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42" w:rsidRPr="006331C6" w:rsidRDefault="00985F42" w:rsidP="00985F42">
      <w:pPr>
        <w:jc w:val="center"/>
        <w:rPr>
          <w:rFonts w:ascii="Arial" w:hAnsi="Arial" w:cs="Arial"/>
          <w:b/>
        </w:rPr>
      </w:pPr>
      <w:r w:rsidRPr="006331C6">
        <w:rPr>
          <w:rFonts w:ascii="Arial" w:hAnsi="Arial" w:cs="Arial"/>
          <w:b/>
        </w:rPr>
        <w:t>CUADRO GENERAL DE CLASIFICACIÓN ARCHIVÍSTICA</w:t>
      </w:r>
    </w:p>
    <w:p w:rsidR="00985F42" w:rsidRPr="006331C6" w:rsidRDefault="00985F42" w:rsidP="00985F42">
      <w:pPr>
        <w:jc w:val="center"/>
        <w:rPr>
          <w:rFonts w:ascii="Arial" w:hAnsi="Arial" w:cs="Arial"/>
          <w:b/>
        </w:rPr>
      </w:pPr>
      <w:r w:rsidRPr="006331C6">
        <w:rPr>
          <w:rFonts w:ascii="Arial" w:hAnsi="Arial" w:cs="Arial"/>
          <w:b/>
        </w:rPr>
        <w:t>INSTITUTO VERACRUZANO DE ACCESO A LA INFORMACIÓN</w:t>
      </w:r>
    </w:p>
    <w:p w:rsidR="00985F42" w:rsidRPr="006331C6" w:rsidRDefault="00985F42" w:rsidP="00985F42">
      <w:pPr>
        <w:jc w:val="center"/>
        <w:rPr>
          <w:rFonts w:ascii="Arial" w:hAnsi="Arial" w:cs="Arial"/>
          <w:b/>
        </w:rPr>
      </w:pPr>
    </w:p>
    <w:p w:rsidR="00985F42" w:rsidRPr="006331C6" w:rsidRDefault="00985F42" w:rsidP="00985F42">
      <w:pPr>
        <w:jc w:val="center"/>
        <w:rPr>
          <w:rFonts w:ascii="Arial" w:hAnsi="Arial" w:cs="Arial"/>
          <w:b/>
        </w:rPr>
      </w:pPr>
    </w:p>
    <w:tbl>
      <w:tblPr>
        <w:tblStyle w:val="Tablaconcuadrcula"/>
        <w:tblW w:w="0" w:type="auto"/>
        <w:tblLook w:val="04A0" w:firstRow="1" w:lastRow="0" w:firstColumn="1" w:lastColumn="0" w:noHBand="0" w:noVBand="1"/>
      </w:tblPr>
      <w:tblGrid>
        <w:gridCol w:w="1744"/>
        <w:gridCol w:w="1558"/>
        <w:gridCol w:w="9874"/>
      </w:tblGrid>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NIVEL DE DESCRIPCIÓN</w:t>
            </w:r>
          </w:p>
        </w:tc>
        <w:tc>
          <w:tcPr>
            <w:tcW w:w="1558" w:type="dxa"/>
          </w:tcPr>
          <w:p w:rsidR="00985F42" w:rsidRPr="006331C6" w:rsidRDefault="00985F42" w:rsidP="00290341">
            <w:pPr>
              <w:jc w:val="center"/>
              <w:rPr>
                <w:rFonts w:ascii="Arial" w:hAnsi="Arial" w:cs="Arial"/>
                <w:b/>
              </w:rPr>
            </w:pPr>
            <w:r w:rsidRPr="006331C6">
              <w:rPr>
                <w:rFonts w:ascii="Arial" w:hAnsi="Arial" w:cs="Arial"/>
                <w:b/>
              </w:rPr>
              <w:t>CLAVE</w:t>
            </w:r>
          </w:p>
        </w:tc>
        <w:tc>
          <w:tcPr>
            <w:tcW w:w="9874" w:type="dxa"/>
          </w:tcPr>
          <w:p w:rsidR="00985F42" w:rsidRPr="006331C6" w:rsidRDefault="00985F42" w:rsidP="00290341">
            <w:pPr>
              <w:jc w:val="center"/>
              <w:rPr>
                <w:rFonts w:ascii="Arial" w:hAnsi="Arial" w:cs="Arial"/>
                <w:b/>
              </w:rPr>
            </w:pPr>
            <w:r w:rsidRPr="006331C6">
              <w:rPr>
                <w:rFonts w:ascii="Arial" w:hAnsi="Arial" w:cs="Arial"/>
                <w:b/>
              </w:rPr>
              <w:t>NOMBRE</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FONDO</w:t>
            </w:r>
          </w:p>
        </w:tc>
        <w:tc>
          <w:tcPr>
            <w:tcW w:w="1558" w:type="dxa"/>
          </w:tcPr>
          <w:p w:rsidR="00985F42" w:rsidRPr="006331C6" w:rsidRDefault="000B2266" w:rsidP="00290341">
            <w:pPr>
              <w:jc w:val="both"/>
              <w:rPr>
                <w:rFonts w:ascii="Arial" w:hAnsi="Arial" w:cs="Arial"/>
                <w:b/>
              </w:rPr>
            </w:pPr>
            <w:r w:rsidRPr="006331C6">
              <w:rPr>
                <w:rFonts w:ascii="Arial" w:hAnsi="Arial" w:cs="Arial"/>
                <w:b/>
              </w:rPr>
              <w:t>FOOA05</w:t>
            </w:r>
          </w:p>
        </w:tc>
        <w:tc>
          <w:tcPr>
            <w:tcW w:w="9874" w:type="dxa"/>
          </w:tcPr>
          <w:p w:rsidR="00985F42" w:rsidRPr="006331C6" w:rsidRDefault="00985F42" w:rsidP="00290341">
            <w:pPr>
              <w:jc w:val="both"/>
              <w:rPr>
                <w:rFonts w:ascii="Arial" w:hAnsi="Arial" w:cs="Arial"/>
                <w:b/>
              </w:rPr>
            </w:pPr>
            <w:r w:rsidRPr="006331C6">
              <w:rPr>
                <w:rFonts w:ascii="Arial" w:hAnsi="Arial" w:cs="Arial"/>
                <w:b/>
              </w:rPr>
              <w:t>Instituto Veracruzano de Acceso a la Información</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SUBFONDO</w:t>
            </w:r>
          </w:p>
        </w:tc>
        <w:tc>
          <w:tcPr>
            <w:tcW w:w="1558" w:type="dxa"/>
          </w:tcPr>
          <w:p w:rsidR="00985F42" w:rsidRPr="006331C6" w:rsidRDefault="00470162" w:rsidP="00290341">
            <w:pPr>
              <w:jc w:val="both"/>
              <w:rPr>
                <w:rFonts w:ascii="Arial" w:hAnsi="Arial" w:cs="Arial"/>
                <w:b/>
              </w:rPr>
            </w:pPr>
            <w:r w:rsidRPr="006331C6">
              <w:rPr>
                <w:rFonts w:ascii="Arial" w:hAnsi="Arial" w:cs="Arial"/>
                <w:b/>
              </w:rPr>
              <w:t>CJG</w:t>
            </w:r>
          </w:p>
        </w:tc>
        <w:tc>
          <w:tcPr>
            <w:tcW w:w="9874" w:type="dxa"/>
          </w:tcPr>
          <w:p w:rsidR="00985F42" w:rsidRPr="006331C6" w:rsidRDefault="00985F42" w:rsidP="00290341">
            <w:pPr>
              <w:jc w:val="both"/>
              <w:rPr>
                <w:rFonts w:ascii="Arial" w:hAnsi="Arial" w:cs="Arial"/>
                <w:b/>
              </w:rPr>
            </w:pPr>
            <w:r w:rsidRPr="006331C6">
              <w:rPr>
                <w:rFonts w:ascii="Arial" w:hAnsi="Arial" w:cs="Arial"/>
                <w:b/>
              </w:rPr>
              <w:t>Consejo General</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SECCIÓN</w:t>
            </w:r>
          </w:p>
        </w:tc>
        <w:tc>
          <w:tcPr>
            <w:tcW w:w="1558" w:type="dxa"/>
          </w:tcPr>
          <w:p w:rsidR="00985F42" w:rsidRPr="006331C6" w:rsidRDefault="00243B7C" w:rsidP="00290341">
            <w:pPr>
              <w:jc w:val="both"/>
              <w:rPr>
                <w:rFonts w:ascii="Arial" w:hAnsi="Arial" w:cs="Arial"/>
                <w:b/>
              </w:rPr>
            </w:pPr>
            <w:r w:rsidRPr="006331C6">
              <w:rPr>
                <w:rFonts w:ascii="Arial" w:hAnsi="Arial" w:cs="Arial"/>
                <w:b/>
              </w:rPr>
              <w:t>PRE</w:t>
            </w:r>
            <w:r w:rsidR="008A18A4">
              <w:rPr>
                <w:rFonts w:ascii="Arial" w:hAnsi="Arial" w:cs="Arial"/>
                <w:b/>
              </w:rPr>
              <w:t xml:space="preserve"> 100</w:t>
            </w:r>
          </w:p>
        </w:tc>
        <w:tc>
          <w:tcPr>
            <w:tcW w:w="9874" w:type="dxa"/>
          </w:tcPr>
          <w:p w:rsidR="00985F42" w:rsidRPr="006331C6" w:rsidRDefault="00985F42" w:rsidP="00290341">
            <w:pPr>
              <w:jc w:val="both"/>
              <w:rPr>
                <w:rFonts w:ascii="Arial" w:hAnsi="Arial" w:cs="Arial"/>
                <w:b/>
              </w:rPr>
            </w:pPr>
            <w:r w:rsidRPr="006331C6">
              <w:rPr>
                <w:rFonts w:ascii="Arial" w:hAnsi="Arial" w:cs="Arial"/>
                <w:b/>
              </w:rPr>
              <w:t>Presidencia</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SECCIÓN</w:t>
            </w:r>
          </w:p>
        </w:tc>
        <w:tc>
          <w:tcPr>
            <w:tcW w:w="1558" w:type="dxa"/>
          </w:tcPr>
          <w:p w:rsidR="00985F42" w:rsidRPr="006331C6" w:rsidRDefault="00243B7C" w:rsidP="00290341">
            <w:pPr>
              <w:jc w:val="both"/>
              <w:rPr>
                <w:rFonts w:ascii="Arial" w:hAnsi="Arial" w:cs="Arial"/>
                <w:b/>
                <w:color w:val="000000" w:themeColor="text1"/>
              </w:rPr>
            </w:pPr>
            <w:r w:rsidRPr="006331C6">
              <w:rPr>
                <w:rFonts w:ascii="Arial" w:hAnsi="Arial" w:cs="Arial"/>
                <w:b/>
                <w:color w:val="000000" w:themeColor="text1"/>
              </w:rPr>
              <w:t>SEJ</w:t>
            </w:r>
            <w:r w:rsidR="008A18A4">
              <w:rPr>
                <w:rFonts w:ascii="Arial" w:hAnsi="Arial" w:cs="Arial"/>
                <w:b/>
                <w:color w:val="000000" w:themeColor="text1"/>
              </w:rPr>
              <w:t xml:space="preserve"> 200</w:t>
            </w:r>
          </w:p>
        </w:tc>
        <w:tc>
          <w:tcPr>
            <w:tcW w:w="9874" w:type="dxa"/>
          </w:tcPr>
          <w:p w:rsidR="00985F42" w:rsidRPr="006331C6" w:rsidRDefault="00985F42" w:rsidP="00290341">
            <w:pPr>
              <w:jc w:val="both"/>
              <w:rPr>
                <w:rFonts w:ascii="Arial" w:hAnsi="Arial" w:cs="Arial"/>
                <w:b/>
              </w:rPr>
            </w:pPr>
            <w:r w:rsidRPr="006331C6">
              <w:rPr>
                <w:rFonts w:ascii="Arial" w:hAnsi="Arial" w:cs="Arial"/>
                <w:b/>
              </w:rPr>
              <w:t xml:space="preserve">Secretaría Ejecutiva </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SECCIÓN</w:t>
            </w:r>
          </w:p>
        </w:tc>
        <w:tc>
          <w:tcPr>
            <w:tcW w:w="1558" w:type="dxa"/>
          </w:tcPr>
          <w:p w:rsidR="00985F42" w:rsidRPr="006331C6" w:rsidRDefault="00243B7C" w:rsidP="00290341">
            <w:pPr>
              <w:jc w:val="both"/>
              <w:rPr>
                <w:rFonts w:ascii="Arial" w:hAnsi="Arial" w:cs="Arial"/>
                <w:b/>
              </w:rPr>
            </w:pPr>
            <w:r w:rsidRPr="006331C6">
              <w:rPr>
                <w:rFonts w:ascii="Arial" w:hAnsi="Arial" w:cs="Arial"/>
                <w:b/>
              </w:rPr>
              <w:t>SAC</w:t>
            </w:r>
            <w:r w:rsidR="008A18A4">
              <w:rPr>
                <w:rFonts w:ascii="Arial" w:hAnsi="Arial" w:cs="Arial"/>
                <w:b/>
              </w:rPr>
              <w:t xml:space="preserve"> 300</w:t>
            </w:r>
          </w:p>
        </w:tc>
        <w:tc>
          <w:tcPr>
            <w:tcW w:w="9874" w:type="dxa"/>
          </w:tcPr>
          <w:p w:rsidR="00985F42" w:rsidRPr="006331C6" w:rsidRDefault="00985F42" w:rsidP="00290341">
            <w:pPr>
              <w:jc w:val="both"/>
              <w:rPr>
                <w:rFonts w:ascii="Arial" w:hAnsi="Arial" w:cs="Arial"/>
                <w:b/>
              </w:rPr>
            </w:pPr>
            <w:r w:rsidRPr="006331C6">
              <w:rPr>
                <w:rFonts w:ascii="Arial" w:hAnsi="Arial" w:cs="Arial"/>
                <w:b/>
              </w:rPr>
              <w:t xml:space="preserve">Secretaría de Acuerdos </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SECCIÓN</w:t>
            </w:r>
          </w:p>
        </w:tc>
        <w:tc>
          <w:tcPr>
            <w:tcW w:w="1558" w:type="dxa"/>
          </w:tcPr>
          <w:p w:rsidR="00985F42" w:rsidRPr="006331C6" w:rsidRDefault="00243B7C" w:rsidP="00290341">
            <w:pPr>
              <w:jc w:val="both"/>
              <w:rPr>
                <w:rFonts w:ascii="Arial" w:hAnsi="Arial" w:cs="Arial"/>
                <w:b/>
              </w:rPr>
            </w:pPr>
            <w:r w:rsidRPr="006331C6">
              <w:rPr>
                <w:rFonts w:ascii="Arial" w:hAnsi="Arial" w:cs="Arial"/>
                <w:b/>
              </w:rPr>
              <w:t>OCI</w:t>
            </w:r>
            <w:r w:rsidR="008A18A4">
              <w:rPr>
                <w:rFonts w:ascii="Arial" w:hAnsi="Arial" w:cs="Arial"/>
                <w:b/>
              </w:rPr>
              <w:t xml:space="preserve"> 400</w:t>
            </w:r>
          </w:p>
        </w:tc>
        <w:tc>
          <w:tcPr>
            <w:tcW w:w="9874" w:type="dxa"/>
          </w:tcPr>
          <w:p w:rsidR="00985F42" w:rsidRPr="006331C6" w:rsidRDefault="00985F42" w:rsidP="00290341">
            <w:pPr>
              <w:jc w:val="both"/>
              <w:rPr>
                <w:rFonts w:ascii="Arial" w:hAnsi="Arial" w:cs="Arial"/>
                <w:b/>
              </w:rPr>
            </w:pPr>
            <w:r w:rsidRPr="006331C6">
              <w:rPr>
                <w:rFonts w:ascii="Arial" w:hAnsi="Arial" w:cs="Arial"/>
                <w:b/>
              </w:rPr>
              <w:t>Órgano de Control Interno</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SECCIÓN</w:t>
            </w:r>
          </w:p>
        </w:tc>
        <w:tc>
          <w:tcPr>
            <w:tcW w:w="1558" w:type="dxa"/>
          </w:tcPr>
          <w:p w:rsidR="00985F42" w:rsidRPr="006331C6" w:rsidRDefault="00243B7C" w:rsidP="00290341">
            <w:pPr>
              <w:jc w:val="both"/>
              <w:rPr>
                <w:rFonts w:ascii="Arial" w:hAnsi="Arial" w:cs="Arial"/>
                <w:b/>
              </w:rPr>
            </w:pPr>
            <w:r w:rsidRPr="006331C6">
              <w:rPr>
                <w:rFonts w:ascii="Arial" w:hAnsi="Arial" w:cs="Arial"/>
                <w:b/>
              </w:rPr>
              <w:t>DCV</w:t>
            </w:r>
            <w:r w:rsidR="008A18A4">
              <w:rPr>
                <w:rFonts w:ascii="Arial" w:hAnsi="Arial" w:cs="Arial"/>
                <w:b/>
              </w:rPr>
              <w:t xml:space="preserve"> 500</w:t>
            </w:r>
          </w:p>
        </w:tc>
        <w:tc>
          <w:tcPr>
            <w:tcW w:w="9874" w:type="dxa"/>
          </w:tcPr>
          <w:p w:rsidR="00985F42" w:rsidRPr="006331C6" w:rsidRDefault="00985F42" w:rsidP="00290341">
            <w:pPr>
              <w:jc w:val="both"/>
              <w:rPr>
                <w:rFonts w:ascii="Arial" w:hAnsi="Arial" w:cs="Arial"/>
                <w:b/>
              </w:rPr>
            </w:pPr>
            <w:r w:rsidRPr="006331C6">
              <w:rPr>
                <w:rFonts w:ascii="Arial" w:hAnsi="Arial" w:cs="Arial"/>
                <w:b/>
              </w:rPr>
              <w:t>Dirección de Capacitación y Vinculación Ciudadana</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SUBSECCIÓN</w:t>
            </w:r>
          </w:p>
        </w:tc>
        <w:tc>
          <w:tcPr>
            <w:tcW w:w="1558" w:type="dxa"/>
          </w:tcPr>
          <w:p w:rsidR="00985F42" w:rsidRPr="006331C6" w:rsidRDefault="00243B7C" w:rsidP="00290341">
            <w:pPr>
              <w:jc w:val="both"/>
              <w:rPr>
                <w:rFonts w:ascii="Arial" w:hAnsi="Arial" w:cs="Arial"/>
                <w:b/>
              </w:rPr>
            </w:pPr>
            <w:r w:rsidRPr="006331C6">
              <w:rPr>
                <w:rFonts w:ascii="Arial" w:hAnsi="Arial" w:cs="Arial"/>
                <w:b/>
              </w:rPr>
              <w:t>O</w:t>
            </w:r>
            <w:r w:rsidR="00FD0D26" w:rsidRPr="006331C6">
              <w:rPr>
                <w:rFonts w:ascii="Arial" w:hAnsi="Arial" w:cs="Arial"/>
                <w:b/>
              </w:rPr>
              <w:t>FV</w:t>
            </w:r>
            <w:r w:rsidR="008A18A4">
              <w:rPr>
                <w:rFonts w:ascii="Arial" w:hAnsi="Arial" w:cs="Arial"/>
                <w:b/>
              </w:rPr>
              <w:t xml:space="preserve"> 510</w:t>
            </w:r>
          </w:p>
        </w:tc>
        <w:tc>
          <w:tcPr>
            <w:tcW w:w="9874" w:type="dxa"/>
          </w:tcPr>
          <w:p w:rsidR="00985F42" w:rsidRPr="006331C6" w:rsidRDefault="00985F42" w:rsidP="00290341">
            <w:pPr>
              <w:jc w:val="both"/>
              <w:rPr>
                <w:rFonts w:ascii="Arial" w:hAnsi="Arial" w:cs="Arial"/>
                <w:b/>
              </w:rPr>
            </w:pPr>
            <w:r w:rsidRPr="006331C6">
              <w:rPr>
                <w:rFonts w:ascii="Arial" w:hAnsi="Arial" w:cs="Arial"/>
                <w:b/>
              </w:rPr>
              <w:t>Oficina de Vinculación Ciudadana</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SUBSECCIÓN</w:t>
            </w:r>
          </w:p>
        </w:tc>
        <w:tc>
          <w:tcPr>
            <w:tcW w:w="1558" w:type="dxa"/>
          </w:tcPr>
          <w:p w:rsidR="00985F42" w:rsidRPr="006331C6" w:rsidRDefault="00243B7C" w:rsidP="00290341">
            <w:pPr>
              <w:jc w:val="both"/>
              <w:rPr>
                <w:rFonts w:ascii="Arial" w:hAnsi="Arial" w:cs="Arial"/>
                <w:b/>
              </w:rPr>
            </w:pPr>
            <w:r w:rsidRPr="006331C6">
              <w:rPr>
                <w:rFonts w:ascii="Arial" w:hAnsi="Arial" w:cs="Arial"/>
                <w:b/>
              </w:rPr>
              <w:t>CSI</w:t>
            </w:r>
            <w:r w:rsidR="008A18A4">
              <w:rPr>
                <w:rFonts w:ascii="Arial" w:hAnsi="Arial" w:cs="Arial"/>
                <w:b/>
              </w:rPr>
              <w:t xml:space="preserve"> 520</w:t>
            </w:r>
          </w:p>
        </w:tc>
        <w:tc>
          <w:tcPr>
            <w:tcW w:w="9874" w:type="dxa"/>
          </w:tcPr>
          <w:p w:rsidR="00985F42" w:rsidRPr="006331C6" w:rsidRDefault="00985F42" w:rsidP="00290341">
            <w:pPr>
              <w:jc w:val="both"/>
              <w:rPr>
                <w:rFonts w:ascii="Arial" w:hAnsi="Arial" w:cs="Arial"/>
                <w:b/>
              </w:rPr>
            </w:pPr>
            <w:r w:rsidRPr="006331C6">
              <w:rPr>
                <w:rFonts w:ascii="Arial" w:hAnsi="Arial" w:cs="Arial"/>
                <w:b/>
              </w:rPr>
              <w:t>Coordinación de Supervisión e Investigación Institucional</w:t>
            </w:r>
          </w:p>
        </w:tc>
      </w:tr>
      <w:tr w:rsidR="00AF4712" w:rsidRPr="006331C6" w:rsidTr="00F14E71">
        <w:tc>
          <w:tcPr>
            <w:tcW w:w="1744" w:type="dxa"/>
          </w:tcPr>
          <w:p w:rsidR="00AF4712" w:rsidRPr="006331C6" w:rsidRDefault="00AF4712" w:rsidP="00290341">
            <w:pPr>
              <w:jc w:val="both"/>
              <w:rPr>
                <w:rFonts w:ascii="Arial" w:hAnsi="Arial" w:cs="Arial"/>
                <w:b/>
              </w:rPr>
            </w:pPr>
            <w:r w:rsidRPr="006331C6">
              <w:rPr>
                <w:rFonts w:ascii="Arial" w:hAnsi="Arial" w:cs="Arial"/>
                <w:b/>
              </w:rPr>
              <w:t>SECCIÓN</w:t>
            </w:r>
          </w:p>
        </w:tc>
        <w:tc>
          <w:tcPr>
            <w:tcW w:w="1558" w:type="dxa"/>
          </w:tcPr>
          <w:p w:rsidR="00AF4712" w:rsidRPr="006331C6" w:rsidRDefault="00243B7C" w:rsidP="00290341">
            <w:pPr>
              <w:jc w:val="both"/>
              <w:rPr>
                <w:rFonts w:ascii="Arial" w:hAnsi="Arial" w:cs="Arial"/>
                <w:b/>
              </w:rPr>
            </w:pPr>
            <w:r w:rsidRPr="006331C6">
              <w:rPr>
                <w:rFonts w:ascii="Arial" w:hAnsi="Arial" w:cs="Arial"/>
                <w:b/>
              </w:rPr>
              <w:t>D</w:t>
            </w:r>
            <w:r w:rsidR="007A1CCB" w:rsidRPr="006331C6">
              <w:rPr>
                <w:rFonts w:ascii="Arial" w:hAnsi="Arial" w:cs="Arial"/>
                <w:b/>
              </w:rPr>
              <w:t>AI</w:t>
            </w:r>
            <w:r w:rsidR="008A18A4">
              <w:rPr>
                <w:rFonts w:ascii="Arial" w:hAnsi="Arial" w:cs="Arial"/>
                <w:b/>
              </w:rPr>
              <w:t xml:space="preserve"> 600</w:t>
            </w:r>
          </w:p>
        </w:tc>
        <w:tc>
          <w:tcPr>
            <w:tcW w:w="9874" w:type="dxa"/>
          </w:tcPr>
          <w:p w:rsidR="00AF4712" w:rsidRPr="006331C6" w:rsidRDefault="00AB46A0" w:rsidP="00290341">
            <w:pPr>
              <w:jc w:val="both"/>
              <w:rPr>
                <w:rFonts w:ascii="Arial" w:hAnsi="Arial" w:cs="Arial"/>
                <w:b/>
              </w:rPr>
            </w:pPr>
            <w:r w:rsidRPr="006331C6">
              <w:rPr>
                <w:rFonts w:ascii="Arial" w:hAnsi="Arial" w:cs="Arial"/>
                <w:b/>
              </w:rPr>
              <w:t>Dirección de</w:t>
            </w:r>
            <w:r w:rsidR="00FE6A11" w:rsidRPr="006331C6">
              <w:rPr>
                <w:rFonts w:ascii="Arial" w:hAnsi="Arial" w:cs="Arial"/>
                <w:b/>
              </w:rPr>
              <w:t xml:space="preserve"> Acceso a la Información</w:t>
            </w:r>
            <w:r w:rsidR="00106711" w:rsidRPr="006331C6">
              <w:rPr>
                <w:rFonts w:ascii="Arial" w:hAnsi="Arial" w:cs="Arial"/>
                <w:b/>
              </w:rPr>
              <w:t xml:space="preserve"> Pública </w:t>
            </w:r>
          </w:p>
        </w:tc>
      </w:tr>
      <w:tr w:rsidR="007673C9" w:rsidRPr="006331C6" w:rsidTr="00F14E71">
        <w:tc>
          <w:tcPr>
            <w:tcW w:w="1744" w:type="dxa"/>
          </w:tcPr>
          <w:p w:rsidR="007673C9" w:rsidRPr="006331C6" w:rsidRDefault="007673C9" w:rsidP="00290341">
            <w:pPr>
              <w:jc w:val="both"/>
              <w:rPr>
                <w:rFonts w:ascii="Arial" w:hAnsi="Arial" w:cs="Arial"/>
                <w:b/>
              </w:rPr>
            </w:pPr>
            <w:r w:rsidRPr="006331C6">
              <w:rPr>
                <w:rFonts w:ascii="Arial" w:hAnsi="Arial" w:cs="Arial"/>
                <w:b/>
              </w:rPr>
              <w:t>SECCIÓN</w:t>
            </w:r>
          </w:p>
        </w:tc>
        <w:tc>
          <w:tcPr>
            <w:tcW w:w="1558" w:type="dxa"/>
          </w:tcPr>
          <w:p w:rsidR="007673C9" w:rsidRPr="006331C6" w:rsidRDefault="007673C9" w:rsidP="00290341">
            <w:pPr>
              <w:jc w:val="both"/>
              <w:rPr>
                <w:rFonts w:ascii="Arial" w:hAnsi="Arial" w:cs="Arial"/>
                <w:b/>
              </w:rPr>
            </w:pPr>
            <w:r w:rsidRPr="006331C6">
              <w:rPr>
                <w:rFonts w:ascii="Arial" w:hAnsi="Arial" w:cs="Arial"/>
                <w:b/>
              </w:rPr>
              <w:t>DCS</w:t>
            </w:r>
            <w:r w:rsidR="008A18A4">
              <w:rPr>
                <w:rFonts w:ascii="Arial" w:hAnsi="Arial" w:cs="Arial"/>
                <w:b/>
              </w:rPr>
              <w:t xml:space="preserve"> 700</w:t>
            </w:r>
          </w:p>
        </w:tc>
        <w:tc>
          <w:tcPr>
            <w:tcW w:w="9874" w:type="dxa"/>
          </w:tcPr>
          <w:p w:rsidR="007673C9" w:rsidRPr="006331C6" w:rsidRDefault="007673C9" w:rsidP="00290341">
            <w:pPr>
              <w:jc w:val="both"/>
              <w:rPr>
                <w:rFonts w:ascii="Arial" w:hAnsi="Arial" w:cs="Arial"/>
                <w:b/>
              </w:rPr>
            </w:pPr>
            <w:r w:rsidRPr="006331C6">
              <w:rPr>
                <w:rFonts w:ascii="Arial" w:hAnsi="Arial" w:cs="Arial"/>
                <w:b/>
              </w:rPr>
              <w:t>Dirección de Comunicación Social e Imagen</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SECCIÓN</w:t>
            </w:r>
          </w:p>
        </w:tc>
        <w:tc>
          <w:tcPr>
            <w:tcW w:w="1558" w:type="dxa"/>
          </w:tcPr>
          <w:p w:rsidR="00985F42" w:rsidRPr="006331C6" w:rsidRDefault="00663461" w:rsidP="00290341">
            <w:pPr>
              <w:jc w:val="both"/>
              <w:rPr>
                <w:rFonts w:ascii="Arial" w:hAnsi="Arial" w:cs="Arial"/>
                <w:b/>
              </w:rPr>
            </w:pPr>
            <w:r w:rsidRPr="006331C6">
              <w:rPr>
                <w:rFonts w:ascii="Arial" w:hAnsi="Arial" w:cs="Arial"/>
                <w:b/>
              </w:rPr>
              <w:t>DAF</w:t>
            </w:r>
            <w:r w:rsidR="008A18A4">
              <w:rPr>
                <w:rFonts w:ascii="Arial" w:hAnsi="Arial" w:cs="Arial"/>
                <w:b/>
              </w:rPr>
              <w:t xml:space="preserve"> 800</w:t>
            </w:r>
          </w:p>
        </w:tc>
        <w:tc>
          <w:tcPr>
            <w:tcW w:w="9874" w:type="dxa"/>
          </w:tcPr>
          <w:p w:rsidR="00985F42" w:rsidRPr="006331C6" w:rsidRDefault="00985F42" w:rsidP="00290341">
            <w:pPr>
              <w:jc w:val="both"/>
              <w:rPr>
                <w:rFonts w:ascii="Arial" w:hAnsi="Arial" w:cs="Arial"/>
                <w:b/>
              </w:rPr>
            </w:pPr>
            <w:r w:rsidRPr="006331C6">
              <w:rPr>
                <w:rFonts w:ascii="Arial" w:hAnsi="Arial" w:cs="Arial"/>
                <w:b/>
              </w:rPr>
              <w:t>Dirección de Administración y Finanzas</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SUBSECCIÓN</w:t>
            </w:r>
          </w:p>
        </w:tc>
        <w:tc>
          <w:tcPr>
            <w:tcW w:w="1558" w:type="dxa"/>
          </w:tcPr>
          <w:p w:rsidR="00985F42" w:rsidRPr="006331C6" w:rsidRDefault="00663461" w:rsidP="00290341">
            <w:pPr>
              <w:jc w:val="both"/>
              <w:rPr>
                <w:rFonts w:ascii="Arial" w:hAnsi="Arial" w:cs="Arial"/>
                <w:b/>
              </w:rPr>
            </w:pPr>
            <w:r w:rsidRPr="006331C6">
              <w:rPr>
                <w:rFonts w:ascii="Arial" w:hAnsi="Arial" w:cs="Arial"/>
                <w:b/>
              </w:rPr>
              <w:t>OFN</w:t>
            </w:r>
            <w:r w:rsidR="008A18A4">
              <w:rPr>
                <w:rFonts w:ascii="Arial" w:hAnsi="Arial" w:cs="Arial"/>
                <w:b/>
              </w:rPr>
              <w:t xml:space="preserve"> 810</w:t>
            </w:r>
          </w:p>
        </w:tc>
        <w:tc>
          <w:tcPr>
            <w:tcW w:w="9874" w:type="dxa"/>
          </w:tcPr>
          <w:p w:rsidR="00985F42" w:rsidRPr="006331C6" w:rsidRDefault="00985F42" w:rsidP="00290341">
            <w:pPr>
              <w:jc w:val="both"/>
              <w:rPr>
                <w:rFonts w:ascii="Arial" w:hAnsi="Arial" w:cs="Arial"/>
                <w:b/>
              </w:rPr>
            </w:pPr>
            <w:r w:rsidRPr="006331C6">
              <w:rPr>
                <w:rFonts w:ascii="Arial" w:hAnsi="Arial" w:cs="Arial"/>
                <w:b/>
              </w:rPr>
              <w:t>Oficina de Nómina y Servicios Personales</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SUBSECCIÓN</w:t>
            </w:r>
          </w:p>
        </w:tc>
        <w:tc>
          <w:tcPr>
            <w:tcW w:w="1558" w:type="dxa"/>
          </w:tcPr>
          <w:p w:rsidR="00985F42" w:rsidRPr="006331C6" w:rsidRDefault="00663461" w:rsidP="00290341">
            <w:pPr>
              <w:jc w:val="both"/>
              <w:rPr>
                <w:rFonts w:ascii="Arial" w:hAnsi="Arial" w:cs="Arial"/>
                <w:b/>
              </w:rPr>
            </w:pPr>
            <w:r w:rsidRPr="006331C6">
              <w:rPr>
                <w:rFonts w:ascii="Arial" w:hAnsi="Arial" w:cs="Arial"/>
                <w:b/>
              </w:rPr>
              <w:t>O</w:t>
            </w:r>
            <w:r w:rsidR="00295D80" w:rsidRPr="006331C6">
              <w:rPr>
                <w:rFonts w:ascii="Arial" w:hAnsi="Arial" w:cs="Arial"/>
                <w:b/>
              </w:rPr>
              <w:t>FR</w:t>
            </w:r>
            <w:r w:rsidR="008A18A4">
              <w:rPr>
                <w:rFonts w:ascii="Arial" w:hAnsi="Arial" w:cs="Arial"/>
                <w:b/>
              </w:rPr>
              <w:t xml:space="preserve"> 820</w:t>
            </w:r>
          </w:p>
        </w:tc>
        <w:tc>
          <w:tcPr>
            <w:tcW w:w="9874" w:type="dxa"/>
          </w:tcPr>
          <w:p w:rsidR="00985F42" w:rsidRPr="006331C6" w:rsidRDefault="00985F42" w:rsidP="00290341">
            <w:pPr>
              <w:jc w:val="both"/>
              <w:rPr>
                <w:rFonts w:ascii="Arial" w:hAnsi="Arial" w:cs="Arial"/>
                <w:b/>
              </w:rPr>
            </w:pPr>
            <w:r w:rsidRPr="006331C6">
              <w:rPr>
                <w:rFonts w:ascii="Arial" w:hAnsi="Arial" w:cs="Arial"/>
                <w:b/>
              </w:rPr>
              <w:t>Oficina de Recursos Materiales y Servicios Generales</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lastRenderedPageBreak/>
              <w:t>SUBSECCIÓN</w:t>
            </w:r>
          </w:p>
        </w:tc>
        <w:tc>
          <w:tcPr>
            <w:tcW w:w="1558" w:type="dxa"/>
          </w:tcPr>
          <w:p w:rsidR="00985F42" w:rsidRPr="006331C6" w:rsidRDefault="00FA7B02" w:rsidP="00290341">
            <w:pPr>
              <w:jc w:val="both"/>
              <w:rPr>
                <w:rFonts w:ascii="Arial" w:hAnsi="Arial" w:cs="Arial"/>
                <w:b/>
              </w:rPr>
            </w:pPr>
            <w:r w:rsidRPr="006331C6">
              <w:rPr>
                <w:rFonts w:ascii="Arial" w:hAnsi="Arial" w:cs="Arial"/>
                <w:b/>
              </w:rPr>
              <w:t>OFC</w:t>
            </w:r>
            <w:r w:rsidR="008A18A4">
              <w:rPr>
                <w:rFonts w:ascii="Arial" w:hAnsi="Arial" w:cs="Arial"/>
                <w:b/>
              </w:rPr>
              <w:t xml:space="preserve"> 830</w:t>
            </w:r>
          </w:p>
        </w:tc>
        <w:tc>
          <w:tcPr>
            <w:tcW w:w="9874" w:type="dxa"/>
          </w:tcPr>
          <w:p w:rsidR="00985F42" w:rsidRPr="006331C6" w:rsidRDefault="00985F42" w:rsidP="00290341">
            <w:pPr>
              <w:jc w:val="both"/>
              <w:rPr>
                <w:rFonts w:ascii="Arial" w:hAnsi="Arial" w:cs="Arial"/>
                <w:b/>
              </w:rPr>
            </w:pPr>
            <w:r w:rsidRPr="006331C6">
              <w:rPr>
                <w:rFonts w:ascii="Arial" w:hAnsi="Arial" w:cs="Arial"/>
                <w:b/>
              </w:rPr>
              <w:t>Oficina de Contabilidad</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SECCIÓN</w:t>
            </w:r>
          </w:p>
        </w:tc>
        <w:tc>
          <w:tcPr>
            <w:tcW w:w="1558" w:type="dxa"/>
          </w:tcPr>
          <w:p w:rsidR="00985F42" w:rsidRPr="006331C6" w:rsidRDefault="00663461" w:rsidP="00290341">
            <w:pPr>
              <w:jc w:val="both"/>
              <w:rPr>
                <w:rFonts w:ascii="Arial" w:hAnsi="Arial" w:cs="Arial"/>
                <w:b/>
              </w:rPr>
            </w:pPr>
            <w:r w:rsidRPr="006331C6">
              <w:rPr>
                <w:rFonts w:ascii="Arial" w:hAnsi="Arial" w:cs="Arial"/>
                <w:b/>
              </w:rPr>
              <w:t>DAJ</w:t>
            </w:r>
            <w:r w:rsidR="008A18A4">
              <w:rPr>
                <w:rFonts w:ascii="Arial" w:hAnsi="Arial" w:cs="Arial"/>
                <w:b/>
              </w:rPr>
              <w:t xml:space="preserve"> 900</w:t>
            </w:r>
          </w:p>
        </w:tc>
        <w:tc>
          <w:tcPr>
            <w:tcW w:w="9874" w:type="dxa"/>
          </w:tcPr>
          <w:p w:rsidR="00985F42" w:rsidRPr="006331C6" w:rsidRDefault="00985F42" w:rsidP="00290341">
            <w:pPr>
              <w:jc w:val="both"/>
              <w:rPr>
                <w:rFonts w:ascii="Arial" w:hAnsi="Arial" w:cs="Arial"/>
                <w:b/>
              </w:rPr>
            </w:pPr>
            <w:r w:rsidRPr="006331C6">
              <w:rPr>
                <w:rFonts w:ascii="Arial" w:hAnsi="Arial" w:cs="Arial"/>
                <w:b/>
              </w:rPr>
              <w:t>Dirección de Asuntos Jurídicos</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SECCIÓN</w:t>
            </w:r>
          </w:p>
        </w:tc>
        <w:tc>
          <w:tcPr>
            <w:tcW w:w="1558" w:type="dxa"/>
          </w:tcPr>
          <w:p w:rsidR="00985F42" w:rsidRPr="006331C6" w:rsidRDefault="00663461" w:rsidP="00290341">
            <w:pPr>
              <w:jc w:val="both"/>
              <w:rPr>
                <w:rFonts w:ascii="Arial" w:hAnsi="Arial" w:cs="Arial"/>
                <w:b/>
              </w:rPr>
            </w:pPr>
            <w:r w:rsidRPr="006331C6">
              <w:rPr>
                <w:rFonts w:ascii="Arial" w:hAnsi="Arial" w:cs="Arial"/>
                <w:b/>
              </w:rPr>
              <w:t>DDP</w:t>
            </w:r>
            <w:r w:rsidR="008A18A4">
              <w:rPr>
                <w:rFonts w:ascii="Arial" w:hAnsi="Arial" w:cs="Arial"/>
                <w:b/>
              </w:rPr>
              <w:t xml:space="preserve"> 1000</w:t>
            </w:r>
          </w:p>
        </w:tc>
        <w:tc>
          <w:tcPr>
            <w:tcW w:w="9874" w:type="dxa"/>
          </w:tcPr>
          <w:p w:rsidR="00985F42" w:rsidRPr="006331C6" w:rsidRDefault="00985F42" w:rsidP="00290341">
            <w:pPr>
              <w:jc w:val="both"/>
              <w:rPr>
                <w:rFonts w:ascii="Arial" w:hAnsi="Arial" w:cs="Arial"/>
                <w:b/>
              </w:rPr>
            </w:pPr>
            <w:r w:rsidRPr="006331C6">
              <w:rPr>
                <w:rFonts w:ascii="Arial" w:hAnsi="Arial" w:cs="Arial"/>
                <w:b/>
              </w:rPr>
              <w:t>Dirección de Datos Personales</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SECCIÓN</w:t>
            </w:r>
          </w:p>
        </w:tc>
        <w:tc>
          <w:tcPr>
            <w:tcW w:w="1558" w:type="dxa"/>
          </w:tcPr>
          <w:p w:rsidR="00985F42" w:rsidRPr="006331C6" w:rsidRDefault="00663461" w:rsidP="00290341">
            <w:pPr>
              <w:jc w:val="both"/>
              <w:rPr>
                <w:rFonts w:ascii="Arial" w:hAnsi="Arial" w:cs="Arial"/>
                <w:b/>
              </w:rPr>
            </w:pPr>
            <w:r w:rsidRPr="006331C6">
              <w:rPr>
                <w:rFonts w:ascii="Arial" w:hAnsi="Arial" w:cs="Arial"/>
                <w:b/>
              </w:rPr>
              <w:t>USI</w:t>
            </w:r>
            <w:r w:rsidR="008A18A4">
              <w:rPr>
                <w:rFonts w:ascii="Arial" w:hAnsi="Arial" w:cs="Arial"/>
                <w:b/>
              </w:rPr>
              <w:t xml:space="preserve"> 1100</w:t>
            </w:r>
          </w:p>
        </w:tc>
        <w:tc>
          <w:tcPr>
            <w:tcW w:w="9874" w:type="dxa"/>
          </w:tcPr>
          <w:p w:rsidR="00985F42" w:rsidRPr="006331C6" w:rsidRDefault="00985F42" w:rsidP="00290341">
            <w:pPr>
              <w:jc w:val="both"/>
              <w:rPr>
                <w:rFonts w:ascii="Arial" w:hAnsi="Arial" w:cs="Arial"/>
                <w:b/>
              </w:rPr>
            </w:pPr>
            <w:r w:rsidRPr="006331C6">
              <w:rPr>
                <w:rFonts w:ascii="Arial" w:hAnsi="Arial" w:cs="Arial"/>
                <w:b/>
              </w:rPr>
              <w:t>Unidad de Sistemas Informáticos</w:t>
            </w:r>
          </w:p>
        </w:tc>
      </w:tr>
      <w:tr w:rsidR="00985F42" w:rsidRPr="006331C6" w:rsidTr="00F14E71">
        <w:tc>
          <w:tcPr>
            <w:tcW w:w="1744" w:type="dxa"/>
          </w:tcPr>
          <w:p w:rsidR="00985F42" w:rsidRPr="006331C6" w:rsidRDefault="00985F42" w:rsidP="00290341">
            <w:pPr>
              <w:jc w:val="both"/>
              <w:rPr>
                <w:rFonts w:ascii="Arial" w:hAnsi="Arial" w:cs="Arial"/>
                <w:b/>
              </w:rPr>
            </w:pPr>
            <w:r w:rsidRPr="006331C6">
              <w:rPr>
                <w:rFonts w:ascii="Arial" w:hAnsi="Arial" w:cs="Arial"/>
                <w:b/>
              </w:rPr>
              <w:t>SUBSECCIÓN</w:t>
            </w:r>
          </w:p>
        </w:tc>
        <w:tc>
          <w:tcPr>
            <w:tcW w:w="1558" w:type="dxa"/>
          </w:tcPr>
          <w:p w:rsidR="00985F42" w:rsidRPr="006331C6" w:rsidRDefault="00090CC8" w:rsidP="00290341">
            <w:pPr>
              <w:jc w:val="both"/>
              <w:rPr>
                <w:rFonts w:ascii="Arial" w:hAnsi="Arial" w:cs="Arial"/>
                <w:b/>
              </w:rPr>
            </w:pPr>
            <w:r w:rsidRPr="006331C6">
              <w:rPr>
                <w:rFonts w:ascii="Arial" w:hAnsi="Arial" w:cs="Arial"/>
                <w:b/>
              </w:rPr>
              <w:t>OFD</w:t>
            </w:r>
            <w:r w:rsidR="008A18A4">
              <w:rPr>
                <w:rFonts w:ascii="Arial" w:hAnsi="Arial" w:cs="Arial"/>
                <w:b/>
              </w:rPr>
              <w:t xml:space="preserve"> 1110</w:t>
            </w:r>
          </w:p>
        </w:tc>
        <w:tc>
          <w:tcPr>
            <w:tcW w:w="9874" w:type="dxa"/>
          </w:tcPr>
          <w:p w:rsidR="00985F42" w:rsidRPr="006331C6" w:rsidRDefault="00985F42" w:rsidP="00290341">
            <w:pPr>
              <w:jc w:val="both"/>
              <w:rPr>
                <w:rFonts w:ascii="Arial" w:hAnsi="Arial" w:cs="Arial"/>
                <w:b/>
              </w:rPr>
            </w:pPr>
            <w:r w:rsidRPr="006331C6">
              <w:rPr>
                <w:rFonts w:ascii="Arial" w:hAnsi="Arial" w:cs="Arial"/>
                <w:b/>
              </w:rPr>
              <w:t>Oficina de Desarrollo de Sistemas</w:t>
            </w:r>
          </w:p>
        </w:tc>
      </w:tr>
      <w:tr w:rsidR="00440A62" w:rsidRPr="006331C6" w:rsidTr="00F14E71">
        <w:tc>
          <w:tcPr>
            <w:tcW w:w="1744" w:type="dxa"/>
          </w:tcPr>
          <w:p w:rsidR="00440A62" w:rsidRPr="006331C6" w:rsidRDefault="007021C0" w:rsidP="002F71A4">
            <w:pPr>
              <w:jc w:val="both"/>
              <w:rPr>
                <w:rFonts w:ascii="Arial" w:hAnsi="Arial" w:cs="Arial"/>
                <w:b/>
                <w:color w:val="000000" w:themeColor="text1"/>
              </w:rPr>
            </w:pPr>
            <w:r w:rsidRPr="006331C6">
              <w:rPr>
                <w:rFonts w:ascii="Arial" w:hAnsi="Arial" w:cs="Arial"/>
                <w:b/>
                <w:color w:val="000000" w:themeColor="text1"/>
              </w:rPr>
              <w:t>SECCIÓN</w:t>
            </w:r>
          </w:p>
        </w:tc>
        <w:tc>
          <w:tcPr>
            <w:tcW w:w="1558" w:type="dxa"/>
          </w:tcPr>
          <w:p w:rsidR="00440A62" w:rsidRPr="006331C6" w:rsidRDefault="00CB04F7" w:rsidP="00290341">
            <w:pPr>
              <w:jc w:val="both"/>
              <w:rPr>
                <w:rFonts w:ascii="Arial" w:hAnsi="Arial" w:cs="Arial"/>
                <w:b/>
                <w:color w:val="000000" w:themeColor="text1"/>
              </w:rPr>
            </w:pPr>
            <w:r w:rsidRPr="006331C6">
              <w:rPr>
                <w:rFonts w:ascii="Arial" w:hAnsi="Arial" w:cs="Arial"/>
                <w:b/>
                <w:color w:val="000000" w:themeColor="text1"/>
              </w:rPr>
              <w:t>CAR</w:t>
            </w:r>
            <w:r w:rsidR="008A18A4">
              <w:rPr>
                <w:rFonts w:ascii="Arial" w:hAnsi="Arial" w:cs="Arial"/>
                <w:b/>
                <w:color w:val="000000" w:themeColor="text1"/>
              </w:rPr>
              <w:t xml:space="preserve"> 1200</w:t>
            </w:r>
          </w:p>
        </w:tc>
        <w:tc>
          <w:tcPr>
            <w:tcW w:w="9874" w:type="dxa"/>
          </w:tcPr>
          <w:p w:rsidR="00440A62" w:rsidRPr="006331C6" w:rsidRDefault="00CB04F7" w:rsidP="00290341">
            <w:pPr>
              <w:jc w:val="both"/>
              <w:rPr>
                <w:rFonts w:ascii="Arial" w:hAnsi="Arial" w:cs="Arial"/>
                <w:b/>
                <w:color w:val="000000" w:themeColor="text1"/>
              </w:rPr>
            </w:pPr>
            <w:r w:rsidRPr="006331C6">
              <w:rPr>
                <w:rFonts w:ascii="Arial" w:hAnsi="Arial" w:cs="Arial"/>
                <w:b/>
                <w:color w:val="000000" w:themeColor="text1"/>
              </w:rPr>
              <w:t xml:space="preserve">Coordinación de Archivos </w:t>
            </w:r>
          </w:p>
        </w:tc>
      </w:tr>
      <w:tr w:rsidR="00440A62" w:rsidRPr="006331C6" w:rsidTr="00F14E71">
        <w:tc>
          <w:tcPr>
            <w:tcW w:w="1744" w:type="dxa"/>
          </w:tcPr>
          <w:p w:rsidR="00440A62" w:rsidRPr="006331C6" w:rsidRDefault="00440A62" w:rsidP="00290341">
            <w:pPr>
              <w:jc w:val="both"/>
              <w:rPr>
                <w:rFonts w:ascii="Arial" w:hAnsi="Arial" w:cs="Arial"/>
                <w:b/>
              </w:rPr>
            </w:pPr>
            <w:bookmarkStart w:id="0" w:name="_GoBack"/>
            <w:bookmarkEnd w:id="0"/>
          </w:p>
        </w:tc>
        <w:tc>
          <w:tcPr>
            <w:tcW w:w="1558" w:type="dxa"/>
          </w:tcPr>
          <w:p w:rsidR="00440A62" w:rsidRPr="006331C6" w:rsidRDefault="00440A62" w:rsidP="00290341">
            <w:pPr>
              <w:jc w:val="both"/>
              <w:rPr>
                <w:rFonts w:ascii="Arial" w:hAnsi="Arial" w:cs="Arial"/>
                <w:b/>
              </w:rPr>
            </w:pPr>
          </w:p>
        </w:tc>
        <w:tc>
          <w:tcPr>
            <w:tcW w:w="9874" w:type="dxa"/>
          </w:tcPr>
          <w:p w:rsidR="00440A62" w:rsidRPr="006331C6" w:rsidRDefault="00440A62" w:rsidP="00290341">
            <w:pPr>
              <w:jc w:val="both"/>
              <w:rPr>
                <w:rFonts w:ascii="Arial" w:hAnsi="Arial" w:cs="Arial"/>
                <w:b/>
              </w:rPr>
            </w:pPr>
          </w:p>
        </w:tc>
      </w:tr>
      <w:tr w:rsidR="00440A62" w:rsidRPr="006331C6" w:rsidTr="00F14E71">
        <w:tc>
          <w:tcPr>
            <w:tcW w:w="1744" w:type="dxa"/>
          </w:tcPr>
          <w:p w:rsidR="00440A62" w:rsidRPr="006331C6" w:rsidRDefault="00440A62" w:rsidP="00290341">
            <w:pPr>
              <w:jc w:val="both"/>
              <w:rPr>
                <w:rFonts w:ascii="Arial" w:hAnsi="Arial" w:cs="Arial"/>
                <w:b/>
              </w:rPr>
            </w:pPr>
          </w:p>
        </w:tc>
        <w:tc>
          <w:tcPr>
            <w:tcW w:w="1558" w:type="dxa"/>
          </w:tcPr>
          <w:p w:rsidR="00440A62" w:rsidRPr="006331C6" w:rsidRDefault="00440A62" w:rsidP="00290341">
            <w:pPr>
              <w:jc w:val="both"/>
              <w:rPr>
                <w:rFonts w:ascii="Arial" w:hAnsi="Arial" w:cs="Arial"/>
                <w:b/>
              </w:rPr>
            </w:pPr>
          </w:p>
        </w:tc>
        <w:tc>
          <w:tcPr>
            <w:tcW w:w="9874" w:type="dxa"/>
          </w:tcPr>
          <w:p w:rsidR="00440A62" w:rsidRPr="006331C6" w:rsidRDefault="00440A62" w:rsidP="00290341">
            <w:pPr>
              <w:jc w:val="both"/>
              <w:rPr>
                <w:rFonts w:ascii="Arial" w:hAnsi="Arial" w:cs="Arial"/>
                <w:b/>
              </w:rPr>
            </w:pPr>
          </w:p>
        </w:tc>
      </w:tr>
      <w:tr w:rsidR="00440A62" w:rsidRPr="006331C6" w:rsidTr="00F14E71">
        <w:tc>
          <w:tcPr>
            <w:tcW w:w="1744" w:type="dxa"/>
          </w:tcPr>
          <w:p w:rsidR="00440A62" w:rsidRPr="006331C6" w:rsidRDefault="00440A62" w:rsidP="00290341">
            <w:pPr>
              <w:jc w:val="both"/>
              <w:rPr>
                <w:rFonts w:ascii="Arial" w:hAnsi="Arial" w:cs="Arial"/>
                <w:b/>
              </w:rPr>
            </w:pPr>
          </w:p>
        </w:tc>
        <w:tc>
          <w:tcPr>
            <w:tcW w:w="1558" w:type="dxa"/>
          </w:tcPr>
          <w:p w:rsidR="00440A62" w:rsidRPr="006331C6" w:rsidRDefault="00440A62" w:rsidP="00290341">
            <w:pPr>
              <w:jc w:val="both"/>
              <w:rPr>
                <w:rFonts w:ascii="Arial" w:hAnsi="Arial" w:cs="Arial"/>
                <w:b/>
              </w:rPr>
            </w:pPr>
          </w:p>
        </w:tc>
        <w:tc>
          <w:tcPr>
            <w:tcW w:w="9874" w:type="dxa"/>
          </w:tcPr>
          <w:p w:rsidR="00440A62" w:rsidRPr="006331C6" w:rsidRDefault="00440A62" w:rsidP="00290341">
            <w:pPr>
              <w:jc w:val="both"/>
              <w:rPr>
                <w:rFonts w:ascii="Arial" w:hAnsi="Arial" w:cs="Arial"/>
                <w:b/>
              </w:rPr>
            </w:pPr>
          </w:p>
        </w:tc>
      </w:tr>
      <w:tr w:rsidR="00440A62" w:rsidRPr="006331C6" w:rsidTr="00F14E71">
        <w:tc>
          <w:tcPr>
            <w:tcW w:w="1744" w:type="dxa"/>
          </w:tcPr>
          <w:p w:rsidR="00440A62" w:rsidRPr="006331C6" w:rsidRDefault="00440A62" w:rsidP="00290341">
            <w:pPr>
              <w:jc w:val="both"/>
              <w:rPr>
                <w:rFonts w:ascii="Arial" w:hAnsi="Arial" w:cs="Arial"/>
                <w:b/>
              </w:rPr>
            </w:pPr>
          </w:p>
        </w:tc>
        <w:tc>
          <w:tcPr>
            <w:tcW w:w="1558" w:type="dxa"/>
          </w:tcPr>
          <w:p w:rsidR="00440A62" w:rsidRPr="006331C6" w:rsidRDefault="00440A62" w:rsidP="00290341">
            <w:pPr>
              <w:jc w:val="both"/>
              <w:rPr>
                <w:rFonts w:ascii="Arial" w:hAnsi="Arial" w:cs="Arial"/>
                <w:b/>
              </w:rPr>
            </w:pPr>
          </w:p>
        </w:tc>
        <w:tc>
          <w:tcPr>
            <w:tcW w:w="9874" w:type="dxa"/>
          </w:tcPr>
          <w:p w:rsidR="00440A62" w:rsidRPr="006331C6" w:rsidRDefault="00440A62" w:rsidP="00290341">
            <w:pPr>
              <w:jc w:val="both"/>
              <w:rPr>
                <w:rFonts w:ascii="Arial" w:hAnsi="Arial" w:cs="Arial"/>
                <w:b/>
              </w:rPr>
            </w:pPr>
          </w:p>
        </w:tc>
      </w:tr>
    </w:tbl>
    <w:p w:rsidR="00985F42" w:rsidRPr="006331C6" w:rsidRDefault="00985F42" w:rsidP="00985F42">
      <w:pPr>
        <w:jc w:val="both"/>
        <w:rPr>
          <w:rFonts w:ascii="Arial" w:hAnsi="Arial" w:cs="Arial"/>
          <w:b/>
        </w:rPr>
      </w:pPr>
    </w:p>
    <w:p w:rsidR="00985F42" w:rsidRPr="006331C6" w:rsidRDefault="00985F42" w:rsidP="00985F42">
      <w:pPr>
        <w:jc w:val="both"/>
        <w:rPr>
          <w:rFonts w:ascii="Arial" w:hAnsi="Arial" w:cs="Arial"/>
          <w:b/>
        </w:rPr>
      </w:pPr>
    </w:p>
    <w:p w:rsidR="00985F42" w:rsidRPr="006331C6" w:rsidRDefault="00985F42" w:rsidP="00985F42">
      <w:pPr>
        <w:jc w:val="both"/>
        <w:rPr>
          <w:rFonts w:ascii="Arial" w:hAnsi="Arial" w:cs="Arial"/>
          <w:b/>
        </w:rPr>
      </w:pPr>
    </w:p>
    <w:p w:rsidR="00740849" w:rsidRPr="006331C6" w:rsidRDefault="00740849" w:rsidP="00985F42">
      <w:pPr>
        <w:jc w:val="both"/>
        <w:rPr>
          <w:rFonts w:ascii="Arial" w:hAnsi="Arial" w:cs="Arial"/>
          <w:b/>
        </w:rPr>
      </w:pPr>
    </w:p>
    <w:p w:rsidR="00740849" w:rsidRDefault="00740849" w:rsidP="00985F42">
      <w:pPr>
        <w:jc w:val="both"/>
        <w:rPr>
          <w:rFonts w:ascii="Arial" w:hAnsi="Arial" w:cs="Arial"/>
          <w:b/>
        </w:rPr>
      </w:pPr>
    </w:p>
    <w:p w:rsidR="00B91CB1" w:rsidRDefault="00B91CB1" w:rsidP="00985F42">
      <w:pPr>
        <w:jc w:val="both"/>
        <w:rPr>
          <w:rFonts w:ascii="Arial" w:hAnsi="Arial" w:cs="Arial"/>
          <w:b/>
        </w:rPr>
      </w:pPr>
    </w:p>
    <w:p w:rsidR="00B91CB1" w:rsidRDefault="00B91CB1" w:rsidP="00985F42">
      <w:pPr>
        <w:jc w:val="both"/>
        <w:rPr>
          <w:rFonts w:ascii="Arial" w:hAnsi="Arial" w:cs="Arial"/>
          <w:b/>
        </w:rPr>
      </w:pPr>
    </w:p>
    <w:p w:rsidR="00B91CB1" w:rsidRPr="006331C6" w:rsidRDefault="00B91CB1" w:rsidP="00985F42">
      <w:pPr>
        <w:jc w:val="both"/>
        <w:rPr>
          <w:rFonts w:ascii="Arial" w:hAnsi="Arial" w:cs="Arial"/>
          <w:b/>
        </w:rPr>
      </w:pPr>
    </w:p>
    <w:p w:rsidR="00985F42" w:rsidRPr="006331C6" w:rsidRDefault="00985F42" w:rsidP="00985F42">
      <w:pPr>
        <w:jc w:val="both"/>
        <w:rPr>
          <w:rFonts w:ascii="Arial" w:hAnsi="Arial" w:cs="Arial"/>
          <w:b/>
        </w:rPr>
      </w:pPr>
    </w:p>
    <w:tbl>
      <w:tblPr>
        <w:tblStyle w:val="Tablaconcuadrcula"/>
        <w:tblW w:w="13291" w:type="dxa"/>
        <w:tblLook w:val="04A0" w:firstRow="1" w:lastRow="0" w:firstColumn="1" w:lastColumn="0" w:noHBand="0" w:noVBand="1"/>
      </w:tblPr>
      <w:tblGrid>
        <w:gridCol w:w="1720"/>
        <w:gridCol w:w="987"/>
        <w:gridCol w:w="1683"/>
        <w:gridCol w:w="1082"/>
        <w:gridCol w:w="1390"/>
        <w:gridCol w:w="2644"/>
        <w:gridCol w:w="962"/>
        <w:gridCol w:w="1838"/>
        <w:gridCol w:w="985"/>
      </w:tblGrid>
      <w:tr w:rsidR="00D70AC9" w:rsidRPr="006331C6" w:rsidTr="00C60AB9">
        <w:tc>
          <w:tcPr>
            <w:tcW w:w="1545" w:type="dxa"/>
          </w:tcPr>
          <w:p w:rsidR="00D70AC9" w:rsidRPr="006331C6" w:rsidRDefault="00D70AC9" w:rsidP="00290341">
            <w:pPr>
              <w:jc w:val="center"/>
              <w:rPr>
                <w:rFonts w:ascii="Arial" w:hAnsi="Arial" w:cs="Arial"/>
                <w:b/>
              </w:rPr>
            </w:pPr>
            <w:r w:rsidRPr="006331C6">
              <w:rPr>
                <w:rFonts w:ascii="Arial" w:hAnsi="Arial" w:cs="Arial"/>
                <w:b/>
              </w:rPr>
              <w:lastRenderedPageBreak/>
              <w:t>SECCIÓN</w:t>
            </w:r>
          </w:p>
        </w:tc>
        <w:tc>
          <w:tcPr>
            <w:tcW w:w="994" w:type="dxa"/>
          </w:tcPr>
          <w:p w:rsidR="00D70AC9" w:rsidRPr="006331C6" w:rsidRDefault="00D70AC9" w:rsidP="00290341">
            <w:pPr>
              <w:jc w:val="center"/>
              <w:rPr>
                <w:rFonts w:ascii="Arial" w:hAnsi="Arial" w:cs="Arial"/>
                <w:b/>
              </w:rPr>
            </w:pPr>
            <w:r w:rsidRPr="006331C6">
              <w:rPr>
                <w:rFonts w:ascii="Arial" w:hAnsi="Arial" w:cs="Arial"/>
                <w:b/>
              </w:rPr>
              <w:t>CLAVE</w:t>
            </w:r>
          </w:p>
        </w:tc>
        <w:tc>
          <w:tcPr>
            <w:tcW w:w="1490" w:type="dxa"/>
          </w:tcPr>
          <w:p w:rsidR="00D70AC9" w:rsidRPr="006331C6" w:rsidRDefault="00D70AC9" w:rsidP="00290341">
            <w:pPr>
              <w:rPr>
                <w:rFonts w:ascii="Arial" w:hAnsi="Arial" w:cs="Arial"/>
                <w:b/>
              </w:rPr>
            </w:pPr>
            <w:r w:rsidRPr="006331C6">
              <w:rPr>
                <w:rFonts w:ascii="Arial" w:hAnsi="Arial" w:cs="Arial"/>
                <w:b/>
              </w:rPr>
              <w:t>SUBSECCIÓN</w:t>
            </w:r>
          </w:p>
        </w:tc>
        <w:tc>
          <w:tcPr>
            <w:tcW w:w="1117" w:type="dxa"/>
          </w:tcPr>
          <w:p w:rsidR="00D70AC9" w:rsidRPr="006331C6" w:rsidRDefault="00D70AC9" w:rsidP="00290341">
            <w:pPr>
              <w:rPr>
                <w:rFonts w:ascii="Arial" w:hAnsi="Arial" w:cs="Arial"/>
                <w:b/>
              </w:rPr>
            </w:pPr>
            <w:r w:rsidRPr="006331C6">
              <w:rPr>
                <w:rFonts w:ascii="Arial" w:hAnsi="Arial" w:cs="Arial"/>
                <w:b/>
              </w:rPr>
              <w:t>CLAVE</w:t>
            </w:r>
          </w:p>
        </w:tc>
        <w:tc>
          <w:tcPr>
            <w:tcW w:w="1419" w:type="dxa"/>
          </w:tcPr>
          <w:p w:rsidR="00D70AC9" w:rsidRPr="006331C6" w:rsidRDefault="00D70AC9" w:rsidP="00290341">
            <w:pPr>
              <w:rPr>
                <w:rFonts w:ascii="Arial" w:hAnsi="Arial" w:cs="Arial"/>
                <w:b/>
              </w:rPr>
            </w:pPr>
            <w:r w:rsidRPr="006331C6">
              <w:rPr>
                <w:rFonts w:ascii="Arial" w:hAnsi="Arial" w:cs="Arial"/>
                <w:b/>
              </w:rPr>
              <w:t>SERIE</w:t>
            </w:r>
          </w:p>
        </w:tc>
        <w:tc>
          <w:tcPr>
            <w:tcW w:w="2899" w:type="dxa"/>
          </w:tcPr>
          <w:p w:rsidR="00D70AC9" w:rsidRPr="006331C6" w:rsidRDefault="00D70AC9" w:rsidP="00290341">
            <w:pPr>
              <w:jc w:val="center"/>
              <w:rPr>
                <w:rFonts w:ascii="Arial" w:hAnsi="Arial" w:cs="Arial"/>
                <w:b/>
              </w:rPr>
            </w:pPr>
            <w:r w:rsidRPr="006331C6">
              <w:rPr>
                <w:rFonts w:ascii="Arial" w:hAnsi="Arial" w:cs="Arial"/>
                <w:b/>
              </w:rPr>
              <w:t>DESCRIPCIÓN</w:t>
            </w:r>
          </w:p>
        </w:tc>
        <w:tc>
          <w:tcPr>
            <w:tcW w:w="850" w:type="dxa"/>
          </w:tcPr>
          <w:p w:rsidR="00D70AC9" w:rsidRPr="006331C6" w:rsidRDefault="00D70AC9" w:rsidP="00290341">
            <w:pPr>
              <w:jc w:val="center"/>
              <w:rPr>
                <w:rFonts w:ascii="Arial" w:hAnsi="Arial" w:cs="Arial"/>
                <w:b/>
              </w:rPr>
            </w:pPr>
            <w:r w:rsidRPr="006331C6">
              <w:rPr>
                <w:rFonts w:ascii="Arial" w:hAnsi="Arial" w:cs="Arial"/>
                <w:b/>
              </w:rPr>
              <w:t>CLAVE</w:t>
            </w:r>
          </w:p>
        </w:tc>
        <w:tc>
          <w:tcPr>
            <w:tcW w:w="1985" w:type="dxa"/>
          </w:tcPr>
          <w:p w:rsidR="00D70AC9" w:rsidRPr="006331C6" w:rsidRDefault="00D70AC9" w:rsidP="00290341">
            <w:pPr>
              <w:jc w:val="center"/>
              <w:rPr>
                <w:rFonts w:ascii="Arial" w:hAnsi="Arial" w:cs="Arial"/>
                <w:b/>
              </w:rPr>
            </w:pPr>
            <w:r w:rsidRPr="006331C6">
              <w:rPr>
                <w:rFonts w:ascii="Arial" w:hAnsi="Arial" w:cs="Arial"/>
                <w:b/>
              </w:rPr>
              <w:t>SUBSERIE</w:t>
            </w:r>
          </w:p>
        </w:tc>
        <w:tc>
          <w:tcPr>
            <w:tcW w:w="992" w:type="dxa"/>
          </w:tcPr>
          <w:p w:rsidR="00D70AC9" w:rsidRPr="006331C6" w:rsidRDefault="00D70AC9" w:rsidP="00290341">
            <w:pPr>
              <w:jc w:val="center"/>
              <w:rPr>
                <w:rFonts w:ascii="Arial" w:hAnsi="Arial" w:cs="Arial"/>
                <w:b/>
              </w:rPr>
            </w:pPr>
            <w:r w:rsidRPr="006331C6">
              <w:rPr>
                <w:rFonts w:ascii="Arial" w:hAnsi="Arial" w:cs="Arial"/>
                <w:b/>
              </w:rPr>
              <w:t>CLAVE</w:t>
            </w:r>
          </w:p>
        </w:tc>
      </w:tr>
      <w:tr w:rsidR="00D70AC9" w:rsidRPr="006331C6" w:rsidTr="00067980">
        <w:trPr>
          <w:trHeight w:val="4816"/>
        </w:trPr>
        <w:tc>
          <w:tcPr>
            <w:tcW w:w="1545" w:type="dxa"/>
          </w:tcPr>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r w:rsidRPr="006331C6">
              <w:rPr>
                <w:rFonts w:ascii="Arial" w:hAnsi="Arial" w:cs="Arial"/>
                <w:b/>
              </w:rPr>
              <w:t>PRESIDENCIA</w:t>
            </w:r>
          </w:p>
        </w:tc>
        <w:tc>
          <w:tcPr>
            <w:tcW w:w="994" w:type="dxa"/>
          </w:tcPr>
          <w:p w:rsidR="00D70AC9" w:rsidRPr="006331C6" w:rsidRDefault="00D70AC9" w:rsidP="00290341">
            <w:pPr>
              <w:jc w:val="both"/>
              <w:rPr>
                <w:rFonts w:ascii="Arial" w:hAnsi="Arial" w:cs="Arial"/>
                <w:b/>
              </w:rPr>
            </w:pPr>
          </w:p>
          <w:p w:rsidR="006B035E" w:rsidRPr="006331C6" w:rsidRDefault="006B035E" w:rsidP="00290341">
            <w:pPr>
              <w:jc w:val="both"/>
              <w:rPr>
                <w:rFonts w:ascii="Arial" w:hAnsi="Arial" w:cs="Arial"/>
                <w:b/>
              </w:rPr>
            </w:pPr>
          </w:p>
          <w:p w:rsidR="006B035E" w:rsidRPr="006331C6" w:rsidRDefault="006B035E" w:rsidP="00290341">
            <w:pPr>
              <w:jc w:val="both"/>
              <w:rPr>
                <w:rFonts w:ascii="Arial" w:hAnsi="Arial" w:cs="Arial"/>
                <w:b/>
              </w:rPr>
            </w:pPr>
          </w:p>
          <w:p w:rsidR="006B035E" w:rsidRPr="006331C6" w:rsidRDefault="006B035E" w:rsidP="00290341">
            <w:pPr>
              <w:jc w:val="both"/>
              <w:rPr>
                <w:rFonts w:ascii="Arial" w:hAnsi="Arial" w:cs="Arial"/>
                <w:b/>
              </w:rPr>
            </w:pPr>
            <w:r w:rsidRPr="006331C6">
              <w:rPr>
                <w:rFonts w:ascii="Arial" w:hAnsi="Arial" w:cs="Arial"/>
                <w:b/>
              </w:rPr>
              <w:t>PRE</w:t>
            </w:r>
            <w:r w:rsidR="008A18A4">
              <w:rPr>
                <w:rFonts w:ascii="Arial" w:hAnsi="Arial" w:cs="Arial"/>
                <w:b/>
              </w:rPr>
              <w:t>. 100</w:t>
            </w:r>
          </w:p>
          <w:p w:rsidR="006B035E" w:rsidRPr="006331C6" w:rsidRDefault="006B035E" w:rsidP="00290341">
            <w:pPr>
              <w:jc w:val="both"/>
              <w:rPr>
                <w:rFonts w:ascii="Arial" w:hAnsi="Arial" w:cs="Arial"/>
                <w:b/>
              </w:rPr>
            </w:pPr>
          </w:p>
          <w:p w:rsidR="006B035E" w:rsidRPr="006331C6" w:rsidRDefault="006B035E" w:rsidP="00290341">
            <w:pPr>
              <w:jc w:val="both"/>
              <w:rPr>
                <w:rFonts w:ascii="Arial" w:hAnsi="Arial" w:cs="Arial"/>
                <w:b/>
              </w:rPr>
            </w:pPr>
          </w:p>
        </w:tc>
        <w:tc>
          <w:tcPr>
            <w:tcW w:w="1490" w:type="dxa"/>
          </w:tcPr>
          <w:p w:rsidR="00D70AC9" w:rsidRPr="006331C6" w:rsidRDefault="00D70AC9" w:rsidP="00290341">
            <w:pPr>
              <w:jc w:val="both"/>
              <w:rPr>
                <w:rFonts w:ascii="Arial" w:hAnsi="Arial" w:cs="Arial"/>
                <w:b/>
              </w:rPr>
            </w:pPr>
          </w:p>
        </w:tc>
        <w:tc>
          <w:tcPr>
            <w:tcW w:w="1117" w:type="dxa"/>
          </w:tcPr>
          <w:p w:rsidR="00D70AC9" w:rsidRPr="006331C6" w:rsidRDefault="00D70AC9" w:rsidP="00290341">
            <w:pPr>
              <w:jc w:val="both"/>
              <w:rPr>
                <w:rFonts w:ascii="Arial" w:hAnsi="Arial" w:cs="Arial"/>
                <w:b/>
              </w:rPr>
            </w:pPr>
          </w:p>
        </w:tc>
        <w:tc>
          <w:tcPr>
            <w:tcW w:w="1419" w:type="dxa"/>
          </w:tcPr>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r w:rsidRPr="006331C6">
              <w:rPr>
                <w:rFonts w:ascii="Arial" w:hAnsi="Arial" w:cs="Arial"/>
                <w:b/>
              </w:rPr>
              <w:t>INFORME DE LABORES</w:t>
            </w:r>
          </w:p>
        </w:tc>
        <w:tc>
          <w:tcPr>
            <w:tcW w:w="2899" w:type="dxa"/>
          </w:tcPr>
          <w:p w:rsidR="00D70AC9" w:rsidRPr="006331C6" w:rsidRDefault="00067980" w:rsidP="00290341">
            <w:pPr>
              <w:jc w:val="both"/>
              <w:rPr>
                <w:rFonts w:ascii="Arial" w:hAnsi="Arial" w:cs="Arial"/>
                <w:b/>
              </w:rPr>
            </w:pPr>
            <w:r w:rsidRPr="006331C6">
              <w:rPr>
                <w:rFonts w:ascii="Arial" w:hAnsi="Arial" w:cs="Arial"/>
                <w:b/>
              </w:rPr>
              <w:t xml:space="preserve">La serie está compuesta por el Informe Anual de Labores que contiene la información pública emitida por lo sujetos obligados además de los asuntos atendidos por el Instituto, los recursos planteados o resueltos así como las incidencias y problemas observados en el cumplimiento de la Ley 848 en materia de Transparencia. Este Informe se presentará en el mes de mayo.  </w:t>
            </w:r>
          </w:p>
        </w:tc>
        <w:tc>
          <w:tcPr>
            <w:tcW w:w="850" w:type="dxa"/>
          </w:tcPr>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8A18A4" w:rsidP="00290341">
            <w:pPr>
              <w:jc w:val="both"/>
              <w:rPr>
                <w:rFonts w:ascii="Arial" w:hAnsi="Arial" w:cs="Arial"/>
                <w:b/>
              </w:rPr>
            </w:pPr>
            <w:r>
              <w:rPr>
                <w:rFonts w:ascii="Arial" w:hAnsi="Arial" w:cs="Arial"/>
                <w:b/>
              </w:rPr>
              <w:t>PRE.</w:t>
            </w:r>
            <w:r w:rsidR="004329DA">
              <w:rPr>
                <w:rFonts w:ascii="Arial" w:hAnsi="Arial" w:cs="Arial"/>
                <w:b/>
              </w:rPr>
              <w:t xml:space="preserve"> 100.1</w:t>
            </w: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p w:rsidR="00D70AC9" w:rsidRPr="006331C6" w:rsidRDefault="00D70AC9" w:rsidP="00290341">
            <w:pPr>
              <w:jc w:val="both"/>
              <w:rPr>
                <w:rFonts w:ascii="Arial" w:hAnsi="Arial" w:cs="Arial"/>
                <w:b/>
              </w:rPr>
            </w:pPr>
          </w:p>
        </w:tc>
        <w:tc>
          <w:tcPr>
            <w:tcW w:w="1985" w:type="dxa"/>
          </w:tcPr>
          <w:p w:rsidR="00D70AC9" w:rsidRPr="006331C6" w:rsidRDefault="00D70AC9" w:rsidP="00290341">
            <w:pPr>
              <w:jc w:val="both"/>
              <w:rPr>
                <w:rFonts w:ascii="Arial" w:hAnsi="Arial" w:cs="Arial"/>
                <w:b/>
              </w:rPr>
            </w:pPr>
          </w:p>
        </w:tc>
        <w:tc>
          <w:tcPr>
            <w:tcW w:w="992" w:type="dxa"/>
          </w:tcPr>
          <w:p w:rsidR="00D70AC9" w:rsidRPr="006331C6" w:rsidRDefault="00D70AC9" w:rsidP="00290341">
            <w:pPr>
              <w:jc w:val="both"/>
              <w:rPr>
                <w:rFonts w:ascii="Arial" w:hAnsi="Arial" w:cs="Arial"/>
                <w:b/>
              </w:rPr>
            </w:pPr>
          </w:p>
        </w:tc>
      </w:tr>
    </w:tbl>
    <w:p w:rsidR="00985F42" w:rsidRPr="006331C6" w:rsidRDefault="00985F42" w:rsidP="00985F42">
      <w:pPr>
        <w:jc w:val="both"/>
        <w:rPr>
          <w:rFonts w:ascii="Arial" w:hAnsi="Arial" w:cs="Arial"/>
          <w:b/>
        </w:rPr>
      </w:pPr>
    </w:p>
    <w:p w:rsidR="00985F42" w:rsidRPr="006331C6" w:rsidRDefault="00985F42" w:rsidP="00985F42">
      <w:pPr>
        <w:jc w:val="both"/>
        <w:rPr>
          <w:rFonts w:ascii="Arial" w:hAnsi="Arial" w:cs="Arial"/>
          <w:b/>
        </w:rPr>
      </w:pPr>
    </w:p>
    <w:tbl>
      <w:tblPr>
        <w:tblStyle w:val="Tablaconcuadrcula"/>
        <w:tblW w:w="0" w:type="auto"/>
        <w:tblLayout w:type="fixed"/>
        <w:tblLook w:val="04A0" w:firstRow="1" w:lastRow="0" w:firstColumn="1" w:lastColumn="0" w:noHBand="0" w:noVBand="1"/>
      </w:tblPr>
      <w:tblGrid>
        <w:gridCol w:w="1588"/>
        <w:gridCol w:w="945"/>
        <w:gridCol w:w="1539"/>
        <w:gridCol w:w="1077"/>
        <w:gridCol w:w="1338"/>
        <w:gridCol w:w="2962"/>
        <w:gridCol w:w="865"/>
        <w:gridCol w:w="2091"/>
        <w:gridCol w:w="817"/>
      </w:tblGrid>
      <w:tr w:rsidR="000B49BF" w:rsidRPr="006331C6" w:rsidTr="00DD60DF">
        <w:trPr>
          <w:trHeight w:val="2850"/>
        </w:trPr>
        <w:tc>
          <w:tcPr>
            <w:tcW w:w="1588" w:type="dxa"/>
          </w:tcPr>
          <w:p w:rsidR="000B49BF" w:rsidRPr="006331C6" w:rsidRDefault="000B49BF" w:rsidP="00290341">
            <w:pPr>
              <w:rPr>
                <w:rFonts w:ascii="Arial" w:hAnsi="Arial" w:cs="Arial"/>
                <w:b/>
              </w:rPr>
            </w:pPr>
          </w:p>
          <w:p w:rsidR="000B49BF" w:rsidRPr="006331C6" w:rsidRDefault="000B49BF" w:rsidP="00290341">
            <w:pPr>
              <w:rPr>
                <w:rFonts w:ascii="Arial" w:hAnsi="Arial" w:cs="Arial"/>
                <w:b/>
              </w:rPr>
            </w:pPr>
          </w:p>
          <w:p w:rsidR="000B49BF" w:rsidRPr="006331C6" w:rsidRDefault="000B49BF" w:rsidP="00290341">
            <w:pPr>
              <w:rPr>
                <w:rFonts w:ascii="Arial" w:hAnsi="Arial" w:cs="Arial"/>
                <w:b/>
              </w:rPr>
            </w:pPr>
            <w:r w:rsidRPr="006331C6">
              <w:rPr>
                <w:rFonts w:ascii="Arial" w:hAnsi="Arial" w:cs="Arial"/>
                <w:b/>
              </w:rPr>
              <w:t>SECRETARÍA EJECUTIVA</w:t>
            </w:r>
          </w:p>
        </w:tc>
        <w:tc>
          <w:tcPr>
            <w:tcW w:w="945" w:type="dxa"/>
          </w:tcPr>
          <w:p w:rsidR="000B49BF" w:rsidRPr="006331C6" w:rsidRDefault="000B49BF" w:rsidP="00290341">
            <w:pPr>
              <w:jc w:val="center"/>
              <w:rPr>
                <w:rFonts w:ascii="Arial" w:hAnsi="Arial" w:cs="Arial"/>
                <w:b/>
              </w:rPr>
            </w:pPr>
          </w:p>
          <w:p w:rsidR="00672D20" w:rsidRPr="006331C6" w:rsidRDefault="00672D20" w:rsidP="00290341">
            <w:pPr>
              <w:jc w:val="center"/>
              <w:rPr>
                <w:rFonts w:ascii="Arial" w:hAnsi="Arial" w:cs="Arial"/>
                <w:b/>
              </w:rPr>
            </w:pPr>
          </w:p>
          <w:p w:rsidR="00672D20" w:rsidRPr="006331C6" w:rsidRDefault="00672D20" w:rsidP="00290341">
            <w:pPr>
              <w:jc w:val="center"/>
              <w:rPr>
                <w:rFonts w:ascii="Arial" w:hAnsi="Arial" w:cs="Arial"/>
                <w:b/>
              </w:rPr>
            </w:pPr>
            <w:r w:rsidRPr="006331C6">
              <w:rPr>
                <w:rFonts w:ascii="Arial" w:hAnsi="Arial" w:cs="Arial"/>
                <w:b/>
              </w:rPr>
              <w:t>SEJ</w:t>
            </w:r>
            <w:r w:rsidR="004329DA">
              <w:rPr>
                <w:rFonts w:ascii="Arial" w:hAnsi="Arial" w:cs="Arial"/>
                <w:b/>
              </w:rPr>
              <w:t>. 200</w:t>
            </w:r>
          </w:p>
        </w:tc>
        <w:tc>
          <w:tcPr>
            <w:tcW w:w="1539" w:type="dxa"/>
          </w:tcPr>
          <w:p w:rsidR="000B49BF" w:rsidRPr="006331C6" w:rsidRDefault="000B49BF" w:rsidP="00290341">
            <w:pPr>
              <w:jc w:val="center"/>
              <w:rPr>
                <w:rFonts w:ascii="Arial" w:hAnsi="Arial" w:cs="Arial"/>
                <w:b/>
              </w:rPr>
            </w:pPr>
          </w:p>
        </w:tc>
        <w:tc>
          <w:tcPr>
            <w:tcW w:w="1077" w:type="dxa"/>
          </w:tcPr>
          <w:p w:rsidR="000B49BF" w:rsidRPr="006331C6" w:rsidRDefault="000B49BF" w:rsidP="00290341">
            <w:pPr>
              <w:jc w:val="center"/>
              <w:rPr>
                <w:rFonts w:ascii="Arial" w:hAnsi="Arial" w:cs="Arial"/>
                <w:b/>
              </w:rPr>
            </w:pPr>
          </w:p>
        </w:tc>
        <w:tc>
          <w:tcPr>
            <w:tcW w:w="1338" w:type="dxa"/>
          </w:tcPr>
          <w:p w:rsidR="000B49BF" w:rsidRPr="006331C6" w:rsidRDefault="000B49BF" w:rsidP="00290341">
            <w:pPr>
              <w:jc w:val="center"/>
              <w:rPr>
                <w:rFonts w:ascii="Arial" w:hAnsi="Arial" w:cs="Arial"/>
                <w:b/>
              </w:rPr>
            </w:pPr>
          </w:p>
          <w:p w:rsidR="000B49BF" w:rsidRPr="006331C6" w:rsidRDefault="000B49BF" w:rsidP="00290341">
            <w:pPr>
              <w:jc w:val="center"/>
              <w:rPr>
                <w:rFonts w:ascii="Arial" w:hAnsi="Arial" w:cs="Arial"/>
                <w:b/>
              </w:rPr>
            </w:pPr>
          </w:p>
          <w:p w:rsidR="000B49BF" w:rsidRPr="006331C6" w:rsidRDefault="000B49BF" w:rsidP="005E5799">
            <w:pPr>
              <w:rPr>
                <w:rFonts w:ascii="Arial" w:hAnsi="Arial" w:cs="Arial"/>
                <w:b/>
              </w:rPr>
            </w:pPr>
            <w:r w:rsidRPr="006331C6">
              <w:rPr>
                <w:rFonts w:ascii="Arial" w:hAnsi="Arial" w:cs="Arial"/>
                <w:b/>
              </w:rPr>
              <w:t>ACTAS DE ÓRGANO DE GOBIERNO</w:t>
            </w:r>
          </w:p>
        </w:tc>
        <w:tc>
          <w:tcPr>
            <w:tcW w:w="2962" w:type="dxa"/>
          </w:tcPr>
          <w:p w:rsidR="000B49BF" w:rsidRPr="006331C6" w:rsidRDefault="00067980" w:rsidP="00290341">
            <w:pPr>
              <w:jc w:val="both"/>
              <w:rPr>
                <w:rFonts w:ascii="Arial" w:hAnsi="Arial" w:cs="Arial"/>
                <w:b/>
              </w:rPr>
            </w:pPr>
            <w:r w:rsidRPr="006331C6">
              <w:rPr>
                <w:rFonts w:ascii="Arial" w:hAnsi="Arial" w:cs="Arial"/>
                <w:b/>
              </w:rPr>
              <w:t>La serie está compuesta por los acuerdos tomados por el Consejo General, que van desde Convocatorias, Sesiones ordinarias y extraordinarias, notificaciones.</w:t>
            </w:r>
          </w:p>
        </w:tc>
        <w:tc>
          <w:tcPr>
            <w:tcW w:w="865" w:type="dxa"/>
          </w:tcPr>
          <w:p w:rsidR="000B49BF" w:rsidRPr="006331C6" w:rsidRDefault="000B49BF" w:rsidP="00290341">
            <w:pPr>
              <w:rPr>
                <w:rFonts w:ascii="Arial" w:hAnsi="Arial" w:cs="Arial"/>
                <w:b/>
              </w:rPr>
            </w:pPr>
          </w:p>
          <w:p w:rsidR="00DD60DF" w:rsidRPr="006331C6" w:rsidRDefault="00DD60DF" w:rsidP="00290341">
            <w:pPr>
              <w:rPr>
                <w:rFonts w:ascii="Arial" w:hAnsi="Arial" w:cs="Arial"/>
                <w:b/>
              </w:rPr>
            </w:pPr>
          </w:p>
          <w:p w:rsidR="00DD60DF" w:rsidRPr="006331C6" w:rsidRDefault="004329DA" w:rsidP="00290341">
            <w:pPr>
              <w:rPr>
                <w:rFonts w:ascii="Arial" w:hAnsi="Arial" w:cs="Arial"/>
                <w:b/>
              </w:rPr>
            </w:pPr>
            <w:r>
              <w:rPr>
                <w:rFonts w:ascii="Arial" w:hAnsi="Arial" w:cs="Arial"/>
                <w:b/>
              </w:rPr>
              <w:t>SEJ. 200.1</w:t>
            </w:r>
          </w:p>
        </w:tc>
        <w:tc>
          <w:tcPr>
            <w:tcW w:w="2091" w:type="dxa"/>
          </w:tcPr>
          <w:p w:rsidR="000B49BF" w:rsidRPr="006331C6" w:rsidRDefault="000B49BF" w:rsidP="00290341">
            <w:pPr>
              <w:jc w:val="center"/>
              <w:rPr>
                <w:rFonts w:ascii="Arial" w:hAnsi="Arial" w:cs="Arial"/>
                <w:b/>
              </w:rPr>
            </w:pPr>
          </w:p>
        </w:tc>
        <w:tc>
          <w:tcPr>
            <w:tcW w:w="817" w:type="dxa"/>
          </w:tcPr>
          <w:p w:rsidR="000B49BF" w:rsidRPr="006331C6" w:rsidRDefault="000B49BF" w:rsidP="00290341">
            <w:pPr>
              <w:jc w:val="center"/>
              <w:rPr>
                <w:rFonts w:ascii="Arial" w:hAnsi="Arial" w:cs="Arial"/>
                <w:b/>
              </w:rPr>
            </w:pPr>
          </w:p>
        </w:tc>
      </w:tr>
      <w:tr w:rsidR="000B49BF" w:rsidRPr="006331C6" w:rsidTr="00002679">
        <w:trPr>
          <w:trHeight w:val="2850"/>
        </w:trPr>
        <w:tc>
          <w:tcPr>
            <w:tcW w:w="1588" w:type="dxa"/>
          </w:tcPr>
          <w:p w:rsidR="000B49BF" w:rsidRPr="006331C6" w:rsidRDefault="000B49BF" w:rsidP="00290341">
            <w:pPr>
              <w:rPr>
                <w:rFonts w:ascii="Arial" w:hAnsi="Arial" w:cs="Arial"/>
                <w:b/>
              </w:rPr>
            </w:pPr>
          </w:p>
        </w:tc>
        <w:tc>
          <w:tcPr>
            <w:tcW w:w="945" w:type="dxa"/>
          </w:tcPr>
          <w:p w:rsidR="000B49BF" w:rsidRPr="006331C6" w:rsidRDefault="000B49BF" w:rsidP="00290341">
            <w:pPr>
              <w:jc w:val="center"/>
              <w:rPr>
                <w:rFonts w:ascii="Arial" w:hAnsi="Arial" w:cs="Arial"/>
                <w:b/>
              </w:rPr>
            </w:pPr>
          </w:p>
        </w:tc>
        <w:tc>
          <w:tcPr>
            <w:tcW w:w="1539" w:type="dxa"/>
          </w:tcPr>
          <w:p w:rsidR="000B49BF" w:rsidRPr="006331C6" w:rsidRDefault="000B49BF" w:rsidP="00290341">
            <w:pPr>
              <w:jc w:val="center"/>
              <w:rPr>
                <w:rFonts w:ascii="Arial" w:hAnsi="Arial" w:cs="Arial"/>
                <w:b/>
              </w:rPr>
            </w:pPr>
          </w:p>
        </w:tc>
        <w:tc>
          <w:tcPr>
            <w:tcW w:w="1077" w:type="dxa"/>
          </w:tcPr>
          <w:p w:rsidR="000B49BF" w:rsidRPr="006331C6" w:rsidRDefault="000B49BF" w:rsidP="00290341">
            <w:pPr>
              <w:jc w:val="center"/>
              <w:rPr>
                <w:rFonts w:ascii="Arial" w:hAnsi="Arial" w:cs="Arial"/>
                <w:b/>
              </w:rPr>
            </w:pPr>
          </w:p>
        </w:tc>
        <w:tc>
          <w:tcPr>
            <w:tcW w:w="1338" w:type="dxa"/>
          </w:tcPr>
          <w:p w:rsidR="000B49BF" w:rsidRPr="006331C6" w:rsidRDefault="000B49BF" w:rsidP="00290341">
            <w:pPr>
              <w:jc w:val="center"/>
              <w:rPr>
                <w:rFonts w:ascii="Arial" w:hAnsi="Arial" w:cs="Arial"/>
                <w:b/>
              </w:rPr>
            </w:pPr>
          </w:p>
          <w:p w:rsidR="000B49BF" w:rsidRPr="006331C6" w:rsidRDefault="000B49BF" w:rsidP="00290341">
            <w:pPr>
              <w:jc w:val="center"/>
              <w:rPr>
                <w:rFonts w:ascii="Arial" w:hAnsi="Arial" w:cs="Arial"/>
                <w:b/>
              </w:rPr>
            </w:pPr>
          </w:p>
          <w:p w:rsidR="000B49BF" w:rsidRPr="006331C6" w:rsidRDefault="000B49BF" w:rsidP="004449F7">
            <w:pPr>
              <w:rPr>
                <w:rFonts w:ascii="Arial" w:hAnsi="Arial" w:cs="Arial"/>
                <w:b/>
              </w:rPr>
            </w:pPr>
            <w:r w:rsidRPr="006331C6">
              <w:rPr>
                <w:rFonts w:ascii="Arial" w:hAnsi="Arial" w:cs="Arial"/>
                <w:b/>
              </w:rPr>
              <w:t>INFORMES SEMESTRALES</w:t>
            </w:r>
          </w:p>
        </w:tc>
        <w:tc>
          <w:tcPr>
            <w:tcW w:w="2962" w:type="dxa"/>
          </w:tcPr>
          <w:p w:rsidR="000B49BF" w:rsidRPr="006331C6" w:rsidRDefault="00067980" w:rsidP="00290341">
            <w:pPr>
              <w:jc w:val="both"/>
              <w:rPr>
                <w:rFonts w:ascii="Arial" w:hAnsi="Arial" w:cs="Arial"/>
                <w:b/>
              </w:rPr>
            </w:pPr>
            <w:r w:rsidRPr="006331C6">
              <w:rPr>
                <w:rFonts w:ascii="Arial" w:hAnsi="Arial" w:cs="Arial"/>
                <w:b/>
              </w:rPr>
              <w:t>La serie está compuesta por los informes semestrales, que en base a las atribuciones, recaen sobre el área.</w:t>
            </w:r>
          </w:p>
        </w:tc>
        <w:tc>
          <w:tcPr>
            <w:tcW w:w="865" w:type="dxa"/>
          </w:tcPr>
          <w:p w:rsidR="000B49BF" w:rsidRPr="006331C6" w:rsidRDefault="000B49BF" w:rsidP="00290341">
            <w:pPr>
              <w:rPr>
                <w:rFonts w:ascii="Arial" w:hAnsi="Arial" w:cs="Arial"/>
                <w:b/>
              </w:rPr>
            </w:pPr>
          </w:p>
          <w:p w:rsidR="00DD60DF" w:rsidRPr="006331C6" w:rsidRDefault="00DD60DF" w:rsidP="00290341">
            <w:pPr>
              <w:rPr>
                <w:rFonts w:ascii="Arial" w:hAnsi="Arial" w:cs="Arial"/>
                <w:b/>
              </w:rPr>
            </w:pPr>
          </w:p>
          <w:p w:rsidR="00DD60DF" w:rsidRPr="006331C6" w:rsidRDefault="004329DA" w:rsidP="00290341">
            <w:pPr>
              <w:rPr>
                <w:rFonts w:ascii="Arial" w:hAnsi="Arial" w:cs="Arial"/>
                <w:b/>
              </w:rPr>
            </w:pPr>
            <w:r>
              <w:rPr>
                <w:rFonts w:ascii="Arial" w:hAnsi="Arial" w:cs="Arial"/>
                <w:b/>
              </w:rPr>
              <w:t>SEJ. 200.2</w:t>
            </w:r>
          </w:p>
        </w:tc>
        <w:tc>
          <w:tcPr>
            <w:tcW w:w="2091" w:type="dxa"/>
          </w:tcPr>
          <w:p w:rsidR="000B49BF" w:rsidRPr="006331C6" w:rsidRDefault="000B49BF" w:rsidP="00290341">
            <w:pPr>
              <w:jc w:val="center"/>
              <w:rPr>
                <w:rFonts w:ascii="Arial" w:hAnsi="Arial" w:cs="Arial"/>
                <w:b/>
              </w:rPr>
            </w:pPr>
          </w:p>
        </w:tc>
        <w:tc>
          <w:tcPr>
            <w:tcW w:w="817" w:type="dxa"/>
          </w:tcPr>
          <w:p w:rsidR="000B49BF" w:rsidRPr="006331C6" w:rsidRDefault="000B49BF" w:rsidP="00290341">
            <w:pPr>
              <w:jc w:val="center"/>
              <w:rPr>
                <w:rFonts w:ascii="Arial" w:hAnsi="Arial" w:cs="Arial"/>
                <w:b/>
              </w:rPr>
            </w:pPr>
          </w:p>
        </w:tc>
      </w:tr>
      <w:tr w:rsidR="000B49BF" w:rsidRPr="006331C6" w:rsidTr="00002679">
        <w:trPr>
          <w:trHeight w:val="2850"/>
        </w:trPr>
        <w:tc>
          <w:tcPr>
            <w:tcW w:w="1588" w:type="dxa"/>
            <w:vMerge w:val="restart"/>
          </w:tcPr>
          <w:p w:rsidR="000B49BF" w:rsidRPr="006331C6" w:rsidRDefault="000B49BF" w:rsidP="00290341">
            <w:pPr>
              <w:rPr>
                <w:rFonts w:ascii="Arial" w:hAnsi="Arial" w:cs="Arial"/>
                <w:b/>
              </w:rPr>
            </w:pPr>
          </w:p>
          <w:p w:rsidR="00C400A6" w:rsidRPr="006331C6" w:rsidRDefault="00C400A6" w:rsidP="00003AFD">
            <w:pPr>
              <w:rPr>
                <w:rFonts w:ascii="Arial" w:hAnsi="Arial" w:cs="Arial"/>
                <w:b/>
              </w:rPr>
            </w:pPr>
          </w:p>
          <w:p w:rsidR="00C400A6" w:rsidRPr="006331C6" w:rsidRDefault="00C400A6" w:rsidP="00003AFD">
            <w:pPr>
              <w:rPr>
                <w:rFonts w:ascii="Arial" w:hAnsi="Arial" w:cs="Arial"/>
                <w:b/>
              </w:rPr>
            </w:pPr>
          </w:p>
          <w:p w:rsidR="000B49BF" w:rsidRPr="006331C6" w:rsidRDefault="000B49BF" w:rsidP="00003AFD">
            <w:pPr>
              <w:rPr>
                <w:rFonts w:ascii="Arial" w:hAnsi="Arial" w:cs="Arial"/>
                <w:b/>
              </w:rPr>
            </w:pPr>
            <w:r w:rsidRPr="006331C6">
              <w:rPr>
                <w:rFonts w:ascii="Arial" w:hAnsi="Arial" w:cs="Arial"/>
                <w:b/>
              </w:rPr>
              <w:t>SECRETARÍA DE ACUERDOS</w:t>
            </w:r>
          </w:p>
        </w:tc>
        <w:tc>
          <w:tcPr>
            <w:tcW w:w="945" w:type="dxa"/>
            <w:vMerge w:val="restart"/>
          </w:tcPr>
          <w:p w:rsidR="000B49BF" w:rsidRPr="006331C6" w:rsidRDefault="000B49BF" w:rsidP="00290341">
            <w:pPr>
              <w:jc w:val="center"/>
              <w:rPr>
                <w:rFonts w:ascii="Arial" w:hAnsi="Arial" w:cs="Arial"/>
                <w:b/>
              </w:rPr>
            </w:pPr>
          </w:p>
          <w:p w:rsidR="00672D20" w:rsidRPr="006331C6" w:rsidRDefault="00672D20" w:rsidP="00290341">
            <w:pPr>
              <w:jc w:val="center"/>
              <w:rPr>
                <w:rFonts w:ascii="Arial" w:hAnsi="Arial" w:cs="Arial"/>
                <w:b/>
              </w:rPr>
            </w:pPr>
          </w:p>
          <w:p w:rsidR="00672D20" w:rsidRPr="006331C6" w:rsidRDefault="00672D20" w:rsidP="00290341">
            <w:pPr>
              <w:jc w:val="center"/>
              <w:rPr>
                <w:rFonts w:ascii="Arial" w:hAnsi="Arial" w:cs="Arial"/>
                <w:b/>
              </w:rPr>
            </w:pPr>
          </w:p>
          <w:p w:rsidR="00672D20" w:rsidRPr="006331C6" w:rsidRDefault="00672D20" w:rsidP="00290341">
            <w:pPr>
              <w:jc w:val="center"/>
              <w:rPr>
                <w:rFonts w:ascii="Arial" w:hAnsi="Arial" w:cs="Arial"/>
                <w:b/>
              </w:rPr>
            </w:pPr>
            <w:r w:rsidRPr="006331C6">
              <w:rPr>
                <w:rFonts w:ascii="Arial" w:hAnsi="Arial" w:cs="Arial"/>
                <w:b/>
              </w:rPr>
              <w:t>SAC</w:t>
            </w:r>
            <w:r w:rsidR="004329DA">
              <w:rPr>
                <w:rFonts w:ascii="Arial" w:hAnsi="Arial" w:cs="Arial"/>
                <w:b/>
              </w:rPr>
              <w:t>. 300</w:t>
            </w:r>
          </w:p>
        </w:tc>
        <w:tc>
          <w:tcPr>
            <w:tcW w:w="1539" w:type="dxa"/>
            <w:vMerge w:val="restart"/>
          </w:tcPr>
          <w:p w:rsidR="000B49BF" w:rsidRPr="006331C6" w:rsidRDefault="000B49BF" w:rsidP="00290341">
            <w:pPr>
              <w:jc w:val="center"/>
              <w:rPr>
                <w:rFonts w:ascii="Arial" w:hAnsi="Arial" w:cs="Arial"/>
                <w:b/>
              </w:rPr>
            </w:pPr>
          </w:p>
        </w:tc>
        <w:tc>
          <w:tcPr>
            <w:tcW w:w="1077" w:type="dxa"/>
            <w:vMerge w:val="restart"/>
          </w:tcPr>
          <w:p w:rsidR="000B49BF" w:rsidRPr="006331C6" w:rsidRDefault="000B49BF" w:rsidP="00290341">
            <w:pPr>
              <w:jc w:val="center"/>
              <w:rPr>
                <w:rFonts w:ascii="Arial" w:hAnsi="Arial" w:cs="Arial"/>
                <w:b/>
              </w:rPr>
            </w:pPr>
          </w:p>
        </w:tc>
        <w:tc>
          <w:tcPr>
            <w:tcW w:w="1338" w:type="dxa"/>
            <w:vMerge w:val="restart"/>
          </w:tcPr>
          <w:p w:rsidR="000B49BF" w:rsidRPr="006331C6" w:rsidRDefault="000B49BF" w:rsidP="00290341">
            <w:pPr>
              <w:jc w:val="center"/>
              <w:rPr>
                <w:rFonts w:ascii="Arial" w:hAnsi="Arial" w:cs="Arial"/>
                <w:b/>
              </w:rPr>
            </w:pPr>
          </w:p>
          <w:p w:rsidR="00C400A6" w:rsidRPr="006331C6" w:rsidRDefault="00C400A6" w:rsidP="00C400A6">
            <w:pPr>
              <w:rPr>
                <w:rFonts w:ascii="Arial" w:hAnsi="Arial" w:cs="Arial"/>
                <w:b/>
              </w:rPr>
            </w:pPr>
          </w:p>
          <w:p w:rsidR="00C400A6" w:rsidRPr="006331C6" w:rsidRDefault="00C400A6" w:rsidP="00C400A6">
            <w:pPr>
              <w:rPr>
                <w:rFonts w:ascii="Arial" w:hAnsi="Arial" w:cs="Arial"/>
                <w:b/>
              </w:rPr>
            </w:pPr>
          </w:p>
          <w:p w:rsidR="000B49BF" w:rsidRPr="006331C6" w:rsidRDefault="000B49BF" w:rsidP="00C400A6">
            <w:pPr>
              <w:rPr>
                <w:rFonts w:ascii="Arial" w:hAnsi="Arial" w:cs="Arial"/>
                <w:b/>
              </w:rPr>
            </w:pPr>
            <w:r w:rsidRPr="006331C6">
              <w:rPr>
                <w:rFonts w:ascii="Arial" w:hAnsi="Arial" w:cs="Arial"/>
                <w:b/>
              </w:rPr>
              <w:t>RECURSO DE REVISIÓN</w:t>
            </w:r>
          </w:p>
        </w:tc>
        <w:tc>
          <w:tcPr>
            <w:tcW w:w="2962" w:type="dxa"/>
            <w:vMerge w:val="restart"/>
          </w:tcPr>
          <w:p w:rsidR="00067980" w:rsidRPr="006331C6" w:rsidRDefault="00067980" w:rsidP="00067980">
            <w:pPr>
              <w:jc w:val="both"/>
              <w:rPr>
                <w:rFonts w:ascii="Arial" w:hAnsi="Arial" w:cs="Arial"/>
                <w:b/>
              </w:rPr>
            </w:pPr>
            <w:r w:rsidRPr="006331C6">
              <w:rPr>
                <w:rFonts w:ascii="Arial" w:hAnsi="Arial" w:cs="Arial"/>
                <w:b/>
              </w:rPr>
              <w:t xml:space="preserve">La serie está conformada por los Recursos de Revisión que se interponen contra los actos y resoluciones dictadas por los Sujetos Obligados y los Servidores Públicos del propio Instituto. El plazo para interponer el </w:t>
            </w:r>
            <w:r w:rsidRPr="006331C6">
              <w:rPr>
                <w:rFonts w:ascii="Arial" w:hAnsi="Arial" w:cs="Arial"/>
                <w:b/>
              </w:rPr>
              <w:lastRenderedPageBreak/>
              <w:t>Recurso es de 15 días hábiles a partir de la notificación del acto impugnado.</w:t>
            </w:r>
          </w:p>
          <w:p w:rsidR="00C400A6" w:rsidRPr="006331C6" w:rsidRDefault="00C400A6" w:rsidP="00290341">
            <w:pPr>
              <w:jc w:val="both"/>
              <w:rPr>
                <w:rFonts w:ascii="Arial" w:hAnsi="Arial" w:cs="Arial"/>
                <w:b/>
              </w:rPr>
            </w:pPr>
          </w:p>
          <w:p w:rsidR="00C400A6" w:rsidRPr="006331C6" w:rsidRDefault="00C400A6" w:rsidP="00290341">
            <w:pPr>
              <w:jc w:val="both"/>
              <w:rPr>
                <w:rFonts w:ascii="Arial" w:hAnsi="Arial" w:cs="Arial"/>
                <w:b/>
              </w:rPr>
            </w:pPr>
          </w:p>
          <w:p w:rsidR="000B49BF" w:rsidRPr="006331C6" w:rsidRDefault="000B49BF" w:rsidP="00695316">
            <w:pPr>
              <w:jc w:val="both"/>
              <w:rPr>
                <w:rFonts w:ascii="Arial" w:hAnsi="Arial" w:cs="Arial"/>
                <w:b/>
              </w:rPr>
            </w:pPr>
          </w:p>
        </w:tc>
        <w:tc>
          <w:tcPr>
            <w:tcW w:w="865" w:type="dxa"/>
            <w:vMerge w:val="restart"/>
          </w:tcPr>
          <w:p w:rsidR="000B49BF" w:rsidRPr="006331C6" w:rsidRDefault="000B49BF" w:rsidP="00290341">
            <w:pPr>
              <w:rPr>
                <w:rFonts w:ascii="Arial" w:hAnsi="Arial" w:cs="Arial"/>
                <w:b/>
              </w:rPr>
            </w:pPr>
          </w:p>
          <w:p w:rsidR="000B49BF" w:rsidRPr="006331C6" w:rsidRDefault="000B49BF" w:rsidP="00290341">
            <w:pPr>
              <w:rPr>
                <w:rFonts w:ascii="Arial" w:hAnsi="Arial" w:cs="Arial"/>
                <w:b/>
              </w:rPr>
            </w:pPr>
          </w:p>
          <w:p w:rsidR="000B49BF" w:rsidRPr="006331C6" w:rsidRDefault="000B49BF" w:rsidP="00290341">
            <w:pPr>
              <w:rPr>
                <w:rFonts w:ascii="Arial" w:hAnsi="Arial" w:cs="Arial"/>
                <w:b/>
              </w:rPr>
            </w:pPr>
          </w:p>
          <w:p w:rsidR="00002679" w:rsidRPr="006331C6" w:rsidRDefault="004329DA" w:rsidP="00290341">
            <w:pPr>
              <w:rPr>
                <w:rFonts w:ascii="Arial" w:hAnsi="Arial" w:cs="Arial"/>
                <w:b/>
              </w:rPr>
            </w:pPr>
            <w:r>
              <w:rPr>
                <w:rFonts w:ascii="Arial" w:hAnsi="Arial" w:cs="Arial"/>
                <w:b/>
              </w:rPr>
              <w:t>SAC. 300.1</w:t>
            </w:r>
          </w:p>
          <w:p w:rsidR="000B49BF" w:rsidRPr="006331C6" w:rsidRDefault="000B49BF" w:rsidP="00290341">
            <w:pPr>
              <w:rPr>
                <w:rFonts w:ascii="Arial" w:hAnsi="Arial" w:cs="Arial"/>
                <w:b/>
              </w:rPr>
            </w:pPr>
          </w:p>
          <w:p w:rsidR="000B49BF" w:rsidRPr="006331C6" w:rsidRDefault="000B49BF" w:rsidP="00290341">
            <w:pPr>
              <w:rPr>
                <w:rFonts w:ascii="Arial" w:hAnsi="Arial" w:cs="Arial"/>
                <w:b/>
              </w:rPr>
            </w:pPr>
          </w:p>
          <w:p w:rsidR="000B49BF" w:rsidRPr="006331C6" w:rsidRDefault="000B49BF" w:rsidP="00290341">
            <w:pPr>
              <w:rPr>
                <w:rFonts w:ascii="Arial" w:hAnsi="Arial" w:cs="Arial"/>
                <w:b/>
              </w:rPr>
            </w:pPr>
          </w:p>
          <w:p w:rsidR="000B49BF" w:rsidRPr="006331C6" w:rsidRDefault="000B49BF" w:rsidP="00290341">
            <w:pPr>
              <w:rPr>
                <w:rFonts w:ascii="Arial" w:hAnsi="Arial" w:cs="Arial"/>
                <w:b/>
              </w:rPr>
            </w:pPr>
          </w:p>
          <w:p w:rsidR="000B49BF" w:rsidRPr="006331C6" w:rsidRDefault="000B49BF" w:rsidP="00290341">
            <w:pPr>
              <w:rPr>
                <w:rFonts w:ascii="Arial" w:hAnsi="Arial" w:cs="Arial"/>
                <w:b/>
              </w:rPr>
            </w:pPr>
          </w:p>
          <w:p w:rsidR="000B49BF" w:rsidRPr="006331C6" w:rsidRDefault="000B49BF" w:rsidP="00290341">
            <w:pPr>
              <w:jc w:val="center"/>
              <w:rPr>
                <w:rFonts w:ascii="Arial" w:hAnsi="Arial" w:cs="Arial"/>
                <w:b/>
              </w:rPr>
            </w:pPr>
          </w:p>
        </w:tc>
        <w:tc>
          <w:tcPr>
            <w:tcW w:w="2091" w:type="dxa"/>
          </w:tcPr>
          <w:p w:rsidR="000B49BF" w:rsidRPr="006331C6" w:rsidRDefault="000B49BF" w:rsidP="00290341">
            <w:pPr>
              <w:jc w:val="center"/>
              <w:rPr>
                <w:rFonts w:ascii="Arial" w:hAnsi="Arial" w:cs="Arial"/>
                <w:b/>
              </w:rPr>
            </w:pPr>
          </w:p>
          <w:p w:rsidR="000B49BF" w:rsidRPr="006331C6" w:rsidRDefault="000B49BF" w:rsidP="00290341">
            <w:pPr>
              <w:jc w:val="center"/>
              <w:rPr>
                <w:rFonts w:ascii="Arial" w:hAnsi="Arial" w:cs="Arial"/>
                <w:b/>
              </w:rPr>
            </w:pPr>
            <w:r w:rsidRPr="006331C6">
              <w:rPr>
                <w:rFonts w:ascii="Arial" w:hAnsi="Arial" w:cs="Arial"/>
                <w:b/>
              </w:rPr>
              <w:t>LISTAS DE ACUERDOS</w:t>
            </w:r>
          </w:p>
        </w:tc>
        <w:tc>
          <w:tcPr>
            <w:tcW w:w="817" w:type="dxa"/>
          </w:tcPr>
          <w:p w:rsidR="000B49BF" w:rsidRPr="006331C6" w:rsidRDefault="000B49BF" w:rsidP="00290341">
            <w:pPr>
              <w:jc w:val="center"/>
              <w:rPr>
                <w:rFonts w:ascii="Arial" w:hAnsi="Arial" w:cs="Arial"/>
                <w:b/>
              </w:rPr>
            </w:pPr>
          </w:p>
          <w:p w:rsidR="000B49BF" w:rsidRPr="006331C6" w:rsidRDefault="000B49BF" w:rsidP="00290341">
            <w:pPr>
              <w:jc w:val="center"/>
              <w:rPr>
                <w:rFonts w:ascii="Arial" w:hAnsi="Arial" w:cs="Arial"/>
                <w:b/>
              </w:rPr>
            </w:pPr>
          </w:p>
          <w:p w:rsidR="00867F8F" w:rsidRPr="006331C6" w:rsidRDefault="00867F8F" w:rsidP="00290341">
            <w:pPr>
              <w:jc w:val="center"/>
              <w:rPr>
                <w:rFonts w:ascii="Arial" w:hAnsi="Arial" w:cs="Arial"/>
                <w:b/>
              </w:rPr>
            </w:pPr>
          </w:p>
          <w:p w:rsidR="00867F8F" w:rsidRPr="006331C6" w:rsidRDefault="004329DA" w:rsidP="00290341">
            <w:pPr>
              <w:jc w:val="center"/>
              <w:rPr>
                <w:rFonts w:ascii="Arial" w:hAnsi="Arial" w:cs="Arial"/>
                <w:b/>
              </w:rPr>
            </w:pPr>
            <w:r>
              <w:rPr>
                <w:rFonts w:ascii="Arial" w:hAnsi="Arial" w:cs="Arial"/>
                <w:b/>
              </w:rPr>
              <w:t>SAC.300.1.a</w:t>
            </w:r>
          </w:p>
        </w:tc>
      </w:tr>
      <w:tr w:rsidR="000B49BF" w:rsidRPr="006331C6" w:rsidTr="00002679">
        <w:trPr>
          <w:trHeight w:val="2388"/>
        </w:trPr>
        <w:tc>
          <w:tcPr>
            <w:tcW w:w="1588" w:type="dxa"/>
            <w:vMerge/>
          </w:tcPr>
          <w:p w:rsidR="000B49BF" w:rsidRPr="006331C6" w:rsidRDefault="000B49BF" w:rsidP="00290341">
            <w:pPr>
              <w:rPr>
                <w:rFonts w:ascii="Arial" w:hAnsi="Arial" w:cs="Arial"/>
                <w:b/>
              </w:rPr>
            </w:pPr>
          </w:p>
        </w:tc>
        <w:tc>
          <w:tcPr>
            <w:tcW w:w="945" w:type="dxa"/>
            <w:vMerge/>
          </w:tcPr>
          <w:p w:rsidR="000B49BF" w:rsidRPr="006331C6" w:rsidRDefault="000B49BF" w:rsidP="00290341">
            <w:pPr>
              <w:jc w:val="center"/>
              <w:rPr>
                <w:rFonts w:ascii="Arial" w:hAnsi="Arial" w:cs="Arial"/>
                <w:b/>
              </w:rPr>
            </w:pPr>
          </w:p>
        </w:tc>
        <w:tc>
          <w:tcPr>
            <w:tcW w:w="1539" w:type="dxa"/>
            <w:vMerge/>
          </w:tcPr>
          <w:p w:rsidR="000B49BF" w:rsidRPr="006331C6" w:rsidRDefault="000B49BF" w:rsidP="00290341">
            <w:pPr>
              <w:jc w:val="center"/>
              <w:rPr>
                <w:rFonts w:ascii="Arial" w:hAnsi="Arial" w:cs="Arial"/>
                <w:b/>
              </w:rPr>
            </w:pPr>
          </w:p>
        </w:tc>
        <w:tc>
          <w:tcPr>
            <w:tcW w:w="1077" w:type="dxa"/>
            <w:vMerge/>
          </w:tcPr>
          <w:p w:rsidR="000B49BF" w:rsidRPr="006331C6" w:rsidRDefault="000B49BF" w:rsidP="00290341">
            <w:pPr>
              <w:jc w:val="center"/>
              <w:rPr>
                <w:rFonts w:ascii="Arial" w:hAnsi="Arial" w:cs="Arial"/>
                <w:b/>
              </w:rPr>
            </w:pPr>
          </w:p>
        </w:tc>
        <w:tc>
          <w:tcPr>
            <w:tcW w:w="1338" w:type="dxa"/>
            <w:vMerge/>
          </w:tcPr>
          <w:p w:rsidR="000B49BF" w:rsidRPr="006331C6" w:rsidRDefault="000B49BF" w:rsidP="00290341">
            <w:pPr>
              <w:jc w:val="center"/>
              <w:rPr>
                <w:rFonts w:ascii="Arial" w:hAnsi="Arial" w:cs="Arial"/>
                <w:b/>
              </w:rPr>
            </w:pPr>
          </w:p>
        </w:tc>
        <w:tc>
          <w:tcPr>
            <w:tcW w:w="2962" w:type="dxa"/>
            <w:vMerge/>
          </w:tcPr>
          <w:p w:rsidR="000B49BF" w:rsidRPr="006331C6" w:rsidRDefault="000B49BF" w:rsidP="00290341">
            <w:pPr>
              <w:jc w:val="both"/>
              <w:rPr>
                <w:rFonts w:ascii="Arial" w:hAnsi="Arial" w:cs="Arial"/>
                <w:b/>
              </w:rPr>
            </w:pPr>
          </w:p>
        </w:tc>
        <w:tc>
          <w:tcPr>
            <w:tcW w:w="865" w:type="dxa"/>
            <w:vMerge/>
          </w:tcPr>
          <w:p w:rsidR="000B49BF" w:rsidRPr="006331C6" w:rsidRDefault="000B49BF" w:rsidP="00290341">
            <w:pPr>
              <w:rPr>
                <w:rFonts w:ascii="Arial" w:hAnsi="Arial" w:cs="Arial"/>
                <w:b/>
              </w:rPr>
            </w:pPr>
          </w:p>
        </w:tc>
        <w:tc>
          <w:tcPr>
            <w:tcW w:w="2091" w:type="dxa"/>
          </w:tcPr>
          <w:p w:rsidR="000B49BF" w:rsidRPr="006331C6" w:rsidRDefault="000B49BF" w:rsidP="00290341">
            <w:pPr>
              <w:jc w:val="center"/>
              <w:rPr>
                <w:rFonts w:ascii="Arial" w:hAnsi="Arial" w:cs="Arial"/>
                <w:b/>
              </w:rPr>
            </w:pPr>
          </w:p>
          <w:p w:rsidR="000B49BF" w:rsidRPr="006331C6" w:rsidRDefault="000B49BF" w:rsidP="00695316">
            <w:pPr>
              <w:jc w:val="center"/>
              <w:rPr>
                <w:rFonts w:ascii="Arial" w:hAnsi="Arial" w:cs="Arial"/>
                <w:b/>
              </w:rPr>
            </w:pPr>
            <w:r w:rsidRPr="006331C6">
              <w:rPr>
                <w:rFonts w:ascii="Arial" w:hAnsi="Arial" w:cs="Arial"/>
                <w:b/>
              </w:rPr>
              <w:t>INCIDENTE DE CUMPLIMIENTO Y MEDIDAS DE APREMIO</w:t>
            </w:r>
          </w:p>
        </w:tc>
        <w:tc>
          <w:tcPr>
            <w:tcW w:w="817" w:type="dxa"/>
          </w:tcPr>
          <w:p w:rsidR="000B49BF" w:rsidRPr="006331C6" w:rsidRDefault="000B49BF" w:rsidP="00290341">
            <w:pPr>
              <w:jc w:val="center"/>
              <w:rPr>
                <w:rFonts w:ascii="Arial" w:hAnsi="Arial" w:cs="Arial"/>
                <w:b/>
              </w:rPr>
            </w:pPr>
          </w:p>
          <w:p w:rsidR="00867F8F" w:rsidRPr="006331C6" w:rsidRDefault="004329DA" w:rsidP="00290341">
            <w:pPr>
              <w:jc w:val="center"/>
              <w:rPr>
                <w:rFonts w:ascii="Arial" w:hAnsi="Arial" w:cs="Arial"/>
                <w:b/>
              </w:rPr>
            </w:pPr>
            <w:r>
              <w:rPr>
                <w:rFonts w:ascii="Arial" w:hAnsi="Arial" w:cs="Arial"/>
                <w:b/>
              </w:rPr>
              <w:t>SAC.300.1.b</w:t>
            </w:r>
          </w:p>
        </w:tc>
      </w:tr>
      <w:tr w:rsidR="000B49BF" w:rsidRPr="006331C6" w:rsidTr="00002679">
        <w:trPr>
          <w:trHeight w:val="2530"/>
        </w:trPr>
        <w:tc>
          <w:tcPr>
            <w:tcW w:w="1588" w:type="dxa"/>
          </w:tcPr>
          <w:p w:rsidR="000B49BF" w:rsidRPr="006331C6" w:rsidRDefault="000B49BF" w:rsidP="00290341">
            <w:pPr>
              <w:jc w:val="both"/>
              <w:rPr>
                <w:rFonts w:ascii="Arial" w:hAnsi="Arial" w:cs="Arial"/>
                <w:b/>
              </w:rPr>
            </w:pPr>
          </w:p>
        </w:tc>
        <w:tc>
          <w:tcPr>
            <w:tcW w:w="945" w:type="dxa"/>
          </w:tcPr>
          <w:p w:rsidR="000B49BF" w:rsidRPr="006331C6" w:rsidRDefault="000B49BF" w:rsidP="00290341">
            <w:pPr>
              <w:jc w:val="both"/>
              <w:rPr>
                <w:rFonts w:ascii="Arial" w:hAnsi="Arial" w:cs="Arial"/>
                <w:b/>
              </w:rPr>
            </w:pPr>
          </w:p>
        </w:tc>
        <w:tc>
          <w:tcPr>
            <w:tcW w:w="1539" w:type="dxa"/>
          </w:tcPr>
          <w:p w:rsidR="000B49BF" w:rsidRPr="006331C6" w:rsidRDefault="000B49BF" w:rsidP="00290341">
            <w:pPr>
              <w:jc w:val="center"/>
              <w:rPr>
                <w:rFonts w:ascii="Arial" w:hAnsi="Arial" w:cs="Arial"/>
                <w:b/>
              </w:rPr>
            </w:pPr>
          </w:p>
        </w:tc>
        <w:tc>
          <w:tcPr>
            <w:tcW w:w="1077" w:type="dxa"/>
          </w:tcPr>
          <w:p w:rsidR="000B49BF" w:rsidRPr="006331C6" w:rsidRDefault="000B49BF" w:rsidP="00290341">
            <w:pPr>
              <w:jc w:val="center"/>
              <w:rPr>
                <w:rFonts w:ascii="Arial" w:hAnsi="Arial" w:cs="Arial"/>
                <w:b/>
              </w:rPr>
            </w:pPr>
          </w:p>
        </w:tc>
        <w:tc>
          <w:tcPr>
            <w:tcW w:w="1338" w:type="dxa"/>
          </w:tcPr>
          <w:p w:rsidR="00695316" w:rsidRPr="006331C6" w:rsidRDefault="00695316" w:rsidP="00290341">
            <w:pPr>
              <w:jc w:val="center"/>
              <w:rPr>
                <w:rFonts w:ascii="Arial" w:hAnsi="Arial" w:cs="Arial"/>
                <w:b/>
              </w:rPr>
            </w:pPr>
          </w:p>
          <w:p w:rsidR="000B49BF" w:rsidRPr="006331C6" w:rsidRDefault="000B49BF" w:rsidP="00290341">
            <w:pPr>
              <w:jc w:val="center"/>
              <w:rPr>
                <w:rFonts w:ascii="Arial" w:hAnsi="Arial" w:cs="Arial"/>
                <w:b/>
              </w:rPr>
            </w:pPr>
            <w:r w:rsidRPr="006331C6">
              <w:rPr>
                <w:rFonts w:ascii="Arial" w:hAnsi="Arial" w:cs="Arial"/>
                <w:b/>
              </w:rPr>
              <w:t>RECURSO DE RECONSIDERACIÓN</w:t>
            </w:r>
          </w:p>
        </w:tc>
        <w:tc>
          <w:tcPr>
            <w:tcW w:w="2962" w:type="dxa"/>
          </w:tcPr>
          <w:p w:rsidR="00082C25" w:rsidRPr="006331C6" w:rsidRDefault="00082C25" w:rsidP="00082C25">
            <w:pPr>
              <w:jc w:val="both"/>
              <w:rPr>
                <w:rFonts w:ascii="Arial" w:hAnsi="Arial" w:cs="Arial"/>
                <w:b/>
              </w:rPr>
            </w:pPr>
            <w:r w:rsidRPr="006331C6">
              <w:rPr>
                <w:rFonts w:ascii="Arial" w:hAnsi="Arial" w:cs="Arial"/>
                <w:b/>
              </w:rPr>
              <w:t xml:space="preserve">La serie está compuesta por los Recursos de reconsideración que se interponen transcurrido un año de que el Instituto hubiera dictado resolución definitiva que confirme la negativa de entregar información por considerarla de acceso restringido o de suprimir, corregir o complementar datos estrictamente personales, e independiente de que se hubiera recurrido a esa decisión a través de juicio de Protección de Derechos Humanos, y de que a consideración del solicitante hubieran desaparecido las causas </w:t>
            </w:r>
            <w:r w:rsidRPr="006331C6">
              <w:rPr>
                <w:rFonts w:ascii="Arial" w:hAnsi="Arial" w:cs="Arial"/>
                <w:b/>
              </w:rPr>
              <w:lastRenderedPageBreak/>
              <w:t>que motivaron dicha negativa, este podrá solicitar ante el propio Consejo General del Instituto reconsiderar su resolución. Para atender esta petición, el Consejo General dispondrá de un término de 45 días hábiles y su decisión no será impugnable.</w:t>
            </w:r>
          </w:p>
          <w:p w:rsidR="000B49BF" w:rsidRPr="006331C6" w:rsidRDefault="000B49BF" w:rsidP="00290341">
            <w:pPr>
              <w:jc w:val="both"/>
              <w:rPr>
                <w:rFonts w:ascii="Arial" w:hAnsi="Arial" w:cs="Arial"/>
                <w:b/>
              </w:rPr>
            </w:pPr>
          </w:p>
        </w:tc>
        <w:tc>
          <w:tcPr>
            <w:tcW w:w="865" w:type="dxa"/>
          </w:tcPr>
          <w:p w:rsidR="000B49BF" w:rsidRPr="006331C6" w:rsidRDefault="000B49BF" w:rsidP="00290341">
            <w:pPr>
              <w:jc w:val="both"/>
              <w:rPr>
                <w:rFonts w:ascii="Arial" w:hAnsi="Arial" w:cs="Arial"/>
                <w:b/>
              </w:rPr>
            </w:pPr>
          </w:p>
          <w:p w:rsidR="00002679" w:rsidRPr="006331C6" w:rsidRDefault="004329DA" w:rsidP="00290341">
            <w:pPr>
              <w:jc w:val="both"/>
              <w:rPr>
                <w:rFonts w:ascii="Arial" w:hAnsi="Arial" w:cs="Arial"/>
                <w:b/>
              </w:rPr>
            </w:pPr>
            <w:r>
              <w:rPr>
                <w:rFonts w:ascii="Arial" w:hAnsi="Arial" w:cs="Arial"/>
                <w:b/>
              </w:rPr>
              <w:t>SAC. 300.2</w:t>
            </w:r>
          </w:p>
        </w:tc>
        <w:tc>
          <w:tcPr>
            <w:tcW w:w="2091" w:type="dxa"/>
          </w:tcPr>
          <w:p w:rsidR="000B49BF" w:rsidRPr="006331C6" w:rsidRDefault="000B49BF" w:rsidP="00290341">
            <w:pPr>
              <w:jc w:val="both"/>
              <w:rPr>
                <w:rFonts w:ascii="Arial" w:hAnsi="Arial" w:cs="Arial"/>
                <w:b/>
              </w:rPr>
            </w:pPr>
          </w:p>
        </w:tc>
        <w:tc>
          <w:tcPr>
            <w:tcW w:w="817" w:type="dxa"/>
          </w:tcPr>
          <w:p w:rsidR="000B49BF" w:rsidRPr="006331C6" w:rsidRDefault="000B49BF" w:rsidP="00290341">
            <w:pPr>
              <w:jc w:val="both"/>
              <w:rPr>
                <w:rFonts w:ascii="Arial" w:hAnsi="Arial" w:cs="Arial"/>
                <w:b/>
              </w:rPr>
            </w:pPr>
          </w:p>
        </w:tc>
      </w:tr>
      <w:tr w:rsidR="000B49BF" w:rsidRPr="006331C6" w:rsidTr="00002679">
        <w:trPr>
          <w:trHeight w:val="1785"/>
        </w:trPr>
        <w:tc>
          <w:tcPr>
            <w:tcW w:w="1588" w:type="dxa"/>
            <w:vMerge w:val="restart"/>
          </w:tcPr>
          <w:p w:rsidR="000B49BF" w:rsidRPr="006331C6" w:rsidRDefault="000B49BF" w:rsidP="00290341">
            <w:pPr>
              <w:jc w:val="both"/>
              <w:rPr>
                <w:rFonts w:ascii="Arial" w:hAnsi="Arial" w:cs="Arial"/>
                <w:b/>
              </w:rPr>
            </w:pPr>
          </w:p>
        </w:tc>
        <w:tc>
          <w:tcPr>
            <w:tcW w:w="945" w:type="dxa"/>
            <w:vMerge w:val="restart"/>
          </w:tcPr>
          <w:p w:rsidR="000B49BF" w:rsidRPr="006331C6" w:rsidRDefault="000B49BF" w:rsidP="00290341">
            <w:pPr>
              <w:jc w:val="both"/>
              <w:rPr>
                <w:rFonts w:ascii="Arial" w:hAnsi="Arial" w:cs="Arial"/>
                <w:b/>
              </w:rPr>
            </w:pPr>
          </w:p>
        </w:tc>
        <w:tc>
          <w:tcPr>
            <w:tcW w:w="1539" w:type="dxa"/>
            <w:vMerge w:val="restart"/>
          </w:tcPr>
          <w:p w:rsidR="000B49BF" w:rsidRPr="006331C6" w:rsidRDefault="000B49BF" w:rsidP="00290341">
            <w:pPr>
              <w:jc w:val="both"/>
              <w:rPr>
                <w:rFonts w:ascii="Arial" w:hAnsi="Arial" w:cs="Arial"/>
                <w:b/>
              </w:rPr>
            </w:pPr>
          </w:p>
        </w:tc>
        <w:tc>
          <w:tcPr>
            <w:tcW w:w="1077" w:type="dxa"/>
            <w:vMerge w:val="restart"/>
          </w:tcPr>
          <w:p w:rsidR="000B49BF" w:rsidRPr="006331C6" w:rsidRDefault="000B49BF" w:rsidP="00290341">
            <w:pPr>
              <w:jc w:val="both"/>
              <w:rPr>
                <w:rFonts w:ascii="Arial" w:hAnsi="Arial" w:cs="Arial"/>
                <w:b/>
              </w:rPr>
            </w:pPr>
          </w:p>
        </w:tc>
        <w:tc>
          <w:tcPr>
            <w:tcW w:w="1338" w:type="dxa"/>
            <w:vMerge w:val="restart"/>
          </w:tcPr>
          <w:p w:rsidR="000B49BF" w:rsidRPr="006331C6" w:rsidRDefault="000B49BF" w:rsidP="00290341">
            <w:pPr>
              <w:jc w:val="both"/>
              <w:rPr>
                <w:rFonts w:ascii="Arial" w:hAnsi="Arial" w:cs="Arial"/>
                <w:b/>
              </w:rPr>
            </w:pPr>
          </w:p>
          <w:p w:rsidR="009F6D7B" w:rsidRPr="006331C6" w:rsidRDefault="009F6D7B" w:rsidP="001F1250">
            <w:pPr>
              <w:rPr>
                <w:rFonts w:ascii="Arial" w:hAnsi="Arial" w:cs="Arial"/>
                <w:b/>
              </w:rPr>
            </w:pPr>
          </w:p>
          <w:p w:rsidR="009F6D7B" w:rsidRPr="006331C6" w:rsidRDefault="009F6D7B" w:rsidP="001F1250">
            <w:pPr>
              <w:rPr>
                <w:rFonts w:ascii="Arial" w:hAnsi="Arial" w:cs="Arial"/>
                <w:b/>
              </w:rPr>
            </w:pPr>
          </w:p>
          <w:p w:rsidR="000B49BF" w:rsidRPr="006331C6" w:rsidRDefault="000B49BF" w:rsidP="001F1250">
            <w:pPr>
              <w:rPr>
                <w:rFonts w:ascii="Arial" w:hAnsi="Arial" w:cs="Arial"/>
                <w:b/>
              </w:rPr>
            </w:pPr>
            <w:r w:rsidRPr="006331C6">
              <w:rPr>
                <w:rFonts w:ascii="Arial" w:hAnsi="Arial" w:cs="Arial"/>
                <w:b/>
              </w:rPr>
              <w:t>ACTAS DE SESIONES</w:t>
            </w:r>
          </w:p>
        </w:tc>
        <w:tc>
          <w:tcPr>
            <w:tcW w:w="2962" w:type="dxa"/>
            <w:vMerge w:val="restart"/>
          </w:tcPr>
          <w:p w:rsidR="009F6D7B" w:rsidRPr="006331C6" w:rsidRDefault="009F6D7B" w:rsidP="00290341">
            <w:pPr>
              <w:jc w:val="both"/>
              <w:rPr>
                <w:rFonts w:ascii="Arial" w:hAnsi="Arial" w:cs="Arial"/>
                <w:b/>
              </w:rPr>
            </w:pPr>
          </w:p>
          <w:p w:rsidR="009F6D7B" w:rsidRPr="006331C6" w:rsidRDefault="009F6D7B" w:rsidP="00290341">
            <w:pPr>
              <w:jc w:val="both"/>
              <w:rPr>
                <w:rFonts w:ascii="Arial" w:hAnsi="Arial" w:cs="Arial"/>
                <w:b/>
              </w:rPr>
            </w:pPr>
          </w:p>
          <w:p w:rsidR="008E5BE4" w:rsidRPr="006331C6" w:rsidRDefault="008E5BE4" w:rsidP="008E5BE4">
            <w:pPr>
              <w:jc w:val="both"/>
              <w:rPr>
                <w:rFonts w:ascii="Arial" w:hAnsi="Arial" w:cs="Arial"/>
                <w:b/>
              </w:rPr>
            </w:pPr>
            <w:r w:rsidRPr="006331C6">
              <w:rPr>
                <w:rFonts w:ascii="Arial" w:hAnsi="Arial" w:cs="Arial"/>
                <w:b/>
              </w:rPr>
              <w:t>La serie está compuesta por las Actas de Sesiones tanto las Ordinarias como las Extraordinarias llevadas a cabo por el Consejo General en el desempeño de sus atribuciones.</w:t>
            </w:r>
          </w:p>
          <w:p w:rsidR="009F6D7B" w:rsidRPr="006331C6" w:rsidRDefault="009F6D7B" w:rsidP="00290341">
            <w:pPr>
              <w:jc w:val="both"/>
              <w:rPr>
                <w:rFonts w:ascii="Arial" w:hAnsi="Arial" w:cs="Arial"/>
                <w:b/>
              </w:rPr>
            </w:pPr>
          </w:p>
          <w:p w:rsidR="009F6D7B" w:rsidRPr="006331C6" w:rsidRDefault="009F6D7B" w:rsidP="00290341">
            <w:pPr>
              <w:jc w:val="both"/>
              <w:rPr>
                <w:rFonts w:ascii="Arial" w:hAnsi="Arial" w:cs="Arial"/>
                <w:b/>
              </w:rPr>
            </w:pPr>
          </w:p>
          <w:p w:rsidR="009F6D7B" w:rsidRPr="006331C6" w:rsidRDefault="009F6D7B" w:rsidP="00290341">
            <w:pPr>
              <w:jc w:val="both"/>
              <w:rPr>
                <w:rFonts w:ascii="Arial" w:hAnsi="Arial" w:cs="Arial"/>
                <w:b/>
              </w:rPr>
            </w:pPr>
          </w:p>
          <w:p w:rsidR="009F6D7B" w:rsidRPr="006331C6" w:rsidRDefault="009F6D7B" w:rsidP="00290341">
            <w:pPr>
              <w:jc w:val="both"/>
              <w:rPr>
                <w:rFonts w:ascii="Arial" w:hAnsi="Arial" w:cs="Arial"/>
                <w:b/>
              </w:rPr>
            </w:pPr>
          </w:p>
        </w:tc>
        <w:tc>
          <w:tcPr>
            <w:tcW w:w="865" w:type="dxa"/>
            <w:vMerge w:val="restart"/>
          </w:tcPr>
          <w:p w:rsidR="000B49BF" w:rsidRPr="006331C6" w:rsidRDefault="000B49BF" w:rsidP="00290341">
            <w:pPr>
              <w:jc w:val="both"/>
              <w:rPr>
                <w:rFonts w:ascii="Arial" w:hAnsi="Arial" w:cs="Arial"/>
                <w:b/>
              </w:rPr>
            </w:pPr>
          </w:p>
          <w:p w:rsidR="00002679" w:rsidRPr="006331C6" w:rsidRDefault="00002679" w:rsidP="00290341">
            <w:pPr>
              <w:jc w:val="both"/>
              <w:rPr>
                <w:rFonts w:ascii="Arial" w:hAnsi="Arial" w:cs="Arial"/>
                <w:b/>
              </w:rPr>
            </w:pPr>
          </w:p>
          <w:p w:rsidR="00002679" w:rsidRPr="006331C6" w:rsidRDefault="00002679" w:rsidP="00290341">
            <w:pPr>
              <w:jc w:val="both"/>
              <w:rPr>
                <w:rFonts w:ascii="Arial" w:hAnsi="Arial" w:cs="Arial"/>
                <w:b/>
              </w:rPr>
            </w:pPr>
          </w:p>
          <w:p w:rsidR="00002679" w:rsidRPr="006331C6" w:rsidRDefault="004329DA" w:rsidP="00290341">
            <w:pPr>
              <w:jc w:val="both"/>
              <w:rPr>
                <w:rFonts w:ascii="Arial" w:hAnsi="Arial" w:cs="Arial"/>
                <w:b/>
              </w:rPr>
            </w:pPr>
            <w:r>
              <w:rPr>
                <w:rFonts w:ascii="Arial" w:hAnsi="Arial" w:cs="Arial"/>
                <w:b/>
              </w:rPr>
              <w:t>SAC. 300.3</w:t>
            </w:r>
          </w:p>
        </w:tc>
        <w:tc>
          <w:tcPr>
            <w:tcW w:w="2091" w:type="dxa"/>
          </w:tcPr>
          <w:p w:rsidR="000B49BF" w:rsidRPr="006331C6" w:rsidRDefault="000B49BF" w:rsidP="00290341">
            <w:pPr>
              <w:jc w:val="both"/>
              <w:rPr>
                <w:rFonts w:ascii="Arial" w:hAnsi="Arial" w:cs="Arial"/>
                <w:b/>
              </w:rPr>
            </w:pPr>
          </w:p>
          <w:p w:rsidR="000B49BF" w:rsidRPr="006331C6" w:rsidRDefault="000B49BF" w:rsidP="00290341">
            <w:pPr>
              <w:jc w:val="both"/>
              <w:rPr>
                <w:rFonts w:ascii="Arial" w:hAnsi="Arial" w:cs="Arial"/>
                <w:b/>
              </w:rPr>
            </w:pPr>
          </w:p>
          <w:p w:rsidR="000B49BF" w:rsidRPr="006331C6" w:rsidRDefault="000B49BF" w:rsidP="00290341">
            <w:pPr>
              <w:jc w:val="center"/>
              <w:rPr>
                <w:rFonts w:ascii="Arial" w:hAnsi="Arial" w:cs="Arial"/>
                <w:b/>
              </w:rPr>
            </w:pPr>
            <w:r w:rsidRPr="006331C6">
              <w:rPr>
                <w:rFonts w:ascii="Arial" w:hAnsi="Arial" w:cs="Arial"/>
                <w:b/>
              </w:rPr>
              <w:t>ORDINARIAS</w:t>
            </w:r>
          </w:p>
        </w:tc>
        <w:tc>
          <w:tcPr>
            <w:tcW w:w="817" w:type="dxa"/>
          </w:tcPr>
          <w:p w:rsidR="000B49BF" w:rsidRPr="006331C6" w:rsidRDefault="000B49BF" w:rsidP="00290341">
            <w:pPr>
              <w:jc w:val="both"/>
              <w:rPr>
                <w:rFonts w:ascii="Arial" w:hAnsi="Arial" w:cs="Arial"/>
                <w:b/>
              </w:rPr>
            </w:pPr>
          </w:p>
          <w:p w:rsidR="0024341A" w:rsidRPr="006331C6" w:rsidRDefault="0024341A" w:rsidP="00290341">
            <w:pPr>
              <w:jc w:val="both"/>
              <w:rPr>
                <w:rFonts w:ascii="Arial" w:hAnsi="Arial" w:cs="Arial"/>
                <w:b/>
              </w:rPr>
            </w:pPr>
          </w:p>
          <w:p w:rsidR="0024341A" w:rsidRPr="006331C6" w:rsidRDefault="004329DA" w:rsidP="00290341">
            <w:pPr>
              <w:jc w:val="both"/>
              <w:rPr>
                <w:rFonts w:ascii="Arial" w:hAnsi="Arial" w:cs="Arial"/>
                <w:b/>
              </w:rPr>
            </w:pPr>
            <w:r>
              <w:rPr>
                <w:rFonts w:ascii="Arial" w:hAnsi="Arial" w:cs="Arial"/>
                <w:b/>
              </w:rPr>
              <w:t>SAC. 300.3a</w:t>
            </w:r>
          </w:p>
        </w:tc>
      </w:tr>
      <w:tr w:rsidR="000B49BF" w:rsidRPr="006331C6" w:rsidTr="00002679">
        <w:trPr>
          <w:trHeight w:val="1710"/>
        </w:trPr>
        <w:tc>
          <w:tcPr>
            <w:tcW w:w="1588" w:type="dxa"/>
            <w:vMerge/>
          </w:tcPr>
          <w:p w:rsidR="000B49BF" w:rsidRPr="006331C6" w:rsidRDefault="000B49BF" w:rsidP="00290341">
            <w:pPr>
              <w:jc w:val="both"/>
              <w:rPr>
                <w:rFonts w:ascii="Arial" w:hAnsi="Arial" w:cs="Arial"/>
                <w:b/>
              </w:rPr>
            </w:pPr>
          </w:p>
        </w:tc>
        <w:tc>
          <w:tcPr>
            <w:tcW w:w="945" w:type="dxa"/>
            <w:vMerge/>
          </w:tcPr>
          <w:p w:rsidR="000B49BF" w:rsidRPr="006331C6" w:rsidRDefault="000B49BF" w:rsidP="00290341">
            <w:pPr>
              <w:jc w:val="both"/>
              <w:rPr>
                <w:rFonts w:ascii="Arial" w:hAnsi="Arial" w:cs="Arial"/>
                <w:b/>
              </w:rPr>
            </w:pPr>
          </w:p>
        </w:tc>
        <w:tc>
          <w:tcPr>
            <w:tcW w:w="1539" w:type="dxa"/>
            <w:vMerge/>
          </w:tcPr>
          <w:p w:rsidR="000B49BF" w:rsidRPr="006331C6" w:rsidRDefault="000B49BF" w:rsidP="00290341">
            <w:pPr>
              <w:jc w:val="both"/>
              <w:rPr>
                <w:rFonts w:ascii="Arial" w:hAnsi="Arial" w:cs="Arial"/>
                <w:b/>
              </w:rPr>
            </w:pPr>
          </w:p>
        </w:tc>
        <w:tc>
          <w:tcPr>
            <w:tcW w:w="1077" w:type="dxa"/>
            <w:vMerge/>
          </w:tcPr>
          <w:p w:rsidR="000B49BF" w:rsidRPr="006331C6" w:rsidRDefault="000B49BF" w:rsidP="00290341">
            <w:pPr>
              <w:jc w:val="both"/>
              <w:rPr>
                <w:rFonts w:ascii="Arial" w:hAnsi="Arial" w:cs="Arial"/>
                <w:b/>
              </w:rPr>
            </w:pPr>
          </w:p>
        </w:tc>
        <w:tc>
          <w:tcPr>
            <w:tcW w:w="1338" w:type="dxa"/>
            <w:vMerge/>
          </w:tcPr>
          <w:p w:rsidR="000B49BF" w:rsidRPr="006331C6" w:rsidRDefault="000B49BF" w:rsidP="00290341">
            <w:pPr>
              <w:jc w:val="both"/>
              <w:rPr>
                <w:rFonts w:ascii="Arial" w:hAnsi="Arial" w:cs="Arial"/>
                <w:b/>
              </w:rPr>
            </w:pPr>
          </w:p>
        </w:tc>
        <w:tc>
          <w:tcPr>
            <w:tcW w:w="2962" w:type="dxa"/>
            <w:vMerge/>
          </w:tcPr>
          <w:p w:rsidR="000B49BF" w:rsidRPr="006331C6" w:rsidRDefault="000B49BF" w:rsidP="00290341">
            <w:pPr>
              <w:jc w:val="both"/>
              <w:rPr>
                <w:rFonts w:ascii="Arial" w:hAnsi="Arial" w:cs="Arial"/>
                <w:b/>
              </w:rPr>
            </w:pPr>
          </w:p>
        </w:tc>
        <w:tc>
          <w:tcPr>
            <w:tcW w:w="865" w:type="dxa"/>
            <w:vMerge/>
          </w:tcPr>
          <w:p w:rsidR="000B49BF" w:rsidRPr="006331C6" w:rsidRDefault="000B49BF" w:rsidP="00290341">
            <w:pPr>
              <w:jc w:val="both"/>
              <w:rPr>
                <w:rFonts w:ascii="Arial" w:hAnsi="Arial" w:cs="Arial"/>
                <w:b/>
              </w:rPr>
            </w:pPr>
          </w:p>
        </w:tc>
        <w:tc>
          <w:tcPr>
            <w:tcW w:w="2091" w:type="dxa"/>
          </w:tcPr>
          <w:p w:rsidR="000B49BF" w:rsidRPr="006331C6" w:rsidRDefault="000B49BF" w:rsidP="00290341">
            <w:pPr>
              <w:jc w:val="both"/>
              <w:rPr>
                <w:rFonts w:ascii="Arial" w:hAnsi="Arial" w:cs="Arial"/>
                <w:b/>
              </w:rPr>
            </w:pPr>
          </w:p>
          <w:p w:rsidR="000B49BF" w:rsidRPr="006331C6" w:rsidRDefault="000B49BF" w:rsidP="00290341">
            <w:pPr>
              <w:jc w:val="both"/>
              <w:rPr>
                <w:rFonts w:ascii="Arial" w:hAnsi="Arial" w:cs="Arial"/>
                <w:b/>
              </w:rPr>
            </w:pPr>
          </w:p>
          <w:p w:rsidR="000B49BF" w:rsidRPr="006331C6" w:rsidRDefault="000B49BF" w:rsidP="00290341">
            <w:pPr>
              <w:jc w:val="both"/>
              <w:rPr>
                <w:rFonts w:ascii="Arial" w:hAnsi="Arial" w:cs="Arial"/>
                <w:b/>
              </w:rPr>
            </w:pPr>
            <w:r w:rsidRPr="006331C6">
              <w:rPr>
                <w:rFonts w:ascii="Arial" w:hAnsi="Arial" w:cs="Arial"/>
                <w:b/>
              </w:rPr>
              <w:t>EXTRAORDINARIAS</w:t>
            </w:r>
          </w:p>
        </w:tc>
        <w:tc>
          <w:tcPr>
            <w:tcW w:w="817" w:type="dxa"/>
          </w:tcPr>
          <w:p w:rsidR="000B49BF" w:rsidRPr="006331C6" w:rsidRDefault="000B49BF" w:rsidP="00290341">
            <w:pPr>
              <w:jc w:val="both"/>
              <w:rPr>
                <w:rFonts w:ascii="Arial" w:hAnsi="Arial" w:cs="Arial"/>
                <w:b/>
              </w:rPr>
            </w:pPr>
          </w:p>
          <w:p w:rsidR="0024341A" w:rsidRPr="006331C6" w:rsidRDefault="004329DA" w:rsidP="00290341">
            <w:pPr>
              <w:jc w:val="both"/>
              <w:rPr>
                <w:rFonts w:ascii="Arial" w:hAnsi="Arial" w:cs="Arial"/>
                <w:b/>
              </w:rPr>
            </w:pPr>
            <w:r>
              <w:rPr>
                <w:rFonts w:ascii="Arial" w:hAnsi="Arial" w:cs="Arial"/>
                <w:b/>
              </w:rPr>
              <w:t>SAC. 300.3b</w:t>
            </w:r>
          </w:p>
        </w:tc>
      </w:tr>
    </w:tbl>
    <w:tbl>
      <w:tblPr>
        <w:tblStyle w:val="Tablaconcuadrcula"/>
        <w:tblpPr w:leftFromText="141" w:rightFromText="141" w:vertAnchor="text" w:horzAnchor="margin" w:tblpY="-15"/>
        <w:tblOverlap w:val="never"/>
        <w:tblW w:w="13291" w:type="dxa"/>
        <w:tblLayout w:type="fixed"/>
        <w:tblLook w:val="04A0" w:firstRow="1" w:lastRow="0" w:firstColumn="1" w:lastColumn="0" w:noHBand="0" w:noVBand="1"/>
      </w:tblPr>
      <w:tblGrid>
        <w:gridCol w:w="1526"/>
        <w:gridCol w:w="992"/>
        <w:gridCol w:w="1559"/>
        <w:gridCol w:w="1134"/>
        <w:gridCol w:w="1276"/>
        <w:gridCol w:w="2977"/>
        <w:gridCol w:w="850"/>
        <w:gridCol w:w="2010"/>
        <w:gridCol w:w="967"/>
      </w:tblGrid>
      <w:tr w:rsidR="009F6D7B" w:rsidRPr="006331C6" w:rsidTr="001B13C0">
        <w:trPr>
          <w:trHeight w:val="2040"/>
        </w:trPr>
        <w:tc>
          <w:tcPr>
            <w:tcW w:w="1526" w:type="dxa"/>
            <w:vMerge w:val="restart"/>
          </w:tcPr>
          <w:p w:rsidR="009F6D7B" w:rsidRPr="006331C6" w:rsidRDefault="009F6D7B" w:rsidP="001B13C0">
            <w:pPr>
              <w:jc w:val="both"/>
              <w:rPr>
                <w:rFonts w:ascii="Arial" w:hAnsi="Arial" w:cs="Arial"/>
                <w:b/>
              </w:rPr>
            </w:pPr>
          </w:p>
          <w:p w:rsidR="009F6D7B" w:rsidRPr="006331C6" w:rsidRDefault="009F6D7B" w:rsidP="001B13C0">
            <w:pPr>
              <w:jc w:val="both"/>
              <w:rPr>
                <w:rFonts w:ascii="Arial" w:hAnsi="Arial" w:cs="Arial"/>
                <w:b/>
              </w:rPr>
            </w:pPr>
          </w:p>
          <w:p w:rsidR="009F6D7B" w:rsidRPr="006331C6" w:rsidRDefault="009F6D7B" w:rsidP="001B13C0">
            <w:pPr>
              <w:jc w:val="both"/>
              <w:rPr>
                <w:rFonts w:ascii="Arial" w:hAnsi="Arial" w:cs="Arial"/>
                <w:b/>
              </w:rPr>
            </w:pPr>
          </w:p>
          <w:p w:rsidR="009F6D7B" w:rsidRPr="006331C6" w:rsidRDefault="009F6D7B" w:rsidP="001B13C0">
            <w:pPr>
              <w:jc w:val="both"/>
              <w:rPr>
                <w:rFonts w:ascii="Arial" w:hAnsi="Arial" w:cs="Arial"/>
                <w:b/>
              </w:rPr>
            </w:pPr>
            <w:r w:rsidRPr="006331C6">
              <w:rPr>
                <w:rFonts w:ascii="Arial" w:hAnsi="Arial" w:cs="Arial"/>
                <w:b/>
              </w:rPr>
              <w:t>ÓRGANO DE CONTROL INTERNO</w:t>
            </w:r>
          </w:p>
        </w:tc>
        <w:tc>
          <w:tcPr>
            <w:tcW w:w="992" w:type="dxa"/>
            <w:vMerge w:val="restart"/>
          </w:tcPr>
          <w:p w:rsidR="009F6D7B" w:rsidRPr="006331C6" w:rsidRDefault="009F6D7B" w:rsidP="001B13C0">
            <w:pPr>
              <w:jc w:val="both"/>
              <w:rPr>
                <w:rFonts w:ascii="Arial" w:hAnsi="Arial" w:cs="Arial"/>
                <w:b/>
              </w:rPr>
            </w:pPr>
          </w:p>
          <w:p w:rsidR="00672D20" w:rsidRPr="006331C6" w:rsidRDefault="00672D20" w:rsidP="001B13C0">
            <w:pPr>
              <w:jc w:val="both"/>
              <w:rPr>
                <w:rFonts w:ascii="Arial" w:hAnsi="Arial" w:cs="Arial"/>
                <w:b/>
              </w:rPr>
            </w:pPr>
          </w:p>
          <w:p w:rsidR="00672D20" w:rsidRPr="006331C6" w:rsidRDefault="00672D20" w:rsidP="001B13C0">
            <w:pPr>
              <w:jc w:val="both"/>
              <w:rPr>
                <w:rFonts w:ascii="Arial" w:hAnsi="Arial" w:cs="Arial"/>
                <w:b/>
              </w:rPr>
            </w:pPr>
          </w:p>
          <w:p w:rsidR="00672D20" w:rsidRPr="006331C6" w:rsidRDefault="00672D20" w:rsidP="001B13C0">
            <w:pPr>
              <w:jc w:val="both"/>
              <w:rPr>
                <w:rFonts w:ascii="Arial" w:hAnsi="Arial" w:cs="Arial"/>
                <w:b/>
              </w:rPr>
            </w:pPr>
            <w:r w:rsidRPr="006331C6">
              <w:rPr>
                <w:rFonts w:ascii="Arial" w:hAnsi="Arial" w:cs="Arial"/>
                <w:b/>
              </w:rPr>
              <w:t>OCI</w:t>
            </w:r>
            <w:r w:rsidR="004329DA">
              <w:rPr>
                <w:rFonts w:ascii="Arial" w:hAnsi="Arial" w:cs="Arial"/>
                <w:b/>
              </w:rPr>
              <w:t>. 400</w:t>
            </w:r>
          </w:p>
        </w:tc>
        <w:tc>
          <w:tcPr>
            <w:tcW w:w="1559" w:type="dxa"/>
            <w:vMerge w:val="restart"/>
          </w:tcPr>
          <w:p w:rsidR="009F6D7B" w:rsidRPr="006331C6" w:rsidRDefault="009F6D7B" w:rsidP="001B13C0">
            <w:pPr>
              <w:rPr>
                <w:rFonts w:ascii="Arial" w:hAnsi="Arial" w:cs="Arial"/>
                <w:b/>
              </w:rPr>
            </w:pPr>
          </w:p>
        </w:tc>
        <w:tc>
          <w:tcPr>
            <w:tcW w:w="1134" w:type="dxa"/>
            <w:vMerge w:val="restart"/>
          </w:tcPr>
          <w:p w:rsidR="009F6D7B" w:rsidRPr="006331C6" w:rsidRDefault="009F6D7B" w:rsidP="001B13C0">
            <w:pPr>
              <w:jc w:val="both"/>
              <w:rPr>
                <w:rFonts w:ascii="Arial" w:hAnsi="Arial" w:cs="Arial"/>
                <w:b/>
              </w:rPr>
            </w:pPr>
          </w:p>
        </w:tc>
        <w:tc>
          <w:tcPr>
            <w:tcW w:w="1276" w:type="dxa"/>
            <w:vMerge w:val="restart"/>
          </w:tcPr>
          <w:p w:rsidR="009F6D7B" w:rsidRPr="006331C6" w:rsidRDefault="009F6D7B" w:rsidP="001B13C0">
            <w:pPr>
              <w:jc w:val="both"/>
              <w:rPr>
                <w:rFonts w:ascii="Arial" w:hAnsi="Arial" w:cs="Arial"/>
                <w:b/>
              </w:rPr>
            </w:pPr>
          </w:p>
          <w:p w:rsidR="009F6D7B" w:rsidRPr="006331C6" w:rsidRDefault="009F6D7B" w:rsidP="001B13C0">
            <w:pPr>
              <w:jc w:val="center"/>
              <w:rPr>
                <w:rFonts w:ascii="Arial" w:hAnsi="Arial" w:cs="Arial"/>
                <w:b/>
              </w:rPr>
            </w:pPr>
          </w:p>
          <w:p w:rsidR="009F6D7B" w:rsidRPr="006331C6" w:rsidRDefault="009F6D7B" w:rsidP="001B13C0">
            <w:pPr>
              <w:jc w:val="center"/>
              <w:rPr>
                <w:rFonts w:ascii="Arial" w:hAnsi="Arial" w:cs="Arial"/>
                <w:b/>
              </w:rPr>
            </w:pPr>
          </w:p>
          <w:p w:rsidR="009F6D7B" w:rsidRPr="006331C6" w:rsidRDefault="009F6D7B" w:rsidP="001B13C0">
            <w:pPr>
              <w:rPr>
                <w:rFonts w:ascii="Arial" w:hAnsi="Arial" w:cs="Arial"/>
                <w:b/>
              </w:rPr>
            </w:pPr>
            <w:r w:rsidRPr="006331C6">
              <w:rPr>
                <w:rFonts w:ascii="Arial" w:hAnsi="Arial" w:cs="Arial"/>
                <w:b/>
              </w:rPr>
              <w:t>AUDITORIAS</w:t>
            </w:r>
          </w:p>
        </w:tc>
        <w:tc>
          <w:tcPr>
            <w:tcW w:w="2977" w:type="dxa"/>
            <w:vMerge w:val="restart"/>
          </w:tcPr>
          <w:p w:rsidR="009F6D7B" w:rsidRPr="006331C6" w:rsidRDefault="008E5BE4" w:rsidP="001B13C0">
            <w:pPr>
              <w:jc w:val="both"/>
              <w:rPr>
                <w:rFonts w:ascii="Arial" w:hAnsi="Arial" w:cs="Arial"/>
                <w:b/>
              </w:rPr>
            </w:pPr>
            <w:r w:rsidRPr="006331C6">
              <w:rPr>
                <w:rFonts w:ascii="Arial" w:hAnsi="Arial" w:cs="Arial"/>
                <w:b/>
                <w:lang w:val="es-ES_tradnl"/>
              </w:rPr>
              <w:t>La serie está compuesta por las Auditorías realizadas a las áreas administrativas del IVAI, auditorías financieras, de resultado de programas y de legalidad, e informar inmediatamente al Secretario Ejecutivo el resultado de las mismas.</w:t>
            </w:r>
          </w:p>
        </w:tc>
        <w:tc>
          <w:tcPr>
            <w:tcW w:w="850" w:type="dxa"/>
            <w:vMerge w:val="restart"/>
          </w:tcPr>
          <w:p w:rsidR="009F6D7B" w:rsidRPr="006331C6" w:rsidRDefault="009F6D7B" w:rsidP="001B13C0">
            <w:pPr>
              <w:jc w:val="both"/>
              <w:rPr>
                <w:rFonts w:ascii="Arial" w:hAnsi="Arial" w:cs="Arial"/>
                <w:b/>
              </w:rPr>
            </w:pPr>
          </w:p>
          <w:p w:rsidR="00CF0718" w:rsidRPr="006331C6" w:rsidRDefault="00CF0718" w:rsidP="001B13C0">
            <w:pPr>
              <w:jc w:val="both"/>
              <w:rPr>
                <w:rFonts w:ascii="Arial" w:hAnsi="Arial" w:cs="Arial"/>
                <w:b/>
              </w:rPr>
            </w:pPr>
          </w:p>
          <w:p w:rsidR="00CF0718" w:rsidRPr="006331C6" w:rsidRDefault="00CF0718" w:rsidP="001B13C0">
            <w:pPr>
              <w:jc w:val="both"/>
              <w:rPr>
                <w:rFonts w:ascii="Arial" w:hAnsi="Arial" w:cs="Arial"/>
                <w:b/>
              </w:rPr>
            </w:pPr>
          </w:p>
          <w:p w:rsidR="00CF0718" w:rsidRPr="006331C6" w:rsidRDefault="001B13C0" w:rsidP="001B13C0">
            <w:pPr>
              <w:jc w:val="both"/>
              <w:rPr>
                <w:rFonts w:ascii="Arial" w:hAnsi="Arial" w:cs="Arial"/>
                <w:b/>
              </w:rPr>
            </w:pPr>
            <w:r>
              <w:rPr>
                <w:rFonts w:ascii="Arial" w:hAnsi="Arial" w:cs="Arial"/>
                <w:b/>
              </w:rPr>
              <w:t>OCI. 400.1</w:t>
            </w:r>
          </w:p>
        </w:tc>
        <w:tc>
          <w:tcPr>
            <w:tcW w:w="2010" w:type="dxa"/>
          </w:tcPr>
          <w:p w:rsidR="009F6D7B" w:rsidRPr="006331C6" w:rsidRDefault="009F6D7B" w:rsidP="001B13C0">
            <w:pPr>
              <w:jc w:val="both"/>
              <w:rPr>
                <w:rFonts w:ascii="Arial" w:hAnsi="Arial" w:cs="Arial"/>
                <w:b/>
              </w:rPr>
            </w:pPr>
          </w:p>
          <w:p w:rsidR="009F6D7B" w:rsidRPr="006331C6" w:rsidRDefault="009F6D7B" w:rsidP="001B13C0">
            <w:pPr>
              <w:jc w:val="both"/>
              <w:rPr>
                <w:rFonts w:ascii="Arial" w:hAnsi="Arial" w:cs="Arial"/>
                <w:b/>
              </w:rPr>
            </w:pPr>
          </w:p>
          <w:p w:rsidR="009F6D7B" w:rsidRPr="006331C6" w:rsidRDefault="009F6D7B" w:rsidP="001B13C0">
            <w:pPr>
              <w:jc w:val="both"/>
              <w:rPr>
                <w:rFonts w:ascii="Arial" w:hAnsi="Arial" w:cs="Arial"/>
                <w:b/>
              </w:rPr>
            </w:pPr>
            <w:r w:rsidRPr="006331C6">
              <w:rPr>
                <w:rFonts w:ascii="Arial" w:hAnsi="Arial" w:cs="Arial"/>
                <w:b/>
              </w:rPr>
              <w:t>INTERNAS</w:t>
            </w:r>
          </w:p>
        </w:tc>
        <w:tc>
          <w:tcPr>
            <w:tcW w:w="967" w:type="dxa"/>
          </w:tcPr>
          <w:p w:rsidR="009F6D7B" w:rsidRPr="006331C6" w:rsidRDefault="009F6D7B" w:rsidP="001B13C0">
            <w:pPr>
              <w:jc w:val="both"/>
              <w:rPr>
                <w:rFonts w:ascii="Arial" w:hAnsi="Arial" w:cs="Arial"/>
                <w:b/>
              </w:rPr>
            </w:pPr>
          </w:p>
          <w:p w:rsidR="00F520E4" w:rsidRPr="006331C6" w:rsidRDefault="00F520E4" w:rsidP="001B13C0">
            <w:pPr>
              <w:jc w:val="both"/>
              <w:rPr>
                <w:rFonts w:ascii="Arial" w:hAnsi="Arial" w:cs="Arial"/>
                <w:b/>
              </w:rPr>
            </w:pPr>
          </w:p>
          <w:p w:rsidR="00F520E4" w:rsidRPr="006331C6" w:rsidRDefault="001B13C0" w:rsidP="001B13C0">
            <w:pPr>
              <w:jc w:val="both"/>
              <w:rPr>
                <w:rFonts w:ascii="Arial" w:hAnsi="Arial" w:cs="Arial"/>
                <w:b/>
              </w:rPr>
            </w:pPr>
            <w:r>
              <w:rPr>
                <w:rFonts w:ascii="Arial" w:hAnsi="Arial" w:cs="Arial"/>
                <w:b/>
              </w:rPr>
              <w:t>OCI. 400.1a</w:t>
            </w:r>
          </w:p>
        </w:tc>
      </w:tr>
      <w:tr w:rsidR="009F6D7B" w:rsidRPr="006331C6" w:rsidTr="001B13C0">
        <w:trPr>
          <w:trHeight w:val="1620"/>
        </w:trPr>
        <w:tc>
          <w:tcPr>
            <w:tcW w:w="1526" w:type="dxa"/>
            <w:vMerge/>
          </w:tcPr>
          <w:p w:rsidR="009F6D7B" w:rsidRPr="006331C6" w:rsidRDefault="009F6D7B" w:rsidP="001B13C0">
            <w:pPr>
              <w:jc w:val="both"/>
              <w:rPr>
                <w:rFonts w:ascii="Arial" w:hAnsi="Arial" w:cs="Arial"/>
                <w:b/>
              </w:rPr>
            </w:pPr>
          </w:p>
        </w:tc>
        <w:tc>
          <w:tcPr>
            <w:tcW w:w="992" w:type="dxa"/>
            <w:vMerge/>
          </w:tcPr>
          <w:p w:rsidR="009F6D7B" w:rsidRPr="006331C6" w:rsidRDefault="009F6D7B" w:rsidP="001B13C0">
            <w:pPr>
              <w:jc w:val="both"/>
              <w:rPr>
                <w:rFonts w:ascii="Arial" w:hAnsi="Arial" w:cs="Arial"/>
                <w:b/>
              </w:rPr>
            </w:pPr>
          </w:p>
        </w:tc>
        <w:tc>
          <w:tcPr>
            <w:tcW w:w="1559" w:type="dxa"/>
            <w:vMerge/>
          </w:tcPr>
          <w:p w:rsidR="009F6D7B" w:rsidRPr="006331C6" w:rsidRDefault="009F6D7B" w:rsidP="001B13C0">
            <w:pPr>
              <w:rPr>
                <w:rFonts w:ascii="Arial" w:hAnsi="Arial" w:cs="Arial"/>
                <w:b/>
              </w:rPr>
            </w:pPr>
          </w:p>
        </w:tc>
        <w:tc>
          <w:tcPr>
            <w:tcW w:w="1134" w:type="dxa"/>
            <w:vMerge/>
          </w:tcPr>
          <w:p w:rsidR="009F6D7B" w:rsidRPr="006331C6" w:rsidRDefault="009F6D7B" w:rsidP="001B13C0">
            <w:pPr>
              <w:jc w:val="both"/>
              <w:rPr>
                <w:rFonts w:ascii="Arial" w:hAnsi="Arial" w:cs="Arial"/>
                <w:b/>
              </w:rPr>
            </w:pPr>
          </w:p>
        </w:tc>
        <w:tc>
          <w:tcPr>
            <w:tcW w:w="1276" w:type="dxa"/>
            <w:vMerge/>
          </w:tcPr>
          <w:p w:rsidR="009F6D7B" w:rsidRPr="006331C6" w:rsidRDefault="009F6D7B" w:rsidP="001B13C0">
            <w:pPr>
              <w:jc w:val="both"/>
              <w:rPr>
                <w:rFonts w:ascii="Arial" w:hAnsi="Arial" w:cs="Arial"/>
                <w:b/>
              </w:rPr>
            </w:pPr>
          </w:p>
        </w:tc>
        <w:tc>
          <w:tcPr>
            <w:tcW w:w="2977" w:type="dxa"/>
            <w:vMerge/>
          </w:tcPr>
          <w:p w:rsidR="009F6D7B" w:rsidRPr="006331C6" w:rsidRDefault="009F6D7B" w:rsidP="001B13C0">
            <w:pPr>
              <w:jc w:val="both"/>
              <w:rPr>
                <w:rFonts w:ascii="Arial" w:hAnsi="Arial" w:cs="Arial"/>
                <w:b/>
                <w:lang w:val="es-ES_tradnl"/>
              </w:rPr>
            </w:pPr>
          </w:p>
        </w:tc>
        <w:tc>
          <w:tcPr>
            <w:tcW w:w="850" w:type="dxa"/>
            <w:vMerge/>
          </w:tcPr>
          <w:p w:rsidR="009F6D7B" w:rsidRPr="006331C6" w:rsidRDefault="009F6D7B" w:rsidP="001B13C0">
            <w:pPr>
              <w:jc w:val="both"/>
              <w:rPr>
                <w:rFonts w:ascii="Arial" w:hAnsi="Arial" w:cs="Arial"/>
                <w:b/>
              </w:rPr>
            </w:pPr>
          </w:p>
        </w:tc>
        <w:tc>
          <w:tcPr>
            <w:tcW w:w="2010" w:type="dxa"/>
          </w:tcPr>
          <w:p w:rsidR="009F6D7B" w:rsidRPr="006331C6" w:rsidRDefault="009F6D7B" w:rsidP="001B13C0">
            <w:pPr>
              <w:jc w:val="both"/>
              <w:rPr>
                <w:rFonts w:ascii="Arial" w:hAnsi="Arial" w:cs="Arial"/>
                <w:b/>
              </w:rPr>
            </w:pPr>
          </w:p>
          <w:p w:rsidR="00F520E4" w:rsidRPr="006331C6" w:rsidRDefault="009F6D7B" w:rsidP="001B13C0">
            <w:pPr>
              <w:jc w:val="both"/>
              <w:rPr>
                <w:rFonts w:ascii="Arial" w:hAnsi="Arial" w:cs="Arial"/>
                <w:b/>
              </w:rPr>
            </w:pPr>
            <w:r w:rsidRPr="006331C6">
              <w:rPr>
                <w:rFonts w:ascii="Arial" w:hAnsi="Arial" w:cs="Arial"/>
                <w:b/>
              </w:rPr>
              <w:t>EXTERNAS</w:t>
            </w:r>
          </w:p>
        </w:tc>
        <w:tc>
          <w:tcPr>
            <w:tcW w:w="967" w:type="dxa"/>
          </w:tcPr>
          <w:p w:rsidR="009F6D7B" w:rsidRPr="006331C6" w:rsidRDefault="009F6D7B" w:rsidP="001B13C0">
            <w:pPr>
              <w:jc w:val="both"/>
              <w:rPr>
                <w:rFonts w:ascii="Arial" w:hAnsi="Arial" w:cs="Arial"/>
                <w:b/>
              </w:rPr>
            </w:pPr>
          </w:p>
          <w:p w:rsidR="00F520E4" w:rsidRPr="006331C6" w:rsidRDefault="001B13C0" w:rsidP="001B13C0">
            <w:pPr>
              <w:jc w:val="both"/>
              <w:rPr>
                <w:rFonts w:ascii="Arial" w:hAnsi="Arial" w:cs="Arial"/>
                <w:b/>
              </w:rPr>
            </w:pPr>
            <w:r>
              <w:rPr>
                <w:rFonts w:ascii="Arial" w:hAnsi="Arial" w:cs="Arial"/>
                <w:b/>
              </w:rPr>
              <w:t>OCI. 400.1b</w:t>
            </w:r>
          </w:p>
        </w:tc>
      </w:tr>
      <w:tr w:rsidR="009F6D7B" w:rsidRPr="006331C6" w:rsidTr="001B13C0">
        <w:trPr>
          <w:trHeight w:val="1608"/>
        </w:trPr>
        <w:tc>
          <w:tcPr>
            <w:tcW w:w="1526" w:type="dxa"/>
            <w:vMerge/>
          </w:tcPr>
          <w:p w:rsidR="009F6D7B" w:rsidRPr="006331C6" w:rsidRDefault="009F6D7B" w:rsidP="001B13C0">
            <w:pPr>
              <w:jc w:val="both"/>
              <w:rPr>
                <w:rFonts w:ascii="Arial" w:hAnsi="Arial" w:cs="Arial"/>
                <w:b/>
              </w:rPr>
            </w:pPr>
          </w:p>
        </w:tc>
        <w:tc>
          <w:tcPr>
            <w:tcW w:w="992" w:type="dxa"/>
            <w:vMerge/>
          </w:tcPr>
          <w:p w:rsidR="009F6D7B" w:rsidRPr="006331C6" w:rsidRDefault="009F6D7B" w:rsidP="001B13C0">
            <w:pPr>
              <w:jc w:val="both"/>
              <w:rPr>
                <w:rFonts w:ascii="Arial" w:hAnsi="Arial" w:cs="Arial"/>
                <w:b/>
              </w:rPr>
            </w:pPr>
          </w:p>
        </w:tc>
        <w:tc>
          <w:tcPr>
            <w:tcW w:w="1559" w:type="dxa"/>
            <w:vMerge/>
          </w:tcPr>
          <w:p w:rsidR="009F6D7B" w:rsidRPr="006331C6" w:rsidRDefault="009F6D7B" w:rsidP="001B13C0">
            <w:pPr>
              <w:rPr>
                <w:rFonts w:ascii="Arial" w:hAnsi="Arial" w:cs="Arial"/>
                <w:b/>
              </w:rPr>
            </w:pPr>
          </w:p>
        </w:tc>
        <w:tc>
          <w:tcPr>
            <w:tcW w:w="1134" w:type="dxa"/>
            <w:vMerge/>
          </w:tcPr>
          <w:p w:rsidR="009F6D7B" w:rsidRPr="006331C6" w:rsidRDefault="009F6D7B" w:rsidP="001B13C0">
            <w:pPr>
              <w:jc w:val="both"/>
              <w:rPr>
                <w:rFonts w:ascii="Arial" w:hAnsi="Arial" w:cs="Arial"/>
                <w:b/>
              </w:rPr>
            </w:pPr>
          </w:p>
        </w:tc>
        <w:tc>
          <w:tcPr>
            <w:tcW w:w="1276" w:type="dxa"/>
            <w:vMerge/>
          </w:tcPr>
          <w:p w:rsidR="009F6D7B" w:rsidRPr="006331C6" w:rsidRDefault="009F6D7B" w:rsidP="001B13C0">
            <w:pPr>
              <w:jc w:val="both"/>
              <w:rPr>
                <w:rFonts w:ascii="Arial" w:hAnsi="Arial" w:cs="Arial"/>
                <w:b/>
              </w:rPr>
            </w:pPr>
          </w:p>
        </w:tc>
        <w:tc>
          <w:tcPr>
            <w:tcW w:w="2977" w:type="dxa"/>
            <w:vMerge/>
          </w:tcPr>
          <w:p w:rsidR="009F6D7B" w:rsidRPr="006331C6" w:rsidRDefault="009F6D7B" w:rsidP="001B13C0">
            <w:pPr>
              <w:jc w:val="both"/>
              <w:rPr>
                <w:rFonts w:ascii="Arial" w:hAnsi="Arial" w:cs="Arial"/>
                <w:b/>
                <w:lang w:val="es-ES_tradnl"/>
              </w:rPr>
            </w:pPr>
          </w:p>
        </w:tc>
        <w:tc>
          <w:tcPr>
            <w:tcW w:w="850" w:type="dxa"/>
            <w:vMerge/>
          </w:tcPr>
          <w:p w:rsidR="009F6D7B" w:rsidRPr="006331C6" w:rsidRDefault="009F6D7B" w:rsidP="001B13C0">
            <w:pPr>
              <w:jc w:val="both"/>
              <w:rPr>
                <w:rFonts w:ascii="Arial" w:hAnsi="Arial" w:cs="Arial"/>
                <w:b/>
              </w:rPr>
            </w:pPr>
          </w:p>
        </w:tc>
        <w:tc>
          <w:tcPr>
            <w:tcW w:w="2010" w:type="dxa"/>
          </w:tcPr>
          <w:p w:rsidR="009F6D7B" w:rsidRPr="006331C6" w:rsidRDefault="009F6D7B" w:rsidP="001B13C0">
            <w:pPr>
              <w:jc w:val="both"/>
              <w:rPr>
                <w:rFonts w:ascii="Arial" w:hAnsi="Arial" w:cs="Arial"/>
                <w:b/>
              </w:rPr>
            </w:pPr>
          </w:p>
          <w:p w:rsidR="00B91CB1" w:rsidRPr="006331C6" w:rsidRDefault="009F6D7B" w:rsidP="001B13C0">
            <w:pPr>
              <w:jc w:val="both"/>
              <w:rPr>
                <w:rFonts w:ascii="Arial" w:hAnsi="Arial" w:cs="Arial"/>
                <w:b/>
              </w:rPr>
            </w:pPr>
            <w:r w:rsidRPr="006331C6">
              <w:rPr>
                <w:rFonts w:ascii="Arial" w:hAnsi="Arial" w:cs="Arial"/>
                <w:b/>
              </w:rPr>
              <w:t>SEGUIMIENTO</w:t>
            </w:r>
          </w:p>
        </w:tc>
        <w:tc>
          <w:tcPr>
            <w:tcW w:w="967" w:type="dxa"/>
          </w:tcPr>
          <w:p w:rsidR="009F6D7B" w:rsidRPr="006331C6" w:rsidRDefault="009F6D7B" w:rsidP="001B13C0">
            <w:pPr>
              <w:jc w:val="both"/>
              <w:rPr>
                <w:rFonts w:ascii="Arial" w:hAnsi="Arial" w:cs="Arial"/>
                <w:b/>
              </w:rPr>
            </w:pPr>
          </w:p>
          <w:p w:rsidR="00F520E4" w:rsidRPr="006331C6" w:rsidRDefault="001B13C0" w:rsidP="001B13C0">
            <w:pPr>
              <w:jc w:val="both"/>
              <w:rPr>
                <w:rFonts w:ascii="Arial" w:hAnsi="Arial" w:cs="Arial"/>
                <w:b/>
              </w:rPr>
            </w:pPr>
            <w:r>
              <w:rPr>
                <w:rFonts w:ascii="Arial" w:hAnsi="Arial" w:cs="Arial"/>
                <w:b/>
              </w:rPr>
              <w:t>OCI. 400.1c</w:t>
            </w:r>
          </w:p>
        </w:tc>
      </w:tr>
      <w:tr w:rsidR="009F6D7B" w:rsidRPr="006331C6" w:rsidTr="001B13C0">
        <w:trPr>
          <w:trHeight w:val="1980"/>
        </w:trPr>
        <w:tc>
          <w:tcPr>
            <w:tcW w:w="1526" w:type="dxa"/>
            <w:vMerge w:val="restart"/>
          </w:tcPr>
          <w:p w:rsidR="009F6D7B" w:rsidRPr="006331C6" w:rsidRDefault="009F6D7B" w:rsidP="001B13C0">
            <w:pPr>
              <w:jc w:val="both"/>
              <w:rPr>
                <w:rFonts w:ascii="Arial" w:hAnsi="Arial" w:cs="Arial"/>
                <w:b/>
              </w:rPr>
            </w:pPr>
          </w:p>
        </w:tc>
        <w:tc>
          <w:tcPr>
            <w:tcW w:w="992" w:type="dxa"/>
            <w:vMerge w:val="restart"/>
          </w:tcPr>
          <w:p w:rsidR="009F6D7B" w:rsidRPr="006331C6" w:rsidRDefault="009F6D7B" w:rsidP="001B13C0">
            <w:pPr>
              <w:jc w:val="both"/>
              <w:rPr>
                <w:rFonts w:ascii="Arial" w:hAnsi="Arial" w:cs="Arial"/>
                <w:b/>
              </w:rPr>
            </w:pPr>
          </w:p>
        </w:tc>
        <w:tc>
          <w:tcPr>
            <w:tcW w:w="1559" w:type="dxa"/>
            <w:vMerge w:val="restart"/>
          </w:tcPr>
          <w:p w:rsidR="009F6D7B" w:rsidRPr="006331C6" w:rsidRDefault="009F6D7B" w:rsidP="001B13C0">
            <w:pPr>
              <w:rPr>
                <w:rFonts w:ascii="Arial" w:hAnsi="Arial" w:cs="Arial"/>
                <w:b/>
              </w:rPr>
            </w:pPr>
          </w:p>
        </w:tc>
        <w:tc>
          <w:tcPr>
            <w:tcW w:w="1134" w:type="dxa"/>
            <w:vMerge w:val="restart"/>
          </w:tcPr>
          <w:p w:rsidR="009F6D7B" w:rsidRPr="006331C6" w:rsidRDefault="009F6D7B" w:rsidP="001B13C0">
            <w:pPr>
              <w:jc w:val="both"/>
              <w:rPr>
                <w:rFonts w:ascii="Arial" w:hAnsi="Arial" w:cs="Arial"/>
                <w:b/>
              </w:rPr>
            </w:pPr>
          </w:p>
        </w:tc>
        <w:tc>
          <w:tcPr>
            <w:tcW w:w="1276" w:type="dxa"/>
            <w:vMerge w:val="restart"/>
          </w:tcPr>
          <w:p w:rsidR="009F6D7B" w:rsidRPr="006331C6" w:rsidRDefault="009F6D7B" w:rsidP="001B13C0">
            <w:pPr>
              <w:jc w:val="both"/>
              <w:rPr>
                <w:rFonts w:ascii="Arial" w:hAnsi="Arial" w:cs="Arial"/>
                <w:b/>
              </w:rPr>
            </w:pPr>
          </w:p>
          <w:p w:rsidR="009F6D7B" w:rsidRPr="006331C6" w:rsidRDefault="009F6D7B" w:rsidP="001B13C0">
            <w:pPr>
              <w:jc w:val="both"/>
              <w:rPr>
                <w:rFonts w:ascii="Arial" w:hAnsi="Arial" w:cs="Arial"/>
                <w:b/>
              </w:rPr>
            </w:pPr>
            <w:r w:rsidRPr="006331C6">
              <w:rPr>
                <w:rFonts w:ascii="Arial" w:hAnsi="Arial" w:cs="Arial"/>
                <w:b/>
              </w:rPr>
              <w:t>ACTAS DE ENTREGA RECEPCIÓN</w:t>
            </w:r>
          </w:p>
        </w:tc>
        <w:tc>
          <w:tcPr>
            <w:tcW w:w="2977" w:type="dxa"/>
            <w:vMerge w:val="restart"/>
          </w:tcPr>
          <w:p w:rsidR="009F6D7B" w:rsidRPr="006331C6" w:rsidRDefault="008E5BE4" w:rsidP="001B13C0">
            <w:pPr>
              <w:jc w:val="both"/>
              <w:rPr>
                <w:rFonts w:ascii="Arial" w:hAnsi="Arial" w:cs="Arial"/>
                <w:b/>
                <w:lang w:val="es-ES_tradnl"/>
              </w:rPr>
            </w:pPr>
            <w:r w:rsidRPr="006331C6">
              <w:rPr>
                <w:rFonts w:ascii="Arial" w:hAnsi="Arial" w:cs="Arial"/>
                <w:b/>
                <w:lang w:val="es-ES_tradnl"/>
              </w:rPr>
              <w:t>La serie está compuesta por las Actas de entrega-recepción que se realizan cuando un encargado de área deja de serlo o se rescinde su contrato laboral.</w:t>
            </w:r>
          </w:p>
        </w:tc>
        <w:tc>
          <w:tcPr>
            <w:tcW w:w="850" w:type="dxa"/>
            <w:vMerge w:val="restart"/>
          </w:tcPr>
          <w:p w:rsidR="009F6D7B" w:rsidRPr="006331C6" w:rsidRDefault="009F6D7B" w:rsidP="001B13C0">
            <w:pPr>
              <w:jc w:val="both"/>
              <w:rPr>
                <w:rFonts w:ascii="Arial" w:hAnsi="Arial" w:cs="Arial"/>
                <w:b/>
              </w:rPr>
            </w:pPr>
          </w:p>
          <w:p w:rsidR="00CF0718" w:rsidRPr="006331C6" w:rsidRDefault="001B13C0" w:rsidP="001B13C0">
            <w:pPr>
              <w:jc w:val="both"/>
              <w:rPr>
                <w:rFonts w:ascii="Arial" w:hAnsi="Arial" w:cs="Arial"/>
                <w:b/>
              </w:rPr>
            </w:pPr>
            <w:r>
              <w:rPr>
                <w:rFonts w:ascii="Arial" w:hAnsi="Arial" w:cs="Arial"/>
                <w:b/>
              </w:rPr>
              <w:t>OCI. 400.2</w:t>
            </w:r>
          </w:p>
        </w:tc>
        <w:tc>
          <w:tcPr>
            <w:tcW w:w="2010" w:type="dxa"/>
          </w:tcPr>
          <w:p w:rsidR="009F6D7B" w:rsidRPr="006331C6" w:rsidRDefault="009F6D7B" w:rsidP="001B13C0">
            <w:pPr>
              <w:jc w:val="both"/>
              <w:rPr>
                <w:rFonts w:ascii="Arial" w:hAnsi="Arial" w:cs="Arial"/>
                <w:b/>
              </w:rPr>
            </w:pPr>
          </w:p>
          <w:p w:rsidR="009F6D7B" w:rsidRPr="006331C6" w:rsidRDefault="009F6D7B" w:rsidP="001B13C0">
            <w:pPr>
              <w:jc w:val="both"/>
              <w:rPr>
                <w:rFonts w:ascii="Arial" w:hAnsi="Arial" w:cs="Arial"/>
                <w:b/>
              </w:rPr>
            </w:pPr>
            <w:r w:rsidRPr="006331C6">
              <w:rPr>
                <w:rFonts w:ascii="Arial" w:hAnsi="Arial" w:cs="Arial"/>
                <w:b/>
              </w:rPr>
              <w:t>GENERALES</w:t>
            </w:r>
          </w:p>
        </w:tc>
        <w:tc>
          <w:tcPr>
            <w:tcW w:w="967" w:type="dxa"/>
          </w:tcPr>
          <w:p w:rsidR="009F6D7B" w:rsidRPr="006331C6" w:rsidRDefault="009F6D7B" w:rsidP="001B13C0">
            <w:pPr>
              <w:jc w:val="both"/>
              <w:rPr>
                <w:rFonts w:ascii="Arial" w:hAnsi="Arial" w:cs="Arial"/>
                <w:b/>
              </w:rPr>
            </w:pPr>
          </w:p>
          <w:p w:rsidR="004F3260" w:rsidRPr="006331C6" w:rsidRDefault="001B13C0" w:rsidP="001B13C0">
            <w:pPr>
              <w:jc w:val="both"/>
              <w:rPr>
                <w:rFonts w:ascii="Arial" w:hAnsi="Arial" w:cs="Arial"/>
                <w:b/>
              </w:rPr>
            </w:pPr>
            <w:r>
              <w:rPr>
                <w:rFonts w:ascii="Arial" w:hAnsi="Arial" w:cs="Arial"/>
                <w:b/>
              </w:rPr>
              <w:t>OCI. 400.2a</w:t>
            </w:r>
          </w:p>
        </w:tc>
      </w:tr>
      <w:tr w:rsidR="009F6D7B" w:rsidRPr="006331C6" w:rsidTr="001B13C0">
        <w:trPr>
          <w:trHeight w:val="1122"/>
        </w:trPr>
        <w:tc>
          <w:tcPr>
            <w:tcW w:w="1526" w:type="dxa"/>
            <w:vMerge/>
          </w:tcPr>
          <w:p w:rsidR="009F6D7B" w:rsidRPr="006331C6" w:rsidRDefault="009F6D7B" w:rsidP="001B13C0">
            <w:pPr>
              <w:jc w:val="both"/>
              <w:rPr>
                <w:rFonts w:ascii="Arial" w:hAnsi="Arial" w:cs="Arial"/>
                <w:b/>
              </w:rPr>
            </w:pPr>
          </w:p>
        </w:tc>
        <w:tc>
          <w:tcPr>
            <w:tcW w:w="992" w:type="dxa"/>
            <w:vMerge/>
          </w:tcPr>
          <w:p w:rsidR="009F6D7B" w:rsidRPr="006331C6" w:rsidRDefault="009F6D7B" w:rsidP="001B13C0">
            <w:pPr>
              <w:jc w:val="both"/>
              <w:rPr>
                <w:rFonts w:ascii="Arial" w:hAnsi="Arial" w:cs="Arial"/>
                <w:b/>
              </w:rPr>
            </w:pPr>
          </w:p>
        </w:tc>
        <w:tc>
          <w:tcPr>
            <w:tcW w:w="1559" w:type="dxa"/>
            <w:vMerge/>
          </w:tcPr>
          <w:p w:rsidR="009F6D7B" w:rsidRPr="006331C6" w:rsidRDefault="009F6D7B" w:rsidP="001B13C0">
            <w:pPr>
              <w:rPr>
                <w:rFonts w:ascii="Arial" w:hAnsi="Arial" w:cs="Arial"/>
                <w:b/>
              </w:rPr>
            </w:pPr>
          </w:p>
        </w:tc>
        <w:tc>
          <w:tcPr>
            <w:tcW w:w="1134" w:type="dxa"/>
            <w:vMerge/>
          </w:tcPr>
          <w:p w:rsidR="009F6D7B" w:rsidRPr="006331C6" w:rsidRDefault="009F6D7B" w:rsidP="001B13C0">
            <w:pPr>
              <w:jc w:val="both"/>
              <w:rPr>
                <w:rFonts w:ascii="Arial" w:hAnsi="Arial" w:cs="Arial"/>
                <w:b/>
              </w:rPr>
            </w:pPr>
          </w:p>
        </w:tc>
        <w:tc>
          <w:tcPr>
            <w:tcW w:w="1276" w:type="dxa"/>
            <w:vMerge/>
          </w:tcPr>
          <w:p w:rsidR="009F6D7B" w:rsidRPr="006331C6" w:rsidRDefault="009F6D7B" w:rsidP="001B13C0">
            <w:pPr>
              <w:jc w:val="both"/>
              <w:rPr>
                <w:rFonts w:ascii="Arial" w:hAnsi="Arial" w:cs="Arial"/>
                <w:b/>
              </w:rPr>
            </w:pPr>
          </w:p>
        </w:tc>
        <w:tc>
          <w:tcPr>
            <w:tcW w:w="2977" w:type="dxa"/>
            <w:vMerge/>
          </w:tcPr>
          <w:p w:rsidR="009F6D7B" w:rsidRPr="006331C6" w:rsidRDefault="009F6D7B" w:rsidP="001B13C0">
            <w:pPr>
              <w:jc w:val="both"/>
              <w:rPr>
                <w:rFonts w:ascii="Arial" w:hAnsi="Arial" w:cs="Arial"/>
                <w:b/>
                <w:lang w:val="es-ES_tradnl"/>
              </w:rPr>
            </w:pPr>
          </w:p>
        </w:tc>
        <w:tc>
          <w:tcPr>
            <w:tcW w:w="850" w:type="dxa"/>
            <w:vMerge/>
          </w:tcPr>
          <w:p w:rsidR="009F6D7B" w:rsidRPr="006331C6" w:rsidRDefault="009F6D7B" w:rsidP="001B13C0">
            <w:pPr>
              <w:jc w:val="both"/>
              <w:rPr>
                <w:rFonts w:ascii="Arial" w:hAnsi="Arial" w:cs="Arial"/>
                <w:b/>
              </w:rPr>
            </w:pPr>
          </w:p>
        </w:tc>
        <w:tc>
          <w:tcPr>
            <w:tcW w:w="2010" w:type="dxa"/>
          </w:tcPr>
          <w:p w:rsidR="009F6D7B" w:rsidRPr="006331C6" w:rsidRDefault="009F6D7B" w:rsidP="001B13C0">
            <w:pPr>
              <w:jc w:val="both"/>
              <w:rPr>
                <w:rFonts w:ascii="Arial" w:hAnsi="Arial" w:cs="Arial"/>
                <w:b/>
              </w:rPr>
            </w:pPr>
            <w:r w:rsidRPr="006331C6">
              <w:rPr>
                <w:rFonts w:ascii="Arial" w:hAnsi="Arial" w:cs="Arial"/>
                <w:b/>
              </w:rPr>
              <w:t>PARCIALES</w:t>
            </w:r>
          </w:p>
        </w:tc>
        <w:tc>
          <w:tcPr>
            <w:tcW w:w="967" w:type="dxa"/>
          </w:tcPr>
          <w:p w:rsidR="009F6D7B" w:rsidRPr="006331C6" w:rsidRDefault="001B13C0" w:rsidP="001B13C0">
            <w:pPr>
              <w:jc w:val="both"/>
              <w:rPr>
                <w:rFonts w:ascii="Arial" w:hAnsi="Arial" w:cs="Arial"/>
                <w:b/>
              </w:rPr>
            </w:pPr>
            <w:r>
              <w:rPr>
                <w:rFonts w:ascii="Arial" w:hAnsi="Arial" w:cs="Arial"/>
                <w:b/>
              </w:rPr>
              <w:t>OCI. 400.2b</w:t>
            </w:r>
          </w:p>
        </w:tc>
      </w:tr>
      <w:tr w:rsidR="009F6D7B" w:rsidRPr="006331C6" w:rsidTr="001B13C0">
        <w:tc>
          <w:tcPr>
            <w:tcW w:w="1526" w:type="dxa"/>
          </w:tcPr>
          <w:p w:rsidR="009F6D7B" w:rsidRPr="006331C6" w:rsidRDefault="009F6D7B" w:rsidP="001B13C0">
            <w:pPr>
              <w:jc w:val="both"/>
              <w:rPr>
                <w:rFonts w:ascii="Arial" w:hAnsi="Arial" w:cs="Arial"/>
                <w:b/>
              </w:rPr>
            </w:pPr>
          </w:p>
        </w:tc>
        <w:tc>
          <w:tcPr>
            <w:tcW w:w="992" w:type="dxa"/>
          </w:tcPr>
          <w:p w:rsidR="009F6D7B" w:rsidRPr="006331C6" w:rsidRDefault="009F6D7B" w:rsidP="001B13C0">
            <w:pPr>
              <w:jc w:val="both"/>
              <w:rPr>
                <w:rFonts w:ascii="Arial" w:hAnsi="Arial" w:cs="Arial"/>
                <w:b/>
              </w:rPr>
            </w:pPr>
          </w:p>
        </w:tc>
        <w:tc>
          <w:tcPr>
            <w:tcW w:w="1559" w:type="dxa"/>
          </w:tcPr>
          <w:p w:rsidR="009F6D7B" w:rsidRPr="006331C6" w:rsidRDefault="009F6D7B" w:rsidP="001B13C0">
            <w:pPr>
              <w:rPr>
                <w:rFonts w:ascii="Arial" w:hAnsi="Arial" w:cs="Arial"/>
                <w:b/>
              </w:rPr>
            </w:pPr>
          </w:p>
        </w:tc>
        <w:tc>
          <w:tcPr>
            <w:tcW w:w="1134" w:type="dxa"/>
          </w:tcPr>
          <w:p w:rsidR="009F6D7B" w:rsidRPr="006331C6" w:rsidRDefault="009F6D7B" w:rsidP="001B13C0">
            <w:pPr>
              <w:jc w:val="both"/>
              <w:rPr>
                <w:rFonts w:ascii="Arial" w:hAnsi="Arial" w:cs="Arial"/>
                <w:b/>
              </w:rPr>
            </w:pPr>
          </w:p>
        </w:tc>
        <w:tc>
          <w:tcPr>
            <w:tcW w:w="1276" w:type="dxa"/>
          </w:tcPr>
          <w:p w:rsidR="009F6D7B" w:rsidRPr="006331C6" w:rsidRDefault="009F6D7B" w:rsidP="001B13C0">
            <w:pPr>
              <w:jc w:val="both"/>
              <w:rPr>
                <w:rFonts w:ascii="Arial" w:hAnsi="Arial" w:cs="Arial"/>
                <w:b/>
              </w:rPr>
            </w:pPr>
          </w:p>
          <w:p w:rsidR="009F6D7B" w:rsidRPr="006331C6" w:rsidRDefault="009F6D7B" w:rsidP="001B13C0">
            <w:pPr>
              <w:jc w:val="both"/>
              <w:rPr>
                <w:rFonts w:ascii="Arial" w:hAnsi="Arial" w:cs="Arial"/>
                <w:b/>
              </w:rPr>
            </w:pPr>
            <w:r w:rsidRPr="006331C6">
              <w:rPr>
                <w:rFonts w:ascii="Arial" w:hAnsi="Arial" w:cs="Arial"/>
                <w:b/>
              </w:rPr>
              <w:t>DECLARACIONES PATRIMONIALES</w:t>
            </w:r>
          </w:p>
        </w:tc>
        <w:tc>
          <w:tcPr>
            <w:tcW w:w="2977" w:type="dxa"/>
          </w:tcPr>
          <w:p w:rsidR="009F6D7B" w:rsidRPr="006331C6" w:rsidRDefault="00BC3A1B" w:rsidP="001B13C0">
            <w:pPr>
              <w:jc w:val="both"/>
              <w:rPr>
                <w:rFonts w:ascii="Arial" w:hAnsi="Arial" w:cs="Arial"/>
                <w:b/>
                <w:lang w:val="es-ES_tradnl"/>
              </w:rPr>
            </w:pPr>
            <w:r w:rsidRPr="006331C6">
              <w:rPr>
                <w:rFonts w:ascii="Arial" w:hAnsi="Arial" w:cs="Arial"/>
                <w:b/>
                <w:lang w:val="es-ES_tradnl"/>
              </w:rPr>
              <w:t>La serie está conformada por los expediente de las  Declaraciones Patrimoniales de los Servidores Públicos del IVAI que en cumplimiento de sus obligaciones deben presentar. Dichas declaraciones deben ser remitidas al Congreso de conformidad con la normatividad aplicable.</w:t>
            </w:r>
          </w:p>
        </w:tc>
        <w:tc>
          <w:tcPr>
            <w:tcW w:w="850" w:type="dxa"/>
          </w:tcPr>
          <w:p w:rsidR="009F6D7B" w:rsidRPr="006331C6" w:rsidRDefault="009F6D7B" w:rsidP="001B13C0">
            <w:pPr>
              <w:jc w:val="both"/>
              <w:rPr>
                <w:rFonts w:ascii="Arial" w:hAnsi="Arial" w:cs="Arial"/>
                <w:b/>
              </w:rPr>
            </w:pPr>
          </w:p>
          <w:p w:rsidR="00CF5D73" w:rsidRPr="006331C6" w:rsidRDefault="001B13C0" w:rsidP="001B13C0">
            <w:pPr>
              <w:jc w:val="both"/>
              <w:rPr>
                <w:rFonts w:ascii="Arial" w:hAnsi="Arial" w:cs="Arial"/>
                <w:b/>
              </w:rPr>
            </w:pPr>
            <w:r>
              <w:rPr>
                <w:rFonts w:ascii="Arial" w:hAnsi="Arial" w:cs="Arial"/>
                <w:b/>
              </w:rPr>
              <w:t>OCI. 400.3</w:t>
            </w:r>
          </w:p>
        </w:tc>
        <w:tc>
          <w:tcPr>
            <w:tcW w:w="2010" w:type="dxa"/>
          </w:tcPr>
          <w:p w:rsidR="009F6D7B" w:rsidRPr="006331C6" w:rsidRDefault="009F6D7B" w:rsidP="001B13C0">
            <w:pPr>
              <w:jc w:val="both"/>
              <w:rPr>
                <w:rFonts w:ascii="Arial" w:hAnsi="Arial" w:cs="Arial"/>
                <w:b/>
              </w:rPr>
            </w:pPr>
          </w:p>
        </w:tc>
        <w:tc>
          <w:tcPr>
            <w:tcW w:w="967" w:type="dxa"/>
          </w:tcPr>
          <w:p w:rsidR="009F6D7B" w:rsidRPr="006331C6" w:rsidRDefault="009F6D7B" w:rsidP="001B13C0">
            <w:pPr>
              <w:jc w:val="both"/>
              <w:rPr>
                <w:rFonts w:ascii="Arial" w:hAnsi="Arial" w:cs="Arial"/>
                <w:b/>
              </w:rPr>
            </w:pPr>
          </w:p>
        </w:tc>
      </w:tr>
      <w:tr w:rsidR="009F6D7B" w:rsidRPr="006331C6" w:rsidTr="001B13C0">
        <w:tc>
          <w:tcPr>
            <w:tcW w:w="1526" w:type="dxa"/>
          </w:tcPr>
          <w:p w:rsidR="009F6D7B" w:rsidRPr="006331C6" w:rsidRDefault="009F6D7B" w:rsidP="001B13C0">
            <w:pPr>
              <w:rPr>
                <w:rFonts w:ascii="Arial" w:hAnsi="Arial" w:cs="Arial"/>
                <w:b/>
              </w:rPr>
            </w:pPr>
            <w:r w:rsidRPr="006331C6">
              <w:rPr>
                <w:rFonts w:ascii="Arial" w:hAnsi="Arial" w:cs="Arial"/>
                <w:b/>
              </w:rPr>
              <w:t>DIRECCIÓN DE CAPACITACIÓN Y VINCULACIÓN CIUDADANA</w:t>
            </w:r>
          </w:p>
          <w:p w:rsidR="009F6D7B" w:rsidRPr="006331C6" w:rsidRDefault="009F6D7B" w:rsidP="001B13C0">
            <w:pPr>
              <w:jc w:val="both"/>
              <w:rPr>
                <w:rFonts w:ascii="Arial" w:hAnsi="Arial" w:cs="Arial"/>
                <w:b/>
              </w:rPr>
            </w:pPr>
          </w:p>
        </w:tc>
        <w:tc>
          <w:tcPr>
            <w:tcW w:w="992" w:type="dxa"/>
          </w:tcPr>
          <w:p w:rsidR="009F6D7B" w:rsidRPr="006331C6" w:rsidRDefault="005F6E30" w:rsidP="001B13C0">
            <w:pPr>
              <w:jc w:val="both"/>
              <w:rPr>
                <w:rFonts w:ascii="Arial" w:hAnsi="Arial" w:cs="Arial"/>
                <w:b/>
              </w:rPr>
            </w:pPr>
            <w:r w:rsidRPr="006331C6">
              <w:rPr>
                <w:rFonts w:ascii="Arial" w:hAnsi="Arial" w:cs="Arial"/>
                <w:b/>
              </w:rPr>
              <w:t>DCV</w:t>
            </w:r>
            <w:r w:rsidR="001B13C0">
              <w:rPr>
                <w:rFonts w:ascii="Arial" w:hAnsi="Arial" w:cs="Arial"/>
                <w:b/>
              </w:rPr>
              <w:t>. 500</w:t>
            </w:r>
          </w:p>
        </w:tc>
        <w:tc>
          <w:tcPr>
            <w:tcW w:w="1559" w:type="dxa"/>
          </w:tcPr>
          <w:p w:rsidR="009F6D7B" w:rsidRPr="006331C6" w:rsidRDefault="009F6D7B" w:rsidP="001B13C0">
            <w:pPr>
              <w:rPr>
                <w:rFonts w:ascii="Arial" w:hAnsi="Arial" w:cs="Arial"/>
                <w:b/>
              </w:rPr>
            </w:pPr>
          </w:p>
        </w:tc>
        <w:tc>
          <w:tcPr>
            <w:tcW w:w="1134" w:type="dxa"/>
          </w:tcPr>
          <w:p w:rsidR="009F6D7B" w:rsidRPr="006331C6" w:rsidRDefault="009F6D7B" w:rsidP="001B13C0">
            <w:pPr>
              <w:jc w:val="both"/>
              <w:rPr>
                <w:rFonts w:ascii="Arial" w:hAnsi="Arial" w:cs="Arial"/>
                <w:b/>
              </w:rPr>
            </w:pPr>
          </w:p>
        </w:tc>
        <w:tc>
          <w:tcPr>
            <w:tcW w:w="1276" w:type="dxa"/>
          </w:tcPr>
          <w:p w:rsidR="00BF0A6C" w:rsidRPr="006331C6" w:rsidRDefault="00BF0A6C" w:rsidP="001B13C0">
            <w:pPr>
              <w:rPr>
                <w:rFonts w:ascii="Arial" w:hAnsi="Arial" w:cs="Arial"/>
                <w:b/>
              </w:rPr>
            </w:pPr>
          </w:p>
          <w:p w:rsidR="009F6D7B" w:rsidRPr="006331C6" w:rsidRDefault="009F6D7B" w:rsidP="001B13C0">
            <w:pPr>
              <w:rPr>
                <w:rFonts w:ascii="Arial" w:hAnsi="Arial" w:cs="Arial"/>
                <w:b/>
              </w:rPr>
            </w:pPr>
            <w:r w:rsidRPr="006331C6">
              <w:rPr>
                <w:rFonts w:ascii="Arial" w:hAnsi="Arial" w:cs="Arial"/>
                <w:b/>
              </w:rPr>
              <w:t>CONVENIOS DE COLABORACIÓN</w:t>
            </w:r>
          </w:p>
        </w:tc>
        <w:tc>
          <w:tcPr>
            <w:tcW w:w="2977" w:type="dxa"/>
          </w:tcPr>
          <w:p w:rsidR="009F6D7B" w:rsidRPr="006331C6" w:rsidRDefault="00BC3A1B" w:rsidP="001B13C0">
            <w:pPr>
              <w:jc w:val="both"/>
              <w:rPr>
                <w:rFonts w:ascii="Arial" w:hAnsi="Arial" w:cs="Arial"/>
                <w:b/>
                <w:lang w:val="es-ES_tradnl"/>
              </w:rPr>
            </w:pPr>
            <w:r w:rsidRPr="006331C6">
              <w:rPr>
                <w:rFonts w:ascii="Arial" w:hAnsi="Arial" w:cs="Arial"/>
                <w:b/>
                <w:lang w:val="es-ES_tradnl"/>
              </w:rPr>
              <w:t>La serie está compuesta por los expediente de los Convenios de Colaboración que se realizan entre el Instituto y otros organismos para promover la Transparencia y Acceso a la Información.</w:t>
            </w:r>
          </w:p>
        </w:tc>
        <w:tc>
          <w:tcPr>
            <w:tcW w:w="850" w:type="dxa"/>
          </w:tcPr>
          <w:p w:rsidR="009F6D7B" w:rsidRPr="006331C6" w:rsidRDefault="009F6D7B" w:rsidP="001B13C0">
            <w:pPr>
              <w:jc w:val="both"/>
              <w:rPr>
                <w:rFonts w:ascii="Arial" w:hAnsi="Arial" w:cs="Arial"/>
                <w:b/>
              </w:rPr>
            </w:pPr>
          </w:p>
          <w:p w:rsidR="000A4CDA" w:rsidRPr="006331C6" w:rsidRDefault="001B13C0" w:rsidP="001B13C0">
            <w:pPr>
              <w:jc w:val="both"/>
              <w:rPr>
                <w:rFonts w:ascii="Arial" w:hAnsi="Arial" w:cs="Arial"/>
                <w:b/>
              </w:rPr>
            </w:pPr>
            <w:r>
              <w:rPr>
                <w:rFonts w:ascii="Arial" w:hAnsi="Arial" w:cs="Arial"/>
                <w:b/>
              </w:rPr>
              <w:t>DCV. 500.1</w:t>
            </w:r>
          </w:p>
        </w:tc>
        <w:tc>
          <w:tcPr>
            <w:tcW w:w="2010" w:type="dxa"/>
          </w:tcPr>
          <w:p w:rsidR="009F6D7B" w:rsidRPr="006331C6" w:rsidRDefault="009F6D7B" w:rsidP="001B13C0">
            <w:pPr>
              <w:jc w:val="both"/>
              <w:rPr>
                <w:rFonts w:ascii="Arial" w:hAnsi="Arial" w:cs="Arial"/>
                <w:b/>
              </w:rPr>
            </w:pPr>
          </w:p>
        </w:tc>
        <w:tc>
          <w:tcPr>
            <w:tcW w:w="967" w:type="dxa"/>
          </w:tcPr>
          <w:p w:rsidR="009F6D7B" w:rsidRPr="006331C6" w:rsidRDefault="009F6D7B" w:rsidP="001B13C0">
            <w:pPr>
              <w:jc w:val="both"/>
              <w:rPr>
                <w:rFonts w:ascii="Arial" w:hAnsi="Arial" w:cs="Arial"/>
                <w:b/>
              </w:rPr>
            </w:pPr>
          </w:p>
        </w:tc>
      </w:tr>
      <w:tr w:rsidR="00C9036D" w:rsidRPr="006331C6" w:rsidTr="001B13C0">
        <w:trPr>
          <w:trHeight w:val="2070"/>
        </w:trPr>
        <w:tc>
          <w:tcPr>
            <w:tcW w:w="1526" w:type="dxa"/>
            <w:vMerge w:val="restart"/>
          </w:tcPr>
          <w:p w:rsidR="00C9036D" w:rsidRPr="006331C6" w:rsidRDefault="00C9036D" w:rsidP="001B13C0">
            <w:pPr>
              <w:jc w:val="both"/>
              <w:rPr>
                <w:rFonts w:ascii="Arial" w:hAnsi="Arial" w:cs="Arial"/>
                <w:b/>
              </w:rPr>
            </w:pPr>
          </w:p>
        </w:tc>
        <w:tc>
          <w:tcPr>
            <w:tcW w:w="992" w:type="dxa"/>
            <w:vMerge w:val="restart"/>
          </w:tcPr>
          <w:p w:rsidR="00C9036D" w:rsidRPr="006331C6" w:rsidRDefault="00C9036D" w:rsidP="001B13C0">
            <w:pPr>
              <w:jc w:val="both"/>
              <w:rPr>
                <w:rFonts w:ascii="Arial" w:hAnsi="Arial" w:cs="Arial"/>
                <w:b/>
              </w:rPr>
            </w:pPr>
          </w:p>
        </w:tc>
        <w:tc>
          <w:tcPr>
            <w:tcW w:w="1559" w:type="dxa"/>
            <w:vMerge w:val="restart"/>
          </w:tcPr>
          <w:p w:rsidR="00C9036D" w:rsidRPr="006331C6" w:rsidRDefault="00C9036D" w:rsidP="001B13C0">
            <w:pPr>
              <w:rPr>
                <w:rFonts w:ascii="Arial" w:hAnsi="Arial" w:cs="Arial"/>
                <w:b/>
              </w:rPr>
            </w:pPr>
          </w:p>
          <w:p w:rsidR="00C9036D" w:rsidRPr="006331C6" w:rsidRDefault="00C9036D" w:rsidP="001B13C0">
            <w:pPr>
              <w:rPr>
                <w:rFonts w:ascii="Arial" w:hAnsi="Arial" w:cs="Arial"/>
                <w:b/>
              </w:rPr>
            </w:pPr>
          </w:p>
          <w:p w:rsidR="00C9036D" w:rsidRPr="006331C6" w:rsidRDefault="00C9036D" w:rsidP="001B13C0">
            <w:pPr>
              <w:rPr>
                <w:rFonts w:ascii="Arial" w:hAnsi="Arial" w:cs="Arial"/>
                <w:b/>
                <w:color w:val="FF0000"/>
              </w:rPr>
            </w:pPr>
          </w:p>
        </w:tc>
        <w:tc>
          <w:tcPr>
            <w:tcW w:w="1134" w:type="dxa"/>
            <w:vMerge w:val="restart"/>
          </w:tcPr>
          <w:p w:rsidR="00C9036D" w:rsidRPr="006331C6" w:rsidRDefault="00C9036D" w:rsidP="001B13C0">
            <w:pPr>
              <w:jc w:val="both"/>
              <w:rPr>
                <w:rFonts w:ascii="Arial" w:hAnsi="Arial" w:cs="Arial"/>
                <w:b/>
              </w:rPr>
            </w:pPr>
          </w:p>
        </w:tc>
        <w:tc>
          <w:tcPr>
            <w:tcW w:w="1276" w:type="dxa"/>
            <w:vMerge w:val="restart"/>
          </w:tcPr>
          <w:p w:rsidR="00C9036D" w:rsidRPr="006331C6" w:rsidRDefault="00C9036D" w:rsidP="001B13C0">
            <w:pPr>
              <w:jc w:val="both"/>
              <w:rPr>
                <w:rFonts w:ascii="Arial" w:hAnsi="Arial" w:cs="Arial"/>
                <w:b/>
              </w:rPr>
            </w:pPr>
          </w:p>
          <w:p w:rsidR="00C9036D" w:rsidRPr="006331C6" w:rsidRDefault="00C9036D" w:rsidP="001B13C0">
            <w:pPr>
              <w:jc w:val="both"/>
              <w:rPr>
                <w:rFonts w:ascii="Arial" w:hAnsi="Arial" w:cs="Arial"/>
                <w:b/>
              </w:rPr>
            </w:pPr>
          </w:p>
          <w:p w:rsidR="00C9036D" w:rsidRPr="006331C6" w:rsidRDefault="00C9036D" w:rsidP="001B13C0">
            <w:pPr>
              <w:rPr>
                <w:rFonts w:ascii="Arial" w:hAnsi="Arial" w:cs="Arial"/>
                <w:b/>
              </w:rPr>
            </w:pPr>
            <w:r w:rsidRPr="006331C6">
              <w:rPr>
                <w:rFonts w:ascii="Arial" w:hAnsi="Arial" w:cs="Arial"/>
                <w:b/>
              </w:rPr>
              <w:t>CAPACITACIÓN</w:t>
            </w:r>
          </w:p>
        </w:tc>
        <w:tc>
          <w:tcPr>
            <w:tcW w:w="2977" w:type="dxa"/>
            <w:vMerge w:val="restart"/>
          </w:tcPr>
          <w:p w:rsidR="00C9036D" w:rsidRPr="006331C6" w:rsidRDefault="00BC3A1B" w:rsidP="001B13C0">
            <w:pPr>
              <w:jc w:val="both"/>
              <w:rPr>
                <w:rFonts w:ascii="Arial" w:hAnsi="Arial" w:cs="Arial"/>
                <w:b/>
                <w:lang w:val="es-ES_tradnl"/>
              </w:rPr>
            </w:pPr>
            <w:r w:rsidRPr="006331C6">
              <w:rPr>
                <w:rFonts w:ascii="Arial" w:hAnsi="Arial" w:cs="Arial"/>
                <w:b/>
              </w:rPr>
              <w:t xml:space="preserve">La serie está compuesta por los expedientes que contienen solicitudes de capacitación para los sujetos obligados y sociedad civil, control de capacitaciones y  </w:t>
            </w:r>
            <w:r w:rsidRPr="006331C6">
              <w:rPr>
                <w:rFonts w:ascii="Arial" w:hAnsi="Arial" w:cs="Arial"/>
                <w:b/>
              </w:rPr>
              <w:lastRenderedPageBreak/>
              <w:t>constancias; coadyuvando en el cumplimiento de las obligaciones que en materia de transparencia se refiere.</w:t>
            </w:r>
          </w:p>
        </w:tc>
        <w:tc>
          <w:tcPr>
            <w:tcW w:w="850" w:type="dxa"/>
            <w:vMerge w:val="restart"/>
          </w:tcPr>
          <w:p w:rsidR="00C9036D" w:rsidRPr="006331C6" w:rsidRDefault="00C9036D" w:rsidP="001B13C0">
            <w:pPr>
              <w:jc w:val="both"/>
              <w:rPr>
                <w:rFonts w:ascii="Arial" w:hAnsi="Arial" w:cs="Arial"/>
                <w:b/>
              </w:rPr>
            </w:pPr>
          </w:p>
          <w:p w:rsidR="000A4CDA" w:rsidRPr="006331C6" w:rsidRDefault="000A4CDA" w:rsidP="001B13C0">
            <w:pPr>
              <w:jc w:val="both"/>
              <w:rPr>
                <w:rFonts w:ascii="Arial" w:hAnsi="Arial" w:cs="Arial"/>
                <w:b/>
              </w:rPr>
            </w:pPr>
          </w:p>
          <w:p w:rsidR="000A4CDA" w:rsidRPr="006331C6" w:rsidRDefault="001B13C0" w:rsidP="001B13C0">
            <w:pPr>
              <w:jc w:val="both"/>
              <w:rPr>
                <w:rFonts w:ascii="Arial" w:hAnsi="Arial" w:cs="Arial"/>
                <w:b/>
              </w:rPr>
            </w:pPr>
            <w:r>
              <w:rPr>
                <w:rFonts w:ascii="Arial" w:hAnsi="Arial" w:cs="Arial"/>
                <w:b/>
              </w:rPr>
              <w:t>DCV. 500.2</w:t>
            </w:r>
          </w:p>
        </w:tc>
        <w:tc>
          <w:tcPr>
            <w:tcW w:w="2010" w:type="dxa"/>
          </w:tcPr>
          <w:p w:rsidR="00C9036D" w:rsidRPr="006331C6" w:rsidRDefault="00C9036D" w:rsidP="001B13C0">
            <w:pPr>
              <w:jc w:val="both"/>
              <w:rPr>
                <w:rFonts w:ascii="Arial" w:hAnsi="Arial" w:cs="Arial"/>
                <w:b/>
              </w:rPr>
            </w:pPr>
          </w:p>
          <w:p w:rsidR="00C9036D" w:rsidRPr="006331C6" w:rsidRDefault="00C9036D" w:rsidP="001B13C0">
            <w:pPr>
              <w:jc w:val="both"/>
              <w:rPr>
                <w:rFonts w:ascii="Arial" w:hAnsi="Arial" w:cs="Arial"/>
                <w:b/>
              </w:rPr>
            </w:pPr>
          </w:p>
          <w:p w:rsidR="00C9036D" w:rsidRPr="006331C6" w:rsidRDefault="00C9036D" w:rsidP="001B13C0">
            <w:pPr>
              <w:jc w:val="both"/>
              <w:rPr>
                <w:rFonts w:ascii="Arial" w:hAnsi="Arial" w:cs="Arial"/>
                <w:b/>
              </w:rPr>
            </w:pPr>
            <w:r w:rsidRPr="006331C6">
              <w:rPr>
                <w:rFonts w:ascii="Arial" w:hAnsi="Arial" w:cs="Arial"/>
                <w:b/>
              </w:rPr>
              <w:t>INSTITUCIONAL</w:t>
            </w:r>
          </w:p>
        </w:tc>
        <w:tc>
          <w:tcPr>
            <w:tcW w:w="967" w:type="dxa"/>
          </w:tcPr>
          <w:p w:rsidR="00C9036D" w:rsidRPr="006331C6" w:rsidRDefault="00C9036D" w:rsidP="001B13C0">
            <w:pPr>
              <w:jc w:val="both"/>
              <w:rPr>
                <w:rFonts w:ascii="Arial" w:hAnsi="Arial" w:cs="Arial"/>
                <w:b/>
              </w:rPr>
            </w:pPr>
          </w:p>
          <w:p w:rsidR="00795106" w:rsidRPr="006331C6" w:rsidRDefault="00795106" w:rsidP="001B13C0">
            <w:pPr>
              <w:jc w:val="both"/>
              <w:rPr>
                <w:rFonts w:ascii="Arial" w:hAnsi="Arial" w:cs="Arial"/>
                <w:b/>
              </w:rPr>
            </w:pPr>
          </w:p>
          <w:p w:rsidR="00795106" w:rsidRPr="006331C6" w:rsidRDefault="001B13C0" w:rsidP="001B13C0">
            <w:pPr>
              <w:jc w:val="both"/>
              <w:rPr>
                <w:rFonts w:ascii="Arial" w:hAnsi="Arial" w:cs="Arial"/>
                <w:b/>
              </w:rPr>
            </w:pPr>
            <w:r>
              <w:rPr>
                <w:rFonts w:ascii="Arial" w:hAnsi="Arial" w:cs="Arial"/>
                <w:b/>
              </w:rPr>
              <w:t>DCV. 500.2a</w:t>
            </w:r>
          </w:p>
        </w:tc>
      </w:tr>
      <w:tr w:rsidR="00C9036D" w:rsidRPr="006331C6" w:rsidTr="001B13C0">
        <w:trPr>
          <w:trHeight w:val="1800"/>
        </w:trPr>
        <w:tc>
          <w:tcPr>
            <w:tcW w:w="1526" w:type="dxa"/>
            <w:vMerge/>
          </w:tcPr>
          <w:p w:rsidR="00C9036D" w:rsidRPr="006331C6" w:rsidRDefault="00C9036D" w:rsidP="001B13C0">
            <w:pPr>
              <w:jc w:val="both"/>
              <w:rPr>
                <w:rFonts w:ascii="Arial" w:hAnsi="Arial" w:cs="Arial"/>
                <w:b/>
              </w:rPr>
            </w:pPr>
          </w:p>
        </w:tc>
        <w:tc>
          <w:tcPr>
            <w:tcW w:w="992" w:type="dxa"/>
            <w:vMerge/>
          </w:tcPr>
          <w:p w:rsidR="00C9036D" w:rsidRPr="006331C6" w:rsidRDefault="00C9036D" w:rsidP="001B13C0">
            <w:pPr>
              <w:jc w:val="both"/>
              <w:rPr>
                <w:rFonts w:ascii="Arial" w:hAnsi="Arial" w:cs="Arial"/>
                <w:b/>
              </w:rPr>
            </w:pPr>
          </w:p>
        </w:tc>
        <w:tc>
          <w:tcPr>
            <w:tcW w:w="1559" w:type="dxa"/>
            <w:vMerge/>
          </w:tcPr>
          <w:p w:rsidR="00C9036D" w:rsidRPr="006331C6" w:rsidRDefault="00C9036D" w:rsidP="001B13C0">
            <w:pPr>
              <w:rPr>
                <w:rFonts w:ascii="Arial" w:hAnsi="Arial" w:cs="Arial"/>
                <w:b/>
              </w:rPr>
            </w:pPr>
          </w:p>
        </w:tc>
        <w:tc>
          <w:tcPr>
            <w:tcW w:w="1134" w:type="dxa"/>
            <w:vMerge/>
          </w:tcPr>
          <w:p w:rsidR="00C9036D" w:rsidRPr="006331C6" w:rsidRDefault="00C9036D" w:rsidP="001B13C0">
            <w:pPr>
              <w:jc w:val="both"/>
              <w:rPr>
                <w:rFonts w:ascii="Arial" w:hAnsi="Arial" w:cs="Arial"/>
                <w:b/>
              </w:rPr>
            </w:pPr>
          </w:p>
        </w:tc>
        <w:tc>
          <w:tcPr>
            <w:tcW w:w="1276" w:type="dxa"/>
            <w:vMerge/>
          </w:tcPr>
          <w:p w:rsidR="00C9036D" w:rsidRPr="006331C6" w:rsidRDefault="00C9036D" w:rsidP="001B13C0">
            <w:pPr>
              <w:jc w:val="both"/>
              <w:rPr>
                <w:rFonts w:ascii="Arial" w:hAnsi="Arial" w:cs="Arial"/>
                <w:b/>
              </w:rPr>
            </w:pPr>
          </w:p>
        </w:tc>
        <w:tc>
          <w:tcPr>
            <w:tcW w:w="2977" w:type="dxa"/>
            <w:vMerge/>
          </w:tcPr>
          <w:p w:rsidR="00C9036D" w:rsidRPr="006331C6" w:rsidRDefault="00C9036D" w:rsidP="001B13C0">
            <w:pPr>
              <w:jc w:val="both"/>
              <w:rPr>
                <w:rFonts w:ascii="Arial" w:hAnsi="Arial" w:cs="Arial"/>
                <w:b/>
              </w:rPr>
            </w:pPr>
          </w:p>
        </w:tc>
        <w:tc>
          <w:tcPr>
            <w:tcW w:w="850" w:type="dxa"/>
            <w:vMerge/>
          </w:tcPr>
          <w:p w:rsidR="00C9036D" w:rsidRPr="006331C6" w:rsidRDefault="00C9036D" w:rsidP="001B13C0">
            <w:pPr>
              <w:jc w:val="both"/>
              <w:rPr>
                <w:rFonts w:ascii="Arial" w:hAnsi="Arial" w:cs="Arial"/>
                <w:b/>
              </w:rPr>
            </w:pPr>
          </w:p>
        </w:tc>
        <w:tc>
          <w:tcPr>
            <w:tcW w:w="2010" w:type="dxa"/>
          </w:tcPr>
          <w:p w:rsidR="00C9036D" w:rsidRPr="006331C6" w:rsidRDefault="00C9036D" w:rsidP="001B13C0">
            <w:pPr>
              <w:jc w:val="both"/>
              <w:rPr>
                <w:rFonts w:ascii="Arial" w:hAnsi="Arial" w:cs="Arial"/>
                <w:b/>
              </w:rPr>
            </w:pPr>
          </w:p>
          <w:p w:rsidR="00C9036D" w:rsidRPr="006331C6" w:rsidRDefault="00C9036D" w:rsidP="001B13C0">
            <w:pPr>
              <w:rPr>
                <w:rFonts w:ascii="Arial" w:hAnsi="Arial" w:cs="Arial"/>
                <w:b/>
              </w:rPr>
            </w:pPr>
            <w:r w:rsidRPr="006331C6">
              <w:rPr>
                <w:rFonts w:ascii="Arial" w:hAnsi="Arial" w:cs="Arial"/>
                <w:b/>
              </w:rPr>
              <w:t>SUJETOS OBLIGADOS</w:t>
            </w:r>
          </w:p>
        </w:tc>
        <w:tc>
          <w:tcPr>
            <w:tcW w:w="967" w:type="dxa"/>
          </w:tcPr>
          <w:p w:rsidR="00C9036D" w:rsidRPr="006331C6" w:rsidRDefault="00C9036D" w:rsidP="001B13C0">
            <w:pPr>
              <w:jc w:val="both"/>
              <w:rPr>
                <w:rFonts w:ascii="Arial" w:hAnsi="Arial" w:cs="Arial"/>
                <w:b/>
              </w:rPr>
            </w:pPr>
          </w:p>
          <w:p w:rsidR="00795106" w:rsidRPr="006331C6" w:rsidRDefault="001B13C0" w:rsidP="001B13C0">
            <w:pPr>
              <w:jc w:val="both"/>
              <w:rPr>
                <w:rFonts w:ascii="Arial" w:hAnsi="Arial" w:cs="Arial"/>
                <w:b/>
              </w:rPr>
            </w:pPr>
            <w:r>
              <w:rPr>
                <w:rFonts w:ascii="Arial" w:hAnsi="Arial" w:cs="Arial"/>
                <w:b/>
              </w:rPr>
              <w:t>DCV. 500.2b</w:t>
            </w:r>
          </w:p>
        </w:tc>
      </w:tr>
      <w:tr w:rsidR="00C9036D" w:rsidRPr="006331C6" w:rsidTr="001B13C0">
        <w:trPr>
          <w:trHeight w:val="1635"/>
        </w:trPr>
        <w:tc>
          <w:tcPr>
            <w:tcW w:w="1526" w:type="dxa"/>
            <w:vMerge/>
          </w:tcPr>
          <w:p w:rsidR="00C9036D" w:rsidRPr="006331C6" w:rsidRDefault="00C9036D" w:rsidP="001B13C0">
            <w:pPr>
              <w:jc w:val="both"/>
              <w:rPr>
                <w:rFonts w:ascii="Arial" w:hAnsi="Arial" w:cs="Arial"/>
                <w:b/>
              </w:rPr>
            </w:pPr>
          </w:p>
        </w:tc>
        <w:tc>
          <w:tcPr>
            <w:tcW w:w="992" w:type="dxa"/>
            <w:vMerge/>
          </w:tcPr>
          <w:p w:rsidR="00C9036D" w:rsidRPr="006331C6" w:rsidRDefault="00C9036D" w:rsidP="001B13C0">
            <w:pPr>
              <w:jc w:val="both"/>
              <w:rPr>
                <w:rFonts w:ascii="Arial" w:hAnsi="Arial" w:cs="Arial"/>
                <w:b/>
              </w:rPr>
            </w:pPr>
          </w:p>
        </w:tc>
        <w:tc>
          <w:tcPr>
            <w:tcW w:w="1559" w:type="dxa"/>
            <w:vMerge/>
          </w:tcPr>
          <w:p w:rsidR="00C9036D" w:rsidRPr="006331C6" w:rsidRDefault="00C9036D" w:rsidP="001B13C0">
            <w:pPr>
              <w:rPr>
                <w:rFonts w:ascii="Arial" w:hAnsi="Arial" w:cs="Arial"/>
                <w:b/>
              </w:rPr>
            </w:pPr>
          </w:p>
        </w:tc>
        <w:tc>
          <w:tcPr>
            <w:tcW w:w="1134" w:type="dxa"/>
            <w:vMerge/>
          </w:tcPr>
          <w:p w:rsidR="00C9036D" w:rsidRPr="006331C6" w:rsidRDefault="00C9036D" w:rsidP="001B13C0">
            <w:pPr>
              <w:jc w:val="both"/>
              <w:rPr>
                <w:rFonts w:ascii="Arial" w:hAnsi="Arial" w:cs="Arial"/>
                <w:b/>
              </w:rPr>
            </w:pPr>
          </w:p>
        </w:tc>
        <w:tc>
          <w:tcPr>
            <w:tcW w:w="1276" w:type="dxa"/>
            <w:vMerge/>
          </w:tcPr>
          <w:p w:rsidR="00C9036D" w:rsidRPr="006331C6" w:rsidRDefault="00C9036D" w:rsidP="001B13C0">
            <w:pPr>
              <w:jc w:val="both"/>
              <w:rPr>
                <w:rFonts w:ascii="Arial" w:hAnsi="Arial" w:cs="Arial"/>
                <w:b/>
              </w:rPr>
            </w:pPr>
          </w:p>
        </w:tc>
        <w:tc>
          <w:tcPr>
            <w:tcW w:w="2977" w:type="dxa"/>
            <w:vMerge/>
          </w:tcPr>
          <w:p w:rsidR="00C9036D" w:rsidRPr="006331C6" w:rsidRDefault="00C9036D" w:rsidP="001B13C0">
            <w:pPr>
              <w:jc w:val="both"/>
              <w:rPr>
                <w:rFonts w:ascii="Arial" w:hAnsi="Arial" w:cs="Arial"/>
                <w:b/>
              </w:rPr>
            </w:pPr>
          </w:p>
        </w:tc>
        <w:tc>
          <w:tcPr>
            <w:tcW w:w="850" w:type="dxa"/>
            <w:vMerge/>
          </w:tcPr>
          <w:p w:rsidR="00C9036D" w:rsidRPr="006331C6" w:rsidRDefault="00C9036D" w:rsidP="001B13C0">
            <w:pPr>
              <w:jc w:val="both"/>
              <w:rPr>
                <w:rFonts w:ascii="Arial" w:hAnsi="Arial" w:cs="Arial"/>
                <w:b/>
              </w:rPr>
            </w:pPr>
          </w:p>
        </w:tc>
        <w:tc>
          <w:tcPr>
            <w:tcW w:w="2010" w:type="dxa"/>
          </w:tcPr>
          <w:p w:rsidR="00C9036D" w:rsidRPr="006331C6" w:rsidRDefault="00972BDF" w:rsidP="001B13C0">
            <w:pPr>
              <w:jc w:val="both"/>
              <w:rPr>
                <w:rFonts w:ascii="Arial" w:hAnsi="Arial" w:cs="Arial"/>
                <w:b/>
              </w:rPr>
            </w:pPr>
            <w:r w:rsidRPr="006331C6">
              <w:rPr>
                <w:rFonts w:ascii="Arial" w:hAnsi="Arial" w:cs="Arial"/>
                <w:b/>
              </w:rPr>
              <w:t>SOCIEDAD CIVIL</w:t>
            </w:r>
          </w:p>
        </w:tc>
        <w:tc>
          <w:tcPr>
            <w:tcW w:w="967" w:type="dxa"/>
          </w:tcPr>
          <w:p w:rsidR="00C9036D" w:rsidRPr="006331C6" w:rsidRDefault="001B13C0" w:rsidP="001B13C0">
            <w:pPr>
              <w:jc w:val="both"/>
              <w:rPr>
                <w:rFonts w:ascii="Arial" w:hAnsi="Arial" w:cs="Arial"/>
                <w:b/>
              </w:rPr>
            </w:pPr>
            <w:r>
              <w:rPr>
                <w:rFonts w:ascii="Arial" w:hAnsi="Arial" w:cs="Arial"/>
                <w:b/>
              </w:rPr>
              <w:t>DCV. 500.2c</w:t>
            </w:r>
          </w:p>
        </w:tc>
      </w:tr>
      <w:tr w:rsidR="009F6D7B" w:rsidRPr="006331C6" w:rsidTr="001B13C0">
        <w:trPr>
          <w:trHeight w:val="2295"/>
        </w:trPr>
        <w:tc>
          <w:tcPr>
            <w:tcW w:w="1526" w:type="dxa"/>
          </w:tcPr>
          <w:p w:rsidR="009F6D7B" w:rsidRPr="006331C6" w:rsidRDefault="009F6D7B" w:rsidP="001B13C0">
            <w:pPr>
              <w:jc w:val="both"/>
              <w:rPr>
                <w:rFonts w:ascii="Arial" w:hAnsi="Arial" w:cs="Arial"/>
                <w:b/>
              </w:rPr>
            </w:pPr>
          </w:p>
        </w:tc>
        <w:tc>
          <w:tcPr>
            <w:tcW w:w="992" w:type="dxa"/>
          </w:tcPr>
          <w:p w:rsidR="009F6D7B" w:rsidRPr="006331C6" w:rsidRDefault="009F6D7B" w:rsidP="001B13C0">
            <w:pPr>
              <w:jc w:val="both"/>
              <w:rPr>
                <w:rFonts w:ascii="Arial" w:hAnsi="Arial" w:cs="Arial"/>
                <w:b/>
              </w:rPr>
            </w:pPr>
          </w:p>
        </w:tc>
        <w:tc>
          <w:tcPr>
            <w:tcW w:w="1559" w:type="dxa"/>
          </w:tcPr>
          <w:p w:rsidR="009F6D7B" w:rsidRPr="006331C6" w:rsidRDefault="009F6D7B" w:rsidP="001B13C0">
            <w:pPr>
              <w:rPr>
                <w:rFonts w:ascii="Arial" w:hAnsi="Arial" w:cs="Arial"/>
                <w:b/>
              </w:rPr>
            </w:pPr>
          </w:p>
          <w:p w:rsidR="009F6D7B" w:rsidRPr="006331C6" w:rsidRDefault="009F6D7B" w:rsidP="001B13C0">
            <w:pPr>
              <w:rPr>
                <w:rFonts w:ascii="Arial" w:hAnsi="Arial" w:cs="Arial"/>
                <w:b/>
              </w:rPr>
            </w:pPr>
            <w:r w:rsidRPr="006331C6">
              <w:rPr>
                <w:rFonts w:ascii="Arial" w:hAnsi="Arial" w:cs="Arial"/>
                <w:b/>
              </w:rPr>
              <w:t>OFICINA DE VINCULACIÓN CIUDADANA</w:t>
            </w:r>
          </w:p>
        </w:tc>
        <w:tc>
          <w:tcPr>
            <w:tcW w:w="1134" w:type="dxa"/>
          </w:tcPr>
          <w:p w:rsidR="009F6D7B" w:rsidRPr="006331C6" w:rsidRDefault="009F6D7B" w:rsidP="001B13C0">
            <w:pPr>
              <w:jc w:val="both"/>
              <w:rPr>
                <w:rFonts w:ascii="Arial" w:hAnsi="Arial" w:cs="Arial"/>
                <w:b/>
              </w:rPr>
            </w:pPr>
          </w:p>
          <w:p w:rsidR="00041781" w:rsidRPr="006331C6" w:rsidRDefault="00041781" w:rsidP="001B13C0">
            <w:pPr>
              <w:jc w:val="both"/>
              <w:rPr>
                <w:rFonts w:ascii="Arial" w:hAnsi="Arial" w:cs="Arial"/>
                <w:b/>
              </w:rPr>
            </w:pPr>
            <w:r w:rsidRPr="006331C6">
              <w:rPr>
                <w:rFonts w:ascii="Arial" w:hAnsi="Arial" w:cs="Arial"/>
                <w:b/>
              </w:rPr>
              <w:t>OFV</w:t>
            </w:r>
            <w:r w:rsidR="001B13C0">
              <w:rPr>
                <w:rFonts w:ascii="Arial" w:hAnsi="Arial" w:cs="Arial"/>
                <w:b/>
              </w:rPr>
              <w:t>. 510</w:t>
            </w:r>
          </w:p>
        </w:tc>
        <w:tc>
          <w:tcPr>
            <w:tcW w:w="1276" w:type="dxa"/>
          </w:tcPr>
          <w:p w:rsidR="009F6D7B" w:rsidRPr="006331C6" w:rsidRDefault="009F6D7B" w:rsidP="001B13C0">
            <w:pPr>
              <w:jc w:val="both"/>
              <w:rPr>
                <w:rFonts w:ascii="Arial" w:hAnsi="Arial" w:cs="Arial"/>
                <w:b/>
              </w:rPr>
            </w:pPr>
          </w:p>
          <w:p w:rsidR="009F6D7B" w:rsidRPr="006331C6" w:rsidRDefault="009F6D7B" w:rsidP="001B13C0">
            <w:pPr>
              <w:jc w:val="both"/>
              <w:rPr>
                <w:rFonts w:ascii="Arial" w:hAnsi="Arial" w:cs="Arial"/>
                <w:b/>
              </w:rPr>
            </w:pPr>
            <w:r w:rsidRPr="006331C6">
              <w:rPr>
                <w:rFonts w:ascii="Arial" w:hAnsi="Arial" w:cs="Arial"/>
                <w:b/>
              </w:rPr>
              <w:t>REVISTA</w:t>
            </w:r>
          </w:p>
          <w:p w:rsidR="009F6D7B" w:rsidRPr="006331C6" w:rsidRDefault="009F6D7B" w:rsidP="001B13C0">
            <w:pPr>
              <w:jc w:val="both"/>
              <w:rPr>
                <w:rFonts w:ascii="Arial" w:hAnsi="Arial" w:cs="Arial"/>
                <w:b/>
              </w:rPr>
            </w:pPr>
          </w:p>
        </w:tc>
        <w:tc>
          <w:tcPr>
            <w:tcW w:w="2977" w:type="dxa"/>
          </w:tcPr>
          <w:p w:rsidR="00106711" w:rsidRPr="006331C6" w:rsidRDefault="00BC3A1B" w:rsidP="001B13C0">
            <w:pPr>
              <w:jc w:val="both"/>
              <w:rPr>
                <w:rFonts w:ascii="Arial" w:hAnsi="Arial" w:cs="Arial"/>
                <w:b/>
              </w:rPr>
            </w:pPr>
            <w:r w:rsidRPr="006331C6">
              <w:rPr>
                <w:rFonts w:ascii="Arial" w:hAnsi="Arial" w:cs="Arial"/>
                <w:b/>
              </w:rPr>
              <w:t>La serie está conformada por las revistas o documentos electrónicos que contienen artículos, ensayos, crónicas que buscan generan un mecanismo permanente de información con la sociedad y los servidores públicos para garantizar el acceso a la información.</w:t>
            </w:r>
          </w:p>
        </w:tc>
        <w:tc>
          <w:tcPr>
            <w:tcW w:w="850" w:type="dxa"/>
          </w:tcPr>
          <w:p w:rsidR="009F6D7B" w:rsidRPr="006331C6" w:rsidRDefault="009F6D7B" w:rsidP="001B13C0">
            <w:pPr>
              <w:jc w:val="both"/>
              <w:rPr>
                <w:rFonts w:ascii="Arial" w:hAnsi="Arial" w:cs="Arial"/>
                <w:b/>
              </w:rPr>
            </w:pPr>
          </w:p>
          <w:p w:rsidR="006B37B8" w:rsidRPr="006331C6" w:rsidRDefault="001B13C0" w:rsidP="001B13C0">
            <w:pPr>
              <w:jc w:val="both"/>
              <w:rPr>
                <w:rFonts w:ascii="Arial" w:hAnsi="Arial" w:cs="Arial"/>
                <w:b/>
              </w:rPr>
            </w:pPr>
            <w:r>
              <w:rPr>
                <w:rFonts w:ascii="Arial" w:hAnsi="Arial" w:cs="Arial"/>
                <w:b/>
              </w:rPr>
              <w:t>OFV. 510.1</w:t>
            </w:r>
          </w:p>
        </w:tc>
        <w:tc>
          <w:tcPr>
            <w:tcW w:w="2010" w:type="dxa"/>
          </w:tcPr>
          <w:p w:rsidR="009F6D7B" w:rsidRPr="006331C6" w:rsidRDefault="009F6D7B" w:rsidP="001B13C0">
            <w:pPr>
              <w:jc w:val="both"/>
              <w:rPr>
                <w:rFonts w:ascii="Arial" w:hAnsi="Arial" w:cs="Arial"/>
                <w:b/>
              </w:rPr>
            </w:pPr>
          </w:p>
        </w:tc>
        <w:tc>
          <w:tcPr>
            <w:tcW w:w="967" w:type="dxa"/>
          </w:tcPr>
          <w:p w:rsidR="009F6D7B" w:rsidRPr="006331C6" w:rsidRDefault="009F6D7B" w:rsidP="001B13C0">
            <w:pPr>
              <w:jc w:val="both"/>
              <w:rPr>
                <w:rFonts w:ascii="Arial" w:hAnsi="Arial" w:cs="Arial"/>
                <w:b/>
              </w:rPr>
            </w:pPr>
          </w:p>
        </w:tc>
      </w:tr>
      <w:tr w:rsidR="009F6D7B" w:rsidRPr="006331C6" w:rsidTr="001B13C0">
        <w:trPr>
          <w:trHeight w:val="2295"/>
        </w:trPr>
        <w:tc>
          <w:tcPr>
            <w:tcW w:w="1526" w:type="dxa"/>
          </w:tcPr>
          <w:p w:rsidR="009F6D7B" w:rsidRPr="006331C6" w:rsidRDefault="009F6D7B" w:rsidP="001B13C0">
            <w:pPr>
              <w:jc w:val="both"/>
              <w:rPr>
                <w:rFonts w:ascii="Arial" w:hAnsi="Arial" w:cs="Arial"/>
                <w:b/>
              </w:rPr>
            </w:pPr>
          </w:p>
        </w:tc>
        <w:tc>
          <w:tcPr>
            <w:tcW w:w="992" w:type="dxa"/>
          </w:tcPr>
          <w:p w:rsidR="009F6D7B" w:rsidRPr="006331C6" w:rsidRDefault="009F6D7B" w:rsidP="001B13C0">
            <w:pPr>
              <w:jc w:val="both"/>
              <w:rPr>
                <w:rFonts w:ascii="Arial" w:hAnsi="Arial" w:cs="Arial"/>
                <w:b/>
              </w:rPr>
            </w:pPr>
          </w:p>
        </w:tc>
        <w:tc>
          <w:tcPr>
            <w:tcW w:w="1559" w:type="dxa"/>
          </w:tcPr>
          <w:p w:rsidR="009F6D7B" w:rsidRPr="006331C6" w:rsidRDefault="009F6D7B" w:rsidP="001B13C0">
            <w:pPr>
              <w:rPr>
                <w:rFonts w:ascii="Arial" w:hAnsi="Arial" w:cs="Arial"/>
                <w:b/>
              </w:rPr>
            </w:pPr>
          </w:p>
          <w:p w:rsidR="009F6D7B" w:rsidRPr="006331C6" w:rsidRDefault="009F6D7B" w:rsidP="001B13C0">
            <w:pPr>
              <w:rPr>
                <w:rFonts w:ascii="Arial" w:hAnsi="Arial" w:cs="Arial"/>
                <w:b/>
              </w:rPr>
            </w:pPr>
          </w:p>
          <w:p w:rsidR="009F6D7B" w:rsidRPr="006331C6" w:rsidRDefault="009F6D7B" w:rsidP="001B13C0">
            <w:pPr>
              <w:rPr>
                <w:rFonts w:ascii="Arial" w:hAnsi="Arial" w:cs="Arial"/>
                <w:b/>
              </w:rPr>
            </w:pPr>
          </w:p>
        </w:tc>
        <w:tc>
          <w:tcPr>
            <w:tcW w:w="1134" w:type="dxa"/>
          </w:tcPr>
          <w:p w:rsidR="009F6D7B" w:rsidRPr="006331C6" w:rsidRDefault="009F6D7B" w:rsidP="001B13C0">
            <w:pPr>
              <w:jc w:val="both"/>
              <w:rPr>
                <w:rFonts w:ascii="Arial" w:hAnsi="Arial" w:cs="Arial"/>
                <w:b/>
              </w:rPr>
            </w:pPr>
          </w:p>
        </w:tc>
        <w:tc>
          <w:tcPr>
            <w:tcW w:w="1276" w:type="dxa"/>
          </w:tcPr>
          <w:p w:rsidR="009F6D7B" w:rsidRPr="006331C6" w:rsidRDefault="009F6D7B" w:rsidP="001B13C0">
            <w:pPr>
              <w:jc w:val="both"/>
              <w:rPr>
                <w:rFonts w:ascii="Arial" w:hAnsi="Arial" w:cs="Arial"/>
                <w:b/>
              </w:rPr>
            </w:pPr>
          </w:p>
          <w:p w:rsidR="009F6D7B" w:rsidRPr="006331C6" w:rsidRDefault="009F6D7B" w:rsidP="001B13C0">
            <w:pPr>
              <w:jc w:val="both"/>
              <w:rPr>
                <w:rFonts w:ascii="Arial" w:hAnsi="Arial" w:cs="Arial"/>
                <w:b/>
              </w:rPr>
            </w:pPr>
            <w:r w:rsidRPr="006331C6">
              <w:rPr>
                <w:rFonts w:ascii="Arial" w:hAnsi="Arial" w:cs="Arial"/>
                <w:b/>
              </w:rPr>
              <w:t>CONCURSOS</w:t>
            </w:r>
          </w:p>
        </w:tc>
        <w:tc>
          <w:tcPr>
            <w:tcW w:w="2977" w:type="dxa"/>
          </w:tcPr>
          <w:p w:rsidR="009F6D7B" w:rsidRPr="006331C6" w:rsidRDefault="00E313C6" w:rsidP="001B13C0">
            <w:pPr>
              <w:jc w:val="both"/>
              <w:rPr>
                <w:rFonts w:ascii="Arial" w:hAnsi="Arial" w:cs="Arial"/>
                <w:b/>
              </w:rPr>
            </w:pPr>
            <w:r w:rsidRPr="006331C6">
              <w:rPr>
                <w:rFonts w:ascii="Arial" w:hAnsi="Arial" w:cs="Arial"/>
                <w:b/>
              </w:rPr>
              <w:t>La serie está conformada por la documentación que contiene, el desarrollo y control de los eventos que se realizan para promover entre la sociedad la investigación o actividades específicas relacionadas con los temas y objetivos de la normatividad en materia de transparencia, acceso a la información, rendición de cuentas y protección de datos personales.</w:t>
            </w:r>
          </w:p>
        </w:tc>
        <w:tc>
          <w:tcPr>
            <w:tcW w:w="850" w:type="dxa"/>
          </w:tcPr>
          <w:p w:rsidR="009F6D7B" w:rsidRPr="006331C6" w:rsidRDefault="009F6D7B" w:rsidP="001B13C0">
            <w:pPr>
              <w:jc w:val="both"/>
              <w:rPr>
                <w:rFonts w:ascii="Arial" w:hAnsi="Arial" w:cs="Arial"/>
                <w:b/>
              </w:rPr>
            </w:pPr>
          </w:p>
          <w:p w:rsidR="006B37B8" w:rsidRPr="006331C6" w:rsidRDefault="001B13C0" w:rsidP="001B13C0">
            <w:pPr>
              <w:jc w:val="both"/>
              <w:rPr>
                <w:rFonts w:ascii="Arial" w:hAnsi="Arial" w:cs="Arial"/>
                <w:b/>
              </w:rPr>
            </w:pPr>
            <w:r>
              <w:rPr>
                <w:rFonts w:ascii="Arial" w:hAnsi="Arial" w:cs="Arial"/>
                <w:b/>
              </w:rPr>
              <w:t>OFV. 510.2</w:t>
            </w:r>
          </w:p>
        </w:tc>
        <w:tc>
          <w:tcPr>
            <w:tcW w:w="2010" w:type="dxa"/>
          </w:tcPr>
          <w:p w:rsidR="009F6D7B" w:rsidRPr="006331C6" w:rsidRDefault="009F6D7B" w:rsidP="001B13C0">
            <w:pPr>
              <w:jc w:val="both"/>
              <w:rPr>
                <w:rFonts w:ascii="Arial" w:hAnsi="Arial" w:cs="Arial"/>
                <w:b/>
              </w:rPr>
            </w:pPr>
          </w:p>
        </w:tc>
        <w:tc>
          <w:tcPr>
            <w:tcW w:w="967" w:type="dxa"/>
          </w:tcPr>
          <w:p w:rsidR="009F6D7B" w:rsidRPr="006331C6" w:rsidRDefault="009F6D7B" w:rsidP="001B13C0">
            <w:pPr>
              <w:jc w:val="both"/>
              <w:rPr>
                <w:rFonts w:ascii="Arial" w:hAnsi="Arial" w:cs="Arial"/>
                <w:b/>
              </w:rPr>
            </w:pPr>
          </w:p>
        </w:tc>
      </w:tr>
      <w:tr w:rsidR="009F6D7B" w:rsidRPr="006331C6" w:rsidTr="001B13C0">
        <w:trPr>
          <w:trHeight w:val="2295"/>
        </w:trPr>
        <w:tc>
          <w:tcPr>
            <w:tcW w:w="1526" w:type="dxa"/>
          </w:tcPr>
          <w:p w:rsidR="009F6D7B" w:rsidRPr="006331C6" w:rsidRDefault="009F6D7B" w:rsidP="001B13C0">
            <w:pPr>
              <w:jc w:val="both"/>
              <w:rPr>
                <w:rFonts w:ascii="Arial" w:hAnsi="Arial" w:cs="Arial"/>
                <w:b/>
              </w:rPr>
            </w:pPr>
          </w:p>
        </w:tc>
        <w:tc>
          <w:tcPr>
            <w:tcW w:w="992" w:type="dxa"/>
          </w:tcPr>
          <w:p w:rsidR="009F6D7B" w:rsidRPr="006331C6" w:rsidRDefault="009F6D7B" w:rsidP="001B13C0">
            <w:pPr>
              <w:jc w:val="both"/>
              <w:rPr>
                <w:rFonts w:ascii="Arial" w:hAnsi="Arial" w:cs="Arial"/>
                <w:b/>
              </w:rPr>
            </w:pPr>
          </w:p>
        </w:tc>
        <w:tc>
          <w:tcPr>
            <w:tcW w:w="1559" w:type="dxa"/>
          </w:tcPr>
          <w:p w:rsidR="009F6D7B" w:rsidRPr="006331C6" w:rsidRDefault="009F6D7B" w:rsidP="001B13C0">
            <w:pPr>
              <w:rPr>
                <w:rFonts w:ascii="Arial" w:hAnsi="Arial" w:cs="Arial"/>
                <w:b/>
              </w:rPr>
            </w:pPr>
          </w:p>
        </w:tc>
        <w:tc>
          <w:tcPr>
            <w:tcW w:w="1134" w:type="dxa"/>
          </w:tcPr>
          <w:p w:rsidR="009F6D7B" w:rsidRPr="006331C6" w:rsidRDefault="009F6D7B" w:rsidP="001B13C0">
            <w:pPr>
              <w:jc w:val="both"/>
              <w:rPr>
                <w:rFonts w:ascii="Arial" w:hAnsi="Arial" w:cs="Arial"/>
                <w:b/>
              </w:rPr>
            </w:pPr>
          </w:p>
        </w:tc>
        <w:tc>
          <w:tcPr>
            <w:tcW w:w="1276" w:type="dxa"/>
          </w:tcPr>
          <w:p w:rsidR="009F6D7B" w:rsidRPr="006331C6" w:rsidRDefault="009F6D7B" w:rsidP="001B13C0">
            <w:pPr>
              <w:jc w:val="both"/>
              <w:rPr>
                <w:rFonts w:ascii="Arial" w:hAnsi="Arial" w:cs="Arial"/>
                <w:b/>
              </w:rPr>
            </w:pPr>
          </w:p>
          <w:p w:rsidR="009F6D7B" w:rsidRPr="006331C6" w:rsidRDefault="009F6D7B" w:rsidP="001B13C0">
            <w:pPr>
              <w:jc w:val="both"/>
              <w:rPr>
                <w:rFonts w:ascii="Arial" w:hAnsi="Arial" w:cs="Arial"/>
                <w:b/>
              </w:rPr>
            </w:pPr>
            <w:r w:rsidRPr="006331C6">
              <w:rPr>
                <w:rFonts w:ascii="Arial" w:hAnsi="Arial" w:cs="Arial"/>
                <w:b/>
              </w:rPr>
              <w:t>ESTRATEGIAS DE VINCULACIÓN</w:t>
            </w:r>
          </w:p>
        </w:tc>
        <w:tc>
          <w:tcPr>
            <w:tcW w:w="2977" w:type="dxa"/>
          </w:tcPr>
          <w:p w:rsidR="009F6D7B" w:rsidRPr="006331C6" w:rsidRDefault="00E313C6" w:rsidP="001B13C0">
            <w:pPr>
              <w:jc w:val="both"/>
              <w:rPr>
                <w:rFonts w:ascii="Arial" w:hAnsi="Arial" w:cs="Arial"/>
                <w:b/>
              </w:rPr>
            </w:pPr>
            <w:r w:rsidRPr="006331C6">
              <w:rPr>
                <w:rFonts w:ascii="Arial" w:hAnsi="Arial" w:cs="Arial"/>
                <w:b/>
              </w:rPr>
              <w:t>La serie está compuesta por folletos, boletines, carteles, trípticos y demás material impreso que contribuya a la construcción de la cultura de la transparencia y acceso a la información en estrecho vínculo con la sociedad civil y sujetos obligados.</w:t>
            </w:r>
          </w:p>
        </w:tc>
        <w:tc>
          <w:tcPr>
            <w:tcW w:w="850" w:type="dxa"/>
          </w:tcPr>
          <w:p w:rsidR="009F6D7B" w:rsidRPr="006331C6" w:rsidRDefault="009F6D7B" w:rsidP="001B13C0">
            <w:pPr>
              <w:jc w:val="both"/>
              <w:rPr>
                <w:rFonts w:ascii="Arial" w:hAnsi="Arial" w:cs="Arial"/>
                <w:b/>
              </w:rPr>
            </w:pPr>
          </w:p>
          <w:p w:rsidR="006B37B8" w:rsidRPr="006331C6" w:rsidRDefault="001B13C0" w:rsidP="001B13C0">
            <w:pPr>
              <w:jc w:val="both"/>
              <w:rPr>
                <w:rFonts w:ascii="Arial" w:hAnsi="Arial" w:cs="Arial"/>
                <w:b/>
              </w:rPr>
            </w:pPr>
            <w:r>
              <w:rPr>
                <w:rFonts w:ascii="Arial" w:hAnsi="Arial" w:cs="Arial"/>
                <w:b/>
              </w:rPr>
              <w:t>OFV. 510.3</w:t>
            </w:r>
          </w:p>
        </w:tc>
        <w:tc>
          <w:tcPr>
            <w:tcW w:w="2010" w:type="dxa"/>
          </w:tcPr>
          <w:p w:rsidR="009F6D7B" w:rsidRPr="006331C6" w:rsidRDefault="009F6D7B" w:rsidP="001B13C0">
            <w:pPr>
              <w:jc w:val="both"/>
              <w:rPr>
                <w:rFonts w:ascii="Arial" w:hAnsi="Arial" w:cs="Arial"/>
                <w:b/>
              </w:rPr>
            </w:pPr>
          </w:p>
        </w:tc>
        <w:tc>
          <w:tcPr>
            <w:tcW w:w="967" w:type="dxa"/>
          </w:tcPr>
          <w:p w:rsidR="009F6D7B" w:rsidRPr="006331C6" w:rsidRDefault="009F6D7B" w:rsidP="001B13C0">
            <w:pPr>
              <w:jc w:val="both"/>
              <w:rPr>
                <w:rFonts w:ascii="Arial" w:hAnsi="Arial" w:cs="Arial"/>
                <w:b/>
              </w:rPr>
            </w:pPr>
          </w:p>
        </w:tc>
      </w:tr>
      <w:tr w:rsidR="009F6D7B" w:rsidRPr="006331C6" w:rsidTr="001B13C0">
        <w:trPr>
          <w:trHeight w:val="2295"/>
        </w:trPr>
        <w:tc>
          <w:tcPr>
            <w:tcW w:w="1526" w:type="dxa"/>
          </w:tcPr>
          <w:p w:rsidR="009F6D7B" w:rsidRPr="006331C6" w:rsidRDefault="009F6D7B" w:rsidP="001B13C0">
            <w:pPr>
              <w:jc w:val="both"/>
              <w:rPr>
                <w:rFonts w:ascii="Arial" w:hAnsi="Arial" w:cs="Arial"/>
                <w:b/>
              </w:rPr>
            </w:pPr>
          </w:p>
        </w:tc>
        <w:tc>
          <w:tcPr>
            <w:tcW w:w="992" w:type="dxa"/>
          </w:tcPr>
          <w:p w:rsidR="009F6D7B" w:rsidRPr="006331C6" w:rsidRDefault="009F6D7B" w:rsidP="001B13C0">
            <w:pPr>
              <w:jc w:val="both"/>
              <w:rPr>
                <w:rFonts w:ascii="Arial" w:hAnsi="Arial" w:cs="Arial"/>
                <w:b/>
              </w:rPr>
            </w:pPr>
          </w:p>
        </w:tc>
        <w:tc>
          <w:tcPr>
            <w:tcW w:w="1559" w:type="dxa"/>
          </w:tcPr>
          <w:p w:rsidR="009F6D7B" w:rsidRPr="006331C6" w:rsidRDefault="009F6D7B" w:rsidP="001B13C0">
            <w:pPr>
              <w:rPr>
                <w:rFonts w:ascii="Arial" w:hAnsi="Arial" w:cs="Arial"/>
                <w:b/>
              </w:rPr>
            </w:pPr>
            <w:r w:rsidRPr="006331C6">
              <w:rPr>
                <w:rFonts w:ascii="Arial" w:hAnsi="Arial" w:cs="Arial"/>
                <w:b/>
              </w:rPr>
              <w:t>COORDINACIÓN DE SUPERVISIÓN E INVESTIGACIÓN INSTITUCIONAL</w:t>
            </w:r>
          </w:p>
        </w:tc>
        <w:tc>
          <w:tcPr>
            <w:tcW w:w="1134" w:type="dxa"/>
          </w:tcPr>
          <w:p w:rsidR="009F6D7B" w:rsidRPr="006331C6" w:rsidRDefault="00041781" w:rsidP="001B13C0">
            <w:pPr>
              <w:jc w:val="both"/>
              <w:rPr>
                <w:rFonts w:ascii="Arial" w:hAnsi="Arial" w:cs="Arial"/>
                <w:b/>
              </w:rPr>
            </w:pPr>
            <w:r w:rsidRPr="006331C6">
              <w:rPr>
                <w:rFonts w:ascii="Arial" w:hAnsi="Arial" w:cs="Arial"/>
                <w:b/>
              </w:rPr>
              <w:t>CSI</w:t>
            </w:r>
            <w:r w:rsidR="001B13C0">
              <w:rPr>
                <w:rFonts w:ascii="Arial" w:hAnsi="Arial" w:cs="Arial"/>
                <w:b/>
              </w:rPr>
              <w:t>. 520</w:t>
            </w:r>
          </w:p>
        </w:tc>
        <w:tc>
          <w:tcPr>
            <w:tcW w:w="1276" w:type="dxa"/>
          </w:tcPr>
          <w:p w:rsidR="009F6D7B" w:rsidRPr="006331C6" w:rsidRDefault="009F6D7B" w:rsidP="001B13C0">
            <w:pPr>
              <w:jc w:val="both"/>
              <w:rPr>
                <w:rFonts w:ascii="Arial" w:hAnsi="Arial" w:cs="Arial"/>
                <w:b/>
              </w:rPr>
            </w:pPr>
            <w:r w:rsidRPr="006331C6">
              <w:rPr>
                <w:rFonts w:ascii="Arial" w:hAnsi="Arial" w:cs="Arial"/>
                <w:b/>
              </w:rPr>
              <w:t>CONTROL DE CUMPLIMIENTO</w:t>
            </w:r>
          </w:p>
        </w:tc>
        <w:tc>
          <w:tcPr>
            <w:tcW w:w="2977" w:type="dxa"/>
          </w:tcPr>
          <w:p w:rsidR="009F6D7B" w:rsidRPr="006331C6" w:rsidRDefault="00C93591" w:rsidP="001B13C0">
            <w:pPr>
              <w:jc w:val="both"/>
              <w:rPr>
                <w:rFonts w:ascii="Arial" w:hAnsi="Arial" w:cs="Arial"/>
                <w:b/>
              </w:rPr>
            </w:pPr>
            <w:r w:rsidRPr="006331C6">
              <w:rPr>
                <w:rFonts w:ascii="Arial" w:hAnsi="Arial" w:cs="Arial"/>
                <w:b/>
              </w:rPr>
              <w:t>La serie está compuesta por los nombramientos de los responsables de las áreas que conforman a cada sujeto obligado, informes semestrales, claves de sistema y las verificaciones.</w:t>
            </w:r>
          </w:p>
        </w:tc>
        <w:tc>
          <w:tcPr>
            <w:tcW w:w="850" w:type="dxa"/>
          </w:tcPr>
          <w:p w:rsidR="009F6D7B" w:rsidRPr="006331C6" w:rsidRDefault="001B13C0" w:rsidP="001B13C0">
            <w:pPr>
              <w:jc w:val="both"/>
              <w:rPr>
                <w:rFonts w:ascii="Arial" w:hAnsi="Arial" w:cs="Arial"/>
                <w:b/>
              </w:rPr>
            </w:pPr>
            <w:r>
              <w:rPr>
                <w:rFonts w:ascii="Arial" w:hAnsi="Arial" w:cs="Arial"/>
                <w:b/>
              </w:rPr>
              <w:t>CSI. 520.1</w:t>
            </w:r>
          </w:p>
        </w:tc>
        <w:tc>
          <w:tcPr>
            <w:tcW w:w="2010" w:type="dxa"/>
          </w:tcPr>
          <w:p w:rsidR="009F6D7B" w:rsidRPr="006331C6" w:rsidRDefault="009F6D7B" w:rsidP="001B13C0">
            <w:pPr>
              <w:jc w:val="both"/>
              <w:rPr>
                <w:rFonts w:ascii="Arial" w:hAnsi="Arial" w:cs="Arial"/>
                <w:b/>
              </w:rPr>
            </w:pPr>
          </w:p>
        </w:tc>
        <w:tc>
          <w:tcPr>
            <w:tcW w:w="967" w:type="dxa"/>
          </w:tcPr>
          <w:p w:rsidR="009F6D7B" w:rsidRPr="006331C6" w:rsidRDefault="009F6D7B" w:rsidP="001B13C0">
            <w:pPr>
              <w:jc w:val="both"/>
              <w:rPr>
                <w:rFonts w:ascii="Arial" w:hAnsi="Arial" w:cs="Arial"/>
                <w:b/>
              </w:rPr>
            </w:pPr>
          </w:p>
        </w:tc>
      </w:tr>
      <w:tr w:rsidR="00F62B86" w:rsidRPr="006331C6" w:rsidTr="001B13C0">
        <w:trPr>
          <w:trHeight w:val="2295"/>
        </w:trPr>
        <w:tc>
          <w:tcPr>
            <w:tcW w:w="1526" w:type="dxa"/>
          </w:tcPr>
          <w:p w:rsidR="00F62B86" w:rsidRPr="006331C6" w:rsidRDefault="00507FBE" w:rsidP="001B13C0">
            <w:pPr>
              <w:jc w:val="both"/>
              <w:rPr>
                <w:rFonts w:ascii="Arial" w:hAnsi="Arial" w:cs="Arial"/>
                <w:b/>
              </w:rPr>
            </w:pPr>
            <w:r w:rsidRPr="006331C6">
              <w:rPr>
                <w:rFonts w:ascii="Arial" w:hAnsi="Arial" w:cs="Arial"/>
                <w:b/>
              </w:rPr>
              <w:t xml:space="preserve">DIRECCIÓN </w:t>
            </w:r>
            <w:r w:rsidR="00F62B86" w:rsidRPr="006331C6">
              <w:rPr>
                <w:rFonts w:ascii="Arial" w:hAnsi="Arial" w:cs="Arial"/>
                <w:b/>
              </w:rPr>
              <w:t>DE ACCESO A LA INFORMACIÓN PUBLICA</w:t>
            </w:r>
          </w:p>
        </w:tc>
        <w:tc>
          <w:tcPr>
            <w:tcW w:w="992" w:type="dxa"/>
          </w:tcPr>
          <w:p w:rsidR="00F62B86" w:rsidRPr="006331C6" w:rsidRDefault="00DF5140" w:rsidP="001B13C0">
            <w:pPr>
              <w:jc w:val="both"/>
              <w:rPr>
                <w:rFonts w:ascii="Arial" w:hAnsi="Arial" w:cs="Arial"/>
                <w:b/>
              </w:rPr>
            </w:pPr>
            <w:r w:rsidRPr="006331C6">
              <w:rPr>
                <w:rFonts w:ascii="Arial" w:hAnsi="Arial" w:cs="Arial"/>
                <w:b/>
              </w:rPr>
              <w:t>DUA</w:t>
            </w:r>
            <w:r w:rsidR="001B13C0">
              <w:rPr>
                <w:rFonts w:ascii="Arial" w:hAnsi="Arial" w:cs="Arial"/>
                <w:b/>
              </w:rPr>
              <w:t>. 600</w:t>
            </w:r>
          </w:p>
        </w:tc>
        <w:tc>
          <w:tcPr>
            <w:tcW w:w="1559" w:type="dxa"/>
          </w:tcPr>
          <w:p w:rsidR="00F62B86" w:rsidRPr="006331C6" w:rsidRDefault="00F62B86" w:rsidP="001B13C0">
            <w:pPr>
              <w:rPr>
                <w:rFonts w:ascii="Arial" w:hAnsi="Arial" w:cs="Arial"/>
                <w:b/>
              </w:rPr>
            </w:pPr>
          </w:p>
        </w:tc>
        <w:tc>
          <w:tcPr>
            <w:tcW w:w="1134" w:type="dxa"/>
          </w:tcPr>
          <w:p w:rsidR="00F62B86" w:rsidRPr="006331C6" w:rsidRDefault="00F62B86" w:rsidP="001B13C0">
            <w:pPr>
              <w:jc w:val="both"/>
              <w:rPr>
                <w:rFonts w:ascii="Arial" w:hAnsi="Arial" w:cs="Arial"/>
                <w:b/>
              </w:rPr>
            </w:pPr>
          </w:p>
        </w:tc>
        <w:tc>
          <w:tcPr>
            <w:tcW w:w="1276" w:type="dxa"/>
          </w:tcPr>
          <w:p w:rsidR="00F62B86" w:rsidRPr="006331C6" w:rsidRDefault="00F62B86" w:rsidP="001B13C0">
            <w:pPr>
              <w:jc w:val="both"/>
              <w:rPr>
                <w:rFonts w:ascii="Arial" w:hAnsi="Arial" w:cs="Arial"/>
                <w:b/>
              </w:rPr>
            </w:pPr>
            <w:r w:rsidRPr="006331C6">
              <w:rPr>
                <w:rFonts w:ascii="Arial" w:hAnsi="Arial" w:cs="Arial"/>
                <w:b/>
              </w:rPr>
              <w:t>SOLICITUDES DE ACCESO A LA INFORMACIÓN</w:t>
            </w:r>
          </w:p>
        </w:tc>
        <w:tc>
          <w:tcPr>
            <w:tcW w:w="2977" w:type="dxa"/>
          </w:tcPr>
          <w:p w:rsidR="00F62B86" w:rsidRPr="006331C6" w:rsidRDefault="00C93591" w:rsidP="001B13C0">
            <w:pPr>
              <w:jc w:val="both"/>
              <w:rPr>
                <w:rFonts w:ascii="Arial" w:hAnsi="Arial" w:cs="Arial"/>
                <w:b/>
              </w:rPr>
            </w:pPr>
            <w:r w:rsidRPr="006331C6">
              <w:rPr>
                <w:rFonts w:ascii="Arial" w:hAnsi="Arial" w:cs="Arial"/>
                <w:b/>
              </w:rPr>
              <w:t>La serie está compuesta por las solicitudes de Acceso a la Información, un registro de éstas, sus resultados y los costos de atención a este servicio así como los tiempos observados para las respuestas, así mismo los Informes semestrales requeridos en los meses de enero y julio que deben ser turnados al Comisionado Presidente.</w:t>
            </w:r>
          </w:p>
        </w:tc>
        <w:tc>
          <w:tcPr>
            <w:tcW w:w="850" w:type="dxa"/>
          </w:tcPr>
          <w:p w:rsidR="00F62B86" w:rsidRPr="006331C6" w:rsidRDefault="00507FBE" w:rsidP="001B13C0">
            <w:pPr>
              <w:jc w:val="both"/>
              <w:rPr>
                <w:rFonts w:ascii="Arial" w:hAnsi="Arial" w:cs="Arial"/>
                <w:b/>
              </w:rPr>
            </w:pPr>
            <w:r w:rsidRPr="006331C6">
              <w:rPr>
                <w:rFonts w:ascii="Arial" w:hAnsi="Arial" w:cs="Arial"/>
                <w:b/>
              </w:rPr>
              <w:t>DAI</w:t>
            </w:r>
            <w:r w:rsidR="001B13C0">
              <w:rPr>
                <w:rFonts w:ascii="Arial" w:hAnsi="Arial" w:cs="Arial"/>
                <w:b/>
              </w:rPr>
              <w:t>. 600.1</w:t>
            </w:r>
          </w:p>
        </w:tc>
        <w:tc>
          <w:tcPr>
            <w:tcW w:w="2010" w:type="dxa"/>
          </w:tcPr>
          <w:p w:rsidR="00F62B86" w:rsidRPr="006331C6" w:rsidRDefault="00F62B86" w:rsidP="001B13C0">
            <w:pPr>
              <w:jc w:val="both"/>
              <w:rPr>
                <w:rFonts w:ascii="Arial" w:hAnsi="Arial" w:cs="Arial"/>
                <w:b/>
              </w:rPr>
            </w:pPr>
            <w:r w:rsidRPr="006331C6">
              <w:rPr>
                <w:rFonts w:ascii="Arial" w:hAnsi="Arial" w:cs="Arial"/>
                <w:b/>
              </w:rPr>
              <w:t>INFORME SEMESTRAL</w:t>
            </w:r>
          </w:p>
          <w:p w:rsidR="00F62B86" w:rsidRPr="006331C6" w:rsidRDefault="00F62B86" w:rsidP="001B13C0">
            <w:pPr>
              <w:jc w:val="both"/>
              <w:rPr>
                <w:rFonts w:ascii="Arial" w:hAnsi="Arial" w:cs="Arial"/>
                <w:b/>
              </w:rPr>
            </w:pPr>
          </w:p>
          <w:p w:rsidR="00F62B86" w:rsidRPr="006331C6" w:rsidRDefault="00F62B86" w:rsidP="001B13C0">
            <w:pPr>
              <w:jc w:val="both"/>
              <w:rPr>
                <w:rFonts w:ascii="Arial" w:hAnsi="Arial" w:cs="Arial"/>
                <w:b/>
              </w:rPr>
            </w:pPr>
          </w:p>
          <w:p w:rsidR="00F62B86" w:rsidRPr="006331C6" w:rsidRDefault="00F62B86" w:rsidP="001B13C0">
            <w:pPr>
              <w:jc w:val="both"/>
              <w:rPr>
                <w:rFonts w:ascii="Arial" w:hAnsi="Arial" w:cs="Arial"/>
                <w:b/>
              </w:rPr>
            </w:pPr>
          </w:p>
        </w:tc>
        <w:tc>
          <w:tcPr>
            <w:tcW w:w="967" w:type="dxa"/>
          </w:tcPr>
          <w:p w:rsidR="00F62B86" w:rsidRPr="006331C6" w:rsidRDefault="001B13C0" w:rsidP="001B13C0">
            <w:pPr>
              <w:jc w:val="both"/>
              <w:rPr>
                <w:rFonts w:ascii="Arial" w:hAnsi="Arial" w:cs="Arial"/>
                <w:b/>
              </w:rPr>
            </w:pPr>
            <w:r>
              <w:rPr>
                <w:rFonts w:ascii="Arial" w:hAnsi="Arial" w:cs="Arial"/>
                <w:b/>
              </w:rPr>
              <w:t>DAI. 600.1a</w:t>
            </w:r>
          </w:p>
        </w:tc>
      </w:tr>
      <w:tr w:rsidR="00F62B86" w:rsidRPr="006331C6" w:rsidTr="001B13C0">
        <w:trPr>
          <w:trHeight w:val="2295"/>
        </w:trPr>
        <w:tc>
          <w:tcPr>
            <w:tcW w:w="1526" w:type="dxa"/>
          </w:tcPr>
          <w:p w:rsidR="00F62B86" w:rsidRPr="006331C6" w:rsidRDefault="00F62B86" w:rsidP="001B13C0">
            <w:pPr>
              <w:jc w:val="both"/>
              <w:rPr>
                <w:rFonts w:ascii="Arial" w:hAnsi="Arial" w:cs="Arial"/>
                <w:b/>
              </w:rPr>
            </w:pPr>
          </w:p>
        </w:tc>
        <w:tc>
          <w:tcPr>
            <w:tcW w:w="992" w:type="dxa"/>
          </w:tcPr>
          <w:p w:rsidR="00F62B86" w:rsidRPr="006331C6" w:rsidRDefault="00F62B86" w:rsidP="001B13C0">
            <w:pPr>
              <w:jc w:val="both"/>
              <w:rPr>
                <w:rFonts w:ascii="Arial" w:hAnsi="Arial" w:cs="Arial"/>
                <w:b/>
              </w:rPr>
            </w:pPr>
          </w:p>
        </w:tc>
        <w:tc>
          <w:tcPr>
            <w:tcW w:w="1559" w:type="dxa"/>
          </w:tcPr>
          <w:p w:rsidR="00F62B86" w:rsidRPr="006331C6" w:rsidRDefault="00F62B86" w:rsidP="001B13C0">
            <w:pPr>
              <w:rPr>
                <w:rFonts w:ascii="Arial" w:hAnsi="Arial" w:cs="Arial"/>
                <w:b/>
              </w:rPr>
            </w:pPr>
          </w:p>
        </w:tc>
        <w:tc>
          <w:tcPr>
            <w:tcW w:w="1134" w:type="dxa"/>
          </w:tcPr>
          <w:p w:rsidR="00F62B86" w:rsidRPr="006331C6" w:rsidRDefault="00F62B86" w:rsidP="001B13C0">
            <w:pPr>
              <w:jc w:val="both"/>
              <w:rPr>
                <w:rFonts w:ascii="Arial" w:hAnsi="Arial" w:cs="Arial"/>
                <w:b/>
              </w:rPr>
            </w:pPr>
          </w:p>
        </w:tc>
        <w:tc>
          <w:tcPr>
            <w:tcW w:w="1276" w:type="dxa"/>
          </w:tcPr>
          <w:p w:rsidR="00F62B86" w:rsidRPr="006331C6" w:rsidRDefault="00F62B86" w:rsidP="001B13C0">
            <w:pPr>
              <w:jc w:val="both"/>
              <w:rPr>
                <w:rFonts w:ascii="Arial" w:hAnsi="Arial" w:cs="Arial"/>
                <w:b/>
              </w:rPr>
            </w:pPr>
          </w:p>
          <w:p w:rsidR="00F62B86" w:rsidRPr="006331C6" w:rsidRDefault="00F62B86" w:rsidP="001B13C0">
            <w:pPr>
              <w:jc w:val="both"/>
              <w:rPr>
                <w:rFonts w:ascii="Arial" w:hAnsi="Arial" w:cs="Arial"/>
                <w:b/>
              </w:rPr>
            </w:pPr>
            <w:r w:rsidRPr="006331C6">
              <w:rPr>
                <w:rFonts w:ascii="Arial" w:hAnsi="Arial" w:cs="Arial"/>
                <w:b/>
              </w:rPr>
              <w:t>RECURSO DE REVISIÓN</w:t>
            </w:r>
          </w:p>
        </w:tc>
        <w:tc>
          <w:tcPr>
            <w:tcW w:w="2977" w:type="dxa"/>
          </w:tcPr>
          <w:p w:rsidR="005E15F9" w:rsidRPr="006331C6" w:rsidRDefault="005E15F9" w:rsidP="001B13C0">
            <w:pPr>
              <w:jc w:val="both"/>
              <w:rPr>
                <w:rFonts w:ascii="Arial" w:hAnsi="Arial" w:cs="Arial"/>
                <w:b/>
              </w:rPr>
            </w:pPr>
            <w:r w:rsidRPr="006331C6">
              <w:rPr>
                <w:rFonts w:ascii="Arial" w:hAnsi="Arial" w:cs="Arial"/>
                <w:b/>
              </w:rPr>
              <w:t xml:space="preserve">La serie está compuesta por los expedientes de Recurso de Revisión interpuesto por el solicitante en contra de la Dirección de Acceso a la Información del Instituto Veracruzano de Acceso a </w:t>
            </w:r>
            <w:r w:rsidRPr="006331C6">
              <w:rPr>
                <w:rFonts w:ascii="Arial" w:hAnsi="Arial" w:cs="Arial"/>
                <w:b/>
              </w:rPr>
              <w:lastRenderedPageBreak/>
              <w:t>la Información en su carácter de Sujeto Obligado.</w:t>
            </w:r>
          </w:p>
          <w:p w:rsidR="00F62B86" w:rsidRPr="006331C6" w:rsidRDefault="00F62B86" w:rsidP="001B13C0">
            <w:pPr>
              <w:jc w:val="both"/>
              <w:rPr>
                <w:rFonts w:ascii="Arial" w:hAnsi="Arial" w:cs="Arial"/>
                <w:b/>
              </w:rPr>
            </w:pPr>
          </w:p>
        </w:tc>
        <w:tc>
          <w:tcPr>
            <w:tcW w:w="850" w:type="dxa"/>
          </w:tcPr>
          <w:p w:rsidR="00F62B86" w:rsidRPr="006331C6" w:rsidRDefault="00F62B86" w:rsidP="001B13C0">
            <w:pPr>
              <w:jc w:val="both"/>
              <w:rPr>
                <w:rFonts w:ascii="Arial" w:hAnsi="Arial" w:cs="Arial"/>
                <w:b/>
              </w:rPr>
            </w:pPr>
          </w:p>
          <w:p w:rsidR="005E1EB9" w:rsidRPr="006331C6" w:rsidRDefault="00BE4237" w:rsidP="001B13C0">
            <w:pPr>
              <w:jc w:val="both"/>
              <w:rPr>
                <w:rFonts w:ascii="Arial" w:hAnsi="Arial" w:cs="Arial"/>
                <w:b/>
              </w:rPr>
            </w:pPr>
            <w:r w:rsidRPr="006331C6">
              <w:rPr>
                <w:rFonts w:ascii="Arial" w:hAnsi="Arial" w:cs="Arial"/>
                <w:b/>
              </w:rPr>
              <w:t>DAI</w:t>
            </w:r>
            <w:r w:rsidR="001B13C0">
              <w:rPr>
                <w:rFonts w:ascii="Arial" w:hAnsi="Arial" w:cs="Arial"/>
                <w:b/>
              </w:rPr>
              <w:t>. 600.2</w:t>
            </w:r>
          </w:p>
        </w:tc>
        <w:tc>
          <w:tcPr>
            <w:tcW w:w="2010" w:type="dxa"/>
          </w:tcPr>
          <w:p w:rsidR="00F62B86" w:rsidRPr="006331C6" w:rsidRDefault="00F62B86" w:rsidP="001B13C0">
            <w:pPr>
              <w:jc w:val="both"/>
              <w:rPr>
                <w:rFonts w:ascii="Arial" w:hAnsi="Arial" w:cs="Arial"/>
                <w:b/>
              </w:rPr>
            </w:pPr>
          </w:p>
        </w:tc>
        <w:tc>
          <w:tcPr>
            <w:tcW w:w="967" w:type="dxa"/>
          </w:tcPr>
          <w:p w:rsidR="00F62B86" w:rsidRPr="006331C6" w:rsidRDefault="00F62B86" w:rsidP="001B13C0">
            <w:pPr>
              <w:jc w:val="both"/>
              <w:rPr>
                <w:rFonts w:ascii="Arial" w:hAnsi="Arial" w:cs="Arial"/>
                <w:b/>
              </w:rPr>
            </w:pPr>
          </w:p>
        </w:tc>
      </w:tr>
      <w:tr w:rsidR="00F62B86" w:rsidRPr="006331C6" w:rsidTr="001B13C0">
        <w:trPr>
          <w:trHeight w:val="1230"/>
        </w:trPr>
        <w:tc>
          <w:tcPr>
            <w:tcW w:w="1526" w:type="dxa"/>
            <w:vMerge w:val="restart"/>
          </w:tcPr>
          <w:p w:rsidR="00F62B86" w:rsidRPr="006331C6" w:rsidRDefault="00F62B86" w:rsidP="001B13C0">
            <w:pPr>
              <w:jc w:val="both"/>
              <w:rPr>
                <w:rFonts w:ascii="Arial" w:hAnsi="Arial" w:cs="Arial"/>
                <w:b/>
              </w:rPr>
            </w:pPr>
          </w:p>
        </w:tc>
        <w:tc>
          <w:tcPr>
            <w:tcW w:w="992" w:type="dxa"/>
            <w:vMerge w:val="restart"/>
          </w:tcPr>
          <w:p w:rsidR="00F62B86" w:rsidRPr="006331C6" w:rsidRDefault="00F62B86" w:rsidP="001B13C0">
            <w:pPr>
              <w:jc w:val="both"/>
              <w:rPr>
                <w:rFonts w:ascii="Arial" w:hAnsi="Arial" w:cs="Arial"/>
                <w:b/>
              </w:rPr>
            </w:pPr>
          </w:p>
        </w:tc>
        <w:tc>
          <w:tcPr>
            <w:tcW w:w="1559" w:type="dxa"/>
            <w:vMerge w:val="restart"/>
          </w:tcPr>
          <w:p w:rsidR="00F62B86" w:rsidRPr="006331C6" w:rsidRDefault="00F62B86" w:rsidP="001B13C0">
            <w:pPr>
              <w:rPr>
                <w:rFonts w:ascii="Arial" w:hAnsi="Arial" w:cs="Arial"/>
                <w:b/>
              </w:rPr>
            </w:pPr>
          </w:p>
        </w:tc>
        <w:tc>
          <w:tcPr>
            <w:tcW w:w="1134" w:type="dxa"/>
            <w:vMerge w:val="restart"/>
          </w:tcPr>
          <w:p w:rsidR="00F62B86" w:rsidRPr="006331C6" w:rsidRDefault="00F62B86" w:rsidP="001B13C0">
            <w:pPr>
              <w:jc w:val="both"/>
              <w:rPr>
                <w:rFonts w:ascii="Arial" w:hAnsi="Arial" w:cs="Arial"/>
                <w:b/>
              </w:rPr>
            </w:pPr>
          </w:p>
        </w:tc>
        <w:tc>
          <w:tcPr>
            <w:tcW w:w="1276" w:type="dxa"/>
            <w:vMerge w:val="restart"/>
          </w:tcPr>
          <w:p w:rsidR="00F62B86" w:rsidRPr="006331C6" w:rsidRDefault="00F62B86" w:rsidP="001B13C0">
            <w:pPr>
              <w:jc w:val="both"/>
              <w:rPr>
                <w:rFonts w:ascii="Arial" w:hAnsi="Arial" w:cs="Arial"/>
                <w:b/>
              </w:rPr>
            </w:pPr>
          </w:p>
          <w:p w:rsidR="00F62B86" w:rsidRPr="006331C6" w:rsidRDefault="00F62B86" w:rsidP="001B13C0">
            <w:pPr>
              <w:jc w:val="both"/>
              <w:rPr>
                <w:rFonts w:ascii="Arial" w:hAnsi="Arial" w:cs="Arial"/>
                <w:b/>
              </w:rPr>
            </w:pPr>
            <w:r w:rsidRPr="006331C6">
              <w:rPr>
                <w:rFonts w:ascii="Arial" w:hAnsi="Arial" w:cs="Arial"/>
                <w:b/>
              </w:rPr>
              <w:t>COMITÉ DE ACCESO RESTRINGIDO</w:t>
            </w:r>
          </w:p>
        </w:tc>
        <w:tc>
          <w:tcPr>
            <w:tcW w:w="2977" w:type="dxa"/>
            <w:vMerge w:val="restart"/>
          </w:tcPr>
          <w:p w:rsidR="005E15F9" w:rsidRPr="006331C6" w:rsidRDefault="005E15F9" w:rsidP="001B13C0">
            <w:pPr>
              <w:jc w:val="both"/>
              <w:rPr>
                <w:rFonts w:ascii="Arial" w:hAnsi="Arial" w:cs="Arial"/>
                <w:b/>
              </w:rPr>
            </w:pPr>
            <w:r w:rsidRPr="006331C6">
              <w:rPr>
                <w:rFonts w:ascii="Arial" w:hAnsi="Arial" w:cs="Arial"/>
                <w:b/>
              </w:rPr>
              <w:t>La serie se compone por los Acuerdos que determinan la clasificación de la información que se encuentra en poder como reservada o confidencial, así como el Índice por Rubros Temáticos de la información clasificada.</w:t>
            </w:r>
          </w:p>
          <w:p w:rsidR="00F62B86" w:rsidRPr="006331C6" w:rsidRDefault="00F62B86" w:rsidP="001B13C0">
            <w:pPr>
              <w:jc w:val="both"/>
              <w:rPr>
                <w:rFonts w:ascii="Arial" w:hAnsi="Arial" w:cs="Arial"/>
                <w:b/>
              </w:rPr>
            </w:pPr>
          </w:p>
        </w:tc>
        <w:tc>
          <w:tcPr>
            <w:tcW w:w="850" w:type="dxa"/>
            <w:vMerge w:val="restart"/>
          </w:tcPr>
          <w:p w:rsidR="00076C53" w:rsidRPr="006331C6" w:rsidRDefault="00BE4237" w:rsidP="001B13C0">
            <w:pPr>
              <w:jc w:val="both"/>
              <w:rPr>
                <w:rFonts w:ascii="Arial" w:hAnsi="Arial" w:cs="Arial"/>
                <w:b/>
              </w:rPr>
            </w:pPr>
            <w:r w:rsidRPr="006331C6">
              <w:rPr>
                <w:rFonts w:ascii="Arial" w:hAnsi="Arial" w:cs="Arial"/>
                <w:b/>
              </w:rPr>
              <w:t>DAI</w:t>
            </w:r>
            <w:r w:rsidR="001B13C0">
              <w:rPr>
                <w:rFonts w:ascii="Arial" w:hAnsi="Arial" w:cs="Arial"/>
                <w:b/>
              </w:rPr>
              <w:t>. 600.3</w:t>
            </w:r>
          </w:p>
        </w:tc>
        <w:tc>
          <w:tcPr>
            <w:tcW w:w="2010" w:type="dxa"/>
          </w:tcPr>
          <w:p w:rsidR="00F62B86" w:rsidRPr="006331C6" w:rsidRDefault="00F62B86" w:rsidP="001B13C0">
            <w:pPr>
              <w:jc w:val="both"/>
              <w:rPr>
                <w:rFonts w:ascii="Arial" w:hAnsi="Arial" w:cs="Arial"/>
                <w:b/>
                <w:color w:val="000000" w:themeColor="text1"/>
              </w:rPr>
            </w:pPr>
            <w:r w:rsidRPr="006331C6">
              <w:rPr>
                <w:rFonts w:ascii="Arial" w:hAnsi="Arial" w:cs="Arial"/>
                <w:b/>
                <w:color w:val="000000" w:themeColor="text1"/>
              </w:rPr>
              <w:t>ACTAS</w:t>
            </w:r>
          </w:p>
        </w:tc>
        <w:tc>
          <w:tcPr>
            <w:tcW w:w="967" w:type="dxa"/>
          </w:tcPr>
          <w:p w:rsidR="00BE4237" w:rsidRPr="006331C6" w:rsidRDefault="001B13C0" w:rsidP="001B13C0">
            <w:pPr>
              <w:jc w:val="both"/>
              <w:rPr>
                <w:rFonts w:ascii="Arial" w:hAnsi="Arial" w:cs="Arial"/>
                <w:b/>
              </w:rPr>
            </w:pPr>
            <w:r>
              <w:rPr>
                <w:rFonts w:ascii="Arial" w:hAnsi="Arial" w:cs="Arial"/>
                <w:b/>
              </w:rPr>
              <w:t>DAI. 600.3a</w:t>
            </w:r>
          </w:p>
          <w:p w:rsidR="00BE4237" w:rsidRPr="006331C6" w:rsidRDefault="00BE4237" w:rsidP="001B13C0">
            <w:pPr>
              <w:jc w:val="both"/>
              <w:rPr>
                <w:rFonts w:ascii="Arial" w:hAnsi="Arial" w:cs="Arial"/>
                <w:b/>
              </w:rPr>
            </w:pPr>
          </w:p>
        </w:tc>
      </w:tr>
      <w:tr w:rsidR="00F62B86" w:rsidRPr="006331C6" w:rsidTr="001B13C0">
        <w:trPr>
          <w:trHeight w:val="1935"/>
        </w:trPr>
        <w:tc>
          <w:tcPr>
            <w:tcW w:w="1526" w:type="dxa"/>
            <w:vMerge/>
          </w:tcPr>
          <w:p w:rsidR="00F62B86" w:rsidRPr="006331C6" w:rsidRDefault="00F62B86" w:rsidP="001B13C0">
            <w:pPr>
              <w:jc w:val="both"/>
              <w:rPr>
                <w:rFonts w:ascii="Arial" w:hAnsi="Arial" w:cs="Arial"/>
                <w:b/>
              </w:rPr>
            </w:pPr>
          </w:p>
        </w:tc>
        <w:tc>
          <w:tcPr>
            <w:tcW w:w="992" w:type="dxa"/>
            <w:vMerge/>
          </w:tcPr>
          <w:p w:rsidR="00F62B86" w:rsidRPr="006331C6" w:rsidRDefault="00F62B86" w:rsidP="001B13C0">
            <w:pPr>
              <w:jc w:val="both"/>
              <w:rPr>
                <w:rFonts w:ascii="Arial" w:hAnsi="Arial" w:cs="Arial"/>
                <w:b/>
              </w:rPr>
            </w:pPr>
          </w:p>
        </w:tc>
        <w:tc>
          <w:tcPr>
            <w:tcW w:w="1559" w:type="dxa"/>
            <w:vMerge/>
          </w:tcPr>
          <w:p w:rsidR="00F62B86" w:rsidRPr="006331C6" w:rsidRDefault="00F62B86" w:rsidP="001B13C0">
            <w:pPr>
              <w:rPr>
                <w:rFonts w:ascii="Arial" w:hAnsi="Arial" w:cs="Arial"/>
                <w:b/>
              </w:rPr>
            </w:pPr>
          </w:p>
        </w:tc>
        <w:tc>
          <w:tcPr>
            <w:tcW w:w="1134" w:type="dxa"/>
            <w:vMerge/>
          </w:tcPr>
          <w:p w:rsidR="00F62B86" w:rsidRPr="006331C6" w:rsidRDefault="00F62B86" w:rsidP="001B13C0">
            <w:pPr>
              <w:jc w:val="both"/>
              <w:rPr>
                <w:rFonts w:ascii="Arial" w:hAnsi="Arial" w:cs="Arial"/>
                <w:b/>
              </w:rPr>
            </w:pPr>
          </w:p>
        </w:tc>
        <w:tc>
          <w:tcPr>
            <w:tcW w:w="1276" w:type="dxa"/>
            <w:vMerge/>
          </w:tcPr>
          <w:p w:rsidR="00F62B86" w:rsidRPr="006331C6" w:rsidRDefault="00F62B86" w:rsidP="001B13C0">
            <w:pPr>
              <w:jc w:val="both"/>
              <w:rPr>
                <w:rFonts w:ascii="Arial" w:hAnsi="Arial" w:cs="Arial"/>
                <w:b/>
              </w:rPr>
            </w:pPr>
          </w:p>
        </w:tc>
        <w:tc>
          <w:tcPr>
            <w:tcW w:w="2977" w:type="dxa"/>
            <w:vMerge/>
          </w:tcPr>
          <w:p w:rsidR="00F62B86" w:rsidRPr="006331C6" w:rsidRDefault="00F62B86" w:rsidP="001B13C0">
            <w:pPr>
              <w:jc w:val="both"/>
              <w:rPr>
                <w:rFonts w:ascii="Arial" w:hAnsi="Arial" w:cs="Arial"/>
                <w:b/>
              </w:rPr>
            </w:pPr>
          </w:p>
        </w:tc>
        <w:tc>
          <w:tcPr>
            <w:tcW w:w="850" w:type="dxa"/>
            <w:vMerge/>
          </w:tcPr>
          <w:p w:rsidR="00F62B86" w:rsidRPr="006331C6" w:rsidRDefault="00F62B86" w:rsidP="001B13C0">
            <w:pPr>
              <w:jc w:val="both"/>
              <w:rPr>
                <w:rFonts w:ascii="Arial" w:hAnsi="Arial" w:cs="Arial"/>
                <w:b/>
              </w:rPr>
            </w:pPr>
          </w:p>
        </w:tc>
        <w:tc>
          <w:tcPr>
            <w:tcW w:w="2010" w:type="dxa"/>
          </w:tcPr>
          <w:p w:rsidR="00BE4237" w:rsidRPr="006331C6" w:rsidRDefault="00BE4237" w:rsidP="001B13C0">
            <w:pPr>
              <w:jc w:val="both"/>
              <w:rPr>
                <w:rFonts w:ascii="Arial" w:hAnsi="Arial" w:cs="Arial"/>
                <w:b/>
              </w:rPr>
            </w:pPr>
          </w:p>
          <w:p w:rsidR="00F62B86" w:rsidRPr="006331C6" w:rsidRDefault="00623330" w:rsidP="001B13C0">
            <w:pPr>
              <w:jc w:val="both"/>
              <w:rPr>
                <w:rFonts w:ascii="Arial" w:hAnsi="Arial" w:cs="Arial"/>
                <w:b/>
              </w:rPr>
            </w:pPr>
            <w:r w:rsidRPr="006331C6">
              <w:rPr>
                <w:rFonts w:ascii="Arial" w:hAnsi="Arial" w:cs="Arial"/>
                <w:b/>
              </w:rPr>
              <w:t>ACUERDOS</w:t>
            </w:r>
          </w:p>
        </w:tc>
        <w:tc>
          <w:tcPr>
            <w:tcW w:w="967" w:type="dxa"/>
          </w:tcPr>
          <w:p w:rsidR="001B13C0" w:rsidRDefault="001B13C0" w:rsidP="001B13C0">
            <w:pPr>
              <w:jc w:val="both"/>
              <w:rPr>
                <w:rFonts w:ascii="Arial" w:hAnsi="Arial" w:cs="Arial"/>
                <w:b/>
              </w:rPr>
            </w:pPr>
          </w:p>
          <w:p w:rsidR="00F62B86" w:rsidRPr="006331C6" w:rsidRDefault="001B13C0" w:rsidP="001B13C0">
            <w:pPr>
              <w:jc w:val="both"/>
              <w:rPr>
                <w:rFonts w:ascii="Arial" w:hAnsi="Arial" w:cs="Arial"/>
                <w:b/>
              </w:rPr>
            </w:pPr>
            <w:r>
              <w:rPr>
                <w:rFonts w:ascii="Arial" w:hAnsi="Arial" w:cs="Arial"/>
                <w:b/>
              </w:rPr>
              <w:t>DAI. 600.3b</w:t>
            </w:r>
          </w:p>
        </w:tc>
      </w:tr>
      <w:tr w:rsidR="00F62B86" w:rsidRPr="006331C6" w:rsidTr="001B13C0">
        <w:trPr>
          <w:trHeight w:val="2100"/>
        </w:trPr>
        <w:tc>
          <w:tcPr>
            <w:tcW w:w="1526" w:type="dxa"/>
            <w:vMerge/>
          </w:tcPr>
          <w:p w:rsidR="00F62B86" w:rsidRPr="006331C6" w:rsidRDefault="00F62B86" w:rsidP="001B13C0">
            <w:pPr>
              <w:jc w:val="both"/>
              <w:rPr>
                <w:rFonts w:ascii="Arial" w:hAnsi="Arial" w:cs="Arial"/>
                <w:b/>
              </w:rPr>
            </w:pPr>
          </w:p>
        </w:tc>
        <w:tc>
          <w:tcPr>
            <w:tcW w:w="992" w:type="dxa"/>
            <w:vMerge/>
          </w:tcPr>
          <w:p w:rsidR="00F62B86" w:rsidRPr="006331C6" w:rsidRDefault="00F62B86" w:rsidP="001B13C0">
            <w:pPr>
              <w:jc w:val="both"/>
              <w:rPr>
                <w:rFonts w:ascii="Arial" w:hAnsi="Arial" w:cs="Arial"/>
                <w:b/>
              </w:rPr>
            </w:pPr>
          </w:p>
        </w:tc>
        <w:tc>
          <w:tcPr>
            <w:tcW w:w="1559" w:type="dxa"/>
            <w:vMerge/>
          </w:tcPr>
          <w:p w:rsidR="00F62B86" w:rsidRPr="006331C6" w:rsidRDefault="00F62B86" w:rsidP="001B13C0">
            <w:pPr>
              <w:rPr>
                <w:rFonts w:ascii="Arial" w:hAnsi="Arial" w:cs="Arial"/>
                <w:b/>
              </w:rPr>
            </w:pPr>
          </w:p>
        </w:tc>
        <w:tc>
          <w:tcPr>
            <w:tcW w:w="1134" w:type="dxa"/>
            <w:vMerge/>
          </w:tcPr>
          <w:p w:rsidR="00F62B86" w:rsidRPr="006331C6" w:rsidRDefault="00F62B86" w:rsidP="001B13C0">
            <w:pPr>
              <w:jc w:val="both"/>
              <w:rPr>
                <w:rFonts w:ascii="Arial" w:hAnsi="Arial" w:cs="Arial"/>
                <w:b/>
              </w:rPr>
            </w:pPr>
          </w:p>
        </w:tc>
        <w:tc>
          <w:tcPr>
            <w:tcW w:w="1276" w:type="dxa"/>
            <w:vMerge/>
          </w:tcPr>
          <w:p w:rsidR="00F62B86" w:rsidRPr="006331C6" w:rsidRDefault="00F62B86" w:rsidP="001B13C0">
            <w:pPr>
              <w:jc w:val="both"/>
              <w:rPr>
                <w:rFonts w:ascii="Arial" w:hAnsi="Arial" w:cs="Arial"/>
                <w:b/>
              </w:rPr>
            </w:pPr>
          </w:p>
        </w:tc>
        <w:tc>
          <w:tcPr>
            <w:tcW w:w="2977" w:type="dxa"/>
            <w:vMerge/>
          </w:tcPr>
          <w:p w:rsidR="00F62B86" w:rsidRPr="006331C6" w:rsidRDefault="00F62B86" w:rsidP="001B13C0">
            <w:pPr>
              <w:jc w:val="both"/>
              <w:rPr>
                <w:rFonts w:ascii="Arial" w:hAnsi="Arial" w:cs="Arial"/>
                <w:b/>
              </w:rPr>
            </w:pPr>
          </w:p>
        </w:tc>
        <w:tc>
          <w:tcPr>
            <w:tcW w:w="850" w:type="dxa"/>
            <w:vMerge/>
          </w:tcPr>
          <w:p w:rsidR="00F62B86" w:rsidRPr="006331C6" w:rsidRDefault="00F62B86" w:rsidP="001B13C0">
            <w:pPr>
              <w:jc w:val="both"/>
              <w:rPr>
                <w:rFonts w:ascii="Arial" w:hAnsi="Arial" w:cs="Arial"/>
                <w:b/>
              </w:rPr>
            </w:pPr>
          </w:p>
        </w:tc>
        <w:tc>
          <w:tcPr>
            <w:tcW w:w="2010" w:type="dxa"/>
          </w:tcPr>
          <w:p w:rsidR="00F62B86" w:rsidRPr="006331C6" w:rsidRDefault="00623330" w:rsidP="001B13C0">
            <w:pPr>
              <w:jc w:val="both"/>
              <w:rPr>
                <w:rFonts w:ascii="Arial" w:hAnsi="Arial" w:cs="Arial"/>
                <w:b/>
              </w:rPr>
            </w:pPr>
            <w:r w:rsidRPr="006331C6">
              <w:rPr>
                <w:rFonts w:ascii="Arial" w:hAnsi="Arial" w:cs="Arial"/>
                <w:b/>
              </w:rPr>
              <w:t>RUBROS TEMÁTICOS</w:t>
            </w:r>
          </w:p>
        </w:tc>
        <w:tc>
          <w:tcPr>
            <w:tcW w:w="967" w:type="dxa"/>
          </w:tcPr>
          <w:p w:rsidR="00F62B86" w:rsidRPr="006331C6" w:rsidRDefault="001B13C0" w:rsidP="001B13C0">
            <w:pPr>
              <w:jc w:val="both"/>
              <w:rPr>
                <w:rFonts w:ascii="Arial" w:hAnsi="Arial" w:cs="Arial"/>
                <w:b/>
              </w:rPr>
            </w:pPr>
            <w:r>
              <w:rPr>
                <w:rFonts w:ascii="Arial" w:hAnsi="Arial" w:cs="Arial"/>
                <w:b/>
              </w:rPr>
              <w:t>DAI.  600.3c</w:t>
            </w:r>
          </w:p>
        </w:tc>
      </w:tr>
      <w:tr w:rsidR="00FF6ECF" w:rsidRPr="006331C6" w:rsidTr="001B13C0">
        <w:trPr>
          <w:trHeight w:val="2295"/>
        </w:trPr>
        <w:tc>
          <w:tcPr>
            <w:tcW w:w="1526" w:type="dxa"/>
          </w:tcPr>
          <w:p w:rsidR="00FF6ECF" w:rsidRPr="006331C6" w:rsidRDefault="00FF6ECF" w:rsidP="001B13C0">
            <w:pPr>
              <w:jc w:val="both"/>
              <w:rPr>
                <w:rFonts w:ascii="Arial" w:hAnsi="Arial" w:cs="Arial"/>
                <w:b/>
              </w:rPr>
            </w:pPr>
          </w:p>
        </w:tc>
        <w:tc>
          <w:tcPr>
            <w:tcW w:w="992" w:type="dxa"/>
          </w:tcPr>
          <w:p w:rsidR="00FF6ECF" w:rsidRPr="006331C6" w:rsidRDefault="00FF6ECF" w:rsidP="001B13C0">
            <w:pPr>
              <w:jc w:val="both"/>
              <w:rPr>
                <w:rFonts w:ascii="Arial" w:hAnsi="Arial" w:cs="Arial"/>
                <w:b/>
              </w:rPr>
            </w:pPr>
          </w:p>
        </w:tc>
        <w:tc>
          <w:tcPr>
            <w:tcW w:w="1559" w:type="dxa"/>
          </w:tcPr>
          <w:p w:rsidR="00FF6ECF" w:rsidRPr="006331C6" w:rsidRDefault="00FF6ECF" w:rsidP="001B13C0">
            <w:pPr>
              <w:rPr>
                <w:rFonts w:ascii="Arial" w:hAnsi="Arial" w:cs="Arial"/>
                <w:b/>
              </w:rPr>
            </w:pPr>
          </w:p>
        </w:tc>
        <w:tc>
          <w:tcPr>
            <w:tcW w:w="1134" w:type="dxa"/>
          </w:tcPr>
          <w:p w:rsidR="00FF6ECF" w:rsidRPr="006331C6" w:rsidRDefault="00FF6ECF" w:rsidP="001B13C0">
            <w:pPr>
              <w:jc w:val="both"/>
              <w:rPr>
                <w:rFonts w:ascii="Arial" w:hAnsi="Arial" w:cs="Arial"/>
                <w:b/>
              </w:rPr>
            </w:pPr>
          </w:p>
        </w:tc>
        <w:tc>
          <w:tcPr>
            <w:tcW w:w="1276" w:type="dxa"/>
          </w:tcPr>
          <w:p w:rsidR="00FF6ECF" w:rsidRPr="006331C6" w:rsidRDefault="00FF6ECF" w:rsidP="001B13C0">
            <w:pPr>
              <w:jc w:val="both"/>
              <w:rPr>
                <w:rFonts w:ascii="Arial" w:hAnsi="Arial" w:cs="Arial"/>
                <w:b/>
              </w:rPr>
            </w:pPr>
          </w:p>
          <w:p w:rsidR="00FF6ECF" w:rsidRPr="006331C6" w:rsidRDefault="00FF6ECF" w:rsidP="001B13C0">
            <w:pPr>
              <w:jc w:val="both"/>
              <w:rPr>
                <w:rFonts w:ascii="Arial" w:hAnsi="Arial" w:cs="Arial"/>
                <w:b/>
              </w:rPr>
            </w:pPr>
            <w:r w:rsidRPr="006331C6">
              <w:rPr>
                <w:rFonts w:ascii="Arial" w:hAnsi="Arial" w:cs="Arial"/>
                <w:b/>
              </w:rPr>
              <w:t>PORTAL DE TRANSPARENCIA</w:t>
            </w:r>
          </w:p>
        </w:tc>
        <w:tc>
          <w:tcPr>
            <w:tcW w:w="2977" w:type="dxa"/>
          </w:tcPr>
          <w:p w:rsidR="00FF6ECF" w:rsidRPr="006331C6" w:rsidRDefault="005D248E" w:rsidP="001B13C0">
            <w:pPr>
              <w:jc w:val="both"/>
              <w:rPr>
                <w:rFonts w:ascii="Arial" w:hAnsi="Arial" w:cs="Arial"/>
                <w:b/>
              </w:rPr>
            </w:pPr>
            <w:r w:rsidRPr="006331C6">
              <w:rPr>
                <w:rFonts w:ascii="Arial" w:hAnsi="Arial" w:cs="Arial"/>
                <w:b/>
              </w:rPr>
              <w:t>La serie se compone de documentos electrónicos que contienen las actualizaciones de las obligaciones de transparencia como las leyes, estructura orgánica, directorio de servidores públicos, sueldos, puestos, ingresos, gastos de representación así como toda la información de carácter público.</w:t>
            </w:r>
          </w:p>
        </w:tc>
        <w:tc>
          <w:tcPr>
            <w:tcW w:w="850" w:type="dxa"/>
          </w:tcPr>
          <w:p w:rsidR="00FF6ECF" w:rsidRPr="006331C6" w:rsidRDefault="00BE4237" w:rsidP="001B13C0">
            <w:pPr>
              <w:jc w:val="both"/>
              <w:rPr>
                <w:rFonts w:ascii="Arial" w:hAnsi="Arial" w:cs="Arial"/>
                <w:b/>
              </w:rPr>
            </w:pPr>
            <w:r w:rsidRPr="006331C6">
              <w:rPr>
                <w:rFonts w:ascii="Arial" w:hAnsi="Arial" w:cs="Arial"/>
                <w:b/>
              </w:rPr>
              <w:t>DAI</w:t>
            </w:r>
            <w:r w:rsidR="001B13C0">
              <w:rPr>
                <w:rFonts w:ascii="Arial" w:hAnsi="Arial" w:cs="Arial"/>
                <w:b/>
              </w:rPr>
              <w:t>. 600.4</w:t>
            </w:r>
          </w:p>
        </w:tc>
        <w:tc>
          <w:tcPr>
            <w:tcW w:w="2010" w:type="dxa"/>
          </w:tcPr>
          <w:p w:rsidR="00FF6ECF" w:rsidRPr="006331C6" w:rsidRDefault="00FF6ECF" w:rsidP="001B13C0">
            <w:pPr>
              <w:jc w:val="both"/>
              <w:rPr>
                <w:rFonts w:ascii="Arial" w:hAnsi="Arial" w:cs="Arial"/>
                <w:b/>
              </w:rPr>
            </w:pPr>
          </w:p>
        </w:tc>
        <w:tc>
          <w:tcPr>
            <w:tcW w:w="967" w:type="dxa"/>
          </w:tcPr>
          <w:p w:rsidR="00FF6ECF" w:rsidRPr="006331C6" w:rsidRDefault="00FF6ECF" w:rsidP="001B13C0">
            <w:pPr>
              <w:jc w:val="both"/>
              <w:rPr>
                <w:rFonts w:ascii="Arial" w:hAnsi="Arial" w:cs="Arial"/>
                <w:b/>
              </w:rPr>
            </w:pPr>
          </w:p>
        </w:tc>
      </w:tr>
      <w:tr w:rsidR="00FF6ECF" w:rsidRPr="006331C6" w:rsidTr="001B13C0">
        <w:trPr>
          <w:trHeight w:val="2295"/>
        </w:trPr>
        <w:tc>
          <w:tcPr>
            <w:tcW w:w="1526" w:type="dxa"/>
          </w:tcPr>
          <w:p w:rsidR="00FF6ECF" w:rsidRPr="006331C6" w:rsidRDefault="00FF6ECF" w:rsidP="001B13C0">
            <w:pPr>
              <w:jc w:val="both"/>
              <w:rPr>
                <w:rFonts w:ascii="Arial" w:hAnsi="Arial" w:cs="Arial"/>
                <w:b/>
              </w:rPr>
            </w:pPr>
          </w:p>
        </w:tc>
        <w:tc>
          <w:tcPr>
            <w:tcW w:w="992" w:type="dxa"/>
          </w:tcPr>
          <w:p w:rsidR="00FF6ECF" w:rsidRPr="006331C6" w:rsidRDefault="00FF6ECF" w:rsidP="001B13C0">
            <w:pPr>
              <w:jc w:val="both"/>
              <w:rPr>
                <w:rFonts w:ascii="Arial" w:hAnsi="Arial" w:cs="Arial"/>
                <w:b/>
              </w:rPr>
            </w:pPr>
          </w:p>
        </w:tc>
        <w:tc>
          <w:tcPr>
            <w:tcW w:w="1559" w:type="dxa"/>
          </w:tcPr>
          <w:p w:rsidR="00FF6ECF" w:rsidRPr="006331C6" w:rsidRDefault="00FF6ECF" w:rsidP="001B13C0">
            <w:pPr>
              <w:rPr>
                <w:rFonts w:ascii="Arial" w:hAnsi="Arial" w:cs="Arial"/>
                <w:b/>
              </w:rPr>
            </w:pPr>
          </w:p>
        </w:tc>
        <w:tc>
          <w:tcPr>
            <w:tcW w:w="1134" w:type="dxa"/>
          </w:tcPr>
          <w:p w:rsidR="00FF6ECF" w:rsidRPr="006331C6" w:rsidRDefault="00FF6ECF" w:rsidP="001B13C0">
            <w:pPr>
              <w:jc w:val="both"/>
              <w:rPr>
                <w:rFonts w:ascii="Arial" w:hAnsi="Arial" w:cs="Arial"/>
                <w:b/>
              </w:rPr>
            </w:pPr>
          </w:p>
        </w:tc>
        <w:tc>
          <w:tcPr>
            <w:tcW w:w="1276" w:type="dxa"/>
          </w:tcPr>
          <w:p w:rsidR="00FF6ECF" w:rsidRPr="006331C6" w:rsidRDefault="00FF6ECF" w:rsidP="001B13C0">
            <w:pPr>
              <w:jc w:val="both"/>
              <w:rPr>
                <w:rFonts w:ascii="Arial" w:hAnsi="Arial" w:cs="Arial"/>
                <w:b/>
              </w:rPr>
            </w:pPr>
          </w:p>
          <w:p w:rsidR="00FF6ECF" w:rsidRPr="006331C6" w:rsidRDefault="00FF6ECF" w:rsidP="001B13C0">
            <w:pPr>
              <w:jc w:val="both"/>
              <w:rPr>
                <w:rFonts w:ascii="Arial" w:hAnsi="Arial" w:cs="Arial"/>
                <w:b/>
              </w:rPr>
            </w:pPr>
            <w:r w:rsidRPr="006331C6">
              <w:rPr>
                <w:rFonts w:ascii="Arial" w:hAnsi="Arial" w:cs="Arial"/>
                <w:b/>
              </w:rPr>
              <w:t>OBLIGACIONES DEL IVAI DE DATOS PERSONALES</w:t>
            </w:r>
          </w:p>
        </w:tc>
        <w:tc>
          <w:tcPr>
            <w:tcW w:w="2977" w:type="dxa"/>
          </w:tcPr>
          <w:p w:rsidR="005D248E" w:rsidRPr="006331C6" w:rsidRDefault="005D248E" w:rsidP="001B13C0">
            <w:pPr>
              <w:jc w:val="both"/>
              <w:rPr>
                <w:rFonts w:ascii="Arial" w:hAnsi="Arial" w:cs="Arial"/>
                <w:b/>
              </w:rPr>
            </w:pPr>
            <w:r w:rsidRPr="006331C6">
              <w:rPr>
                <w:rFonts w:ascii="Arial" w:hAnsi="Arial" w:cs="Arial"/>
                <w:b/>
              </w:rPr>
              <w:t>La serie está compuesta por el soporte documental del cumplimiento de las obligaciones en materia de Datos Personales  del Instituto como ente público.</w:t>
            </w:r>
          </w:p>
          <w:p w:rsidR="00FF6ECF" w:rsidRPr="006331C6" w:rsidRDefault="00FF6ECF" w:rsidP="001B13C0">
            <w:pPr>
              <w:jc w:val="both"/>
              <w:rPr>
                <w:rFonts w:ascii="Arial" w:hAnsi="Arial" w:cs="Arial"/>
                <w:b/>
              </w:rPr>
            </w:pPr>
          </w:p>
        </w:tc>
        <w:tc>
          <w:tcPr>
            <w:tcW w:w="850" w:type="dxa"/>
          </w:tcPr>
          <w:p w:rsidR="00FF6ECF" w:rsidRPr="006331C6" w:rsidRDefault="00FF6ECF" w:rsidP="001B13C0">
            <w:pPr>
              <w:jc w:val="both"/>
              <w:rPr>
                <w:rFonts w:ascii="Arial" w:hAnsi="Arial" w:cs="Arial"/>
                <w:b/>
              </w:rPr>
            </w:pPr>
          </w:p>
          <w:p w:rsidR="007B5978" w:rsidRPr="006331C6" w:rsidRDefault="00BE4237" w:rsidP="001B13C0">
            <w:pPr>
              <w:jc w:val="both"/>
              <w:rPr>
                <w:rFonts w:ascii="Arial" w:hAnsi="Arial" w:cs="Arial"/>
                <w:b/>
              </w:rPr>
            </w:pPr>
            <w:r w:rsidRPr="006331C6">
              <w:rPr>
                <w:rFonts w:ascii="Arial" w:hAnsi="Arial" w:cs="Arial"/>
                <w:b/>
              </w:rPr>
              <w:t>DAI</w:t>
            </w:r>
            <w:r w:rsidR="001B13C0">
              <w:rPr>
                <w:rFonts w:ascii="Arial" w:hAnsi="Arial" w:cs="Arial"/>
                <w:b/>
              </w:rPr>
              <w:t>. 600.5</w:t>
            </w:r>
          </w:p>
        </w:tc>
        <w:tc>
          <w:tcPr>
            <w:tcW w:w="2010" w:type="dxa"/>
          </w:tcPr>
          <w:p w:rsidR="00FF6ECF" w:rsidRPr="006331C6" w:rsidRDefault="00FF6ECF" w:rsidP="001B13C0">
            <w:pPr>
              <w:jc w:val="both"/>
              <w:rPr>
                <w:rFonts w:ascii="Arial" w:hAnsi="Arial" w:cs="Arial"/>
                <w:b/>
              </w:rPr>
            </w:pPr>
          </w:p>
          <w:p w:rsidR="00FF6ECF" w:rsidRPr="006331C6" w:rsidRDefault="00FF6ECF" w:rsidP="001B13C0">
            <w:pPr>
              <w:jc w:val="both"/>
              <w:rPr>
                <w:rFonts w:ascii="Arial" w:hAnsi="Arial" w:cs="Arial"/>
                <w:b/>
              </w:rPr>
            </w:pPr>
            <w:r w:rsidRPr="006331C6">
              <w:rPr>
                <w:rFonts w:ascii="Arial" w:hAnsi="Arial" w:cs="Arial"/>
                <w:b/>
              </w:rPr>
              <w:t>INFORME ANUAL</w:t>
            </w:r>
          </w:p>
        </w:tc>
        <w:tc>
          <w:tcPr>
            <w:tcW w:w="967" w:type="dxa"/>
          </w:tcPr>
          <w:p w:rsidR="00FF6ECF" w:rsidRPr="006331C6" w:rsidRDefault="00FF6ECF" w:rsidP="001B13C0">
            <w:pPr>
              <w:jc w:val="both"/>
              <w:rPr>
                <w:rFonts w:ascii="Arial" w:hAnsi="Arial" w:cs="Arial"/>
                <w:b/>
              </w:rPr>
            </w:pPr>
          </w:p>
          <w:p w:rsidR="000305A2" w:rsidRPr="006331C6" w:rsidRDefault="001B13C0" w:rsidP="001B13C0">
            <w:pPr>
              <w:jc w:val="both"/>
              <w:rPr>
                <w:rFonts w:ascii="Arial" w:hAnsi="Arial" w:cs="Arial"/>
                <w:b/>
              </w:rPr>
            </w:pPr>
            <w:r>
              <w:rPr>
                <w:rFonts w:ascii="Arial" w:hAnsi="Arial" w:cs="Arial"/>
                <w:b/>
              </w:rPr>
              <w:t>DAI. 600.5a</w:t>
            </w:r>
          </w:p>
        </w:tc>
      </w:tr>
      <w:tr w:rsidR="00FF6ECF" w:rsidRPr="006331C6" w:rsidTr="001B13C0">
        <w:trPr>
          <w:trHeight w:val="2295"/>
        </w:trPr>
        <w:tc>
          <w:tcPr>
            <w:tcW w:w="1526" w:type="dxa"/>
          </w:tcPr>
          <w:p w:rsidR="00FF6ECF" w:rsidRPr="006331C6" w:rsidRDefault="00FF6ECF" w:rsidP="001B13C0">
            <w:pPr>
              <w:jc w:val="both"/>
              <w:rPr>
                <w:rFonts w:ascii="Arial" w:hAnsi="Arial" w:cs="Arial"/>
                <w:b/>
              </w:rPr>
            </w:pPr>
          </w:p>
        </w:tc>
        <w:tc>
          <w:tcPr>
            <w:tcW w:w="992" w:type="dxa"/>
          </w:tcPr>
          <w:p w:rsidR="00FF6ECF" w:rsidRPr="006331C6" w:rsidRDefault="00FF6ECF" w:rsidP="001B13C0">
            <w:pPr>
              <w:jc w:val="both"/>
              <w:rPr>
                <w:rFonts w:ascii="Arial" w:hAnsi="Arial" w:cs="Arial"/>
                <w:b/>
              </w:rPr>
            </w:pPr>
          </w:p>
        </w:tc>
        <w:tc>
          <w:tcPr>
            <w:tcW w:w="1559" w:type="dxa"/>
          </w:tcPr>
          <w:p w:rsidR="00FF6ECF" w:rsidRPr="006331C6" w:rsidRDefault="00FF6ECF" w:rsidP="001B13C0">
            <w:pPr>
              <w:rPr>
                <w:rFonts w:ascii="Arial" w:hAnsi="Arial" w:cs="Arial"/>
                <w:b/>
              </w:rPr>
            </w:pPr>
          </w:p>
        </w:tc>
        <w:tc>
          <w:tcPr>
            <w:tcW w:w="1134" w:type="dxa"/>
          </w:tcPr>
          <w:p w:rsidR="00FF6ECF" w:rsidRPr="006331C6" w:rsidRDefault="00FF6ECF" w:rsidP="001B13C0">
            <w:pPr>
              <w:jc w:val="both"/>
              <w:rPr>
                <w:rFonts w:ascii="Arial" w:hAnsi="Arial" w:cs="Arial"/>
                <w:b/>
              </w:rPr>
            </w:pPr>
          </w:p>
        </w:tc>
        <w:tc>
          <w:tcPr>
            <w:tcW w:w="1276" w:type="dxa"/>
          </w:tcPr>
          <w:p w:rsidR="00FF6ECF" w:rsidRPr="006331C6" w:rsidRDefault="00FF6ECF" w:rsidP="001B13C0">
            <w:pPr>
              <w:jc w:val="both"/>
              <w:rPr>
                <w:rFonts w:ascii="Arial" w:hAnsi="Arial" w:cs="Arial"/>
                <w:b/>
              </w:rPr>
            </w:pPr>
          </w:p>
          <w:p w:rsidR="00FF6ECF" w:rsidRPr="006331C6" w:rsidRDefault="00FF6ECF" w:rsidP="001B13C0">
            <w:pPr>
              <w:jc w:val="both"/>
              <w:rPr>
                <w:rFonts w:ascii="Arial" w:hAnsi="Arial" w:cs="Arial"/>
                <w:b/>
              </w:rPr>
            </w:pPr>
            <w:r w:rsidRPr="006331C6">
              <w:rPr>
                <w:rFonts w:ascii="Arial" w:hAnsi="Arial" w:cs="Arial"/>
                <w:b/>
              </w:rPr>
              <w:t>SOLICITUDES DE DATOS PERSONALES</w:t>
            </w:r>
          </w:p>
        </w:tc>
        <w:tc>
          <w:tcPr>
            <w:tcW w:w="2977" w:type="dxa"/>
          </w:tcPr>
          <w:p w:rsidR="005D248E" w:rsidRPr="006331C6" w:rsidRDefault="005D248E" w:rsidP="001B13C0">
            <w:pPr>
              <w:jc w:val="both"/>
              <w:rPr>
                <w:rFonts w:ascii="Arial" w:hAnsi="Arial" w:cs="Arial"/>
                <w:b/>
              </w:rPr>
            </w:pPr>
            <w:r w:rsidRPr="006331C6">
              <w:rPr>
                <w:rFonts w:ascii="Arial" w:hAnsi="Arial" w:cs="Arial"/>
                <w:b/>
              </w:rPr>
              <w:t>La serie está compuesta por las solicitudes de acceso, rectificación, cancelación u oposición de Datos Personales ya sean por medio escrito o electrónico.</w:t>
            </w:r>
          </w:p>
          <w:p w:rsidR="006F604E" w:rsidRPr="006331C6" w:rsidRDefault="006F604E" w:rsidP="001B13C0">
            <w:pPr>
              <w:rPr>
                <w:rFonts w:ascii="Arial" w:hAnsi="Arial" w:cs="Arial"/>
                <w:b/>
              </w:rPr>
            </w:pPr>
          </w:p>
          <w:p w:rsidR="006F604E" w:rsidRPr="006331C6" w:rsidRDefault="006F604E" w:rsidP="001B13C0">
            <w:pPr>
              <w:rPr>
                <w:rFonts w:ascii="Arial" w:hAnsi="Arial" w:cs="Arial"/>
                <w:b/>
              </w:rPr>
            </w:pPr>
          </w:p>
          <w:p w:rsidR="006F604E" w:rsidRPr="006331C6" w:rsidRDefault="006F604E" w:rsidP="001B13C0">
            <w:pPr>
              <w:rPr>
                <w:rFonts w:ascii="Arial" w:hAnsi="Arial" w:cs="Arial"/>
                <w:b/>
              </w:rPr>
            </w:pPr>
          </w:p>
          <w:p w:rsidR="006F604E" w:rsidRPr="006331C6" w:rsidRDefault="006F604E" w:rsidP="001B13C0">
            <w:pPr>
              <w:rPr>
                <w:rFonts w:ascii="Arial" w:hAnsi="Arial" w:cs="Arial"/>
              </w:rPr>
            </w:pPr>
          </w:p>
        </w:tc>
        <w:tc>
          <w:tcPr>
            <w:tcW w:w="850" w:type="dxa"/>
          </w:tcPr>
          <w:p w:rsidR="003E4771" w:rsidRPr="006331C6" w:rsidRDefault="003E4771" w:rsidP="001B13C0">
            <w:pPr>
              <w:jc w:val="both"/>
              <w:rPr>
                <w:rFonts w:ascii="Arial" w:hAnsi="Arial" w:cs="Arial"/>
                <w:b/>
              </w:rPr>
            </w:pPr>
          </w:p>
          <w:p w:rsidR="00FF6ECF" w:rsidRPr="006331C6" w:rsidRDefault="00BE4237" w:rsidP="001B13C0">
            <w:pPr>
              <w:rPr>
                <w:rFonts w:ascii="Arial" w:hAnsi="Arial" w:cs="Arial"/>
                <w:b/>
              </w:rPr>
            </w:pPr>
            <w:r w:rsidRPr="006331C6">
              <w:rPr>
                <w:rFonts w:ascii="Arial" w:hAnsi="Arial" w:cs="Arial"/>
                <w:b/>
              </w:rPr>
              <w:t>DAI</w:t>
            </w:r>
            <w:r w:rsidR="001B13C0">
              <w:rPr>
                <w:rFonts w:ascii="Arial" w:hAnsi="Arial" w:cs="Arial"/>
                <w:b/>
              </w:rPr>
              <w:t>. 600.6</w:t>
            </w:r>
          </w:p>
        </w:tc>
        <w:tc>
          <w:tcPr>
            <w:tcW w:w="2010" w:type="dxa"/>
          </w:tcPr>
          <w:p w:rsidR="00FF6ECF" w:rsidRPr="006331C6" w:rsidRDefault="00FF6ECF" w:rsidP="001B13C0">
            <w:pPr>
              <w:jc w:val="both"/>
              <w:rPr>
                <w:rFonts w:ascii="Arial" w:hAnsi="Arial" w:cs="Arial"/>
                <w:b/>
              </w:rPr>
            </w:pPr>
          </w:p>
        </w:tc>
        <w:tc>
          <w:tcPr>
            <w:tcW w:w="967" w:type="dxa"/>
          </w:tcPr>
          <w:p w:rsidR="00FF6ECF" w:rsidRPr="006331C6" w:rsidRDefault="00FF6ECF" w:rsidP="001B13C0">
            <w:pPr>
              <w:jc w:val="both"/>
              <w:rPr>
                <w:rFonts w:ascii="Arial" w:hAnsi="Arial" w:cs="Arial"/>
                <w:b/>
              </w:rPr>
            </w:pPr>
          </w:p>
        </w:tc>
      </w:tr>
      <w:tr w:rsidR="00F053D9" w:rsidRPr="006331C6" w:rsidTr="001B13C0">
        <w:trPr>
          <w:trHeight w:val="1815"/>
        </w:trPr>
        <w:tc>
          <w:tcPr>
            <w:tcW w:w="1526" w:type="dxa"/>
            <w:vMerge w:val="restart"/>
          </w:tcPr>
          <w:p w:rsidR="00F053D9" w:rsidRPr="006331C6" w:rsidRDefault="00F053D9" w:rsidP="001B13C0">
            <w:pPr>
              <w:jc w:val="both"/>
              <w:rPr>
                <w:rFonts w:ascii="Arial" w:hAnsi="Arial" w:cs="Arial"/>
                <w:b/>
              </w:rPr>
            </w:pPr>
            <w:r w:rsidRPr="006331C6">
              <w:rPr>
                <w:rFonts w:ascii="Arial" w:hAnsi="Arial" w:cs="Arial"/>
                <w:b/>
              </w:rPr>
              <w:t>DIRECCIÓN DE COMUNICACIÓN SOCIAL E IMAGEN</w:t>
            </w:r>
          </w:p>
        </w:tc>
        <w:tc>
          <w:tcPr>
            <w:tcW w:w="992" w:type="dxa"/>
            <w:vMerge w:val="restart"/>
          </w:tcPr>
          <w:p w:rsidR="00F053D9" w:rsidRPr="006331C6" w:rsidRDefault="00F053D9" w:rsidP="001B13C0">
            <w:pPr>
              <w:jc w:val="both"/>
              <w:rPr>
                <w:rFonts w:ascii="Arial" w:hAnsi="Arial" w:cs="Arial"/>
                <w:b/>
              </w:rPr>
            </w:pPr>
          </w:p>
          <w:p w:rsidR="00F053D9" w:rsidRPr="006331C6" w:rsidRDefault="00F053D9" w:rsidP="001B13C0">
            <w:pPr>
              <w:jc w:val="both"/>
              <w:rPr>
                <w:rFonts w:ascii="Arial" w:hAnsi="Arial" w:cs="Arial"/>
                <w:b/>
              </w:rPr>
            </w:pPr>
          </w:p>
          <w:p w:rsidR="00F053D9" w:rsidRPr="006331C6" w:rsidRDefault="00F053D9" w:rsidP="001B13C0">
            <w:pPr>
              <w:jc w:val="both"/>
              <w:rPr>
                <w:rFonts w:ascii="Arial" w:hAnsi="Arial" w:cs="Arial"/>
                <w:b/>
              </w:rPr>
            </w:pPr>
          </w:p>
          <w:p w:rsidR="00F053D9" w:rsidRPr="006331C6" w:rsidRDefault="00F053D9" w:rsidP="001B13C0">
            <w:pPr>
              <w:jc w:val="both"/>
              <w:rPr>
                <w:rFonts w:ascii="Arial" w:hAnsi="Arial" w:cs="Arial"/>
                <w:b/>
              </w:rPr>
            </w:pPr>
            <w:r w:rsidRPr="006331C6">
              <w:rPr>
                <w:rFonts w:ascii="Arial" w:hAnsi="Arial" w:cs="Arial"/>
                <w:b/>
              </w:rPr>
              <w:t>DCS</w:t>
            </w:r>
            <w:r w:rsidR="00BD2512">
              <w:rPr>
                <w:rFonts w:ascii="Arial" w:hAnsi="Arial" w:cs="Arial"/>
                <w:b/>
              </w:rPr>
              <w:t>. 700</w:t>
            </w:r>
          </w:p>
        </w:tc>
        <w:tc>
          <w:tcPr>
            <w:tcW w:w="1559" w:type="dxa"/>
            <w:vMerge w:val="restart"/>
          </w:tcPr>
          <w:p w:rsidR="00F053D9" w:rsidRPr="006331C6" w:rsidRDefault="00F053D9" w:rsidP="001B13C0">
            <w:pPr>
              <w:rPr>
                <w:rFonts w:ascii="Arial" w:hAnsi="Arial" w:cs="Arial"/>
                <w:b/>
              </w:rPr>
            </w:pPr>
          </w:p>
        </w:tc>
        <w:tc>
          <w:tcPr>
            <w:tcW w:w="1134" w:type="dxa"/>
            <w:vMerge w:val="restart"/>
          </w:tcPr>
          <w:p w:rsidR="00F053D9" w:rsidRPr="006331C6" w:rsidRDefault="00F053D9" w:rsidP="001B13C0">
            <w:pPr>
              <w:jc w:val="both"/>
              <w:rPr>
                <w:rFonts w:ascii="Arial" w:hAnsi="Arial" w:cs="Arial"/>
                <w:b/>
              </w:rPr>
            </w:pPr>
          </w:p>
        </w:tc>
        <w:tc>
          <w:tcPr>
            <w:tcW w:w="1276" w:type="dxa"/>
            <w:vMerge w:val="restart"/>
          </w:tcPr>
          <w:p w:rsidR="00F053D9" w:rsidRPr="006331C6" w:rsidRDefault="00F053D9" w:rsidP="001B13C0">
            <w:pPr>
              <w:jc w:val="both"/>
              <w:rPr>
                <w:rFonts w:ascii="Arial" w:hAnsi="Arial" w:cs="Arial"/>
                <w:b/>
              </w:rPr>
            </w:pPr>
            <w:r w:rsidRPr="006331C6">
              <w:rPr>
                <w:rFonts w:ascii="Arial" w:hAnsi="Arial" w:cs="Arial"/>
                <w:b/>
              </w:rPr>
              <w:t>MATERIAL GRÁFICO Y MULTIMEDIA</w:t>
            </w:r>
          </w:p>
        </w:tc>
        <w:tc>
          <w:tcPr>
            <w:tcW w:w="2977" w:type="dxa"/>
            <w:vMerge w:val="restart"/>
          </w:tcPr>
          <w:p w:rsidR="00F053D9" w:rsidRPr="006331C6" w:rsidRDefault="005D248E" w:rsidP="001B13C0">
            <w:pPr>
              <w:jc w:val="both"/>
              <w:rPr>
                <w:rFonts w:ascii="Arial" w:hAnsi="Arial" w:cs="Arial"/>
                <w:b/>
              </w:rPr>
            </w:pPr>
            <w:r w:rsidRPr="006331C6">
              <w:rPr>
                <w:rFonts w:ascii="Arial" w:hAnsi="Arial" w:cs="Arial"/>
                <w:b/>
              </w:rPr>
              <w:t>La serie se compone de material tanto impreso como electrónico, como invitaciones o publicaciones, que contribuye a la formación de la identidad gráfica y publicitaria del IVAI así como la organización y difusión de las actividades del Instituto.</w:t>
            </w:r>
          </w:p>
        </w:tc>
        <w:tc>
          <w:tcPr>
            <w:tcW w:w="850" w:type="dxa"/>
            <w:vMerge w:val="restart"/>
          </w:tcPr>
          <w:p w:rsidR="00F053D9" w:rsidRPr="006331C6" w:rsidRDefault="00BD2512" w:rsidP="001B13C0">
            <w:pPr>
              <w:jc w:val="both"/>
              <w:rPr>
                <w:rFonts w:ascii="Arial" w:hAnsi="Arial" w:cs="Arial"/>
                <w:b/>
              </w:rPr>
            </w:pPr>
            <w:r>
              <w:rPr>
                <w:rFonts w:ascii="Arial" w:hAnsi="Arial" w:cs="Arial"/>
                <w:b/>
              </w:rPr>
              <w:t>DCS. 700.1</w:t>
            </w:r>
          </w:p>
        </w:tc>
        <w:tc>
          <w:tcPr>
            <w:tcW w:w="2010" w:type="dxa"/>
          </w:tcPr>
          <w:p w:rsidR="00F053D9" w:rsidRPr="006331C6" w:rsidRDefault="00F053D9" w:rsidP="001B13C0">
            <w:pPr>
              <w:jc w:val="both"/>
              <w:rPr>
                <w:rFonts w:ascii="Arial" w:hAnsi="Arial" w:cs="Arial"/>
                <w:b/>
              </w:rPr>
            </w:pPr>
            <w:r w:rsidRPr="006331C6">
              <w:rPr>
                <w:rFonts w:ascii="Arial" w:hAnsi="Arial" w:cs="Arial"/>
                <w:b/>
              </w:rPr>
              <w:t>EVENTOS</w:t>
            </w:r>
          </w:p>
        </w:tc>
        <w:tc>
          <w:tcPr>
            <w:tcW w:w="967" w:type="dxa"/>
          </w:tcPr>
          <w:p w:rsidR="001740E3" w:rsidRPr="006331C6" w:rsidRDefault="00BD2512" w:rsidP="001B13C0">
            <w:pPr>
              <w:spacing w:after="200" w:line="276" w:lineRule="auto"/>
              <w:rPr>
                <w:rFonts w:ascii="Arial" w:hAnsi="Arial" w:cs="Arial"/>
                <w:b/>
              </w:rPr>
            </w:pPr>
            <w:r>
              <w:rPr>
                <w:rFonts w:ascii="Arial" w:hAnsi="Arial" w:cs="Arial"/>
                <w:b/>
              </w:rPr>
              <w:t>DCS. 700.1a</w:t>
            </w:r>
          </w:p>
          <w:p w:rsidR="00F053D9" w:rsidRPr="006331C6" w:rsidRDefault="00F053D9" w:rsidP="001B13C0">
            <w:pPr>
              <w:jc w:val="both"/>
              <w:rPr>
                <w:rFonts w:ascii="Arial" w:hAnsi="Arial" w:cs="Arial"/>
                <w:b/>
              </w:rPr>
            </w:pPr>
          </w:p>
        </w:tc>
      </w:tr>
      <w:tr w:rsidR="001D198B" w:rsidRPr="006331C6" w:rsidTr="001B13C0">
        <w:trPr>
          <w:trHeight w:val="2631"/>
        </w:trPr>
        <w:tc>
          <w:tcPr>
            <w:tcW w:w="1526" w:type="dxa"/>
            <w:vMerge/>
          </w:tcPr>
          <w:p w:rsidR="001D198B" w:rsidRPr="006331C6" w:rsidRDefault="001D198B" w:rsidP="001B13C0">
            <w:pPr>
              <w:jc w:val="both"/>
              <w:rPr>
                <w:rFonts w:ascii="Arial" w:hAnsi="Arial" w:cs="Arial"/>
                <w:b/>
              </w:rPr>
            </w:pPr>
          </w:p>
        </w:tc>
        <w:tc>
          <w:tcPr>
            <w:tcW w:w="992" w:type="dxa"/>
            <w:vMerge/>
          </w:tcPr>
          <w:p w:rsidR="001D198B" w:rsidRPr="006331C6" w:rsidRDefault="001D198B" w:rsidP="001B13C0">
            <w:pPr>
              <w:jc w:val="both"/>
              <w:rPr>
                <w:rFonts w:ascii="Arial" w:hAnsi="Arial" w:cs="Arial"/>
                <w:b/>
              </w:rPr>
            </w:pPr>
          </w:p>
        </w:tc>
        <w:tc>
          <w:tcPr>
            <w:tcW w:w="1559" w:type="dxa"/>
            <w:vMerge/>
          </w:tcPr>
          <w:p w:rsidR="001D198B" w:rsidRPr="006331C6" w:rsidRDefault="001D198B" w:rsidP="001B13C0">
            <w:pPr>
              <w:rPr>
                <w:rFonts w:ascii="Arial" w:hAnsi="Arial" w:cs="Arial"/>
                <w:b/>
              </w:rPr>
            </w:pPr>
          </w:p>
        </w:tc>
        <w:tc>
          <w:tcPr>
            <w:tcW w:w="1134" w:type="dxa"/>
            <w:vMerge/>
          </w:tcPr>
          <w:p w:rsidR="001D198B" w:rsidRPr="006331C6" w:rsidRDefault="001D198B" w:rsidP="001B13C0">
            <w:pPr>
              <w:jc w:val="both"/>
              <w:rPr>
                <w:rFonts w:ascii="Arial" w:hAnsi="Arial" w:cs="Arial"/>
                <w:b/>
              </w:rPr>
            </w:pPr>
          </w:p>
        </w:tc>
        <w:tc>
          <w:tcPr>
            <w:tcW w:w="1276" w:type="dxa"/>
            <w:vMerge/>
          </w:tcPr>
          <w:p w:rsidR="001D198B" w:rsidRPr="006331C6" w:rsidRDefault="001D198B" w:rsidP="001B13C0">
            <w:pPr>
              <w:jc w:val="both"/>
              <w:rPr>
                <w:rFonts w:ascii="Arial" w:hAnsi="Arial" w:cs="Arial"/>
                <w:b/>
              </w:rPr>
            </w:pPr>
          </w:p>
        </w:tc>
        <w:tc>
          <w:tcPr>
            <w:tcW w:w="2977" w:type="dxa"/>
            <w:vMerge/>
          </w:tcPr>
          <w:p w:rsidR="001D198B" w:rsidRPr="006331C6" w:rsidRDefault="001D198B" w:rsidP="001B13C0">
            <w:pPr>
              <w:jc w:val="both"/>
              <w:rPr>
                <w:rFonts w:ascii="Arial" w:hAnsi="Arial" w:cs="Arial"/>
                <w:b/>
              </w:rPr>
            </w:pPr>
          </w:p>
        </w:tc>
        <w:tc>
          <w:tcPr>
            <w:tcW w:w="850" w:type="dxa"/>
            <w:vMerge/>
          </w:tcPr>
          <w:p w:rsidR="001D198B" w:rsidRPr="006331C6" w:rsidRDefault="001D198B" w:rsidP="001B13C0">
            <w:pPr>
              <w:jc w:val="both"/>
              <w:rPr>
                <w:rFonts w:ascii="Arial" w:hAnsi="Arial" w:cs="Arial"/>
                <w:b/>
              </w:rPr>
            </w:pPr>
          </w:p>
        </w:tc>
        <w:tc>
          <w:tcPr>
            <w:tcW w:w="2010" w:type="dxa"/>
          </w:tcPr>
          <w:p w:rsidR="001D198B" w:rsidRPr="006331C6" w:rsidRDefault="001D198B" w:rsidP="001B13C0">
            <w:pPr>
              <w:jc w:val="both"/>
              <w:rPr>
                <w:rFonts w:ascii="Arial" w:hAnsi="Arial" w:cs="Arial"/>
                <w:b/>
              </w:rPr>
            </w:pPr>
            <w:r w:rsidRPr="006331C6">
              <w:rPr>
                <w:rFonts w:ascii="Arial" w:hAnsi="Arial" w:cs="Arial"/>
                <w:b/>
              </w:rPr>
              <w:t>MATERIAL DE DIFUSIÓN</w:t>
            </w:r>
          </w:p>
        </w:tc>
        <w:tc>
          <w:tcPr>
            <w:tcW w:w="967" w:type="dxa"/>
          </w:tcPr>
          <w:p w:rsidR="001D198B" w:rsidRPr="006331C6" w:rsidRDefault="00BD2512" w:rsidP="001B13C0">
            <w:pPr>
              <w:spacing w:after="200" w:line="276" w:lineRule="auto"/>
              <w:rPr>
                <w:rFonts w:ascii="Arial" w:hAnsi="Arial" w:cs="Arial"/>
                <w:b/>
              </w:rPr>
            </w:pPr>
            <w:r>
              <w:rPr>
                <w:rFonts w:ascii="Arial" w:hAnsi="Arial" w:cs="Arial"/>
                <w:b/>
              </w:rPr>
              <w:t>DCS. 700.1b</w:t>
            </w:r>
          </w:p>
          <w:p w:rsidR="001D198B" w:rsidRPr="006331C6" w:rsidRDefault="001D198B" w:rsidP="001B13C0">
            <w:pPr>
              <w:rPr>
                <w:rFonts w:ascii="Arial" w:hAnsi="Arial" w:cs="Arial"/>
                <w:b/>
              </w:rPr>
            </w:pPr>
          </w:p>
        </w:tc>
      </w:tr>
      <w:tr w:rsidR="00C36411" w:rsidRPr="006331C6" w:rsidTr="001B13C0">
        <w:trPr>
          <w:trHeight w:val="2295"/>
        </w:trPr>
        <w:tc>
          <w:tcPr>
            <w:tcW w:w="1526" w:type="dxa"/>
          </w:tcPr>
          <w:p w:rsidR="00C36411" w:rsidRPr="006331C6" w:rsidRDefault="00C36411" w:rsidP="001B13C0">
            <w:pPr>
              <w:jc w:val="both"/>
              <w:rPr>
                <w:rFonts w:ascii="Arial" w:hAnsi="Arial" w:cs="Arial"/>
                <w:b/>
              </w:rPr>
            </w:pPr>
          </w:p>
        </w:tc>
        <w:tc>
          <w:tcPr>
            <w:tcW w:w="992" w:type="dxa"/>
          </w:tcPr>
          <w:p w:rsidR="00C36411" w:rsidRPr="006331C6" w:rsidRDefault="00C36411" w:rsidP="001B13C0">
            <w:pPr>
              <w:jc w:val="both"/>
              <w:rPr>
                <w:rFonts w:ascii="Arial" w:hAnsi="Arial" w:cs="Arial"/>
                <w:b/>
              </w:rPr>
            </w:pPr>
          </w:p>
        </w:tc>
        <w:tc>
          <w:tcPr>
            <w:tcW w:w="1559" w:type="dxa"/>
          </w:tcPr>
          <w:p w:rsidR="00C36411" w:rsidRPr="006331C6" w:rsidRDefault="00C36411" w:rsidP="001B13C0">
            <w:pPr>
              <w:rPr>
                <w:rFonts w:ascii="Arial" w:hAnsi="Arial" w:cs="Arial"/>
                <w:b/>
              </w:rPr>
            </w:pPr>
          </w:p>
        </w:tc>
        <w:tc>
          <w:tcPr>
            <w:tcW w:w="1134" w:type="dxa"/>
          </w:tcPr>
          <w:p w:rsidR="00C36411" w:rsidRPr="006331C6" w:rsidRDefault="00C36411" w:rsidP="001B13C0">
            <w:pPr>
              <w:jc w:val="both"/>
              <w:rPr>
                <w:rFonts w:ascii="Arial" w:hAnsi="Arial" w:cs="Arial"/>
                <w:b/>
              </w:rPr>
            </w:pPr>
          </w:p>
        </w:tc>
        <w:tc>
          <w:tcPr>
            <w:tcW w:w="1276" w:type="dxa"/>
          </w:tcPr>
          <w:p w:rsidR="00C36411" w:rsidRPr="006331C6" w:rsidRDefault="00C36411" w:rsidP="001B13C0">
            <w:pPr>
              <w:jc w:val="both"/>
              <w:rPr>
                <w:rFonts w:ascii="Arial" w:hAnsi="Arial" w:cs="Arial"/>
                <w:b/>
              </w:rPr>
            </w:pPr>
            <w:r w:rsidRPr="006331C6">
              <w:rPr>
                <w:rFonts w:ascii="Arial" w:hAnsi="Arial" w:cs="Arial"/>
                <w:b/>
              </w:rPr>
              <w:t>SÍNTESIS INFORMATIVA</w:t>
            </w:r>
          </w:p>
        </w:tc>
        <w:tc>
          <w:tcPr>
            <w:tcW w:w="2977" w:type="dxa"/>
          </w:tcPr>
          <w:p w:rsidR="005D248E" w:rsidRPr="006331C6" w:rsidRDefault="005D248E" w:rsidP="001B13C0">
            <w:pPr>
              <w:jc w:val="both"/>
              <w:rPr>
                <w:rFonts w:ascii="Arial" w:hAnsi="Arial" w:cs="Arial"/>
                <w:b/>
              </w:rPr>
            </w:pPr>
            <w:r w:rsidRPr="006331C6">
              <w:rPr>
                <w:rFonts w:ascii="Arial" w:hAnsi="Arial" w:cs="Arial"/>
                <w:b/>
              </w:rPr>
              <w:t xml:space="preserve">La serie se compone de la Síntesis informativa y el registro </w:t>
            </w:r>
            <w:proofErr w:type="spellStart"/>
            <w:r w:rsidRPr="006331C6">
              <w:rPr>
                <w:rFonts w:ascii="Arial" w:hAnsi="Arial" w:cs="Arial"/>
                <w:b/>
              </w:rPr>
              <w:t>hemerográfico</w:t>
            </w:r>
            <w:proofErr w:type="spellEnd"/>
            <w:r w:rsidRPr="006331C6">
              <w:rPr>
                <w:rFonts w:ascii="Arial" w:hAnsi="Arial" w:cs="Arial"/>
                <w:b/>
              </w:rPr>
              <w:t xml:space="preserve"> resultado del monitoreo de las noticias de radio, televisión y páginas de internet.</w:t>
            </w:r>
          </w:p>
          <w:p w:rsidR="00C36411" w:rsidRPr="006331C6" w:rsidRDefault="00C36411" w:rsidP="001B13C0">
            <w:pPr>
              <w:jc w:val="both"/>
              <w:rPr>
                <w:rFonts w:ascii="Arial" w:hAnsi="Arial" w:cs="Arial"/>
                <w:b/>
              </w:rPr>
            </w:pPr>
          </w:p>
        </w:tc>
        <w:tc>
          <w:tcPr>
            <w:tcW w:w="850" w:type="dxa"/>
          </w:tcPr>
          <w:p w:rsidR="00C36411" w:rsidRPr="006331C6" w:rsidRDefault="00BD2512" w:rsidP="001B13C0">
            <w:pPr>
              <w:jc w:val="both"/>
              <w:rPr>
                <w:rFonts w:ascii="Arial" w:hAnsi="Arial" w:cs="Arial"/>
                <w:b/>
              </w:rPr>
            </w:pPr>
            <w:r>
              <w:rPr>
                <w:rFonts w:ascii="Arial" w:hAnsi="Arial" w:cs="Arial"/>
                <w:b/>
              </w:rPr>
              <w:t>DCS. 700.2</w:t>
            </w:r>
          </w:p>
        </w:tc>
        <w:tc>
          <w:tcPr>
            <w:tcW w:w="2010" w:type="dxa"/>
          </w:tcPr>
          <w:p w:rsidR="00C36411" w:rsidRPr="006331C6" w:rsidRDefault="00C36411" w:rsidP="001B13C0">
            <w:pPr>
              <w:jc w:val="both"/>
              <w:rPr>
                <w:rFonts w:ascii="Arial" w:hAnsi="Arial" w:cs="Arial"/>
                <w:b/>
              </w:rPr>
            </w:pPr>
          </w:p>
        </w:tc>
        <w:tc>
          <w:tcPr>
            <w:tcW w:w="967" w:type="dxa"/>
          </w:tcPr>
          <w:p w:rsidR="00C36411" w:rsidRPr="006331C6" w:rsidRDefault="00C36411" w:rsidP="001B13C0">
            <w:pPr>
              <w:jc w:val="both"/>
              <w:rPr>
                <w:rFonts w:ascii="Arial" w:hAnsi="Arial" w:cs="Arial"/>
                <w:b/>
              </w:rPr>
            </w:pPr>
          </w:p>
        </w:tc>
      </w:tr>
      <w:tr w:rsidR="00C36411" w:rsidRPr="006331C6" w:rsidTr="001B13C0">
        <w:trPr>
          <w:trHeight w:val="2295"/>
        </w:trPr>
        <w:tc>
          <w:tcPr>
            <w:tcW w:w="1526" w:type="dxa"/>
          </w:tcPr>
          <w:p w:rsidR="00C36411" w:rsidRPr="006331C6" w:rsidRDefault="00C36411" w:rsidP="001B13C0">
            <w:pPr>
              <w:jc w:val="both"/>
              <w:rPr>
                <w:rFonts w:ascii="Arial" w:hAnsi="Arial" w:cs="Arial"/>
                <w:b/>
              </w:rPr>
            </w:pPr>
          </w:p>
        </w:tc>
        <w:tc>
          <w:tcPr>
            <w:tcW w:w="992" w:type="dxa"/>
          </w:tcPr>
          <w:p w:rsidR="00C36411" w:rsidRPr="006331C6" w:rsidRDefault="00C36411" w:rsidP="001B13C0">
            <w:pPr>
              <w:jc w:val="both"/>
              <w:rPr>
                <w:rFonts w:ascii="Arial" w:hAnsi="Arial" w:cs="Arial"/>
                <w:b/>
              </w:rPr>
            </w:pPr>
          </w:p>
        </w:tc>
        <w:tc>
          <w:tcPr>
            <w:tcW w:w="1559" w:type="dxa"/>
          </w:tcPr>
          <w:p w:rsidR="00C36411" w:rsidRPr="006331C6" w:rsidRDefault="00C36411" w:rsidP="001B13C0">
            <w:pPr>
              <w:rPr>
                <w:rFonts w:ascii="Arial" w:hAnsi="Arial" w:cs="Arial"/>
                <w:b/>
              </w:rPr>
            </w:pPr>
          </w:p>
        </w:tc>
        <w:tc>
          <w:tcPr>
            <w:tcW w:w="1134" w:type="dxa"/>
          </w:tcPr>
          <w:p w:rsidR="00C36411" w:rsidRPr="006331C6" w:rsidRDefault="00C36411" w:rsidP="001B13C0">
            <w:pPr>
              <w:jc w:val="both"/>
              <w:rPr>
                <w:rFonts w:ascii="Arial" w:hAnsi="Arial" w:cs="Arial"/>
                <w:b/>
              </w:rPr>
            </w:pPr>
          </w:p>
        </w:tc>
        <w:tc>
          <w:tcPr>
            <w:tcW w:w="1276" w:type="dxa"/>
          </w:tcPr>
          <w:p w:rsidR="00C36411" w:rsidRPr="006331C6" w:rsidRDefault="00C36411" w:rsidP="001B13C0">
            <w:pPr>
              <w:jc w:val="both"/>
              <w:rPr>
                <w:rFonts w:ascii="Arial" w:hAnsi="Arial" w:cs="Arial"/>
                <w:b/>
              </w:rPr>
            </w:pPr>
          </w:p>
          <w:p w:rsidR="00C36411" w:rsidRPr="006331C6" w:rsidRDefault="00C36411" w:rsidP="001B13C0">
            <w:pPr>
              <w:jc w:val="both"/>
              <w:rPr>
                <w:rFonts w:ascii="Arial" w:hAnsi="Arial" w:cs="Arial"/>
                <w:b/>
              </w:rPr>
            </w:pPr>
            <w:r w:rsidRPr="006331C6">
              <w:rPr>
                <w:rFonts w:ascii="Arial" w:hAnsi="Arial" w:cs="Arial"/>
                <w:b/>
              </w:rPr>
              <w:t>MENSAJES INSTITUCIONALES</w:t>
            </w:r>
          </w:p>
        </w:tc>
        <w:tc>
          <w:tcPr>
            <w:tcW w:w="2977" w:type="dxa"/>
          </w:tcPr>
          <w:p w:rsidR="00C36411" w:rsidRPr="006331C6" w:rsidRDefault="00C36411" w:rsidP="001B13C0">
            <w:pPr>
              <w:jc w:val="both"/>
              <w:rPr>
                <w:rFonts w:ascii="Arial" w:hAnsi="Arial" w:cs="Arial"/>
                <w:b/>
              </w:rPr>
            </w:pPr>
          </w:p>
          <w:p w:rsidR="005D248E" w:rsidRPr="006331C6" w:rsidRDefault="005D248E" w:rsidP="001B13C0">
            <w:pPr>
              <w:jc w:val="both"/>
              <w:rPr>
                <w:rFonts w:ascii="Arial" w:hAnsi="Arial" w:cs="Arial"/>
                <w:b/>
              </w:rPr>
            </w:pPr>
            <w:r w:rsidRPr="006331C6">
              <w:rPr>
                <w:rFonts w:ascii="Arial" w:hAnsi="Arial" w:cs="Arial"/>
                <w:b/>
              </w:rPr>
              <w:t>La serie se compone de aquellos documentos impresos y electrónicos que sirvan para la difusión de las actividades del Instituto como invitaciones o boletines de prensa; así como aquellos que sirvan para la conservación de la memoria institucional.</w:t>
            </w:r>
          </w:p>
          <w:p w:rsidR="00C36411" w:rsidRPr="006331C6" w:rsidRDefault="00C36411" w:rsidP="001B13C0">
            <w:pPr>
              <w:jc w:val="both"/>
              <w:rPr>
                <w:rFonts w:ascii="Arial" w:hAnsi="Arial" w:cs="Arial"/>
                <w:b/>
              </w:rPr>
            </w:pPr>
          </w:p>
        </w:tc>
        <w:tc>
          <w:tcPr>
            <w:tcW w:w="850" w:type="dxa"/>
          </w:tcPr>
          <w:p w:rsidR="00C36411" w:rsidRPr="006331C6" w:rsidRDefault="00C36411" w:rsidP="001B13C0">
            <w:pPr>
              <w:jc w:val="both"/>
              <w:rPr>
                <w:rFonts w:ascii="Arial" w:hAnsi="Arial" w:cs="Arial"/>
                <w:b/>
              </w:rPr>
            </w:pPr>
          </w:p>
          <w:p w:rsidR="00BD2512" w:rsidRDefault="00BD2512" w:rsidP="001B13C0">
            <w:pPr>
              <w:ind w:left="708" w:hanging="708"/>
              <w:jc w:val="both"/>
              <w:rPr>
                <w:rFonts w:ascii="Arial" w:hAnsi="Arial" w:cs="Arial"/>
                <w:b/>
              </w:rPr>
            </w:pPr>
            <w:r>
              <w:rPr>
                <w:rFonts w:ascii="Arial" w:hAnsi="Arial" w:cs="Arial"/>
                <w:b/>
              </w:rPr>
              <w:t>DCS.</w:t>
            </w:r>
          </w:p>
          <w:p w:rsidR="00C36411" w:rsidRPr="00BD2512" w:rsidRDefault="00BD2512" w:rsidP="00BD2512">
            <w:pPr>
              <w:rPr>
                <w:rFonts w:ascii="Arial" w:hAnsi="Arial" w:cs="Arial"/>
                <w:b/>
              </w:rPr>
            </w:pPr>
            <w:r w:rsidRPr="00BD2512">
              <w:rPr>
                <w:rFonts w:ascii="Arial" w:hAnsi="Arial" w:cs="Arial"/>
                <w:b/>
              </w:rPr>
              <w:t>700.3</w:t>
            </w:r>
          </w:p>
        </w:tc>
        <w:tc>
          <w:tcPr>
            <w:tcW w:w="2010" w:type="dxa"/>
          </w:tcPr>
          <w:p w:rsidR="00C36411" w:rsidRPr="006331C6" w:rsidRDefault="00C36411" w:rsidP="001B13C0">
            <w:pPr>
              <w:jc w:val="both"/>
              <w:rPr>
                <w:rFonts w:ascii="Arial" w:hAnsi="Arial" w:cs="Arial"/>
                <w:b/>
              </w:rPr>
            </w:pPr>
          </w:p>
        </w:tc>
        <w:tc>
          <w:tcPr>
            <w:tcW w:w="967" w:type="dxa"/>
          </w:tcPr>
          <w:p w:rsidR="00C36411" w:rsidRPr="006331C6" w:rsidRDefault="00C36411" w:rsidP="001B13C0">
            <w:pPr>
              <w:jc w:val="both"/>
              <w:rPr>
                <w:rFonts w:ascii="Arial" w:hAnsi="Arial" w:cs="Arial"/>
                <w:b/>
              </w:rPr>
            </w:pPr>
          </w:p>
        </w:tc>
      </w:tr>
    </w:tbl>
    <w:p w:rsidR="000B49BF" w:rsidRPr="006331C6" w:rsidRDefault="000B49BF" w:rsidP="00985F42">
      <w:pPr>
        <w:jc w:val="both"/>
        <w:rPr>
          <w:rFonts w:ascii="Arial" w:hAnsi="Arial" w:cs="Arial"/>
          <w:b/>
        </w:rPr>
      </w:pPr>
    </w:p>
    <w:tbl>
      <w:tblPr>
        <w:tblStyle w:val="Tablaconcuadrcula"/>
        <w:tblpPr w:leftFromText="141" w:rightFromText="141" w:vertAnchor="text" w:tblpY="1"/>
        <w:tblOverlap w:val="never"/>
        <w:tblW w:w="13291" w:type="dxa"/>
        <w:tblLayout w:type="fixed"/>
        <w:tblLook w:val="04A0" w:firstRow="1" w:lastRow="0" w:firstColumn="1" w:lastColumn="0" w:noHBand="0" w:noVBand="1"/>
      </w:tblPr>
      <w:tblGrid>
        <w:gridCol w:w="1526"/>
        <w:gridCol w:w="992"/>
        <w:gridCol w:w="1559"/>
        <w:gridCol w:w="1156"/>
        <w:gridCol w:w="1254"/>
        <w:gridCol w:w="2977"/>
        <w:gridCol w:w="850"/>
        <w:gridCol w:w="2010"/>
        <w:gridCol w:w="967"/>
      </w:tblGrid>
      <w:tr w:rsidR="000B49BF" w:rsidRPr="006331C6" w:rsidTr="00725AE6">
        <w:trPr>
          <w:trHeight w:val="2114"/>
        </w:trPr>
        <w:tc>
          <w:tcPr>
            <w:tcW w:w="1526" w:type="dxa"/>
            <w:vMerge w:val="restart"/>
          </w:tcPr>
          <w:p w:rsidR="000B49BF" w:rsidRPr="006331C6" w:rsidRDefault="007A45BA" w:rsidP="00907EA3">
            <w:pPr>
              <w:jc w:val="both"/>
              <w:rPr>
                <w:rFonts w:ascii="Arial" w:hAnsi="Arial" w:cs="Arial"/>
                <w:b/>
              </w:rPr>
            </w:pPr>
            <w:r w:rsidRPr="006331C6">
              <w:rPr>
                <w:rFonts w:ascii="Arial" w:hAnsi="Arial" w:cs="Arial"/>
                <w:b/>
              </w:rPr>
              <w:lastRenderedPageBreak/>
              <w:t>DIRECCIÓN DE ADMINISTRACIÓN Y FINANZAS</w:t>
            </w:r>
          </w:p>
        </w:tc>
        <w:tc>
          <w:tcPr>
            <w:tcW w:w="992" w:type="dxa"/>
            <w:vMerge w:val="restart"/>
          </w:tcPr>
          <w:p w:rsidR="000B49BF" w:rsidRPr="006331C6" w:rsidRDefault="00BD2512" w:rsidP="00907EA3">
            <w:pPr>
              <w:jc w:val="both"/>
              <w:rPr>
                <w:rFonts w:ascii="Arial" w:hAnsi="Arial" w:cs="Arial"/>
                <w:b/>
              </w:rPr>
            </w:pPr>
            <w:r>
              <w:rPr>
                <w:rFonts w:ascii="Arial" w:hAnsi="Arial" w:cs="Arial"/>
                <w:b/>
              </w:rPr>
              <w:t>DAF. 800</w:t>
            </w:r>
          </w:p>
        </w:tc>
        <w:tc>
          <w:tcPr>
            <w:tcW w:w="1559" w:type="dxa"/>
            <w:vMerge w:val="restart"/>
          </w:tcPr>
          <w:p w:rsidR="000B49BF" w:rsidRPr="006331C6" w:rsidRDefault="000B49BF" w:rsidP="00907EA3">
            <w:pPr>
              <w:rPr>
                <w:rFonts w:ascii="Arial" w:hAnsi="Arial" w:cs="Arial"/>
                <w:b/>
              </w:rPr>
            </w:pPr>
          </w:p>
        </w:tc>
        <w:tc>
          <w:tcPr>
            <w:tcW w:w="1156" w:type="dxa"/>
            <w:vMerge w:val="restart"/>
          </w:tcPr>
          <w:p w:rsidR="000B49BF" w:rsidRPr="006331C6" w:rsidRDefault="000B49BF" w:rsidP="00907EA3">
            <w:pPr>
              <w:jc w:val="both"/>
              <w:rPr>
                <w:rFonts w:ascii="Arial" w:hAnsi="Arial" w:cs="Arial"/>
                <w:b/>
              </w:rPr>
            </w:pPr>
          </w:p>
        </w:tc>
        <w:tc>
          <w:tcPr>
            <w:tcW w:w="1254" w:type="dxa"/>
            <w:vMerge w:val="restart"/>
          </w:tcPr>
          <w:p w:rsidR="000B49BF" w:rsidRPr="006331C6" w:rsidRDefault="000B49BF" w:rsidP="00907EA3">
            <w:pPr>
              <w:jc w:val="both"/>
              <w:rPr>
                <w:rFonts w:ascii="Arial" w:hAnsi="Arial" w:cs="Arial"/>
                <w:b/>
              </w:rPr>
            </w:pPr>
            <w:r w:rsidRPr="006331C6">
              <w:rPr>
                <w:rFonts w:ascii="Arial" w:hAnsi="Arial" w:cs="Arial"/>
                <w:b/>
              </w:rPr>
              <w:t>PROGRAMA OPERATIVO ANUAL</w:t>
            </w:r>
          </w:p>
        </w:tc>
        <w:tc>
          <w:tcPr>
            <w:tcW w:w="2977" w:type="dxa"/>
            <w:vMerge w:val="restart"/>
          </w:tcPr>
          <w:p w:rsidR="00F7420A" w:rsidRPr="006331C6" w:rsidRDefault="005D248E" w:rsidP="00907EA3">
            <w:pPr>
              <w:jc w:val="both"/>
              <w:rPr>
                <w:rFonts w:ascii="Arial" w:hAnsi="Arial" w:cs="Arial"/>
                <w:b/>
                <w:lang w:val="es-ES_tradnl"/>
              </w:rPr>
            </w:pPr>
            <w:r w:rsidRPr="006331C6">
              <w:rPr>
                <w:rFonts w:ascii="Arial" w:hAnsi="Arial" w:cs="Arial"/>
                <w:b/>
                <w:lang w:val="es-ES_tradnl"/>
              </w:rPr>
              <w:t>La serie se compone del proyecto del Programa Operativo Anual así como del avance de mismo, su cierra y los reportes y actividades que se generen en torno al mismo, así como del avance del Programa Operativo Trimestral.</w:t>
            </w:r>
          </w:p>
          <w:p w:rsidR="00F7420A" w:rsidRPr="006331C6" w:rsidRDefault="00F7420A" w:rsidP="00907EA3">
            <w:pPr>
              <w:jc w:val="both"/>
              <w:rPr>
                <w:rFonts w:ascii="Arial" w:hAnsi="Arial" w:cs="Arial"/>
                <w:b/>
                <w:lang w:val="es-ES_tradnl"/>
              </w:rPr>
            </w:pPr>
          </w:p>
          <w:p w:rsidR="00F7420A" w:rsidRPr="006331C6" w:rsidRDefault="00F7420A" w:rsidP="00907EA3">
            <w:pPr>
              <w:jc w:val="both"/>
              <w:rPr>
                <w:rFonts w:ascii="Arial" w:hAnsi="Arial" w:cs="Arial"/>
                <w:b/>
                <w:lang w:val="es-ES_tradnl"/>
              </w:rPr>
            </w:pPr>
          </w:p>
          <w:p w:rsidR="00F7420A" w:rsidRPr="006331C6" w:rsidRDefault="00F7420A" w:rsidP="00907EA3">
            <w:pPr>
              <w:jc w:val="both"/>
              <w:rPr>
                <w:rFonts w:ascii="Arial" w:hAnsi="Arial" w:cs="Arial"/>
                <w:b/>
                <w:lang w:val="es-ES_tradnl"/>
              </w:rPr>
            </w:pPr>
          </w:p>
          <w:p w:rsidR="000B49BF" w:rsidRPr="006331C6" w:rsidRDefault="000B49BF" w:rsidP="005D248E">
            <w:pPr>
              <w:jc w:val="both"/>
              <w:rPr>
                <w:rFonts w:ascii="Arial" w:hAnsi="Arial" w:cs="Arial"/>
                <w:b/>
                <w:lang w:val="es-ES_tradnl"/>
              </w:rPr>
            </w:pPr>
          </w:p>
        </w:tc>
        <w:tc>
          <w:tcPr>
            <w:tcW w:w="850" w:type="dxa"/>
            <w:vMerge w:val="restart"/>
          </w:tcPr>
          <w:p w:rsidR="000B49BF" w:rsidRPr="006331C6" w:rsidRDefault="000B49BF" w:rsidP="00907EA3">
            <w:pPr>
              <w:jc w:val="both"/>
              <w:rPr>
                <w:rFonts w:ascii="Arial" w:hAnsi="Arial" w:cs="Arial"/>
                <w:b/>
              </w:rPr>
            </w:pPr>
          </w:p>
          <w:p w:rsidR="002A77DF" w:rsidRPr="006331C6" w:rsidRDefault="002A77DF" w:rsidP="00907EA3">
            <w:pPr>
              <w:jc w:val="both"/>
              <w:rPr>
                <w:rFonts w:ascii="Arial" w:hAnsi="Arial" w:cs="Arial"/>
                <w:b/>
              </w:rPr>
            </w:pPr>
          </w:p>
          <w:p w:rsidR="002A77DF" w:rsidRPr="006331C6" w:rsidRDefault="00BD2512" w:rsidP="00907EA3">
            <w:pPr>
              <w:jc w:val="both"/>
              <w:rPr>
                <w:rFonts w:ascii="Arial" w:hAnsi="Arial" w:cs="Arial"/>
                <w:b/>
              </w:rPr>
            </w:pPr>
            <w:r>
              <w:rPr>
                <w:rFonts w:ascii="Arial" w:hAnsi="Arial" w:cs="Arial"/>
                <w:b/>
              </w:rPr>
              <w:t>DAF. 800.1</w:t>
            </w:r>
          </w:p>
        </w:tc>
        <w:tc>
          <w:tcPr>
            <w:tcW w:w="2010" w:type="dxa"/>
          </w:tcPr>
          <w:p w:rsidR="000B49BF" w:rsidRPr="006331C6" w:rsidRDefault="000B49BF" w:rsidP="00907EA3">
            <w:pPr>
              <w:jc w:val="both"/>
              <w:rPr>
                <w:rFonts w:ascii="Arial" w:hAnsi="Arial" w:cs="Arial"/>
                <w:b/>
              </w:rPr>
            </w:pPr>
            <w:r w:rsidRPr="006331C6">
              <w:rPr>
                <w:rFonts w:ascii="Arial" w:hAnsi="Arial" w:cs="Arial"/>
                <w:b/>
              </w:rPr>
              <w:t>AVANCE DEL PROGRAMA OPERATIVO ANUAL</w:t>
            </w:r>
          </w:p>
        </w:tc>
        <w:tc>
          <w:tcPr>
            <w:tcW w:w="967" w:type="dxa"/>
          </w:tcPr>
          <w:p w:rsidR="000B49BF" w:rsidRPr="006331C6" w:rsidRDefault="000B49BF" w:rsidP="00907EA3">
            <w:pPr>
              <w:jc w:val="both"/>
              <w:rPr>
                <w:rFonts w:ascii="Arial" w:hAnsi="Arial" w:cs="Arial"/>
                <w:b/>
              </w:rPr>
            </w:pPr>
          </w:p>
          <w:p w:rsidR="00DA5F87" w:rsidRPr="006331C6" w:rsidRDefault="00DA5F87" w:rsidP="00907EA3">
            <w:pPr>
              <w:jc w:val="both"/>
              <w:rPr>
                <w:rFonts w:ascii="Arial" w:hAnsi="Arial" w:cs="Arial"/>
                <w:b/>
              </w:rPr>
            </w:pPr>
          </w:p>
          <w:p w:rsidR="00DA5F87" w:rsidRPr="006331C6" w:rsidRDefault="00DA5F87" w:rsidP="00907EA3">
            <w:pPr>
              <w:jc w:val="both"/>
              <w:rPr>
                <w:rFonts w:ascii="Arial" w:hAnsi="Arial" w:cs="Arial"/>
                <w:b/>
              </w:rPr>
            </w:pPr>
          </w:p>
          <w:p w:rsidR="00DA5F87" w:rsidRPr="006331C6" w:rsidRDefault="00BD2512" w:rsidP="00907EA3">
            <w:pPr>
              <w:jc w:val="both"/>
              <w:rPr>
                <w:rFonts w:ascii="Arial" w:hAnsi="Arial" w:cs="Arial"/>
                <w:b/>
              </w:rPr>
            </w:pPr>
            <w:r>
              <w:rPr>
                <w:rFonts w:ascii="Arial" w:hAnsi="Arial" w:cs="Arial"/>
                <w:b/>
              </w:rPr>
              <w:t>DAF. 800.1a</w:t>
            </w:r>
          </w:p>
        </w:tc>
      </w:tr>
      <w:tr w:rsidR="000B49BF" w:rsidRPr="006331C6" w:rsidTr="00725AE6">
        <w:trPr>
          <w:trHeight w:val="2730"/>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jc w:val="both"/>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AVANCEL DEL PROGRAMA OPERATIVO TRIMESTRAL</w:t>
            </w:r>
          </w:p>
        </w:tc>
        <w:tc>
          <w:tcPr>
            <w:tcW w:w="967" w:type="dxa"/>
          </w:tcPr>
          <w:p w:rsidR="000B49BF" w:rsidRPr="006331C6" w:rsidRDefault="000B49BF" w:rsidP="00907EA3">
            <w:pPr>
              <w:jc w:val="both"/>
              <w:rPr>
                <w:rFonts w:ascii="Arial" w:hAnsi="Arial" w:cs="Arial"/>
                <w:b/>
              </w:rPr>
            </w:pPr>
          </w:p>
          <w:p w:rsidR="00DA5F87" w:rsidRPr="006331C6" w:rsidRDefault="00DA5F87" w:rsidP="00907EA3">
            <w:pPr>
              <w:jc w:val="both"/>
              <w:rPr>
                <w:rFonts w:ascii="Arial" w:hAnsi="Arial" w:cs="Arial"/>
                <w:b/>
              </w:rPr>
            </w:pPr>
          </w:p>
          <w:p w:rsidR="00DA5F87" w:rsidRPr="006331C6" w:rsidRDefault="00BD2512" w:rsidP="00907EA3">
            <w:pPr>
              <w:jc w:val="both"/>
              <w:rPr>
                <w:rFonts w:ascii="Arial" w:hAnsi="Arial" w:cs="Arial"/>
                <w:b/>
              </w:rPr>
            </w:pPr>
            <w:r>
              <w:rPr>
                <w:rFonts w:ascii="Arial" w:hAnsi="Arial" w:cs="Arial"/>
                <w:b/>
              </w:rPr>
              <w:t>DAF. 800.1b</w:t>
            </w:r>
          </w:p>
        </w:tc>
      </w:tr>
      <w:tr w:rsidR="000B49BF" w:rsidRPr="006331C6" w:rsidTr="00725AE6">
        <w:trPr>
          <w:trHeight w:val="2880"/>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jc w:val="both"/>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CIERRE DEL PROGRAMA OPERATIVO ANUAL</w:t>
            </w:r>
          </w:p>
          <w:p w:rsidR="000B49BF" w:rsidRPr="006331C6" w:rsidRDefault="000B49BF" w:rsidP="00907EA3">
            <w:pPr>
              <w:jc w:val="both"/>
              <w:rPr>
                <w:rFonts w:ascii="Arial" w:hAnsi="Arial" w:cs="Arial"/>
                <w:b/>
              </w:rPr>
            </w:pPr>
          </w:p>
        </w:tc>
        <w:tc>
          <w:tcPr>
            <w:tcW w:w="967" w:type="dxa"/>
          </w:tcPr>
          <w:p w:rsidR="000B49BF" w:rsidRPr="006331C6" w:rsidRDefault="000B49BF" w:rsidP="00907EA3">
            <w:pPr>
              <w:jc w:val="both"/>
              <w:rPr>
                <w:rFonts w:ascii="Arial" w:hAnsi="Arial" w:cs="Arial"/>
                <w:b/>
              </w:rPr>
            </w:pPr>
          </w:p>
          <w:p w:rsidR="00DA5F87" w:rsidRPr="006331C6" w:rsidRDefault="00DA5F87" w:rsidP="00907EA3">
            <w:pPr>
              <w:jc w:val="both"/>
              <w:rPr>
                <w:rFonts w:ascii="Arial" w:hAnsi="Arial" w:cs="Arial"/>
                <w:b/>
              </w:rPr>
            </w:pPr>
          </w:p>
          <w:p w:rsidR="00DA5F87" w:rsidRPr="006331C6" w:rsidRDefault="00BD2512" w:rsidP="00907EA3">
            <w:pPr>
              <w:jc w:val="both"/>
              <w:rPr>
                <w:rFonts w:ascii="Arial" w:hAnsi="Arial" w:cs="Arial"/>
                <w:b/>
              </w:rPr>
            </w:pPr>
            <w:r>
              <w:rPr>
                <w:rFonts w:ascii="Arial" w:hAnsi="Arial" w:cs="Arial"/>
                <w:b/>
              </w:rPr>
              <w:t>DAF. 800.1c</w:t>
            </w:r>
          </w:p>
        </w:tc>
      </w:tr>
      <w:tr w:rsidR="000B49BF" w:rsidRPr="006331C6" w:rsidTr="00725AE6">
        <w:trPr>
          <w:trHeight w:val="2880"/>
        </w:trPr>
        <w:tc>
          <w:tcPr>
            <w:tcW w:w="1526" w:type="dxa"/>
          </w:tcPr>
          <w:p w:rsidR="000B49BF" w:rsidRPr="006331C6" w:rsidRDefault="000B49BF" w:rsidP="00907EA3">
            <w:pPr>
              <w:jc w:val="both"/>
              <w:rPr>
                <w:rFonts w:ascii="Arial" w:hAnsi="Arial" w:cs="Arial"/>
                <w:b/>
              </w:rPr>
            </w:pPr>
          </w:p>
        </w:tc>
        <w:tc>
          <w:tcPr>
            <w:tcW w:w="992" w:type="dxa"/>
          </w:tcPr>
          <w:p w:rsidR="000B49BF" w:rsidRPr="006331C6" w:rsidRDefault="000B49BF" w:rsidP="00907EA3">
            <w:pPr>
              <w:jc w:val="both"/>
              <w:rPr>
                <w:rFonts w:ascii="Arial" w:hAnsi="Arial" w:cs="Arial"/>
                <w:b/>
              </w:rPr>
            </w:pPr>
          </w:p>
        </w:tc>
        <w:tc>
          <w:tcPr>
            <w:tcW w:w="1559" w:type="dxa"/>
          </w:tcPr>
          <w:p w:rsidR="000B49BF" w:rsidRPr="006331C6" w:rsidRDefault="000B49BF" w:rsidP="00907EA3">
            <w:pPr>
              <w:rPr>
                <w:rFonts w:ascii="Arial" w:hAnsi="Arial" w:cs="Arial"/>
                <w:b/>
              </w:rPr>
            </w:pPr>
          </w:p>
        </w:tc>
        <w:tc>
          <w:tcPr>
            <w:tcW w:w="1156" w:type="dxa"/>
          </w:tcPr>
          <w:p w:rsidR="000B49BF" w:rsidRPr="006331C6" w:rsidRDefault="000B49BF" w:rsidP="00907EA3">
            <w:pPr>
              <w:jc w:val="both"/>
              <w:rPr>
                <w:rFonts w:ascii="Arial" w:hAnsi="Arial" w:cs="Arial"/>
                <w:b/>
              </w:rPr>
            </w:pPr>
          </w:p>
        </w:tc>
        <w:tc>
          <w:tcPr>
            <w:tcW w:w="1254" w:type="dxa"/>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INFORME TRIMESTRAL DE ACTIVIDADES</w:t>
            </w:r>
          </w:p>
        </w:tc>
        <w:tc>
          <w:tcPr>
            <w:tcW w:w="2977" w:type="dxa"/>
          </w:tcPr>
          <w:p w:rsidR="005D248E" w:rsidRPr="006331C6" w:rsidRDefault="005D248E" w:rsidP="00CD48F4">
            <w:pPr>
              <w:spacing w:after="0"/>
              <w:jc w:val="both"/>
              <w:rPr>
                <w:rFonts w:ascii="Arial" w:hAnsi="Arial" w:cs="Arial"/>
                <w:b/>
                <w:lang w:val="es-ES_tradnl"/>
              </w:rPr>
            </w:pPr>
            <w:r w:rsidRPr="006331C6">
              <w:rPr>
                <w:rFonts w:ascii="Arial" w:hAnsi="Arial" w:cs="Arial"/>
                <w:b/>
                <w:lang w:val="es-ES_tradnl"/>
              </w:rPr>
              <w:t>La serie se compone de los informes, oficios y formatos que contienen las actividades realizadas en el periodo trimestral reportado y las demás que expresamente establezcan la Ley, dicho reglamento y las disposiciones aplicables.</w:t>
            </w:r>
          </w:p>
          <w:p w:rsidR="000B49BF" w:rsidRPr="006331C6" w:rsidRDefault="000B49BF" w:rsidP="005D248E">
            <w:pPr>
              <w:jc w:val="both"/>
              <w:rPr>
                <w:rFonts w:ascii="Arial" w:hAnsi="Arial" w:cs="Arial"/>
                <w:b/>
                <w:lang w:val="es-ES_tradnl"/>
              </w:rPr>
            </w:pPr>
          </w:p>
        </w:tc>
        <w:tc>
          <w:tcPr>
            <w:tcW w:w="850" w:type="dxa"/>
          </w:tcPr>
          <w:p w:rsidR="000B49BF" w:rsidRPr="006331C6" w:rsidRDefault="000B49BF" w:rsidP="00907EA3">
            <w:pPr>
              <w:jc w:val="both"/>
              <w:rPr>
                <w:rFonts w:ascii="Arial" w:hAnsi="Arial" w:cs="Arial"/>
                <w:b/>
              </w:rPr>
            </w:pPr>
          </w:p>
          <w:p w:rsidR="00FA588C" w:rsidRPr="006331C6" w:rsidRDefault="00FA588C" w:rsidP="00907EA3">
            <w:pPr>
              <w:jc w:val="both"/>
              <w:rPr>
                <w:rFonts w:ascii="Arial" w:hAnsi="Arial" w:cs="Arial"/>
                <w:b/>
              </w:rPr>
            </w:pPr>
          </w:p>
          <w:p w:rsidR="00FA588C" w:rsidRPr="006331C6" w:rsidRDefault="00FA588C" w:rsidP="00907EA3">
            <w:pPr>
              <w:jc w:val="both"/>
              <w:rPr>
                <w:rFonts w:ascii="Arial" w:hAnsi="Arial" w:cs="Arial"/>
                <w:b/>
              </w:rPr>
            </w:pPr>
          </w:p>
          <w:p w:rsidR="00FA588C" w:rsidRPr="006331C6" w:rsidRDefault="00BD2512" w:rsidP="00907EA3">
            <w:pPr>
              <w:jc w:val="both"/>
              <w:rPr>
                <w:rFonts w:ascii="Arial" w:hAnsi="Arial" w:cs="Arial"/>
                <w:b/>
              </w:rPr>
            </w:pPr>
            <w:r>
              <w:rPr>
                <w:rFonts w:ascii="Arial" w:hAnsi="Arial" w:cs="Arial"/>
                <w:b/>
              </w:rPr>
              <w:t>DAF. 800.2</w:t>
            </w:r>
          </w:p>
        </w:tc>
        <w:tc>
          <w:tcPr>
            <w:tcW w:w="2010" w:type="dxa"/>
          </w:tcPr>
          <w:p w:rsidR="000B49BF" w:rsidRPr="006331C6" w:rsidRDefault="000B49BF" w:rsidP="00907EA3">
            <w:pPr>
              <w:jc w:val="both"/>
              <w:rPr>
                <w:rFonts w:ascii="Arial" w:hAnsi="Arial" w:cs="Arial"/>
                <w:b/>
              </w:rPr>
            </w:pPr>
          </w:p>
        </w:tc>
        <w:tc>
          <w:tcPr>
            <w:tcW w:w="967" w:type="dxa"/>
          </w:tcPr>
          <w:p w:rsidR="000B49BF" w:rsidRPr="006331C6" w:rsidRDefault="000B49BF" w:rsidP="00907EA3">
            <w:pPr>
              <w:jc w:val="both"/>
              <w:rPr>
                <w:rFonts w:ascii="Arial" w:hAnsi="Arial" w:cs="Arial"/>
                <w:b/>
              </w:rPr>
            </w:pPr>
          </w:p>
        </w:tc>
      </w:tr>
      <w:tr w:rsidR="000B49BF" w:rsidRPr="006331C6" w:rsidTr="00725AE6">
        <w:trPr>
          <w:trHeight w:val="1780"/>
        </w:trPr>
        <w:tc>
          <w:tcPr>
            <w:tcW w:w="1526" w:type="dxa"/>
            <w:vMerge w:val="restart"/>
          </w:tcPr>
          <w:p w:rsidR="000B49BF" w:rsidRPr="006331C6" w:rsidRDefault="000B49BF" w:rsidP="00907EA3">
            <w:pPr>
              <w:jc w:val="both"/>
              <w:rPr>
                <w:rFonts w:ascii="Arial" w:hAnsi="Arial" w:cs="Arial"/>
                <w:b/>
              </w:rPr>
            </w:pPr>
          </w:p>
        </w:tc>
        <w:tc>
          <w:tcPr>
            <w:tcW w:w="992" w:type="dxa"/>
            <w:vMerge w:val="restart"/>
          </w:tcPr>
          <w:p w:rsidR="000B49BF" w:rsidRPr="006331C6" w:rsidRDefault="000B49BF" w:rsidP="00907EA3">
            <w:pPr>
              <w:jc w:val="both"/>
              <w:rPr>
                <w:rFonts w:ascii="Arial" w:hAnsi="Arial" w:cs="Arial"/>
                <w:b/>
              </w:rPr>
            </w:pPr>
          </w:p>
        </w:tc>
        <w:tc>
          <w:tcPr>
            <w:tcW w:w="1559" w:type="dxa"/>
            <w:vMerge w:val="restart"/>
          </w:tcPr>
          <w:p w:rsidR="000B49BF" w:rsidRPr="006331C6" w:rsidRDefault="000B49BF" w:rsidP="00907EA3">
            <w:pPr>
              <w:rPr>
                <w:rFonts w:ascii="Arial" w:hAnsi="Arial" w:cs="Arial"/>
                <w:b/>
              </w:rPr>
            </w:pPr>
          </w:p>
        </w:tc>
        <w:tc>
          <w:tcPr>
            <w:tcW w:w="1156" w:type="dxa"/>
            <w:vMerge w:val="restart"/>
          </w:tcPr>
          <w:p w:rsidR="000B49BF" w:rsidRPr="006331C6" w:rsidRDefault="000B49BF" w:rsidP="00907EA3">
            <w:pPr>
              <w:jc w:val="both"/>
              <w:rPr>
                <w:rFonts w:ascii="Arial" w:hAnsi="Arial" w:cs="Arial"/>
                <w:b/>
              </w:rPr>
            </w:pPr>
          </w:p>
        </w:tc>
        <w:tc>
          <w:tcPr>
            <w:tcW w:w="1254" w:type="dxa"/>
            <w:vMerge w:val="restart"/>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AUDITORIAS</w:t>
            </w:r>
          </w:p>
        </w:tc>
        <w:tc>
          <w:tcPr>
            <w:tcW w:w="2977" w:type="dxa"/>
            <w:vMerge w:val="restart"/>
          </w:tcPr>
          <w:p w:rsidR="000B49BF" w:rsidRPr="006331C6" w:rsidRDefault="00CD48F4" w:rsidP="00CD48F4">
            <w:pPr>
              <w:jc w:val="both"/>
              <w:rPr>
                <w:rFonts w:ascii="Arial" w:hAnsi="Arial" w:cs="Arial"/>
                <w:b/>
              </w:rPr>
            </w:pPr>
            <w:r w:rsidRPr="006331C6">
              <w:rPr>
                <w:rFonts w:ascii="Arial" w:hAnsi="Arial" w:cs="Arial"/>
                <w:b/>
                <w:lang w:val="es-ES_tradnl"/>
              </w:rPr>
              <w:t>La serie contiene actas, oficios e informes relativas a las auditorias, revisiones, evaluaciones realizadas por los entres fiscalizadores y despachos externos, así como las observaciones y/o recomendaciones derivadas de éstas.</w:t>
            </w:r>
          </w:p>
        </w:tc>
        <w:tc>
          <w:tcPr>
            <w:tcW w:w="850" w:type="dxa"/>
            <w:vMerge w:val="restart"/>
          </w:tcPr>
          <w:p w:rsidR="000B49BF" w:rsidRPr="006331C6" w:rsidRDefault="000B49BF" w:rsidP="00907EA3">
            <w:pPr>
              <w:jc w:val="both"/>
              <w:rPr>
                <w:rFonts w:ascii="Arial" w:hAnsi="Arial" w:cs="Arial"/>
                <w:b/>
              </w:rPr>
            </w:pPr>
          </w:p>
          <w:p w:rsidR="00FA588C" w:rsidRPr="006331C6" w:rsidRDefault="00BD2512" w:rsidP="00907EA3">
            <w:pPr>
              <w:jc w:val="both"/>
              <w:rPr>
                <w:rFonts w:ascii="Arial" w:hAnsi="Arial" w:cs="Arial"/>
                <w:b/>
              </w:rPr>
            </w:pPr>
            <w:r>
              <w:rPr>
                <w:rFonts w:ascii="Arial" w:hAnsi="Arial" w:cs="Arial"/>
                <w:b/>
              </w:rPr>
              <w:t>DAF. 800.3</w:t>
            </w:r>
          </w:p>
        </w:tc>
        <w:tc>
          <w:tcPr>
            <w:tcW w:w="2010" w:type="dxa"/>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ORFIS</w:t>
            </w:r>
          </w:p>
        </w:tc>
        <w:tc>
          <w:tcPr>
            <w:tcW w:w="967" w:type="dxa"/>
          </w:tcPr>
          <w:p w:rsidR="000B49BF" w:rsidRPr="006331C6" w:rsidRDefault="000B49BF" w:rsidP="00907EA3">
            <w:pPr>
              <w:jc w:val="both"/>
              <w:rPr>
                <w:rFonts w:ascii="Arial" w:hAnsi="Arial" w:cs="Arial"/>
                <w:b/>
              </w:rPr>
            </w:pPr>
          </w:p>
          <w:p w:rsidR="00C06E7E" w:rsidRPr="006331C6" w:rsidRDefault="00BD2512" w:rsidP="00907EA3">
            <w:pPr>
              <w:jc w:val="both"/>
              <w:rPr>
                <w:rFonts w:ascii="Arial" w:hAnsi="Arial" w:cs="Arial"/>
                <w:b/>
              </w:rPr>
            </w:pPr>
            <w:r>
              <w:rPr>
                <w:rFonts w:ascii="Arial" w:hAnsi="Arial" w:cs="Arial"/>
                <w:b/>
              </w:rPr>
              <w:t>DAF. 800.3a</w:t>
            </w:r>
          </w:p>
        </w:tc>
      </w:tr>
      <w:tr w:rsidR="002F1E34" w:rsidRPr="006331C6" w:rsidTr="00725AE6">
        <w:trPr>
          <w:trHeight w:val="1979"/>
        </w:trPr>
        <w:tc>
          <w:tcPr>
            <w:tcW w:w="1526" w:type="dxa"/>
            <w:vMerge/>
          </w:tcPr>
          <w:p w:rsidR="002F1E34" w:rsidRPr="006331C6" w:rsidRDefault="002F1E34" w:rsidP="00907EA3">
            <w:pPr>
              <w:jc w:val="both"/>
              <w:rPr>
                <w:rFonts w:ascii="Arial" w:hAnsi="Arial" w:cs="Arial"/>
                <w:b/>
              </w:rPr>
            </w:pPr>
          </w:p>
        </w:tc>
        <w:tc>
          <w:tcPr>
            <w:tcW w:w="992" w:type="dxa"/>
            <w:vMerge/>
          </w:tcPr>
          <w:p w:rsidR="002F1E34" w:rsidRPr="006331C6" w:rsidRDefault="002F1E34" w:rsidP="00907EA3">
            <w:pPr>
              <w:jc w:val="both"/>
              <w:rPr>
                <w:rFonts w:ascii="Arial" w:hAnsi="Arial" w:cs="Arial"/>
                <w:b/>
              </w:rPr>
            </w:pPr>
          </w:p>
        </w:tc>
        <w:tc>
          <w:tcPr>
            <w:tcW w:w="1559" w:type="dxa"/>
            <w:vMerge/>
          </w:tcPr>
          <w:p w:rsidR="002F1E34" w:rsidRPr="006331C6" w:rsidRDefault="002F1E34" w:rsidP="00907EA3">
            <w:pPr>
              <w:rPr>
                <w:rFonts w:ascii="Arial" w:hAnsi="Arial" w:cs="Arial"/>
                <w:b/>
              </w:rPr>
            </w:pPr>
          </w:p>
        </w:tc>
        <w:tc>
          <w:tcPr>
            <w:tcW w:w="1156" w:type="dxa"/>
            <w:vMerge/>
          </w:tcPr>
          <w:p w:rsidR="002F1E34" w:rsidRPr="006331C6" w:rsidRDefault="002F1E34" w:rsidP="00907EA3">
            <w:pPr>
              <w:jc w:val="both"/>
              <w:rPr>
                <w:rFonts w:ascii="Arial" w:hAnsi="Arial" w:cs="Arial"/>
                <w:b/>
              </w:rPr>
            </w:pPr>
          </w:p>
        </w:tc>
        <w:tc>
          <w:tcPr>
            <w:tcW w:w="1254" w:type="dxa"/>
            <w:vMerge/>
          </w:tcPr>
          <w:p w:rsidR="002F1E34" w:rsidRPr="006331C6" w:rsidRDefault="002F1E34" w:rsidP="00907EA3">
            <w:pPr>
              <w:jc w:val="both"/>
              <w:rPr>
                <w:rFonts w:ascii="Arial" w:hAnsi="Arial" w:cs="Arial"/>
                <w:b/>
              </w:rPr>
            </w:pPr>
          </w:p>
        </w:tc>
        <w:tc>
          <w:tcPr>
            <w:tcW w:w="2977" w:type="dxa"/>
            <w:vMerge/>
          </w:tcPr>
          <w:p w:rsidR="002F1E34" w:rsidRPr="006331C6" w:rsidRDefault="002F1E34" w:rsidP="00907EA3">
            <w:pPr>
              <w:jc w:val="both"/>
              <w:rPr>
                <w:rFonts w:ascii="Arial" w:hAnsi="Arial" w:cs="Arial"/>
                <w:b/>
                <w:lang w:val="es-ES_tradnl"/>
              </w:rPr>
            </w:pPr>
          </w:p>
        </w:tc>
        <w:tc>
          <w:tcPr>
            <w:tcW w:w="850" w:type="dxa"/>
            <w:vMerge/>
          </w:tcPr>
          <w:p w:rsidR="002F1E34" w:rsidRPr="006331C6" w:rsidRDefault="002F1E34" w:rsidP="00907EA3">
            <w:pPr>
              <w:jc w:val="both"/>
              <w:rPr>
                <w:rFonts w:ascii="Arial" w:hAnsi="Arial" w:cs="Arial"/>
                <w:b/>
              </w:rPr>
            </w:pPr>
          </w:p>
        </w:tc>
        <w:tc>
          <w:tcPr>
            <w:tcW w:w="2010" w:type="dxa"/>
          </w:tcPr>
          <w:p w:rsidR="00B73288" w:rsidRPr="006331C6" w:rsidRDefault="00B73288" w:rsidP="00907EA3">
            <w:pPr>
              <w:rPr>
                <w:rFonts w:ascii="Arial" w:hAnsi="Arial" w:cs="Arial"/>
                <w:b/>
              </w:rPr>
            </w:pPr>
          </w:p>
          <w:p w:rsidR="00B73288" w:rsidRPr="006331C6" w:rsidRDefault="00B73288" w:rsidP="00907EA3">
            <w:pPr>
              <w:rPr>
                <w:rFonts w:ascii="Arial" w:hAnsi="Arial" w:cs="Arial"/>
                <w:b/>
              </w:rPr>
            </w:pPr>
          </w:p>
          <w:p w:rsidR="002F1E34" w:rsidRPr="006331C6" w:rsidRDefault="007A45BA" w:rsidP="00907EA3">
            <w:pPr>
              <w:rPr>
                <w:rFonts w:ascii="Arial" w:hAnsi="Arial" w:cs="Arial"/>
                <w:b/>
              </w:rPr>
            </w:pPr>
            <w:r w:rsidRPr="006331C6">
              <w:rPr>
                <w:rFonts w:ascii="Arial" w:hAnsi="Arial" w:cs="Arial"/>
                <w:b/>
              </w:rPr>
              <w:t>DESPACHOS EXTERNOS</w:t>
            </w:r>
          </w:p>
        </w:tc>
        <w:tc>
          <w:tcPr>
            <w:tcW w:w="967" w:type="dxa"/>
          </w:tcPr>
          <w:p w:rsidR="002F1E34" w:rsidRPr="006331C6" w:rsidRDefault="002F1E34" w:rsidP="00907EA3">
            <w:pPr>
              <w:jc w:val="both"/>
              <w:rPr>
                <w:rFonts w:ascii="Arial" w:hAnsi="Arial" w:cs="Arial"/>
                <w:b/>
              </w:rPr>
            </w:pPr>
          </w:p>
          <w:p w:rsidR="00FE6FC2" w:rsidRPr="006331C6" w:rsidRDefault="00FE6FC2" w:rsidP="00907EA3">
            <w:pPr>
              <w:jc w:val="both"/>
              <w:rPr>
                <w:rFonts w:ascii="Arial" w:hAnsi="Arial" w:cs="Arial"/>
                <w:b/>
              </w:rPr>
            </w:pPr>
          </w:p>
          <w:p w:rsidR="00FE6FC2" w:rsidRPr="006331C6" w:rsidRDefault="00BD2512" w:rsidP="00907EA3">
            <w:pPr>
              <w:jc w:val="both"/>
              <w:rPr>
                <w:rFonts w:ascii="Arial" w:hAnsi="Arial" w:cs="Arial"/>
                <w:b/>
              </w:rPr>
            </w:pPr>
            <w:r>
              <w:rPr>
                <w:rFonts w:ascii="Arial" w:hAnsi="Arial" w:cs="Arial"/>
                <w:b/>
              </w:rPr>
              <w:t>DAF. 800.3b</w:t>
            </w:r>
          </w:p>
        </w:tc>
      </w:tr>
      <w:tr w:rsidR="000B49BF" w:rsidRPr="006331C6" w:rsidTr="00725AE6">
        <w:trPr>
          <w:trHeight w:val="1405"/>
        </w:trPr>
        <w:tc>
          <w:tcPr>
            <w:tcW w:w="1526" w:type="dxa"/>
          </w:tcPr>
          <w:p w:rsidR="000B49BF" w:rsidRPr="006331C6" w:rsidRDefault="000B49BF" w:rsidP="00907EA3">
            <w:pPr>
              <w:jc w:val="both"/>
              <w:rPr>
                <w:rFonts w:ascii="Arial" w:hAnsi="Arial" w:cs="Arial"/>
                <w:b/>
              </w:rPr>
            </w:pPr>
          </w:p>
        </w:tc>
        <w:tc>
          <w:tcPr>
            <w:tcW w:w="992" w:type="dxa"/>
          </w:tcPr>
          <w:p w:rsidR="000B49BF" w:rsidRPr="006331C6" w:rsidRDefault="000B49BF" w:rsidP="00907EA3">
            <w:pPr>
              <w:jc w:val="both"/>
              <w:rPr>
                <w:rFonts w:ascii="Arial" w:hAnsi="Arial" w:cs="Arial"/>
                <w:b/>
              </w:rPr>
            </w:pPr>
          </w:p>
        </w:tc>
        <w:tc>
          <w:tcPr>
            <w:tcW w:w="1559" w:type="dxa"/>
          </w:tcPr>
          <w:p w:rsidR="000B49BF" w:rsidRPr="006331C6" w:rsidRDefault="000B49BF" w:rsidP="00907EA3">
            <w:pPr>
              <w:rPr>
                <w:rFonts w:ascii="Arial" w:hAnsi="Arial" w:cs="Arial"/>
                <w:b/>
              </w:rPr>
            </w:pPr>
          </w:p>
        </w:tc>
        <w:tc>
          <w:tcPr>
            <w:tcW w:w="1156" w:type="dxa"/>
          </w:tcPr>
          <w:p w:rsidR="000B49BF" w:rsidRPr="006331C6" w:rsidRDefault="000B49BF" w:rsidP="00907EA3">
            <w:pPr>
              <w:jc w:val="both"/>
              <w:rPr>
                <w:rFonts w:ascii="Arial" w:hAnsi="Arial" w:cs="Arial"/>
                <w:b/>
              </w:rPr>
            </w:pPr>
          </w:p>
        </w:tc>
        <w:tc>
          <w:tcPr>
            <w:tcW w:w="1254" w:type="dxa"/>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 xml:space="preserve">MANUALES DE ORGANIZACIÓN Y </w:t>
            </w:r>
            <w:r w:rsidRPr="006331C6">
              <w:rPr>
                <w:rFonts w:ascii="Arial" w:hAnsi="Arial" w:cs="Arial"/>
                <w:b/>
              </w:rPr>
              <w:lastRenderedPageBreak/>
              <w:t>PROCEDIMIENTOS</w:t>
            </w:r>
          </w:p>
        </w:tc>
        <w:tc>
          <w:tcPr>
            <w:tcW w:w="2977" w:type="dxa"/>
          </w:tcPr>
          <w:p w:rsidR="000B49BF" w:rsidRPr="006331C6" w:rsidRDefault="00CD48F4" w:rsidP="00CD48F4">
            <w:pPr>
              <w:jc w:val="both"/>
              <w:rPr>
                <w:rFonts w:ascii="Arial" w:hAnsi="Arial" w:cs="Arial"/>
                <w:b/>
                <w:lang w:val="es-ES_tradnl"/>
              </w:rPr>
            </w:pPr>
            <w:r w:rsidRPr="006331C6">
              <w:rPr>
                <w:rFonts w:ascii="Arial" w:hAnsi="Arial" w:cs="Arial"/>
                <w:b/>
                <w:lang w:val="es-ES_tradnl"/>
              </w:rPr>
              <w:lastRenderedPageBreak/>
              <w:t xml:space="preserve">En esta serie se encuentra la información relativa a la descripción y perfil de puesto, así como los procedimientos y los instructivos de cada una </w:t>
            </w:r>
            <w:r w:rsidRPr="006331C6">
              <w:rPr>
                <w:rFonts w:ascii="Arial" w:hAnsi="Arial" w:cs="Arial"/>
                <w:b/>
                <w:lang w:val="es-ES_tradnl"/>
              </w:rPr>
              <w:lastRenderedPageBreak/>
              <w:t>de las áreas administrativas.</w:t>
            </w:r>
          </w:p>
        </w:tc>
        <w:tc>
          <w:tcPr>
            <w:tcW w:w="850" w:type="dxa"/>
          </w:tcPr>
          <w:p w:rsidR="000B49BF" w:rsidRPr="006331C6" w:rsidRDefault="000B49BF" w:rsidP="00907EA3">
            <w:pPr>
              <w:jc w:val="both"/>
              <w:rPr>
                <w:rFonts w:ascii="Arial" w:hAnsi="Arial" w:cs="Arial"/>
                <w:b/>
              </w:rPr>
            </w:pPr>
          </w:p>
          <w:p w:rsidR="008878D2" w:rsidRPr="006331C6" w:rsidRDefault="00BD2512" w:rsidP="00907EA3">
            <w:pPr>
              <w:jc w:val="both"/>
              <w:rPr>
                <w:rFonts w:ascii="Arial" w:hAnsi="Arial" w:cs="Arial"/>
                <w:b/>
              </w:rPr>
            </w:pPr>
            <w:r>
              <w:rPr>
                <w:rFonts w:ascii="Arial" w:hAnsi="Arial" w:cs="Arial"/>
                <w:b/>
              </w:rPr>
              <w:t>DAF. 800.4</w:t>
            </w:r>
          </w:p>
        </w:tc>
        <w:tc>
          <w:tcPr>
            <w:tcW w:w="2010" w:type="dxa"/>
          </w:tcPr>
          <w:p w:rsidR="000B49BF" w:rsidRPr="006331C6" w:rsidRDefault="000B49BF" w:rsidP="00907EA3">
            <w:pPr>
              <w:jc w:val="both"/>
              <w:rPr>
                <w:rFonts w:ascii="Arial" w:hAnsi="Arial" w:cs="Arial"/>
                <w:b/>
              </w:rPr>
            </w:pPr>
          </w:p>
        </w:tc>
        <w:tc>
          <w:tcPr>
            <w:tcW w:w="967" w:type="dxa"/>
          </w:tcPr>
          <w:p w:rsidR="000B49BF" w:rsidRPr="006331C6" w:rsidRDefault="000B49BF" w:rsidP="00907EA3">
            <w:pPr>
              <w:jc w:val="both"/>
              <w:rPr>
                <w:rFonts w:ascii="Arial" w:hAnsi="Arial" w:cs="Arial"/>
                <w:b/>
              </w:rPr>
            </w:pPr>
          </w:p>
        </w:tc>
      </w:tr>
      <w:tr w:rsidR="000B49BF" w:rsidRPr="006331C6" w:rsidTr="00725AE6">
        <w:trPr>
          <w:trHeight w:val="3975"/>
        </w:trPr>
        <w:tc>
          <w:tcPr>
            <w:tcW w:w="1526" w:type="dxa"/>
          </w:tcPr>
          <w:p w:rsidR="000B49BF" w:rsidRPr="006331C6" w:rsidRDefault="000B49BF" w:rsidP="00907EA3">
            <w:pPr>
              <w:jc w:val="both"/>
              <w:rPr>
                <w:rFonts w:ascii="Arial" w:hAnsi="Arial" w:cs="Arial"/>
                <w:b/>
              </w:rPr>
            </w:pPr>
          </w:p>
        </w:tc>
        <w:tc>
          <w:tcPr>
            <w:tcW w:w="992" w:type="dxa"/>
          </w:tcPr>
          <w:p w:rsidR="000B49BF" w:rsidRPr="006331C6" w:rsidRDefault="000B49BF" w:rsidP="00907EA3">
            <w:pPr>
              <w:jc w:val="both"/>
              <w:rPr>
                <w:rFonts w:ascii="Arial" w:hAnsi="Arial" w:cs="Arial"/>
                <w:b/>
              </w:rPr>
            </w:pPr>
          </w:p>
        </w:tc>
        <w:tc>
          <w:tcPr>
            <w:tcW w:w="1559" w:type="dxa"/>
          </w:tcPr>
          <w:p w:rsidR="000B49BF" w:rsidRPr="006331C6" w:rsidRDefault="000B49BF" w:rsidP="00907EA3">
            <w:pPr>
              <w:rPr>
                <w:rFonts w:ascii="Arial" w:hAnsi="Arial" w:cs="Arial"/>
                <w:b/>
              </w:rPr>
            </w:pPr>
          </w:p>
          <w:p w:rsidR="000B49BF" w:rsidRPr="00F45C7F" w:rsidRDefault="000B49BF" w:rsidP="00907EA3">
            <w:pPr>
              <w:rPr>
                <w:rFonts w:ascii="Arial" w:hAnsi="Arial" w:cs="Arial"/>
                <w:b/>
              </w:rPr>
            </w:pPr>
            <w:r w:rsidRPr="00F45C7F">
              <w:rPr>
                <w:rFonts w:ascii="Arial" w:hAnsi="Arial" w:cs="Arial"/>
                <w:b/>
              </w:rPr>
              <w:t>OFICINA DE NÓMINA Y SERVICIOS PERSONALES</w:t>
            </w:r>
          </w:p>
        </w:tc>
        <w:tc>
          <w:tcPr>
            <w:tcW w:w="1156" w:type="dxa"/>
          </w:tcPr>
          <w:p w:rsidR="000B49BF" w:rsidRPr="006331C6" w:rsidRDefault="000B49BF" w:rsidP="00907EA3">
            <w:pPr>
              <w:jc w:val="both"/>
              <w:rPr>
                <w:rFonts w:ascii="Arial" w:hAnsi="Arial" w:cs="Arial"/>
                <w:b/>
              </w:rPr>
            </w:pPr>
          </w:p>
          <w:p w:rsidR="00041781" w:rsidRPr="006331C6" w:rsidRDefault="00BD2512" w:rsidP="00907EA3">
            <w:pPr>
              <w:jc w:val="both"/>
              <w:rPr>
                <w:rFonts w:ascii="Arial" w:hAnsi="Arial" w:cs="Arial"/>
                <w:b/>
              </w:rPr>
            </w:pPr>
            <w:r>
              <w:rPr>
                <w:rFonts w:ascii="Arial" w:hAnsi="Arial" w:cs="Arial"/>
                <w:b/>
              </w:rPr>
              <w:t>OFN.810</w:t>
            </w:r>
          </w:p>
        </w:tc>
        <w:tc>
          <w:tcPr>
            <w:tcW w:w="1254" w:type="dxa"/>
          </w:tcPr>
          <w:p w:rsidR="000B49BF" w:rsidRPr="006331C6" w:rsidRDefault="000B49BF" w:rsidP="00907EA3">
            <w:pPr>
              <w:jc w:val="both"/>
              <w:rPr>
                <w:rFonts w:ascii="Arial" w:hAnsi="Arial" w:cs="Arial"/>
                <w:b/>
              </w:rPr>
            </w:pPr>
          </w:p>
          <w:p w:rsidR="000B49BF" w:rsidRPr="006331C6" w:rsidRDefault="000B49BF" w:rsidP="00907EA3">
            <w:pPr>
              <w:rPr>
                <w:rFonts w:ascii="Arial" w:hAnsi="Arial" w:cs="Arial"/>
                <w:b/>
              </w:rPr>
            </w:pPr>
            <w:r w:rsidRPr="006331C6">
              <w:rPr>
                <w:rFonts w:ascii="Arial" w:hAnsi="Arial" w:cs="Arial"/>
                <w:b/>
              </w:rPr>
              <w:t>CONTRATOS DE PERSONAL</w:t>
            </w:r>
          </w:p>
          <w:p w:rsidR="000B49BF" w:rsidRPr="006331C6" w:rsidRDefault="000B49BF" w:rsidP="00907EA3">
            <w:pPr>
              <w:jc w:val="right"/>
              <w:rPr>
                <w:rFonts w:ascii="Arial" w:hAnsi="Arial" w:cs="Arial"/>
              </w:rPr>
            </w:pPr>
          </w:p>
        </w:tc>
        <w:tc>
          <w:tcPr>
            <w:tcW w:w="2977" w:type="dxa"/>
          </w:tcPr>
          <w:p w:rsidR="000B49BF" w:rsidRPr="006331C6" w:rsidRDefault="006945EE" w:rsidP="00E37E9A">
            <w:pPr>
              <w:jc w:val="both"/>
              <w:rPr>
                <w:rFonts w:ascii="Arial" w:hAnsi="Arial" w:cs="Arial"/>
                <w:b/>
                <w:lang w:val="es-ES_tradnl"/>
              </w:rPr>
            </w:pPr>
            <w:r w:rsidRPr="006331C6">
              <w:rPr>
                <w:rFonts w:ascii="Arial" w:hAnsi="Arial" w:cs="Arial"/>
                <w:b/>
              </w:rPr>
              <w:t>Esta serie contiene los documentos comprobatorios del personal que presta sus servicios dentro del Instituto en modalidad contrato, permitiendo el control de dicho personal pudiendo tener una vigencia desde 30 hasta 90 días pudiendo o no renovarse sin perjuicio para el Instituto.</w:t>
            </w:r>
          </w:p>
        </w:tc>
        <w:tc>
          <w:tcPr>
            <w:tcW w:w="850" w:type="dxa"/>
          </w:tcPr>
          <w:p w:rsidR="000B49BF" w:rsidRPr="006331C6" w:rsidRDefault="000B49BF" w:rsidP="00907EA3">
            <w:pPr>
              <w:jc w:val="both"/>
              <w:rPr>
                <w:rFonts w:ascii="Arial" w:hAnsi="Arial" w:cs="Arial"/>
                <w:b/>
              </w:rPr>
            </w:pPr>
          </w:p>
          <w:p w:rsidR="00CC4BD1" w:rsidRPr="006331C6" w:rsidRDefault="00BD2512" w:rsidP="00907EA3">
            <w:pPr>
              <w:jc w:val="both"/>
              <w:rPr>
                <w:rFonts w:ascii="Arial" w:hAnsi="Arial" w:cs="Arial"/>
                <w:b/>
              </w:rPr>
            </w:pPr>
            <w:r>
              <w:rPr>
                <w:rFonts w:ascii="Arial" w:hAnsi="Arial" w:cs="Arial"/>
                <w:b/>
              </w:rPr>
              <w:t>OFN. 810.1</w:t>
            </w:r>
          </w:p>
        </w:tc>
        <w:tc>
          <w:tcPr>
            <w:tcW w:w="2010" w:type="dxa"/>
          </w:tcPr>
          <w:p w:rsidR="000B49BF" w:rsidRPr="006331C6" w:rsidRDefault="000B49BF" w:rsidP="00907EA3">
            <w:pPr>
              <w:jc w:val="both"/>
              <w:rPr>
                <w:rFonts w:ascii="Arial" w:hAnsi="Arial" w:cs="Arial"/>
                <w:b/>
              </w:rPr>
            </w:pPr>
          </w:p>
        </w:tc>
        <w:tc>
          <w:tcPr>
            <w:tcW w:w="967" w:type="dxa"/>
          </w:tcPr>
          <w:p w:rsidR="000B49BF" w:rsidRPr="006331C6" w:rsidRDefault="000B49BF" w:rsidP="00907EA3">
            <w:pPr>
              <w:jc w:val="both"/>
              <w:rPr>
                <w:rFonts w:ascii="Arial" w:hAnsi="Arial" w:cs="Arial"/>
                <w:b/>
              </w:rPr>
            </w:pPr>
          </w:p>
        </w:tc>
      </w:tr>
      <w:tr w:rsidR="000B49BF" w:rsidRPr="006331C6" w:rsidTr="00725AE6">
        <w:trPr>
          <w:trHeight w:val="3975"/>
        </w:trPr>
        <w:tc>
          <w:tcPr>
            <w:tcW w:w="1526" w:type="dxa"/>
          </w:tcPr>
          <w:p w:rsidR="000B49BF" w:rsidRPr="006331C6" w:rsidRDefault="000B49BF" w:rsidP="00907EA3">
            <w:pPr>
              <w:jc w:val="both"/>
              <w:rPr>
                <w:rFonts w:ascii="Arial" w:hAnsi="Arial" w:cs="Arial"/>
                <w:b/>
              </w:rPr>
            </w:pPr>
          </w:p>
        </w:tc>
        <w:tc>
          <w:tcPr>
            <w:tcW w:w="992" w:type="dxa"/>
          </w:tcPr>
          <w:p w:rsidR="000B49BF" w:rsidRPr="006331C6" w:rsidRDefault="000B49BF" w:rsidP="00907EA3">
            <w:pPr>
              <w:jc w:val="both"/>
              <w:rPr>
                <w:rFonts w:ascii="Arial" w:hAnsi="Arial" w:cs="Arial"/>
                <w:b/>
              </w:rPr>
            </w:pPr>
          </w:p>
        </w:tc>
        <w:tc>
          <w:tcPr>
            <w:tcW w:w="1559" w:type="dxa"/>
          </w:tcPr>
          <w:p w:rsidR="000B49BF" w:rsidRPr="006331C6" w:rsidRDefault="000B49BF" w:rsidP="00907EA3">
            <w:pPr>
              <w:rPr>
                <w:rFonts w:ascii="Arial" w:hAnsi="Arial" w:cs="Arial"/>
                <w:b/>
              </w:rPr>
            </w:pPr>
          </w:p>
        </w:tc>
        <w:tc>
          <w:tcPr>
            <w:tcW w:w="1156" w:type="dxa"/>
          </w:tcPr>
          <w:p w:rsidR="000B49BF" w:rsidRPr="006331C6" w:rsidRDefault="000B49BF" w:rsidP="00907EA3">
            <w:pPr>
              <w:jc w:val="both"/>
              <w:rPr>
                <w:rFonts w:ascii="Arial" w:hAnsi="Arial" w:cs="Arial"/>
                <w:b/>
              </w:rPr>
            </w:pPr>
          </w:p>
        </w:tc>
        <w:tc>
          <w:tcPr>
            <w:tcW w:w="1254" w:type="dxa"/>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EXPEDIENTES DE PERSONAL</w:t>
            </w:r>
          </w:p>
        </w:tc>
        <w:tc>
          <w:tcPr>
            <w:tcW w:w="2977" w:type="dxa"/>
          </w:tcPr>
          <w:p w:rsidR="000B49BF" w:rsidRPr="006331C6" w:rsidRDefault="00E37E9A" w:rsidP="00E37E9A">
            <w:pPr>
              <w:jc w:val="both"/>
              <w:rPr>
                <w:rFonts w:ascii="Arial" w:hAnsi="Arial" w:cs="Arial"/>
                <w:b/>
                <w:lang w:val="es-ES_tradnl"/>
              </w:rPr>
            </w:pPr>
            <w:r w:rsidRPr="006331C6">
              <w:rPr>
                <w:rFonts w:ascii="Arial" w:hAnsi="Arial" w:cs="Arial"/>
                <w:b/>
                <w:lang w:val="es-ES_tradnl"/>
              </w:rPr>
              <w:t xml:space="preserve">La serie se compone de los documentos que los Servidores Públicos prestan a su ingreso laboral al Instituto. Cada trabajador tiene su propio expediente que se compone de solicitud de empleo, </w:t>
            </w:r>
            <w:proofErr w:type="spellStart"/>
            <w:r w:rsidRPr="006331C6">
              <w:rPr>
                <w:rFonts w:ascii="Arial" w:hAnsi="Arial" w:cs="Arial"/>
                <w:b/>
                <w:lang w:val="es-ES_tradnl"/>
              </w:rPr>
              <w:t>curriculum</w:t>
            </w:r>
            <w:proofErr w:type="spellEnd"/>
            <w:r w:rsidRPr="006331C6">
              <w:rPr>
                <w:rFonts w:ascii="Arial" w:hAnsi="Arial" w:cs="Arial"/>
                <w:b/>
                <w:lang w:val="es-ES_tradnl"/>
              </w:rPr>
              <w:t>, vitae, último grado de estudios, comprobante de domicilio, CURP, RFC,  número de seguridad social, carta de no inhabilitación.</w:t>
            </w:r>
          </w:p>
        </w:tc>
        <w:tc>
          <w:tcPr>
            <w:tcW w:w="850" w:type="dxa"/>
          </w:tcPr>
          <w:p w:rsidR="000B49BF" w:rsidRPr="006331C6" w:rsidRDefault="00BD2512" w:rsidP="00907EA3">
            <w:pPr>
              <w:jc w:val="both"/>
              <w:rPr>
                <w:rFonts w:ascii="Arial" w:hAnsi="Arial" w:cs="Arial"/>
                <w:b/>
              </w:rPr>
            </w:pPr>
            <w:r>
              <w:rPr>
                <w:rFonts w:ascii="Arial" w:hAnsi="Arial" w:cs="Arial"/>
                <w:b/>
              </w:rPr>
              <w:t>OFN. 800.2</w:t>
            </w:r>
          </w:p>
        </w:tc>
        <w:tc>
          <w:tcPr>
            <w:tcW w:w="2010" w:type="dxa"/>
          </w:tcPr>
          <w:p w:rsidR="000B49BF" w:rsidRPr="006331C6" w:rsidRDefault="000B49BF" w:rsidP="00907EA3">
            <w:pPr>
              <w:jc w:val="both"/>
              <w:rPr>
                <w:rFonts w:ascii="Arial" w:hAnsi="Arial" w:cs="Arial"/>
                <w:b/>
              </w:rPr>
            </w:pPr>
          </w:p>
        </w:tc>
        <w:tc>
          <w:tcPr>
            <w:tcW w:w="967" w:type="dxa"/>
          </w:tcPr>
          <w:p w:rsidR="000B49BF" w:rsidRPr="006331C6" w:rsidRDefault="000B49BF" w:rsidP="00907EA3">
            <w:pPr>
              <w:jc w:val="both"/>
              <w:rPr>
                <w:rFonts w:ascii="Arial" w:hAnsi="Arial" w:cs="Arial"/>
                <w:b/>
              </w:rPr>
            </w:pPr>
          </w:p>
        </w:tc>
      </w:tr>
      <w:tr w:rsidR="000B49BF" w:rsidRPr="006331C6" w:rsidTr="00725AE6">
        <w:trPr>
          <w:trHeight w:val="3975"/>
        </w:trPr>
        <w:tc>
          <w:tcPr>
            <w:tcW w:w="1526" w:type="dxa"/>
          </w:tcPr>
          <w:p w:rsidR="000B49BF" w:rsidRPr="006331C6" w:rsidRDefault="000B49BF" w:rsidP="00907EA3">
            <w:pPr>
              <w:jc w:val="both"/>
              <w:rPr>
                <w:rFonts w:ascii="Arial" w:hAnsi="Arial" w:cs="Arial"/>
                <w:b/>
              </w:rPr>
            </w:pPr>
          </w:p>
        </w:tc>
        <w:tc>
          <w:tcPr>
            <w:tcW w:w="992" w:type="dxa"/>
          </w:tcPr>
          <w:p w:rsidR="000B49BF" w:rsidRPr="006331C6" w:rsidRDefault="000B49BF" w:rsidP="00907EA3">
            <w:pPr>
              <w:jc w:val="both"/>
              <w:rPr>
                <w:rFonts w:ascii="Arial" w:hAnsi="Arial" w:cs="Arial"/>
                <w:b/>
              </w:rPr>
            </w:pPr>
          </w:p>
        </w:tc>
        <w:tc>
          <w:tcPr>
            <w:tcW w:w="1559" w:type="dxa"/>
          </w:tcPr>
          <w:p w:rsidR="000B49BF" w:rsidRPr="006331C6" w:rsidRDefault="000B49BF" w:rsidP="00907EA3">
            <w:pPr>
              <w:rPr>
                <w:rFonts w:ascii="Arial" w:hAnsi="Arial" w:cs="Arial"/>
                <w:b/>
              </w:rPr>
            </w:pPr>
          </w:p>
        </w:tc>
        <w:tc>
          <w:tcPr>
            <w:tcW w:w="1156" w:type="dxa"/>
          </w:tcPr>
          <w:p w:rsidR="000B49BF" w:rsidRPr="006331C6" w:rsidRDefault="000B49BF" w:rsidP="00907EA3">
            <w:pPr>
              <w:jc w:val="both"/>
              <w:rPr>
                <w:rFonts w:ascii="Arial" w:hAnsi="Arial" w:cs="Arial"/>
                <w:b/>
              </w:rPr>
            </w:pPr>
          </w:p>
        </w:tc>
        <w:tc>
          <w:tcPr>
            <w:tcW w:w="1254" w:type="dxa"/>
          </w:tcPr>
          <w:p w:rsidR="000B49BF" w:rsidRPr="006331C6" w:rsidRDefault="000B49BF" w:rsidP="00907EA3">
            <w:pPr>
              <w:jc w:val="both"/>
              <w:rPr>
                <w:rFonts w:ascii="Arial" w:hAnsi="Arial" w:cs="Arial"/>
                <w:b/>
                <w:color w:val="FF0000"/>
              </w:rPr>
            </w:pPr>
          </w:p>
          <w:p w:rsidR="000B49BF" w:rsidRPr="006331C6" w:rsidRDefault="000B49BF" w:rsidP="00907EA3">
            <w:pPr>
              <w:jc w:val="both"/>
              <w:rPr>
                <w:rFonts w:ascii="Arial" w:hAnsi="Arial" w:cs="Arial"/>
                <w:b/>
                <w:color w:val="FF0000"/>
              </w:rPr>
            </w:pPr>
          </w:p>
          <w:p w:rsidR="000B49BF" w:rsidRPr="006331C6" w:rsidRDefault="000B49BF" w:rsidP="00907EA3">
            <w:pPr>
              <w:jc w:val="both"/>
              <w:rPr>
                <w:rFonts w:ascii="Arial" w:hAnsi="Arial" w:cs="Arial"/>
                <w:b/>
              </w:rPr>
            </w:pPr>
            <w:r w:rsidRPr="006331C6">
              <w:rPr>
                <w:rFonts w:ascii="Arial" w:hAnsi="Arial" w:cs="Arial"/>
                <w:b/>
              </w:rPr>
              <w:t>BOLSA DE TRABAJO</w:t>
            </w:r>
          </w:p>
        </w:tc>
        <w:tc>
          <w:tcPr>
            <w:tcW w:w="2977" w:type="dxa"/>
          </w:tcPr>
          <w:p w:rsidR="00AD24B7" w:rsidRPr="006331C6" w:rsidRDefault="00AD24B7" w:rsidP="00907EA3">
            <w:pPr>
              <w:rPr>
                <w:rFonts w:ascii="Arial" w:hAnsi="Arial" w:cs="Arial"/>
                <w:b/>
                <w:color w:val="FF0000"/>
                <w:lang w:val="es-ES_tradnl"/>
              </w:rPr>
            </w:pPr>
          </w:p>
          <w:p w:rsidR="000B49BF" w:rsidRPr="006331C6" w:rsidRDefault="00E37E9A" w:rsidP="00E37E9A">
            <w:pPr>
              <w:jc w:val="both"/>
              <w:rPr>
                <w:rFonts w:ascii="Arial" w:hAnsi="Arial" w:cs="Arial"/>
                <w:b/>
                <w:lang w:val="es-ES_tradnl"/>
              </w:rPr>
            </w:pPr>
            <w:r w:rsidRPr="006331C6">
              <w:rPr>
                <w:rFonts w:ascii="Arial" w:hAnsi="Arial" w:cs="Arial"/>
                <w:b/>
                <w:lang w:val="es-ES_tradnl"/>
              </w:rPr>
              <w:t xml:space="preserve">La serie está compuesta por los expedientes con la documentación que presentan los interesados para que se les considere en la bolsa de trabajo del Instituto, entre la documentación se encuentran: </w:t>
            </w:r>
            <w:proofErr w:type="spellStart"/>
            <w:r w:rsidRPr="006331C6">
              <w:rPr>
                <w:rFonts w:ascii="Arial" w:hAnsi="Arial" w:cs="Arial"/>
                <w:b/>
                <w:lang w:val="es-ES_tradnl"/>
              </w:rPr>
              <w:t>curriculum</w:t>
            </w:r>
            <w:proofErr w:type="spellEnd"/>
            <w:r w:rsidRPr="006331C6">
              <w:rPr>
                <w:rFonts w:ascii="Arial" w:hAnsi="Arial" w:cs="Arial"/>
                <w:b/>
                <w:lang w:val="es-ES_tradnl"/>
              </w:rPr>
              <w:t xml:space="preserve"> vitae, solicitud de empleo, acta de nacimiento, CURP, RFC.</w:t>
            </w:r>
          </w:p>
        </w:tc>
        <w:tc>
          <w:tcPr>
            <w:tcW w:w="850" w:type="dxa"/>
          </w:tcPr>
          <w:p w:rsidR="000B49BF" w:rsidRPr="006331C6" w:rsidRDefault="000B49BF" w:rsidP="00907EA3">
            <w:pPr>
              <w:jc w:val="both"/>
              <w:rPr>
                <w:rFonts w:ascii="Arial" w:hAnsi="Arial" w:cs="Arial"/>
                <w:b/>
              </w:rPr>
            </w:pPr>
          </w:p>
          <w:p w:rsidR="00CC4BD1" w:rsidRPr="006331C6" w:rsidRDefault="00CC4BD1" w:rsidP="00907EA3">
            <w:pPr>
              <w:jc w:val="both"/>
              <w:rPr>
                <w:rFonts w:ascii="Arial" w:hAnsi="Arial" w:cs="Arial"/>
                <w:b/>
              </w:rPr>
            </w:pPr>
          </w:p>
          <w:p w:rsidR="00CC4BD1" w:rsidRPr="006331C6" w:rsidRDefault="00BD2512" w:rsidP="00907EA3">
            <w:pPr>
              <w:jc w:val="both"/>
              <w:rPr>
                <w:rFonts w:ascii="Arial" w:hAnsi="Arial" w:cs="Arial"/>
                <w:b/>
              </w:rPr>
            </w:pPr>
            <w:r>
              <w:rPr>
                <w:rFonts w:ascii="Arial" w:hAnsi="Arial" w:cs="Arial"/>
                <w:b/>
              </w:rPr>
              <w:t>OFN. 800.3</w:t>
            </w:r>
          </w:p>
        </w:tc>
        <w:tc>
          <w:tcPr>
            <w:tcW w:w="2010" w:type="dxa"/>
          </w:tcPr>
          <w:p w:rsidR="000B49BF" w:rsidRPr="006331C6" w:rsidRDefault="000B49BF" w:rsidP="00907EA3">
            <w:pPr>
              <w:jc w:val="both"/>
              <w:rPr>
                <w:rFonts w:ascii="Arial" w:hAnsi="Arial" w:cs="Arial"/>
                <w:b/>
              </w:rPr>
            </w:pPr>
          </w:p>
        </w:tc>
        <w:tc>
          <w:tcPr>
            <w:tcW w:w="967" w:type="dxa"/>
          </w:tcPr>
          <w:p w:rsidR="000B49BF" w:rsidRPr="006331C6" w:rsidRDefault="000B49BF" w:rsidP="00907EA3">
            <w:pPr>
              <w:jc w:val="both"/>
              <w:rPr>
                <w:rFonts w:ascii="Arial" w:hAnsi="Arial" w:cs="Arial"/>
                <w:b/>
              </w:rPr>
            </w:pPr>
          </w:p>
        </w:tc>
      </w:tr>
      <w:tr w:rsidR="000B49BF" w:rsidRPr="006331C6" w:rsidTr="00725AE6">
        <w:trPr>
          <w:trHeight w:val="983"/>
        </w:trPr>
        <w:tc>
          <w:tcPr>
            <w:tcW w:w="1526" w:type="dxa"/>
          </w:tcPr>
          <w:p w:rsidR="000B49BF" w:rsidRPr="006331C6" w:rsidRDefault="000B49BF" w:rsidP="00907EA3">
            <w:pPr>
              <w:jc w:val="both"/>
              <w:rPr>
                <w:rFonts w:ascii="Arial" w:hAnsi="Arial" w:cs="Arial"/>
                <w:b/>
              </w:rPr>
            </w:pPr>
          </w:p>
        </w:tc>
        <w:tc>
          <w:tcPr>
            <w:tcW w:w="992" w:type="dxa"/>
          </w:tcPr>
          <w:p w:rsidR="000B49BF" w:rsidRPr="006331C6" w:rsidRDefault="000B49BF" w:rsidP="00907EA3">
            <w:pPr>
              <w:jc w:val="both"/>
              <w:rPr>
                <w:rFonts w:ascii="Arial" w:hAnsi="Arial" w:cs="Arial"/>
                <w:b/>
              </w:rPr>
            </w:pPr>
          </w:p>
        </w:tc>
        <w:tc>
          <w:tcPr>
            <w:tcW w:w="1559" w:type="dxa"/>
          </w:tcPr>
          <w:p w:rsidR="000B49BF" w:rsidRPr="006331C6" w:rsidRDefault="000B49BF" w:rsidP="00907EA3">
            <w:pPr>
              <w:rPr>
                <w:rFonts w:ascii="Arial" w:hAnsi="Arial" w:cs="Arial"/>
                <w:b/>
              </w:rPr>
            </w:pPr>
          </w:p>
        </w:tc>
        <w:tc>
          <w:tcPr>
            <w:tcW w:w="1156" w:type="dxa"/>
          </w:tcPr>
          <w:p w:rsidR="000B49BF" w:rsidRPr="006331C6" w:rsidRDefault="000B49BF" w:rsidP="00907EA3">
            <w:pPr>
              <w:jc w:val="both"/>
              <w:rPr>
                <w:rFonts w:ascii="Arial" w:hAnsi="Arial" w:cs="Arial"/>
                <w:b/>
              </w:rPr>
            </w:pPr>
          </w:p>
        </w:tc>
        <w:tc>
          <w:tcPr>
            <w:tcW w:w="1254" w:type="dxa"/>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EMISIÓN DE NÓMINAS</w:t>
            </w:r>
          </w:p>
        </w:tc>
        <w:tc>
          <w:tcPr>
            <w:tcW w:w="2977" w:type="dxa"/>
          </w:tcPr>
          <w:p w:rsidR="006343AE" w:rsidRPr="006331C6" w:rsidRDefault="00927A2F" w:rsidP="00927A2F">
            <w:pPr>
              <w:jc w:val="both"/>
              <w:rPr>
                <w:rFonts w:ascii="Arial" w:hAnsi="Arial" w:cs="Arial"/>
                <w:b/>
                <w:lang w:val="es-ES_tradnl"/>
              </w:rPr>
            </w:pPr>
            <w:r w:rsidRPr="006331C6">
              <w:rPr>
                <w:rFonts w:ascii="Arial" w:hAnsi="Arial" w:cs="Arial"/>
                <w:b/>
                <w:lang w:val="es-ES_tradnl"/>
              </w:rPr>
              <w:t>La serie está compuesta por los recibos de pago tanto impresos como digitales que sirven como comprobantes de las percepciones pagadas a los empleados por su servicio en el Instituto.</w:t>
            </w:r>
          </w:p>
          <w:p w:rsidR="006343AE" w:rsidRPr="006331C6" w:rsidRDefault="006343AE" w:rsidP="00907EA3">
            <w:pPr>
              <w:rPr>
                <w:rFonts w:ascii="Arial" w:hAnsi="Arial" w:cs="Arial"/>
                <w:b/>
                <w:lang w:val="es-ES_tradnl"/>
              </w:rPr>
            </w:pPr>
          </w:p>
        </w:tc>
        <w:tc>
          <w:tcPr>
            <w:tcW w:w="850" w:type="dxa"/>
          </w:tcPr>
          <w:p w:rsidR="000B49BF" w:rsidRPr="006331C6" w:rsidRDefault="000B49BF" w:rsidP="00907EA3">
            <w:pPr>
              <w:jc w:val="both"/>
              <w:rPr>
                <w:rFonts w:ascii="Arial" w:hAnsi="Arial" w:cs="Arial"/>
                <w:b/>
              </w:rPr>
            </w:pPr>
          </w:p>
          <w:p w:rsidR="00BD777F" w:rsidRPr="006331C6" w:rsidRDefault="00BD2512" w:rsidP="00907EA3">
            <w:pPr>
              <w:jc w:val="both"/>
              <w:rPr>
                <w:rFonts w:ascii="Arial" w:hAnsi="Arial" w:cs="Arial"/>
                <w:b/>
              </w:rPr>
            </w:pPr>
            <w:r>
              <w:rPr>
                <w:rFonts w:ascii="Arial" w:hAnsi="Arial" w:cs="Arial"/>
                <w:b/>
              </w:rPr>
              <w:t>OFN. 800.4</w:t>
            </w:r>
          </w:p>
        </w:tc>
        <w:tc>
          <w:tcPr>
            <w:tcW w:w="2010" w:type="dxa"/>
          </w:tcPr>
          <w:p w:rsidR="000B49BF" w:rsidRPr="006331C6" w:rsidRDefault="000B49BF" w:rsidP="00907EA3">
            <w:pPr>
              <w:jc w:val="both"/>
              <w:rPr>
                <w:rFonts w:ascii="Arial" w:hAnsi="Arial" w:cs="Arial"/>
                <w:b/>
              </w:rPr>
            </w:pPr>
          </w:p>
        </w:tc>
        <w:tc>
          <w:tcPr>
            <w:tcW w:w="967" w:type="dxa"/>
          </w:tcPr>
          <w:p w:rsidR="000B49BF" w:rsidRPr="006331C6" w:rsidRDefault="000B49BF" w:rsidP="00907EA3">
            <w:pPr>
              <w:jc w:val="both"/>
              <w:rPr>
                <w:rFonts w:ascii="Arial" w:hAnsi="Arial" w:cs="Arial"/>
                <w:b/>
              </w:rPr>
            </w:pPr>
          </w:p>
        </w:tc>
      </w:tr>
      <w:tr w:rsidR="000B49BF" w:rsidRPr="006331C6" w:rsidTr="00725AE6">
        <w:trPr>
          <w:trHeight w:val="987"/>
        </w:trPr>
        <w:tc>
          <w:tcPr>
            <w:tcW w:w="1526" w:type="dxa"/>
            <w:vMerge w:val="restart"/>
          </w:tcPr>
          <w:p w:rsidR="000B49BF" w:rsidRPr="006331C6" w:rsidRDefault="000B49BF" w:rsidP="00907EA3">
            <w:pPr>
              <w:jc w:val="both"/>
              <w:rPr>
                <w:rFonts w:ascii="Arial" w:hAnsi="Arial" w:cs="Arial"/>
                <w:b/>
              </w:rPr>
            </w:pPr>
          </w:p>
        </w:tc>
        <w:tc>
          <w:tcPr>
            <w:tcW w:w="992" w:type="dxa"/>
            <w:vMerge w:val="restart"/>
          </w:tcPr>
          <w:p w:rsidR="000B49BF" w:rsidRPr="006331C6" w:rsidRDefault="000B49BF" w:rsidP="00907EA3">
            <w:pPr>
              <w:jc w:val="both"/>
              <w:rPr>
                <w:rFonts w:ascii="Arial" w:hAnsi="Arial" w:cs="Arial"/>
                <w:b/>
              </w:rPr>
            </w:pPr>
          </w:p>
        </w:tc>
        <w:tc>
          <w:tcPr>
            <w:tcW w:w="1559" w:type="dxa"/>
            <w:vMerge w:val="restart"/>
          </w:tcPr>
          <w:p w:rsidR="000B49BF" w:rsidRPr="006331C6" w:rsidRDefault="000B49BF" w:rsidP="00907EA3">
            <w:pPr>
              <w:rPr>
                <w:rFonts w:ascii="Arial" w:hAnsi="Arial" w:cs="Arial"/>
                <w:b/>
              </w:rPr>
            </w:pPr>
          </w:p>
        </w:tc>
        <w:tc>
          <w:tcPr>
            <w:tcW w:w="1156" w:type="dxa"/>
            <w:vMerge w:val="restart"/>
          </w:tcPr>
          <w:p w:rsidR="000B49BF" w:rsidRPr="006331C6" w:rsidRDefault="000B49BF" w:rsidP="00907EA3">
            <w:pPr>
              <w:jc w:val="both"/>
              <w:rPr>
                <w:rFonts w:ascii="Arial" w:hAnsi="Arial" w:cs="Arial"/>
                <w:b/>
              </w:rPr>
            </w:pPr>
          </w:p>
        </w:tc>
        <w:tc>
          <w:tcPr>
            <w:tcW w:w="1254" w:type="dxa"/>
            <w:vMerge w:val="restart"/>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PAGO DE IMPUESTOS</w:t>
            </w:r>
          </w:p>
        </w:tc>
        <w:tc>
          <w:tcPr>
            <w:tcW w:w="2977" w:type="dxa"/>
            <w:vMerge w:val="restart"/>
          </w:tcPr>
          <w:p w:rsidR="006343AE" w:rsidRPr="006331C6" w:rsidRDefault="006343AE" w:rsidP="00907EA3">
            <w:pPr>
              <w:rPr>
                <w:rFonts w:ascii="Arial" w:hAnsi="Arial" w:cs="Arial"/>
                <w:b/>
                <w:lang w:val="es-ES_tradnl"/>
              </w:rPr>
            </w:pPr>
          </w:p>
          <w:p w:rsidR="006343AE" w:rsidRPr="006331C6" w:rsidRDefault="006343AE" w:rsidP="00907EA3">
            <w:pPr>
              <w:rPr>
                <w:rFonts w:ascii="Arial" w:hAnsi="Arial" w:cs="Arial"/>
                <w:b/>
                <w:lang w:val="es-ES_tradnl"/>
              </w:rPr>
            </w:pPr>
          </w:p>
          <w:p w:rsidR="006343AE" w:rsidRPr="006331C6" w:rsidRDefault="006343AE" w:rsidP="00907EA3">
            <w:pPr>
              <w:rPr>
                <w:rFonts w:ascii="Arial" w:hAnsi="Arial" w:cs="Arial"/>
                <w:b/>
                <w:lang w:val="es-ES_tradnl"/>
              </w:rPr>
            </w:pPr>
          </w:p>
          <w:p w:rsidR="000B49BF" w:rsidRPr="006331C6" w:rsidRDefault="00927A2F" w:rsidP="00907EA3">
            <w:pPr>
              <w:jc w:val="both"/>
              <w:rPr>
                <w:rFonts w:ascii="Arial" w:hAnsi="Arial" w:cs="Arial"/>
                <w:b/>
                <w:lang w:val="es-ES_tradnl"/>
              </w:rPr>
            </w:pPr>
            <w:r w:rsidRPr="006331C6">
              <w:rPr>
                <w:rFonts w:ascii="Arial" w:hAnsi="Arial" w:cs="Arial"/>
                <w:b/>
                <w:lang w:val="es-ES_tradnl"/>
              </w:rPr>
              <w:t>La serie está compuesta comprobantes de pago, cédulas de seguro, constancias de retención de impuestos  que comprueban los pagos para cubrir las obligaciones del Instituto con las Instituciones recaudadoras, así como el entero de las retenciones hechas.</w:t>
            </w:r>
          </w:p>
        </w:tc>
        <w:tc>
          <w:tcPr>
            <w:tcW w:w="850" w:type="dxa"/>
            <w:vMerge w:val="restart"/>
          </w:tcPr>
          <w:p w:rsidR="000B49BF" w:rsidRPr="006331C6" w:rsidRDefault="000B49BF" w:rsidP="00907EA3">
            <w:pPr>
              <w:jc w:val="both"/>
              <w:rPr>
                <w:rFonts w:ascii="Arial" w:hAnsi="Arial" w:cs="Arial"/>
                <w:b/>
              </w:rPr>
            </w:pPr>
          </w:p>
          <w:p w:rsidR="00BD777F" w:rsidRPr="006331C6" w:rsidRDefault="00BD777F" w:rsidP="00907EA3">
            <w:pPr>
              <w:jc w:val="both"/>
              <w:rPr>
                <w:rFonts w:ascii="Arial" w:hAnsi="Arial" w:cs="Arial"/>
                <w:b/>
              </w:rPr>
            </w:pPr>
          </w:p>
          <w:p w:rsidR="00BD777F" w:rsidRPr="006331C6" w:rsidRDefault="00BD777F" w:rsidP="00907EA3">
            <w:pPr>
              <w:jc w:val="both"/>
              <w:rPr>
                <w:rFonts w:ascii="Arial" w:hAnsi="Arial" w:cs="Arial"/>
                <w:b/>
              </w:rPr>
            </w:pPr>
          </w:p>
          <w:p w:rsidR="00BD777F" w:rsidRPr="006331C6" w:rsidRDefault="00BD2512" w:rsidP="00907EA3">
            <w:pPr>
              <w:jc w:val="both"/>
              <w:rPr>
                <w:rFonts w:ascii="Arial" w:hAnsi="Arial" w:cs="Arial"/>
                <w:b/>
              </w:rPr>
            </w:pPr>
            <w:r>
              <w:rPr>
                <w:rFonts w:ascii="Arial" w:hAnsi="Arial" w:cs="Arial"/>
                <w:b/>
              </w:rPr>
              <w:t>OFN. 800.5</w:t>
            </w:r>
          </w:p>
        </w:tc>
        <w:tc>
          <w:tcPr>
            <w:tcW w:w="2010" w:type="dxa"/>
          </w:tcPr>
          <w:p w:rsidR="000B49BF" w:rsidRPr="006331C6" w:rsidRDefault="000B49BF" w:rsidP="00907EA3">
            <w:pPr>
              <w:jc w:val="both"/>
              <w:rPr>
                <w:rFonts w:ascii="Arial" w:hAnsi="Arial" w:cs="Arial"/>
                <w:b/>
              </w:rPr>
            </w:pPr>
            <w:r w:rsidRPr="006331C6">
              <w:rPr>
                <w:rFonts w:ascii="Arial" w:hAnsi="Arial" w:cs="Arial"/>
                <w:b/>
              </w:rPr>
              <w:t>INSTITUTO MEXICANO DEL SEGURO SOCIAL</w:t>
            </w:r>
          </w:p>
          <w:p w:rsidR="00E06A57" w:rsidRPr="006331C6" w:rsidRDefault="00E06A57" w:rsidP="00907EA3">
            <w:pPr>
              <w:jc w:val="both"/>
              <w:rPr>
                <w:rFonts w:ascii="Arial" w:hAnsi="Arial" w:cs="Arial"/>
                <w:b/>
              </w:rPr>
            </w:pPr>
          </w:p>
        </w:tc>
        <w:tc>
          <w:tcPr>
            <w:tcW w:w="967" w:type="dxa"/>
          </w:tcPr>
          <w:p w:rsidR="000B49BF" w:rsidRPr="006331C6" w:rsidRDefault="00BD2512" w:rsidP="00907EA3">
            <w:pPr>
              <w:jc w:val="both"/>
              <w:rPr>
                <w:rFonts w:ascii="Arial" w:hAnsi="Arial" w:cs="Arial"/>
                <w:b/>
              </w:rPr>
            </w:pPr>
            <w:r>
              <w:rPr>
                <w:rFonts w:ascii="Arial" w:hAnsi="Arial" w:cs="Arial"/>
                <w:b/>
              </w:rPr>
              <w:t>OFN. 800.5a</w:t>
            </w:r>
          </w:p>
        </w:tc>
      </w:tr>
      <w:tr w:rsidR="000B49BF" w:rsidRPr="006331C6" w:rsidTr="00725AE6">
        <w:trPr>
          <w:trHeight w:val="972"/>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both"/>
              <w:rPr>
                <w:rFonts w:ascii="Arial" w:hAnsi="Arial" w:cs="Arial"/>
                <w:b/>
              </w:rPr>
            </w:pPr>
            <w:r w:rsidRPr="006331C6">
              <w:rPr>
                <w:rFonts w:ascii="Arial" w:hAnsi="Arial" w:cs="Arial"/>
                <w:b/>
              </w:rPr>
              <w:t xml:space="preserve">SISTEMA DE AHORRO PARA EL RETIRO </w:t>
            </w:r>
          </w:p>
          <w:p w:rsidR="00E06A57" w:rsidRPr="006331C6" w:rsidRDefault="00E06A57" w:rsidP="00907EA3">
            <w:pPr>
              <w:jc w:val="both"/>
              <w:rPr>
                <w:rFonts w:ascii="Arial" w:hAnsi="Arial" w:cs="Arial"/>
                <w:b/>
              </w:rPr>
            </w:pPr>
          </w:p>
        </w:tc>
        <w:tc>
          <w:tcPr>
            <w:tcW w:w="967" w:type="dxa"/>
          </w:tcPr>
          <w:p w:rsidR="000B49BF" w:rsidRPr="006331C6" w:rsidRDefault="00BD2512" w:rsidP="00907EA3">
            <w:pPr>
              <w:jc w:val="both"/>
              <w:rPr>
                <w:rFonts w:ascii="Arial" w:hAnsi="Arial" w:cs="Arial"/>
                <w:b/>
              </w:rPr>
            </w:pPr>
            <w:r>
              <w:rPr>
                <w:rFonts w:ascii="Arial" w:hAnsi="Arial" w:cs="Arial"/>
                <w:b/>
              </w:rPr>
              <w:t>OFN. 800.5b</w:t>
            </w:r>
          </w:p>
        </w:tc>
      </w:tr>
      <w:tr w:rsidR="000B49BF" w:rsidRPr="006331C6" w:rsidTr="00725AE6">
        <w:trPr>
          <w:trHeight w:val="1000"/>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both"/>
              <w:rPr>
                <w:rFonts w:ascii="Arial" w:hAnsi="Arial" w:cs="Arial"/>
                <w:b/>
              </w:rPr>
            </w:pPr>
            <w:r w:rsidRPr="006331C6">
              <w:rPr>
                <w:rFonts w:ascii="Arial" w:hAnsi="Arial" w:cs="Arial"/>
                <w:b/>
              </w:rPr>
              <w:t>SEGURO INSTITUCIONAL</w:t>
            </w:r>
          </w:p>
          <w:p w:rsidR="00E06A57" w:rsidRPr="006331C6" w:rsidRDefault="00E06A57" w:rsidP="00907EA3">
            <w:pPr>
              <w:jc w:val="both"/>
              <w:rPr>
                <w:rFonts w:ascii="Arial" w:hAnsi="Arial" w:cs="Arial"/>
                <w:b/>
              </w:rPr>
            </w:pPr>
          </w:p>
        </w:tc>
        <w:tc>
          <w:tcPr>
            <w:tcW w:w="967" w:type="dxa"/>
          </w:tcPr>
          <w:p w:rsidR="000B49BF" w:rsidRPr="006331C6" w:rsidRDefault="00BD2512" w:rsidP="00907EA3">
            <w:pPr>
              <w:jc w:val="both"/>
              <w:rPr>
                <w:rFonts w:ascii="Arial" w:hAnsi="Arial" w:cs="Arial"/>
                <w:b/>
              </w:rPr>
            </w:pPr>
            <w:r>
              <w:rPr>
                <w:rFonts w:ascii="Arial" w:hAnsi="Arial" w:cs="Arial"/>
                <w:b/>
              </w:rPr>
              <w:t>OFN. 800.5c</w:t>
            </w:r>
          </w:p>
        </w:tc>
      </w:tr>
      <w:tr w:rsidR="000B49BF" w:rsidRPr="006331C6" w:rsidTr="00725AE6">
        <w:trPr>
          <w:trHeight w:val="945"/>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both"/>
              <w:rPr>
                <w:rFonts w:ascii="Arial" w:hAnsi="Arial" w:cs="Arial"/>
                <w:b/>
              </w:rPr>
            </w:pPr>
            <w:r w:rsidRPr="006331C6">
              <w:rPr>
                <w:rFonts w:ascii="Arial" w:hAnsi="Arial" w:cs="Arial"/>
                <w:b/>
              </w:rPr>
              <w:t>INSTITUTO DE PENSIONES DEL ESTADO</w:t>
            </w:r>
          </w:p>
        </w:tc>
        <w:tc>
          <w:tcPr>
            <w:tcW w:w="967" w:type="dxa"/>
          </w:tcPr>
          <w:p w:rsidR="000B49BF" w:rsidRPr="006331C6" w:rsidRDefault="00BD2512" w:rsidP="00907EA3">
            <w:pPr>
              <w:jc w:val="both"/>
              <w:rPr>
                <w:rFonts w:ascii="Arial" w:hAnsi="Arial" w:cs="Arial"/>
                <w:b/>
              </w:rPr>
            </w:pPr>
            <w:r>
              <w:rPr>
                <w:rFonts w:ascii="Arial" w:hAnsi="Arial" w:cs="Arial"/>
                <w:b/>
              </w:rPr>
              <w:t>OFN. 800.5d</w:t>
            </w:r>
          </w:p>
        </w:tc>
      </w:tr>
      <w:tr w:rsidR="000B49BF" w:rsidRPr="006331C6" w:rsidTr="00725AE6">
        <w:trPr>
          <w:trHeight w:val="1170"/>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both"/>
              <w:rPr>
                <w:rFonts w:ascii="Arial" w:hAnsi="Arial" w:cs="Arial"/>
                <w:b/>
              </w:rPr>
            </w:pPr>
            <w:r w:rsidRPr="006331C6">
              <w:rPr>
                <w:rFonts w:ascii="Arial" w:hAnsi="Arial" w:cs="Arial"/>
                <w:b/>
              </w:rPr>
              <w:t>IMPUESTO SOBRE LA RENTA</w:t>
            </w:r>
          </w:p>
        </w:tc>
        <w:tc>
          <w:tcPr>
            <w:tcW w:w="967" w:type="dxa"/>
          </w:tcPr>
          <w:p w:rsidR="000B49BF" w:rsidRPr="006331C6" w:rsidRDefault="00BD2512" w:rsidP="00907EA3">
            <w:pPr>
              <w:jc w:val="both"/>
              <w:rPr>
                <w:rFonts w:ascii="Arial" w:hAnsi="Arial" w:cs="Arial"/>
                <w:b/>
              </w:rPr>
            </w:pPr>
            <w:r>
              <w:rPr>
                <w:rFonts w:ascii="Arial" w:hAnsi="Arial" w:cs="Arial"/>
                <w:b/>
              </w:rPr>
              <w:t>OFN. 800.5e</w:t>
            </w:r>
          </w:p>
        </w:tc>
      </w:tr>
      <w:tr w:rsidR="000B49BF" w:rsidRPr="006331C6" w:rsidTr="00725AE6">
        <w:trPr>
          <w:trHeight w:val="1230"/>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both"/>
              <w:rPr>
                <w:rFonts w:ascii="Arial" w:hAnsi="Arial" w:cs="Arial"/>
                <w:b/>
              </w:rPr>
            </w:pPr>
            <w:r w:rsidRPr="006331C6">
              <w:rPr>
                <w:rFonts w:ascii="Arial" w:hAnsi="Arial" w:cs="Arial"/>
                <w:b/>
              </w:rPr>
              <w:t>2% DE LA NÓMINA</w:t>
            </w:r>
          </w:p>
          <w:p w:rsidR="000B49BF" w:rsidRPr="006331C6" w:rsidRDefault="000B49BF" w:rsidP="00907EA3">
            <w:pPr>
              <w:jc w:val="both"/>
              <w:rPr>
                <w:rFonts w:ascii="Arial" w:hAnsi="Arial" w:cs="Arial"/>
                <w:b/>
              </w:rPr>
            </w:pPr>
          </w:p>
        </w:tc>
        <w:tc>
          <w:tcPr>
            <w:tcW w:w="967" w:type="dxa"/>
          </w:tcPr>
          <w:p w:rsidR="000B49BF" w:rsidRPr="006331C6" w:rsidRDefault="00BD2512" w:rsidP="00907EA3">
            <w:pPr>
              <w:jc w:val="both"/>
              <w:rPr>
                <w:rFonts w:ascii="Arial" w:hAnsi="Arial" w:cs="Arial"/>
                <w:b/>
              </w:rPr>
            </w:pPr>
            <w:r>
              <w:rPr>
                <w:rFonts w:ascii="Arial" w:hAnsi="Arial" w:cs="Arial"/>
                <w:b/>
              </w:rPr>
              <w:t>OFN. 800.5f</w:t>
            </w:r>
          </w:p>
        </w:tc>
      </w:tr>
      <w:tr w:rsidR="000B49BF" w:rsidRPr="006331C6" w:rsidTr="00725AE6">
        <w:trPr>
          <w:trHeight w:val="1518"/>
        </w:trPr>
        <w:tc>
          <w:tcPr>
            <w:tcW w:w="1526" w:type="dxa"/>
            <w:vMerge w:val="restart"/>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tc>
        <w:tc>
          <w:tcPr>
            <w:tcW w:w="992" w:type="dxa"/>
            <w:vMerge w:val="restart"/>
          </w:tcPr>
          <w:p w:rsidR="000B49BF" w:rsidRPr="006331C6" w:rsidRDefault="000B49BF" w:rsidP="00907EA3">
            <w:pPr>
              <w:jc w:val="both"/>
              <w:rPr>
                <w:rFonts w:ascii="Arial" w:hAnsi="Arial" w:cs="Arial"/>
                <w:b/>
              </w:rPr>
            </w:pPr>
          </w:p>
        </w:tc>
        <w:tc>
          <w:tcPr>
            <w:tcW w:w="1559" w:type="dxa"/>
            <w:vMerge w:val="restart"/>
          </w:tcPr>
          <w:p w:rsidR="000B49BF" w:rsidRPr="006331C6" w:rsidRDefault="000B49BF" w:rsidP="00907EA3">
            <w:pPr>
              <w:rPr>
                <w:rFonts w:ascii="Arial" w:hAnsi="Arial" w:cs="Arial"/>
                <w:b/>
              </w:rPr>
            </w:pPr>
          </w:p>
          <w:p w:rsidR="000B49BF" w:rsidRPr="006331C6" w:rsidRDefault="000B49BF" w:rsidP="00907EA3">
            <w:pPr>
              <w:rPr>
                <w:rFonts w:ascii="Arial" w:hAnsi="Arial" w:cs="Arial"/>
                <w:b/>
              </w:rPr>
            </w:pPr>
          </w:p>
          <w:p w:rsidR="000B49BF" w:rsidRPr="006331C6" w:rsidRDefault="000B49BF" w:rsidP="00907EA3">
            <w:pPr>
              <w:rPr>
                <w:rFonts w:ascii="Arial" w:hAnsi="Arial" w:cs="Arial"/>
                <w:b/>
              </w:rPr>
            </w:pPr>
          </w:p>
          <w:p w:rsidR="000B49BF" w:rsidRPr="006331C6" w:rsidRDefault="000B49BF" w:rsidP="00907EA3">
            <w:pPr>
              <w:rPr>
                <w:rFonts w:ascii="Arial" w:hAnsi="Arial" w:cs="Arial"/>
                <w:b/>
              </w:rPr>
            </w:pPr>
          </w:p>
          <w:p w:rsidR="000B49BF" w:rsidRPr="006331C6" w:rsidRDefault="000B49BF" w:rsidP="00907EA3">
            <w:pPr>
              <w:rPr>
                <w:rFonts w:ascii="Arial" w:hAnsi="Arial" w:cs="Arial"/>
                <w:b/>
              </w:rPr>
            </w:pPr>
            <w:r w:rsidRPr="006331C6">
              <w:rPr>
                <w:rFonts w:ascii="Arial" w:hAnsi="Arial" w:cs="Arial"/>
                <w:b/>
              </w:rPr>
              <w:t>OFICINA DE RECURSOS MATERIALES Y SERVICIOS GENERALES</w:t>
            </w:r>
          </w:p>
        </w:tc>
        <w:tc>
          <w:tcPr>
            <w:tcW w:w="1156" w:type="dxa"/>
            <w:vMerge w:val="restart"/>
          </w:tcPr>
          <w:p w:rsidR="000B49BF" w:rsidRPr="006331C6" w:rsidRDefault="000B49BF" w:rsidP="00907EA3">
            <w:pPr>
              <w:jc w:val="both"/>
              <w:rPr>
                <w:rFonts w:ascii="Arial" w:hAnsi="Arial" w:cs="Arial"/>
                <w:b/>
              </w:rPr>
            </w:pPr>
          </w:p>
          <w:p w:rsidR="002202C5" w:rsidRPr="006331C6" w:rsidRDefault="002202C5" w:rsidP="00907EA3">
            <w:pPr>
              <w:jc w:val="both"/>
              <w:rPr>
                <w:rFonts w:ascii="Arial" w:hAnsi="Arial" w:cs="Arial"/>
                <w:b/>
              </w:rPr>
            </w:pPr>
          </w:p>
          <w:p w:rsidR="002202C5" w:rsidRPr="006331C6" w:rsidRDefault="002202C5" w:rsidP="00907EA3">
            <w:pPr>
              <w:jc w:val="both"/>
              <w:rPr>
                <w:rFonts w:ascii="Arial" w:hAnsi="Arial" w:cs="Arial"/>
                <w:b/>
              </w:rPr>
            </w:pPr>
          </w:p>
          <w:p w:rsidR="002202C5" w:rsidRPr="006331C6" w:rsidRDefault="002202C5" w:rsidP="00907EA3">
            <w:pPr>
              <w:jc w:val="both"/>
              <w:rPr>
                <w:rFonts w:ascii="Arial" w:hAnsi="Arial" w:cs="Arial"/>
                <w:b/>
              </w:rPr>
            </w:pPr>
          </w:p>
          <w:p w:rsidR="002202C5" w:rsidRPr="006331C6" w:rsidRDefault="002202C5" w:rsidP="00907EA3">
            <w:pPr>
              <w:jc w:val="both"/>
              <w:rPr>
                <w:rFonts w:ascii="Arial" w:hAnsi="Arial" w:cs="Arial"/>
                <w:b/>
              </w:rPr>
            </w:pPr>
            <w:r w:rsidRPr="006331C6">
              <w:rPr>
                <w:rFonts w:ascii="Arial" w:hAnsi="Arial" w:cs="Arial"/>
                <w:b/>
              </w:rPr>
              <w:t>OFR</w:t>
            </w:r>
            <w:r w:rsidR="00BD2512">
              <w:rPr>
                <w:rFonts w:ascii="Arial" w:hAnsi="Arial" w:cs="Arial"/>
                <w:b/>
              </w:rPr>
              <w:t>. 820</w:t>
            </w:r>
          </w:p>
        </w:tc>
        <w:tc>
          <w:tcPr>
            <w:tcW w:w="1254" w:type="dxa"/>
            <w:vMerge w:val="restart"/>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LICITACIONES</w:t>
            </w:r>
          </w:p>
        </w:tc>
        <w:tc>
          <w:tcPr>
            <w:tcW w:w="2977" w:type="dxa"/>
            <w:vMerge w:val="restart"/>
          </w:tcPr>
          <w:p w:rsidR="000B49BF" w:rsidRPr="006331C6" w:rsidRDefault="00417941" w:rsidP="00417941">
            <w:pPr>
              <w:jc w:val="both"/>
              <w:rPr>
                <w:rFonts w:ascii="Arial" w:hAnsi="Arial" w:cs="Arial"/>
                <w:lang w:val="es-ES_tradnl"/>
              </w:rPr>
            </w:pPr>
            <w:r w:rsidRPr="006331C6">
              <w:rPr>
                <w:rFonts w:ascii="Arial" w:hAnsi="Arial" w:cs="Arial"/>
                <w:b/>
                <w:lang w:val="es-ES_tradnl"/>
              </w:rPr>
              <w:t>La serie contiene la documentación relativa a las adquisiciones realizadas a través de procesos licitatorios.</w:t>
            </w:r>
          </w:p>
        </w:tc>
        <w:tc>
          <w:tcPr>
            <w:tcW w:w="850" w:type="dxa"/>
            <w:vMerge w:val="restart"/>
          </w:tcPr>
          <w:p w:rsidR="000B49BF" w:rsidRPr="006331C6" w:rsidRDefault="000B49BF" w:rsidP="00907EA3">
            <w:pPr>
              <w:jc w:val="both"/>
              <w:rPr>
                <w:rFonts w:ascii="Arial" w:hAnsi="Arial" w:cs="Arial"/>
                <w:b/>
              </w:rPr>
            </w:pPr>
          </w:p>
          <w:p w:rsidR="00EA179A" w:rsidRPr="006331C6" w:rsidRDefault="00EA179A" w:rsidP="00907EA3">
            <w:pPr>
              <w:jc w:val="both"/>
              <w:rPr>
                <w:rFonts w:ascii="Arial" w:hAnsi="Arial" w:cs="Arial"/>
                <w:b/>
              </w:rPr>
            </w:pPr>
          </w:p>
          <w:p w:rsidR="00EA179A" w:rsidRPr="006331C6" w:rsidRDefault="00EA179A" w:rsidP="00907EA3">
            <w:pPr>
              <w:jc w:val="both"/>
              <w:rPr>
                <w:rFonts w:ascii="Arial" w:hAnsi="Arial" w:cs="Arial"/>
                <w:b/>
              </w:rPr>
            </w:pPr>
          </w:p>
          <w:p w:rsidR="00EA179A" w:rsidRPr="006331C6" w:rsidRDefault="00EA179A" w:rsidP="00907EA3">
            <w:pPr>
              <w:jc w:val="both"/>
              <w:rPr>
                <w:rFonts w:ascii="Arial" w:hAnsi="Arial" w:cs="Arial"/>
                <w:b/>
              </w:rPr>
            </w:pPr>
          </w:p>
          <w:p w:rsidR="00EA179A" w:rsidRPr="006331C6" w:rsidRDefault="00BD2512" w:rsidP="00907EA3">
            <w:pPr>
              <w:jc w:val="both"/>
              <w:rPr>
                <w:rFonts w:ascii="Arial" w:hAnsi="Arial" w:cs="Arial"/>
                <w:b/>
              </w:rPr>
            </w:pPr>
            <w:r>
              <w:rPr>
                <w:rFonts w:ascii="Arial" w:hAnsi="Arial" w:cs="Arial"/>
                <w:b/>
              </w:rPr>
              <w:t>OFR. 820.1</w:t>
            </w:r>
          </w:p>
        </w:tc>
        <w:tc>
          <w:tcPr>
            <w:tcW w:w="2010" w:type="dxa"/>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LICITACIONES SIMPLIFICADAS</w:t>
            </w:r>
          </w:p>
        </w:tc>
        <w:tc>
          <w:tcPr>
            <w:tcW w:w="967" w:type="dxa"/>
          </w:tcPr>
          <w:p w:rsidR="000B49BF" w:rsidRPr="006331C6" w:rsidRDefault="000B49BF" w:rsidP="00907EA3">
            <w:pPr>
              <w:jc w:val="both"/>
              <w:rPr>
                <w:rFonts w:ascii="Arial" w:hAnsi="Arial" w:cs="Arial"/>
                <w:b/>
              </w:rPr>
            </w:pPr>
          </w:p>
          <w:p w:rsidR="00FE15EE" w:rsidRPr="006331C6" w:rsidRDefault="00BD2512" w:rsidP="00907EA3">
            <w:pPr>
              <w:jc w:val="both"/>
              <w:rPr>
                <w:rFonts w:ascii="Arial" w:hAnsi="Arial" w:cs="Arial"/>
                <w:b/>
              </w:rPr>
            </w:pPr>
            <w:r>
              <w:rPr>
                <w:rFonts w:ascii="Arial" w:hAnsi="Arial" w:cs="Arial"/>
                <w:b/>
              </w:rPr>
              <w:t>OFR. 820.1a</w:t>
            </w:r>
          </w:p>
        </w:tc>
      </w:tr>
      <w:tr w:rsidR="000B49BF" w:rsidRPr="006331C6" w:rsidTr="00725AE6">
        <w:trPr>
          <w:trHeight w:val="1620"/>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ADJUDICACIÓN DIRECTA</w:t>
            </w:r>
          </w:p>
        </w:tc>
        <w:tc>
          <w:tcPr>
            <w:tcW w:w="967" w:type="dxa"/>
          </w:tcPr>
          <w:p w:rsidR="000B49BF" w:rsidRPr="006331C6" w:rsidRDefault="000B49BF" w:rsidP="00907EA3">
            <w:pPr>
              <w:jc w:val="both"/>
              <w:rPr>
                <w:rFonts w:ascii="Arial" w:hAnsi="Arial" w:cs="Arial"/>
                <w:b/>
              </w:rPr>
            </w:pPr>
          </w:p>
          <w:p w:rsidR="00FE15EE" w:rsidRPr="006331C6" w:rsidRDefault="00BD2512" w:rsidP="00907EA3">
            <w:pPr>
              <w:jc w:val="both"/>
              <w:rPr>
                <w:rFonts w:ascii="Arial" w:hAnsi="Arial" w:cs="Arial"/>
                <w:b/>
              </w:rPr>
            </w:pPr>
            <w:r>
              <w:rPr>
                <w:rFonts w:ascii="Arial" w:hAnsi="Arial" w:cs="Arial"/>
                <w:b/>
              </w:rPr>
              <w:t>OFR. 820.1b</w:t>
            </w:r>
          </w:p>
        </w:tc>
      </w:tr>
      <w:tr w:rsidR="000B49BF" w:rsidRPr="006331C6" w:rsidTr="00725AE6">
        <w:trPr>
          <w:trHeight w:val="1500"/>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PADRÓN DE PROVEEDORES</w:t>
            </w: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tc>
        <w:tc>
          <w:tcPr>
            <w:tcW w:w="967" w:type="dxa"/>
          </w:tcPr>
          <w:p w:rsidR="000B49BF" w:rsidRPr="006331C6" w:rsidRDefault="000B49BF" w:rsidP="00907EA3">
            <w:pPr>
              <w:jc w:val="both"/>
              <w:rPr>
                <w:rFonts w:ascii="Arial" w:hAnsi="Arial" w:cs="Arial"/>
                <w:b/>
              </w:rPr>
            </w:pPr>
          </w:p>
          <w:p w:rsidR="00FE15EE" w:rsidRPr="006331C6" w:rsidRDefault="00BD2512" w:rsidP="00907EA3">
            <w:pPr>
              <w:jc w:val="both"/>
              <w:rPr>
                <w:rFonts w:ascii="Arial" w:hAnsi="Arial" w:cs="Arial"/>
                <w:b/>
              </w:rPr>
            </w:pPr>
            <w:r>
              <w:rPr>
                <w:rFonts w:ascii="Arial" w:hAnsi="Arial" w:cs="Arial"/>
                <w:b/>
              </w:rPr>
              <w:t>OFR. 800.1c</w:t>
            </w:r>
          </w:p>
        </w:tc>
      </w:tr>
      <w:tr w:rsidR="000B49BF" w:rsidRPr="006331C6" w:rsidTr="00725AE6">
        <w:trPr>
          <w:trHeight w:val="1230"/>
        </w:trPr>
        <w:tc>
          <w:tcPr>
            <w:tcW w:w="1526" w:type="dxa"/>
            <w:vMerge w:val="restart"/>
          </w:tcPr>
          <w:p w:rsidR="000B49BF" w:rsidRPr="006331C6" w:rsidRDefault="000B49BF" w:rsidP="00907EA3">
            <w:pPr>
              <w:jc w:val="both"/>
              <w:rPr>
                <w:rFonts w:ascii="Arial" w:hAnsi="Arial" w:cs="Arial"/>
                <w:b/>
              </w:rPr>
            </w:pPr>
          </w:p>
        </w:tc>
        <w:tc>
          <w:tcPr>
            <w:tcW w:w="992" w:type="dxa"/>
            <w:vMerge w:val="restart"/>
          </w:tcPr>
          <w:p w:rsidR="000B49BF" w:rsidRPr="006331C6" w:rsidRDefault="000B49BF" w:rsidP="00907EA3">
            <w:pPr>
              <w:jc w:val="both"/>
              <w:rPr>
                <w:rFonts w:ascii="Arial" w:hAnsi="Arial" w:cs="Arial"/>
                <w:b/>
              </w:rPr>
            </w:pPr>
          </w:p>
        </w:tc>
        <w:tc>
          <w:tcPr>
            <w:tcW w:w="1559" w:type="dxa"/>
            <w:vMerge w:val="restart"/>
          </w:tcPr>
          <w:p w:rsidR="000B49BF" w:rsidRPr="006331C6" w:rsidRDefault="000B49BF" w:rsidP="00907EA3">
            <w:pPr>
              <w:rPr>
                <w:rFonts w:ascii="Arial" w:hAnsi="Arial" w:cs="Arial"/>
                <w:b/>
              </w:rPr>
            </w:pPr>
          </w:p>
        </w:tc>
        <w:tc>
          <w:tcPr>
            <w:tcW w:w="1156" w:type="dxa"/>
            <w:vMerge w:val="restart"/>
          </w:tcPr>
          <w:p w:rsidR="000B49BF" w:rsidRPr="006331C6" w:rsidRDefault="000B49BF" w:rsidP="00907EA3">
            <w:pPr>
              <w:jc w:val="both"/>
              <w:rPr>
                <w:rFonts w:ascii="Arial" w:hAnsi="Arial" w:cs="Arial"/>
                <w:b/>
              </w:rPr>
            </w:pPr>
          </w:p>
        </w:tc>
        <w:tc>
          <w:tcPr>
            <w:tcW w:w="1254" w:type="dxa"/>
            <w:vMerge w:val="restart"/>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ACTIVO FIJO</w:t>
            </w:r>
          </w:p>
        </w:tc>
        <w:tc>
          <w:tcPr>
            <w:tcW w:w="2977" w:type="dxa"/>
            <w:vMerge w:val="restart"/>
          </w:tcPr>
          <w:p w:rsidR="00711D5F" w:rsidRPr="006331C6" w:rsidRDefault="00711D5F" w:rsidP="00907EA3">
            <w:pPr>
              <w:rPr>
                <w:rFonts w:ascii="Arial" w:hAnsi="Arial" w:cs="Arial"/>
                <w:b/>
                <w:lang w:val="es-ES_tradnl"/>
              </w:rPr>
            </w:pPr>
          </w:p>
          <w:p w:rsidR="000B49BF" w:rsidRPr="006331C6" w:rsidRDefault="00055C9D" w:rsidP="00055C9D">
            <w:pPr>
              <w:jc w:val="both"/>
              <w:rPr>
                <w:rFonts w:ascii="Arial" w:hAnsi="Arial" w:cs="Arial"/>
                <w:b/>
                <w:lang w:val="es-ES_tradnl"/>
              </w:rPr>
            </w:pPr>
            <w:r w:rsidRPr="006331C6">
              <w:rPr>
                <w:rFonts w:ascii="Arial" w:hAnsi="Arial" w:cs="Arial"/>
                <w:b/>
                <w:lang w:val="es-ES_tradnl"/>
              </w:rPr>
              <w:t>La serie contiene los inventarios actualizados de los bienes muebles del Instituto así como el seguimiento del mantenimiento preventivo y correctivo a los bienes muebles e inmuebles.</w:t>
            </w:r>
          </w:p>
        </w:tc>
        <w:tc>
          <w:tcPr>
            <w:tcW w:w="850" w:type="dxa"/>
            <w:vMerge w:val="restart"/>
          </w:tcPr>
          <w:p w:rsidR="000B49BF" w:rsidRPr="006331C6" w:rsidRDefault="000B49BF" w:rsidP="00907EA3">
            <w:pPr>
              <w:jc w:val="both"/>
              <w:rPr>
                <w:rFonts w:ascii="Arial" w:hAnsi="Arial" w:cs="Arial"/>
                <w:b/>
              </w:rPr>
            </w:pPr>
          </w:p>
          <w:p w:rsidR="00EA179A" w:rsidRPr="006331C6" w:rsidRDefault="00EA179A" w:rsidP="00907EA3">
            <w:pPr>
              <w:jc w:val="both"/>
              <w:rPr>
                <w:rFonts w:ascii="Arial" w:hAnsi="Arial" w:cs="Arial"/>
                <w:b/>
              </w:rPr>
            </w:pPr>
          </w:p>
          <w:p w:rsidR="00EA179A" w:rsidRPr="006331C6" w:rsidRDefault="00BD2512" w:rsidP="00907EA3">
            <w:pPr>
              <w:jc w:val="both"/>
              <w:rPr>
                <w:rFonts w:ascii="Arial" w:hAnsi="Arial" w:cs="Arial"/>
                <w:b/>
              </w:rPr>
            </w:pPr>
            <w:r>
              <w:rPr>
                <w:rFonts w:ascii="Arial" w:hAnsi="Arial" w:cs="Arial"/>
                <w:b/>
              </w:rPr>
              <w:t>OFR. 820.2</w:t>
            </w:r>
          </w:p>
        </w:tc>
        <w:tc>
          <w:tcPr>
            <w:tcW w:w="2010" w:type="dxa"/>
          </w:tcPr>
          <w:p w:rsidR="000B49BF" w:rsidRPr="006331C6" w:rsidRDefault="000B49BF" w:rsidP="00907EA3">
            <w:pPr>
              <w:jc w:val="both"/>
              <w:rPr>
                <w:rFonts w:ascii="Arial" w:hAnsi="Arial" w:cs="Arial"/>
                <w:b/>
              </w:rPr>
            </w:pPr>
            <w:r w:rsidRPr="006331C6">
              <w:rPr>
                <w:rFonts w:ascii="Arial" w:hAnsi="Arial" w:cs="Arial"/>
                <w:b/>
              </w:rPr>
              <w:t>INTEGRACIÓN CONTABLE DEL INVENTARIO FIJO</w:t>
            </w:r>
          </w:p>
        </w:tc>
        <w:tc>
          <w:tcPr>
            <w:tcW w:w="967" w:type="dxa"/>
          </w:tcPr>
          <w:p w:rsidR="000B49BF" w:rsidRPr="006331C6" w:rsidRDefault="00BD2512" w:rsidP="00907EA3">
            <w:pPr>
              <w:jc w:val="both"/>
              <w:rPr>
                <w:rFonts w:ascii="Arial" w:hAnsi="Arial" w:cs="Arial"/>
                <w:b/>
              </w:rPr>
            </w:pPr>
            <w:r>
              <w:rPr>
                <w:rFonts w:ascii="Arial" w:hAnsi="Arial" w:cs="Arial"/>
                <w:b/>
              </w:rPr>
              <w:t>OFR. 820.2a</w:t>
            </w:r>
          </w:p>
        </w:tc>
      </w:tr>
      <w:tr w:rsidR="000B49BF" w:rsidRPr="006331C6" w:rsidTr="00725AE6">
        <w:trPr>
          <w:trHeight w:val="1845"/>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both"/>
              <w:rPr>
                <w:rFonts w:ascii="Arial" w:hAnsi="Arial" w:cs="Arial"/>
                <w:b/>
              </w:rPr>
            </w:pPr>
            <w:r w:rsidRPr="006331C6">
              <w:rPr>
                <w:rFonts w:ascii="Arial" w:hAnsi="Arial" w:cs="Arial"/>
                <w:b/>
              </w:rPr>
              <w:t>RESGUARDO DE BIENES MUEBLES</w:t>
            </w:r>
          </w:p>
        </w:tc>
        <w:tc>
          <w:tcPr>
            <w:tcW w:w="967" w:type="dxa"/>
          </w:tcPr>
          <w:p w:rsidR="000B49BF" w:rsidRPr="006331C6" w:rsidRDefault="00BD2512" w:rsidP="00907EA3">
            <w:pPr>
              <w:jc w:val="both"/>
              <w:rPr>
                <w:rFonts w:ascii="Arial" w:hAnsi="Arial" w:cs="Arial"/>
                <w:b/>
              </w:rPr>
            </w:pPr>
            <w:r>
              <w:rPr>
                <w:rFonts w:ascii="Arial" w:hAnsi="Arial" w:cs="Arial"/>
                <w:b/>
              </w:rPr>
              <w:t>OFR. 820.2b</w:t>
            </w:r>
          </w:p>
        </w:tc>
      </w:tr>
      <w:tr w:rsidR="000B49BF" w:rsidRPr="006331C6" w:rsidTr="00725AE6">
        <w:trPr>
          <w:trHeight w:val="1890"/>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both"/>
              <w:rPr>
                <w:rFonts w:ascii="Arial" w:hAnsi="Arial" w:cs="Arial"/>
                <w:b/>
              </w:rPr>
            </w:pPr>
            <w:r w:rsidRPr="006331C6">
              <w:rPr>
                <w:rFonts w:ascii="Arial" w:hAnsi="Arial" w:cs="Arial"/>
                <w:b/>
              </w:rPr>
              <w:t>RESGUARDO DE FACTURAS</w:t>
            </w: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tc>
        <w:tc>
          <w:tcPr>
            <w:tcW w:w="967" w:type="dxa"/>
          </w:tcPr>
          <w:p w:rsidR="000B49BF" w:rsidRPr="006331C6" w:rsidRDefault="00BD2512" w:rsidP="00907EA3">
            <w:pPr>
              <w:jc w:val="both"/>
              <w:rPr>
                <w:rFonts w:ascii="Arial" w:hAnsi="Arial" w:cs="Arial"/>
                <w:b/>
              </w:rPr>
            </w:pPr>
            <w:r>
              <w:rPr>
                <w:rFonts w:ascii="Arial" w:hAnsi="Arial" w:cs="Arial"/>
                <w:b/>
              </w:rPr>
              <w:t>OFR. 800.2c</w:t>
            </w:r>
          </w:p>
        </w:tc>
      </w:tr>
      <w:tr w:rsidR="004857BC" w:rsidRPr="006331C6" w:rsidTr="00725AE6">
        <w:trPr>
          <w:trHeight w:val="690"/>
        </w:trPr>
        <w:tc>
          <w:tcPr>
            <w:tcW w:w="1526" w:type="dxa"/>
            <w:vMerge w:val="restart"/>
          </w:tcPr>
          <w:p w:rsidR="004857BC" w:rsidRPr="006331C6" w:rsidRDefault="004857BC" w:rsidP="00907EA3">
            <w:pPr>
              <w:jc w:val="both"/>
              <w:rPr>
                <w:rFonts w:ascii="Arial" w:hAnsi="Arial" w:cs="Arial"/>
                <w:b/>
              </w:rPr>
            </w:pPr>
          </w:p>
        </w:tc>
        <w:tc>
          <w:tcPr>
            <w:tcW w:w="992" w:type="dxa"/>
            <w:vMerge w:val="restart"/>
          </w:tcPr>
          <w:p w:rsidR="004857BC" w:rsidRPr="006331C6" w:rsidRDefault="004857BC" w:rsidP="00907EA3">
            <w:pPr>
              <w:jc w:val="both"/>
              <w:rPr>
                <w:rFonts w:ascii="Arial" w:hAnsi="Arial" w:cs="Arial"/>
                <w:b/>
              </w:rPr>
            </w:pPr>
          </w:p>
        </w:tc>
        <w:tc>
          <w:tcPr>
            <w:tcW w:w="1559" w:type="dxa"/>
            <w:vMerge w:val="restart"/>
          </w:tcPr>
          <w:p w:rsidR="004857BC" w:rsidRPr="006331C6" w:rsidRDefault="004857BC" w:rsidP="00907EA3">
            <w:pPr>
              <w:rPr>
                <w:rFonts w:ascii="Arial" w:hAnsi="Arial" w:cs="Arial"/>
                <w:b/>
              </w:rPr>
            </w:pPr>
          </w:p>
        </w:tc>
        <w:tc>
          <w:tcPr>
            <w:tcW w:w="1156" w:type="dxa"/>
            <w:vMerge w:val="restart"/>
          </w:tcPr>
          <w:p w:rsidR="004857BC" w:rsidRPr="006331C6" w:rsidRDefault="004857BC" w:rsidP="00907EA3">
            <w:pPr>
              <w:jc w:val="both"/>
              <w:rPr>
                <w:rFonts w:ascii="Arial" w:hAnsi="Arial" w:cs="Arial"/>
                <w:b/>
              </w:rPr>
            </w:pPr>
          </w:p>
        </w:tc>
        <w:tc>
          <w:tcPr>
            <w:tcW w:w="1254" w:type="dxa"/>
            <w:vMerge w:val="restart"/>
          </w:tcPr>
          <w:p w:rsidR="004857BC" w:rsidRPr="006331C6" w:rsidRDefault="004857BC" w:rsidP="00907EA3">
            <w:pPr>
              <w:jc w:val="both"/>
              <w:rPr>
                <w:rFonts w:ascii="Arial" w:hAnsi="Arial" w:cs="Arial"/>
                <w:b/>
              </w:rPr>
            </w:pPr>
          </w:p>
          <w:p w:rsidR="004857BC" w:rsidRPr="006331C6" w:rsidRDefault="004857BC" w:rsidP="00907EA3">
            <w:pPr>
              <w:jc w:val="both"/>
              <w:rPr>
                <w:rFonts w:ascii="Arial" w:hAnsi="Arial" w:cs="Arial"/>
                <w:b/>
              </w:rPr>
            </w:pPr>
          </w:p>
          <w:p w:rsidR="004857BC" w:rsidRPr="006331C6" w:rsidRDefault="004857BC" w:rsidP="00907EA3">
            <w:pPr>
              <w:jc w:val="both"/>
              <w:rPr>
                <w:rFonts w:ascii="Arial" w:hAnsi="Arial" w:cs="Arial"/>
                <w:b/>
              </w:rPr>
            </w:pPr>
            <w:r w:rsidRPr="006331C6">
              <w:rPr>
                <w:rFonts w:ascii="Arial" w:hAnsi="Arial" w:cs="Arial"/>
                <w:b/>
              </w:rPr>
              <w:t>ALMACÉN</w:t>
            </w:r>
          </w:p>
        </w:tc>
        <w:tc>
          <w:tcPr>
            <w:tcW w:w="2977" w:type="dxa"/>
            <w:vMerge w:val="restart"/>
          </w:tcPr>
          <w:p w:rsidR="004857BC" w:rsidRPr="006331C6" w:rsidRDefault="00055C9D" w:rsidP="00907EA3">
            <w:pPr>
              <w:jc w:val="both"/>
              <w:rPr>
                <w:rFonts w:ascii="Arial" w:hAnsi="Arial" w:cs="Arial"/>
                <w:b/>
                <w:lang w:val="es-ES_tradnl"/>
              </w:rPr>
            </w:pPr>
            <w:r w:rsidRPr="006331C6">
              <w:rPr>
                <w:rFonts w:ascii="Arial" w:hAnsi="Arial" w:cs="Arial"/>
                <w:b/>
                <w:lang w:val="es-ES_tradnl"/>
              </w:rPr>
              <w:t>La serie contiene el inventario y los formatos de solicitud del material solicitado y proporcionado a las áreas que conforman el Instituto.</w:t>
            </w:r>
          </w:p>
        </w:tc>
        <w:tc>
          <w:tcPr>
            <w:tcW w:w="850" w:type="dxa"/>
            <w:vMerge w:val="restart"/>
          </w:tcPr>
          <w:p w:rsidR="004857BC" w:rsidRPr="006331C6" w:rsidRDefault="004857BC" w:rsidP="00907EA3">
            <w:pPr>
              <w:jc w:val="both"/>
              <w:rPr>
                <w:rFonts w:ascii="Arial" w:hAnsi="Arial" w:cs="Arial"/>
                <w:b/>
              </w:rPr>
            </w:pPr>
          </w:p>
          <w:p w:rsidR="00EA179A" w:rsidRPr="006331C6" w:rsidRDefault="00EA179A" w:rsidP="00907EA3">
            <w:pPr>
              <w:jc w:val="both"/>
              <w:rPr>
                <w:rFonts w:ascii="Arial" w:hAnsi="Arial" w:cs="Arial"/>
                <w:b/>
              </w:rPr>
            </w:pPr>
          </w:p>
          <w:p w:rsidR="00EA179A" w:rsidRPr="006331C6" w:rsidRDefault="00BD2512" w:rsidP="00907EA3">
            <w:pPr>
              <w:jc w:val="both"/>
              <w:rPr>
                <w:rFonts w:ascii="Arial" w:hAnsi="Arial" w:cs="Arial"/>
                <w:b/>
              </w:rPr>
            </w:pPr>
            <w:r>
              <w:rPr>
                <w:rFonts w:ascii="Arial" w:hAnsi="Arial" w:cs="Arial"/>
                <w:b/>
              </w:rPr>
              <w:t>OFR. 820.3</w:t>
            </w:r>
          </w:p>
        </w:tc>
        <w:tc>
          <w:tcPr>
            <w:tcW w:w="2010" w:type="dxa"/>
          </w:tcPr>
          <w:p w:rsidR="004857BC" w:rsidRPr="006331C6" w:rsidRDefault="004857BC" w:rsidP="00907EA3">
            <w:pPr>
              <w:rPr>
                <w:rFonts w:ascii="Arial" w:hAnsi="Arial" w:cs="Arial"/>
                <w:b/>
              </w:rPr>
            </w:pPr>
            <w:r w:rsidRPr="006331C6">
              <w:rPr>
                <w:rFonts w:ascii="Arial" w:hAnsi="Arial" w:cs="Arial"/>
                <w:b/>
              </w:rPr>
              <w:t>REQUERIMIENTOS Y SOLICITUDES</w:t>
            </w:r>
          </w:p>
          <w:p w:rsidR="00B545BE" w:rsidRPr="006331C6" w:rsidRDefault="00B545BE" w:rsidP="00907EA3">
            <w:pPr>
              <w:rPr>
                <w:rFonts w:ascii="Arial" w:hAnsi="Arial" w:cs="Arial"/>
                <w:b/>
              </w:rPr>
            </w:pPr>
          </w:p>
        </w:tc>
        <w:tc>
          <w:tcPr>
            <w:tcW w:w="967" w:type="dxa"/>
          </w:tcPr>
          <w:p w:rsidR="004857BC" w:rsidRPr="006331C6" w:rsidRDefault="00BD2512" w:rsidP="00907EA3">
            <w:pPr>
              <w:jc w:val="both"/>
              <w:rPr>
                <w:rFonts w:ascii="Arial" w:hAnsi="Arial" w:cs="Arial"/>
                <w:b/>
              </w:rPr>
            </w:pPr>
            <w:r>
              <w:rPr>
                <w:rFonts w:ascii="Arial" w:hAnsi="Arial" w:cs="Arial"/>
                <w:b/>
              </w:rPr>
              <w:t>OFR. 820. 3a</w:t>
            </w:r>
          </w:p>
        </w:tc>
      </w:tr>
      <w:tr w:rsidR="004857BC" w:rsidRPr="006331C6" w:rsidTr="00725AE6">
        <w:trPr>
          <w:trHeight w:val="1004"/>
        </w:trPr>
        <w:tc>
          <w:tcPr>
            <w:tcW w:w="1526" w:type="dxa"/>
            <w:vMerge/>
          </w:tcPr>
          <w:p w:rsidR="004857BC" w:rsidRPr="006331C6" w:rsidRDefault="004857BC" w:rsidP="00907EA3">
            <w:pPr>
              <w:jc w:val="both"/>
              <w:rPr>
                <w:rFonts w:ascii="Arial" w:hAnsi="Arial" w:cs="Arial"/>
                <w:b/>
              </w:rPr>
            </w:pPr>
          </w:p>
        </w:tc>
        <w:tc>
          <w:tcPr>
            <w:tcW w:w="992" w:type="dxa"/>
            <w:vMerge/>
          </w:tcPr>
          <w:p w:rsidR="004857BC" w:rsidRPr="006331C6" w:rsidRDefault="004857BC" w:rsidP="00907EA3">
            <w:pPr>
              <w:jc w:val="both"/>
              <w:rPr>
                <w:rFonts w:ascii="Arial" w:hAnsi="Arial" w:cs="Arial"/>
                <w:b/>
              </w:rPr>
            </w:pPr>
          </w:p>
        </w:tc>
        <w:tc>
          <w:tcPr>
            <w:tcW w:w="1559" w:type="dxa"/>
            <w:vMerge/>
          </w:tcPr>
          <w:p w:rsidR="004857BC" w:rsidRPr="006331C6" w:rsidRDefault="004857BC" w:rsidP="00907EA3">
            <w:pPr>
              <w:rPr>
                <w:rFonts w:ascii="Arial" w:hAnsi="Arial" w:cs="Arial"/>
                <w:b/>
              </w:rPr>
            </w:pPr>
          </w:p>
        </w:tc>
        <w:tc>
          <w:tcPr>
            <w:tcW w:w="1156" w:type="dxa"/>
            <w:vMerge/>
          </w:tcPr>
          <w:p w:rsidR="004857BC" w:rsidRPr="006331C6" w:rsidRDefault="004857BC" w:rsidP="00907EA3">
            <w:pPr>
              <w:jc w:val="both"/>
              <w:rPr>
                <w:rFonts w:ascii="Arial" w:hAnsi="Arial" w:cs="Arial"/>
                <w:b/>
              </w:rPr>
            </w:pPr>
          </w:p>
        </w:tc>
        <w:tc>
          <w:tcPr>
            <w:tcW w:w="1254" w:type="dxa"/>
            <w:vMerge/>
          </w:tcPr>
          <w:p w:rsidR="004857BC" w:rsidRPr="006331C6" w:rsidRDefault="004857BC" w:rsidP="00907EA3">
            <w:pPr>
              <w:jc w:val="both"/>
              <w:rPr>
                <w:rFonts w:ascii="Arial" w:hAnsi="Arial" w:cs="Arial"/>
                <w:b/>
              </w:rPr>
            </w:pPr>
          </w:p>
        </w:tc>
        <w:tc>
          <w:tcPr>
            <w:tcW w:w="2977" w:type="dxa"/>
            <w:vMerge/>
          </w:tcPr>
          <w:p w:rsidR="004857BC" w:rsidRPr="006331C6" w:rsidRDefault="004857BC" w:rsidP="00907EA3">
            <w:pPr>
              <w:jc w:val="both"/>
              <w:rPr>
                <w:rFonts w:ascii="Arial" w:hAnsi="Arial" w:cs="Arial"/>
                <w:b/>
                <w:lang w:val="es-ES_tradnl"/>
              </w:rPr>
            </w:pPr>
          </w:p>
        </w:tc>
        <w:tc>
          <w:tcPr>
            <w:tcW w:w="850" w:type="dxa"/>
            <w:vMerge/>
          </w:tcPr>
          <w:p w:rsidR="004857BC" w:rsidRPr="006331C6" w:rsidRDefault="004857BC" w:rsidP="00907EA3">
            <w:pPr>
              <w:jc w:val="both"/>
              <w:rPr>
                <w:rFonts w:ascii="Arial" w:hAnsi="Arial" w:cs="Arial"/>
                <w:b/>
              </w:rPr>
            </w:pPr>
          </w:p>
        </w:tc>
        <w:tc>
          <w:tcPr>
            <w:tcW w:w="2010" w:type="dxa"/>
          </w:tcPr>
          <w:p w:rsidR="004857BC" w:rsidRPr="006331C6" w:rsidRDefault="004857BC" w:rsidP="00907EA3">
            <w:pPr>
              <w:rPr>
                <w:rFonts w:ascii="Arial" w:hAnsi="Arial" w:cs="Arial"/>
                <w:b/>
              </w:rPr>
            </w:pPr>
            <w:r w:rsidRPr="006331C6">
              <w:rPr>
                <w:rFonts w:ascii="Arial" w:hAnsi="Arial" w:cs="Arial"/>
                <w:b/>
              </w:rPr>
              <w:t>INVENTARIOS DE ALMACÉN</w:t>
            </w:r>
          </w:p>
          <w:p w:rsidR="00B545BE" w:rsidRPr="006331C6" w:rsidRDefault="00B545BE" w:rsidP="00907EA3">
            <w:pPr>
              <w:rPr>
                <w:rFonts w:ascii="Arial" w:hAnsi="Arial" w:cs="Arial"/>
                <w:b/>
              </w:rPr>
            </w:pPr>
          </w:p>
        </w:tc>
        <w:tc>
          <w:tcPr>
            <w:tcW w:w="967" w:type="dxa"/>
          </w:tcPr>
          <w:p w:rsidR="004857BC" w:rsidRPr="006331C6" w:rsidRDefault="00BD2512" w:rsidP="00907EA3">
            <w:pPr>
              <w:jc w:val="both"/>
              <w:rPr>
                <w:rFonts w:ascii="Arial" w:hAnsi="Arial" w:cs="Arial"/>
                <w:b/>
              </w:rPr>
            </w:pPr>
            <w:r>
              <w:rPr>
                <w:rFonts w:ascii="Arial" w:hAnsi="Arial" w:cs="Arial"/>
                <w:b/>
              </w:rPr>
              <w:t>OFR. 820.3b</w:t>
            </w:r>
          </w:p>
        </w:tc>
      </w:tr>
      <w:tr w:rsidR="00806064" w:rsidRPr="006331C6" w:rsidTr="00725AE6">
        <w:trPr>
          <w:trHeight w:val="2862"/>
        </w:trPr>
        <w:tc>
          <w:tcPr>
            <w:tcW w:w="1526" w:type="dxa"/>
            <w:vMerge/>
          </w:tcPr>
          <w:p w:rsidR="00806064" w:rsidRPr="006331C6" w:rsidRDefault="00806064" w:rsidP="00907EA3">
            <w:pPr>
              <w:jc w:val="both"/>
              <w:rPr>
                <w:rFonts w:ascii="Arial" w:hAnsi="Arial" w:cs="Arial"/>
                <w:b/>
              </w:rPr>
            </w:pPr>
          </w:p>
        </w:tc>
        <w:tc>
          <w:tcPr>
            <w:tcW w:w="992" w:type="dxa"/>
            <w:vMerge/>
          </w:tcPr>
          <w:p w:rsidR="00806064" w:rsidRPr="006331C6" w:rsidRDefault="00806064" w:rsidP="00907EA3">
            <w:pPr>
              <w:jc w:val="both"/>
              <w:rPr>
                <w:rFonts w:ascii="Arial" w:hAnsi="Arial" w:cs="Arial"/>
                <w:b/>
              </w:rPr>
            </w:pPr>
          </w:p>
        </w:tc>
        <w:tc>
          <w:tcPr>
            <w:tcW w:w="1559" w:type="dxa"/>
            <w:vMerge/>
          </w:tcPr>
          <w:p w:rsidR="00806064" w:rsidRPr="006331C6" w:rsidRDefault="00806064" w:rsidP="00907EA3">
            <w:pPr>
              <w:rPr>
                <w:rFonts w:ascii="Arial" w:hAnsi="Arial" w:cs="Arial"/>
                <w:b/>
              </w:rPr>
            </w:pPr>
          </w:p>
        </w:tc>
        <w:tc>
          <w:tcPr>
            <w:tcW w:w="1156" w:type="dxa"/>
            <w:vMerge/>
          </w:tcPr>
          <w:p w:rsidR="00806064" w:rsidRPr="006331C6" w:rsidRDefault="00806064" w:rsidP="00907EA3">
            <w:pPr>
              <w:jc w:val="both"/>
              <w:rPr>
                <w:rFonts w:ascii="Arial" w:hAnsi="Arial" w:cs="Arial"/>
                <w:b/>
              </w:rPr>
            </w:pPr>
          </w:p>
        </w:tc>
        <w:tc>
          <w:tcPr>
            <w:tcW w:w="1254" w:type="dxa"/>
            <w:vMerge/>
          </w:tcPr>
          <w:p w:rsidR="00806064" w:rsidRPr="006331C6" w:rsidRDefault="00806064" w:rsidP="00907EA3">
            <w:pPr>
              <w:jc w:val="both"/>
              <w:rPr>
                <w:rFonts w:ascii="Arial" w:hAnsi="Arial" w:cs="Arial"/>
                <w:b/>
              </w:rPr>
            </w:pPr>
          </w:p>
        </w:tc>
        <w:tc>
          <w:tcPr>
            <w:tcW w:w="2977" w:type="dxa"/>
            <w:vMerge/>
          </w:tcPr>
          <w:p w:rsidR="00806064" w:rsidRPr="006331C6" w:rsidRDefault="00806064" w:rsidP="00907EA3">
            <w:pPr>
              <w:jc w:val="both"/>
              <w:rPr>
                <w:rFonts w:ascii="Arial" w:hAnsi="Arial" w:cs="Arial"/>
                <w:b/>
                <w:lang w:val="es-ES_tradnl"/>
              </w:rPr>
            </w:pPr>
          </w:p>
        </w:tc>
        <w:tc>
          <w:tcPr>
            <w:tcW w:w="850" w:type="dxa"/>
            <w:vMerge/>
          </w:tcPr>
          <w:p w:rsidR="00806064" w:rsidRPr="006331C6" w:rsidRDefault="00806064" w:rsidP="00907EA3">
            <w:pPr>
              <w:jc w:val="both"/>
              <w:rPr>
                <w:rFonts w:ascii="Arial" w:hAnsi="Arial" w:cs="Arial"/>
                <w:b/>
              </w:rPr>
            </w:pPr>
          </w:p>
        </w:tc>
        <w:tc>
          <w:tcPr>
            <w:tcW w:w="2010" w:type="dxa"/>
          </w:tcPr>
          <w:p w:rsidR="00806064" w:rsidRPr="006331C6" w:rsidRDefault="00806064" w:rsidP="00907EA3">
            <w:pPr>
              <w:rPr>
                <w:rFonts w:ascii="Arial" w:hAnsi="Arial" w:cs="Arial"/>
                <w:b/>
              </w:rPr>
            </w:pPr>
            <w:r w:rsidRPr="006331C6">
              <w:rPr>
                <w:rFonts w:ascii="Arial" w:hAnsi="Arial" w:cs="Arial"/>
                <w:b/>
              </w:rPr>
              <w:t>REQUERIMI</w:t>
            </w:r>
            <w:r w:rsidR="00B545BE" w:rsidRPr="006331C6">
              <w:rPr>
                <w:rFonts w:ascii="Arial" w:hAnsi="Arial" w:cs="Arial"/>
                <w:b/>
              </w:rPr>
              <w:t>ENTOS DE MOVIMIENTOS DE ALMACÉN</w:t>
            </w:r>
          </w:p>
        </w:tc>
        <w:tc>
          <w:tcPr>
            <w:tcW w:w="967" w:type="dxa"/>
          </w:tcPr>
          <w:p w:rsidR="00806064" w:rsidRPr="006331C6" w:rsidRDefault="00BD2512" w:rsidP="00907EA3">
            <w:pPr>
              <w:jc w:val="both"/>
              <w:rPr>
                <w:rFonts w:ascii="Arial" w:hAnsi="Arial" w:cs="Arial"/>
                <w:b/>
              </w:rPr>
            </w:pPr>
            <w:r>
              <w:rPr>
                <w:rFonts w:ascii="Arial" w:hAnsi="Arial" w:cs="Arial"/>
                <w:b/>
              </w:rPr>
              <w:t>OFR. 820.3c</w:t>
            </w:r>
          </w:p>
        </w:tc>
      </w:tr>
      <w:tr w:rsidR="000B49BF" w:rsidRPr="006331C6" w:rsidTr="00725AE6">
        <w:trPr>
          <w:trHeight w:val="1399"/>
        </w:trPr>
        <w:tc>
          <w:tcPr>
            <w:tcW w:w="1526" w:type="dxa"/>
            <w:vMerge w:val="restart"/>
          </w:tcPr>
          <w:p w:rsidR="000B49BF" w:rsidRPr="006331C6" w:rsidRDefault="000B49BF" w:rsidP="00907EA3">
            <w:pPr>
              <w:jc w:val="both"/>
              <w:rPr>
                <w:rFonts w:ascii="Arial" w:hAnsi="Arial" w:cs="Arial"/>
                <w:b/>
              </w:rPr>
            </w:pPr>
          </w:p>
        </w:tc>
        <w:tc>
          <w:tcPr>
            <w:tcW w:w="992" w:type="dxa"/>
            <w:vMerge w:val="restart"/>
          </w:tcPr>
          <w:p w:rsidR="000B49BF" w:rsidRPr="006331C6" w:rsidRDefault="000B49BF" w:rsidP="00907EA3">
            <w:pPr>
              <w:jc w:val="both"/>
              <w:rPr>
                <w:rFonts w:ascii="Arial" w:hAnsi="Arial" w:cs="Arial"/>
                <w:b/>
              </w:rPr>
            </w:pPr>
          </w:p>
        </w:tc>
        <w:tc>
          <w:tcPr>
            <w:tcW w:w="1559" w:type="dxa"/>
            <w:vMerge w:val="restart"/>
          </w:tcPr>
          <w:p w:rsidR="000B49BF" w:rsidRPr="006331C6" w:rsidRDefault="000B49BF" w:rsidP="00907EA3">
            <w:pPr>
              <w:rPr>
                <w:rFonts w:ascii="Arial" w:hAnsi="Arial" w:cs="Arial"/>
                <w:b/>
              </w:rPr>
            </w:pPr>
          </w:p>
        </w:tc>
        <w:tc>
          <w:tcPr>
            <w:tcW w:w="1156" w:type="dxa"/>
            <w:vMerge w:val="restart"/>
          </w:tcPr>
          <w:p w:rsidR="000B49BF" w:rsidRPr="006331C6" w:rsidRDefault="000B49BF" w:rsidP="00907EA3">
            <w:pPr>
              <w:jc w:val="both"/>
              <w:rPr>
                <w:rFonts w:ascii="Arial" w:hAnsi="Arial" w:cs="Arial"/>
                <w:b/>
              </w:rPr>
            </w:pPr>
          </w:p>
        </w:tc>
        <w:tc>
          <w:tcPr>
            <w:tcW w:w="1254" w:type="dxa"/>
            <w:vMerge w:val="restart"/>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rPr>
                <w:rFonts w:ascii="Arial" w:hAnsi="Arial" w:cs="Arial"/>
                <w:b/>
              </w:rPr>
            </w:pPr>
            <w:r w:rsidRPr="006331C6">
              <w:rPr>
                <w:rFonts w:ascii="Arial" w:hAnsi="Arial" w:cs="Arial"/>
                <w:b/>
              </w:rPr>
              <w:t>VEHÍCULOS</w:t>
            </w:r>
          </w:p>
        </w:tc>
        <w:tc>
          <w:tcPr>
            <w:tcW w:w="2977" w:type="dxa"/>
            <w:vMerge w:val="restart"/>
          </w:tcPr>
          <w:p w:rsidR="000B49BF" w:rsidRPr="006331C6" w:rsidRDefault="005F0319" w:rsidP="005F0319">
            <w:pPr>
              <w:jc w:val="both"/>
              <w:rPr>
                <w:rFonts w:ascii="Arial" w:hAnsi="Arial" w:cs="Arial"/>
                <w:b/>
                <w:lang w:val="es-ES_tradnl"/>
              </w:rPr>
            </w:pPr>
            <w:r w:rsidRPr="006331C6">
              <w:rPr>
                <w:rFonts w:ascii="Arial" w:hAnsi="Arial" w:cs="Arial"/>
                <w:b/>
                <w:lang w:val="es-ES_tradnl"/>
              </w:rPr>
              <w:t>La serie contienen las bitácoras de uso para la regulación y control relacionadas al parque vehicular a disposición del Instituto.</w:t>
            </w:r>
          </w:p>
        </w:tc>
        <w:tc>
          <w:tcPr>
            <w:tcW w:w="850" w:type="dxa"/>
            <w:vMerge w:val="restart"/>
          </w:tcPr>
          <w:p w:rsidR="000B49BF" w:rsidRPr="006331C6" w:rsidRDefault="000B49BF" w:rsidP="00907EA3">
            <w:pPr>
              <w:jc w:val="both"/>
              <w:rPr>
                <w:rFonts w:ascii="Arial" w:hAnsi="Arial" w:cs="Arial"/>
                <w:b/>
              </w:rPr>
            </w:pPr>
          </w:p>
          <w:p w:rsidR="00EA179A" w:rsidRPr="006331C6" w:rsidRDefault="00EA179A" w:rsidP="00907EA3">
            <w:pPr>
              <w:jc w:val="both"/>
              <w:rPr>
                <w:rFonts w:ascii="Arial" w:hAnsi="Arial" w:cs="Arial"/>
                <w:b/>
              </w:rPr>
            </w:pPr>
          </w:p>
          <w:p w:rsidR="00EA179A" w:rsidRPr="006331C6" w:rsidRDefault="00BD2512" w:rsidP="00907EA3">
            <w:pPr>
              <w:jc w:val="both"/>
              <w:rPr>
                <w:rFonts w:ascii="Arial" w:hAnsi="Arial" w:cs="Arial"/>
                <w:b/>
              </w:rPr>
            </w:pPr>
            <w:r>
              <w:rPr>
                <w:rFonts w:ascii="Arial" w:hAnsi="Arial" w:cs="Arial"/>
                <w:b/>
              </w:rPr>
              <w:t>OFR. 820.4</w:t>
            </w:r>
          </w:p>
        </w:tc>
        <w:tc>
          <w:tcPr>
            <w:tcW w:w="2010" w:type="dxa"/>
          </w:tcPr>
          <w:p w:rsidR="000B49BF" w:rsidRPr="006331C6" w:rsidRDefault="000B49BF" w:rsidP="00907EA3">
            <w:pPr>
              <w:jc w:val="center"/>
              <w:rPr>
                <w:rFonts w:ascii="Arial" w:hAnsi="Arial" w:cs="Arial"/>
                <w:b/>
              </w:rPr>
            </w:pPr>
            <w:r w:rsidRPr="006331C6">
              <w:rPr>
                <w:rFonts w:ascii="Arial" w:hAnsi="Arial" w:cs="Arial"/>
                <w:b/>
              </w:rPr>
              <w:t>BITÁCORA VEHÍCULAR</w:t>
            </w:r>
          </w:p>
        </w:tc>
        <w:tc>
          <w:tcPr>
            <w:tcW w:w="967" w:type="dxa"/>
          </w:tcPr>
          <w:p w:rsidR="000B49BF" w:rsidRPr="006331C6" w:rsidRDefault="00170311" w:rsidP="00907EA3">
            <w:pPr>
              <w:jc w:val="both"/>
              <w:rPr>
                <w:rFonts w:ascii="Arial" w:hAnsi="Arial" w:cs="Arial"/>
                <w:b/>
              </w:rPr>
            </w:pPr>
            <w:r w:rsidRPr="006331C6">
              <w:rPr>
                <w:rFonts w:ascii="Arial" w:hAnsi="Arial" w:cs="Arial"/>
                <w:b/>
              </w:rPr>
              <w:t>OFR</w:t>
            </w:r>
            <w:r w:rsidR="00BD2512">
              <w:rPr>
                <w:rFonts w:ascii="Arial" w:hAnsi="Arial" w:cs="Arial"/>
                <w:b/>
              </w:rPr>
              <w:t>. 820.4a</w:t>
            </w:r>
          </w:p>
        </w:tc>
      </w:tr>
      <w:tr w:rsidR="000B49BF" w:rsidRPr="006331C6" w:rsidTr="00725AE6">
        <w:trPr>
          <w:trHeight w:val="1500"/>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r w:rsidRPr="006331C6">
              <w:rPr>
                <w:rFonts w:ascii="Arial" w:hAnsi="Arial" w:cs="Arial"/>
                <w:b/>
              </w:rPr>
              <w:t>ASEGURAMIENTO</w:t>
            </w:r>
          </w:p>
        </w:tc>
        <w:tc>
          <w:tcPr>
            <w:tcW w:w="967" w:type="dxa"/>
          </w:tcPr>
          <w:p w:rsidR="000B49BF" w:rsidRPr="006331C6" w:rsidRDefault="000B49BF" w:rsidP="00907EA3">
            <w:pPr>
              <w:jc w:val="both"/>
              <w:rPr>
                <w:rFonts w:ascii="Arial" w:hAnsi="Arial" w:cs="Arial"/>
                <w:b/>
              </w:rPr>
            </w:pPr>
          </w:p>
          <w:p w:rsidR="00170311" w:rsidRPr="006331C6" w:rsidRDefault="00BD2512" w:rsidP="00907EA3">
            <w:pPr>
              <w:jc w:val="both"/>
              <w:rPr>
                <w:rFonts w:ascii="Arial" w:hAnsi="Arial" w:cs="Arial"/>
                <w:b/>
              </w:rPr>
            </w:pPr>
            <w:r>
              <w:rPr>
                <w:rFonts w:ascii="Arial" w:hAnsi="Arial" w:cs="Arial"/>
                <w:b/>
              </w:rPr>
              <w:t>OFR. 820.4b</w:t>
            </w:r>
          </w:p>
        </w:tc>
      </w:tr>
      <w:tr w:rsidR="000B49BF" w:rsidRPr="006331C6" w:rsidTr="00725AE6">
        <w:trPr>
          <w:trHeight w:val="1758"/>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center"/>
              <w:rPr>
                <w:rFonts w:ascii="Arial" w:hAnsi="Arial" w:cs="Arial"/>
                <w:b/>
              </w:rPr>
            </w:pPr>
          </w:p>
          <w:p w:rsidR="000B49BF" w:rsidRPr="006331C6" w:rsidRDefault="00115F15" w:rsidP="00907EA3">
            <w:pPr>
              <w:jc w:val="center"/>
              <w:rPr>
                <w:rFonts w:ascii="Arial" w:hAnsi="Arial" w:cs="Arial"/>
                <w:b/>
              </w:rPr>
            </w:pPr>
            <w:r w:rsidRPr="006331C6">
              <w:rPr>
                <w:rFonts w:ascii="Arial" w:hAnsi="Arial" w:cs="Arial"/>
                <w:b/>
              </w:rPr>
              <w:t>SOLICITUDES</w:t>
            </w:r>
          </w:p>
        </w:tc>
        <w:tc>
          <w:tcPr>
            <w:tcW w:w="967" w:type="dxa"/>
          </w:tcPr>
          <w:p w:rsidR="000B49BF" w:rsidRPr="006331C6" w:rsidRDefault="000B49BF" w:rsidP="00907EA3">
            <w:pPr>
              <w:jc w:val="both"/>
              <w:rPr>
                <w:rFonts w:ascii="Arial" w:hAnsi="Arial" w:cs="Arial"/>
                <w:b/>
              </w:rPr>
            </w:pPr>
          </w:p>
          <w:p w:rsidR="00170311" w:rsidRPr="006331C6" w:rsidRDefault="00BD2512" w:rsidP="00907EA3">
            <w:pPr>
              <w:jc w:val="both"/>
              <w:rPr>
                <w:rFonts w:ascii="Arial" w:hAnsi="Arial" w:cs="Arial"/>
                <w:b/>
              </w:rPr>
            </w:pPr>
            <w:r>
              <w:rPr>
                <w:rFonts w:ascii="Arial" w:hAnsi="Arial" w:cs="Arial"/>
                <w:b/>
              </w:rPr>
              <w:t>OFR. 820.4c</w:t>
            </w: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tc>
      </w:tr>
      <w:tr w:rsidR="000B49BF" w:rsidRPr="006331C6" w:rsidTr="00725AE6">
        <w:trPr>
          <w:trHeight w:val="3150"/>
        </w:trPr>
        <w:tc>
          <w:tcPr>
            <w:tcW w:w="1526" w:type="dxa"/>
            <w:vMerge w:val="restart"/>
          </w:tcPr>
          <w:p w:rsidR="000B49BF" w:rsidRPr="006331C6" w:rsidRDefault="000B49BF" w:rsidP="00907EA3">
            <w:pPr>
              <w:jc w:val="both"/>
              <w:rPr>
                <w:rFonts w:ascii="Arial" w:hAnsi="Arial" w:cs="Arial"/>
                <w:b/>
              </w:rPr>
            </w:pPr>
          </w:p>
        </w:tc>
        <w:tc>
          <w:tcPr>
            <w:tcW w:w="992" w:type="dxa"/>
            <w:vMerge w:val="restart"/>
          </w:tcPr>
          <w:p w:rsidR="000B49BF" w:rsidRPr="006331C6" w:rsidRDefault="000B49BF" w:rsidP="00907EA3">
            <w:pPr>
              <w:jc w:val="both"/>
              <w:rPr>
                <w:rFonts w:ascii="Arial" w:hAnsi="Arial" w:cs="Arial"/>
                <w:b/>
              </w:rPr>
            </w:pPr>
          </w:p>
        </w:tc>
        <w:tc>
          <w:tcPr>
            <w:tcW w:w="1559" w:type="dxa"/>
            <w:vMerge w:val="restart"/>
          </w:tcPr>
          <w:p w:rsidR="000B49BF" w:rsidRPr="006331C6" w:rsidRDefault="000B49BF" w:rsidP="00907EA3">
            <w:pPr>
              <w:rPr>
                <w:rFonts w:ascii="Arial" w:hAnsi="Arial" w:cs="Arial"/>
                <w:b/>
              </w:rPr>
            </w:pPr>
          </w:p>
        </w:tc>
        <w:tc>
          <w:tcPr>
            <w:tcW w:w="1156" w:type="dxa"/>
            <w:vMerge w:val="restart"/>
          </w:tcPr>
          <w:p w:rsidR="000B49BF" w:rsidRPr="006331C6" w:rsidRDefault="000B49BF" w:rsidP="00907EA3">
            <w:pPr>
              <w:jc w:val="both"/>
              <w:rPr>
                <w:rFonts w:ascii="Arial" w:hAnsi="Arial" w:cs="Arial"/>
                <w:b/>
              </w:rPr>
            </w:pPr>
          </w:p>
        </w:tc>
        <w:tc>
          <w:tcPr>
            <w:tcW w:w="1254" w:type="dxa"/>
            <w:vMerge w:val="restart"/>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r w:rsidRPr="006331C6">
              <w:rPr>
                <w:rFonts w:ascii="Arial" w:hAnsi="Arial" w:cs="Arial"/>
                <w:b/>
              </w:rPr>
              <w:t>SESIONES DEL SUBCOMITÉ DE ADQUISICIONES</w:t>
            </w:r>
          </w:p>
        </w:tc>
        <w:tc>
          <w:tcPr>
            <w:tcW w:w="2977" w:type="dxa"/>
            <w:vMerge w:val="restart"/>
          </w:tcPr>
          <w:p w:rsidR="000B49BF" w:rsidRPr="006331C6" w:rsidRDefault="005F0319" w:rsidP="005F0319">
            <w:pPr>
              <w:jc w:val="both"/>
              <w:rPr>
                <w:rFonts w:ascii="Arial" w:hAnsi="Arial" w:cs="Arial"/>
                <w:b/>
                <w:lang w:val="es-ES_tradnl"/>
              </w:rPr>
            </w:pPr>
            <w:r w:rsidRPr="006331C6">
              <w:rPr>
                <w:rFonts w:ascii="Arial" w:hAnsi="Arial" w:cs="Arial"/>
                <w:b/>
                <w:lang w:val="es-ES_tradnl"/>
              </w:rPr>
              <w:t>La serie contiene las Actas de sesiones realizadas por el Subcomité de adquisiciones, las Ordinarias realizadas una vez cada dos meses y las Extraordinarias cuando son necesarias.</w:t>
            </w:r>
          </w:p>
        </w:tc>
        <w:tc>
          <w:tcPr>
            <w:tcW w:w="850" w:type="dxa"/>
            <w:vMerge w:val="restart"/>
          </w:tcPr>
          <w:p w:rsidR="000B49BF" w:rsidRPr="006331C6" w:rsidRDefault="000B49BF" w:rsidP="00907EA3">
            <w:pPr>
              <w:jc w:val="both"/>
              <w:rPr>
                <w:rFonts w:ascii="Arial" w:hAnsi="Arial" w:cs="Arial"/>
                <w:b/>
              </w:rPr>
            </w:pPr>
          </w:p>
          <w:p w:rsidR="00EA179A" w:rsidRPr="006331C6" w:rsidRDefault="00EA179A" w:rsidP="00907EA3">
            <w:pPr>
              <w:jc w:val="both"/>
              <w:rPr>
                <w:rFonts w:ascii="Arial" w:hAnsi="Arial" w:cs="Arial"/>
                <w:b/>
              </w:rPr>
            </w:pPr>
          </w:p>
          <w:p w:rsidR="00EA179A" w:rsidRPr="006331C6" w:rsidRDefault="00BD2512" w:rsidP="00907EA3">
            <w:pPr>
              <w:jc w:val="both"/>
              <w:rPr>
                <w:rFonts w:ascii="Arial" w:hAnsi="Arial" w:cs="Arial"/>
                <w:b/>
              </w:rPr>
            </w:pPr>
            <w:r>
              <w:rPr>
                <w:rFonts w:ascii="Arial" w:hAnsi="Arial" w:cs="Arial"/>
                <w:b/>
              </w:rPr>
              <w:t>OFR. 820.5</w:t>
            </w:r>
          </w:p>
        </w:tc>
        <w:tc>
          <w:tcPr>
            <w:tcW w:w="2010" w:type="dxa"/>
          </w:tcPr>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r w:rsidRPr="006331C6">
              <w:rPr>
                <w:rFonts w:ascii="Arial" w:hAnsi="Arial" w:cs="Arial"/>
                <w:b/>
              </w:rPr>
              <w:t>SESIONES ORDINARIAS</w:t>
            </w:r>
          </w:p>
          <w:p w:rsidR="000B49BF" w:rsidRPr="006331C6" w:rsidRDefault="000B49BF" w:rsidP="00907EA3">
            <w:pPr>
              <w:jc w:val="center"/>
              <w:rPr>
                <w:rFonts w:ascii="Arial" w:hAnsi="Arial" w:cs="Arial"/>
                <w:b/>
              </w:rPr>
            </w:pPr>
          </w:p>
        </w:tc>
        <w:tc>
          <w:tcPr>
            <w:tcW w:w="967" w:type="dxa"/>
          </w:tcPr>
          <w:p w:rsidR="000B49BF" w:rsidRPr="006331C6" w:rsidRDefault="000B49BF" w:rsidP="00907EA3">
            <w:pPr>
              <w:jc w:val="both"/>
              <w:rPr>
                <w:rFonts w:ascii="Arial" w:hAnsi="Arial" w:cs="Arial"/>
                <w:b/>
              </w:rPr>
            </w:pPr>
          </w:p>
          <w:p w:rsidR="003920E8" w:rsidRPr="006331C6" w:rsidRDefault="00BD2512" w:rsidP="00907EA3">
            <w:pPr>
              <w:jc w:val="both"/>
              <w:rPr>
                <w:rFonts w:ascii="Arial" w:hAnsi="Arial" w:cs="Arial"/>
                <w:b/>
              </w:rPr>
            </w:pPr>
            <w:r>
              <w:rPr>
                <w:rFonts w:ascii="Arial" w:hAnsi="Arial" w:cs="Arial"/>
                <w:b/>
              </w:rPr>
              <w:t>OFR. 820.5a</w:t>
            </w:r>
          </w:p>
        </w:tc>
      </w:tr>
      <w:tr w:rsidR="000B49BF" w:rsidRPr="006331C6" w:rsidTr="00725AE6">
        <w:trPr>
          <w:trHeight w:val="3285"/>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r w:rsidRPr="006331C6">
              <w:rPr>
                <w:rFonts w:ascii="Arial" w:hAnsi="Arial" w:cs="Arial"/>
                <w:b/>
              </w:rPr>
              <w:t>SESIONES EXTRAORDINARIAS</w:t>
            </w:r>
          </w:p>
          <w:p w:rsidR="000B49BF" w:rsidRPr="006331C6" w:rsidRDefault="000B49BF" w:rsidP="00907EA3">
            <w:pPr>
              <w:jc w:val="center"/>
              <w:rPr>
                <w:rFonts w:ascii="Arial" w:hAnsi="Arial" w:cs="Arial"/>
                <w:b/>
              </w:rPr>
            </w:pPr>
          </w:p>
        </w:tc>
        <w:tc>
          <w:tcPr>
            <w:tcW w:w="967" w:type="dxa"/>
          </w:tcPr>
          <w:p w:rsidR="000B49BF" w:rsidRPr="006331C6" w:rsidRDefault="000B49BF" w:rsidP="00907EA3">
            <w:pPr>
              <w:jc w:val="both"/>
              <w:rPr>
                <w:rFonts w:ascii="Arial" w:hAnsi="Arial" w:cs="Arial"/>
                <w:b/>
              </w:rPr>
            </w:pPr>
          </w:p>
          <w:p w:rsidR="003920E8" w:rsidRPr="006331C6" w:rsidRDefault="00BD2512" w:rsidP="00907EA3">
            <w:pPr>
              <w:jc w:val="both"/>
              <w:rPr>
                <w:rFonts w:ascii="Arial" w:hAnsi="Arial" w:cs="Arial"/>
                <w:b/>
              </w:rPr>
            </w:pPr>
            <w:r>
              <w:rPr>
                <w:rFonts w:ascii="Arial" w:hAnsi="Arial" w:cs="Arial"/>
                <w:b/>
              </w:rPr>
              <w:t>OFR. 820.5c</w:t>
            </w:r>
          </w:p>
        </w:tc>
      </w:tr>
      <w:tr w:rsidR="00B14260" w:rsidRPr="006331C6" w:rsidTr="00725AE6">
        <w:trPr>
          <w:trHeight w:val="3285"/>
        </w:trPr>
        <w:tc>
          <w:tcPr>
            <w:tcW w:w="1526" w:type="dxa"/>
          </w:tcPr>
          <w:p w:rsidR="00B14260" w:rsidRPr="006331C6" w:rsidRDefault="00B14260" w:rsidP="00907EA3">
            <w:pPr>
              <w:jc w:val="both"/>
              <w:rPr>
                <w:rFonts w:ascii="Arial" w:hAnsi="Arial" w:cs="Arial"/>
                <w:b/>
              </w:rPr>
            </w:pPr>
          </w:p>
        </w:tc>
        <w:tc>
          <w:tcPr>
            <w:tcW w:w="992" w:type="dxa"/>
          </w:tcPr>
          <w:p w:rsidR="00B14260" w:rsidRPr="006331C6" w:rsidRDefault="00B14260" w:rsidP="00907EA3">
            <w:pPr>
              <w:jc w:val="both"/>
              <w:rPr>
                <w:rFonts w:ascii="Arial" w:hAnsi="Arial" w:cs="Arial"/>
                <w:b/>
              </w:rPr>
            </w:pPr>
          </w:p>
        </w:tc>
        <w:tc>
          <w:tcPr>
            <w:tcW w:w="1559" w:type="dxa"/>
          </w:tcPr>
          <w:p w:rsidR="00B14260" w:rsidRPr="006331C6" w:rsidRDefault="00B14260" w:rsidP="00907EA3">
            <w:pPr>
              <w:rPr>
                <w:rFonts w:ascii="Arial" w:hAnsi="Arial" w:cs="Arial"/>
                <w:b/>
              </w:rPr>
            </w:pPr>
          </w:p>
        </w:tc>
        <w:tc>
          <w:tcPr>
            <w:tcW w:w="1156" w:type="dxa"/>
          </w:tcPr>
          <w:p w:rsidR="00B14260" w:rsidRPr="006331C6" w:rsidRDefault="00B14260" w:rsidP="00907EA3">
            <w:pPr>
              <w:jc w:val="both"/>
              <w:rPr>
                <w:rFonts w:ascii="Arial" w:hAnsi="Arial" w:cs="Arial"/>
                <w:b/>
              </w:rPr>
            </w:pPr>
          </w:p>
        </w:tc>
        <w:tc>
          <w:tcPr>
            <w:tcW w:w="1254" w:type="dxa"/>
          </w:tcPr>
          <w:p w:rsidR="00B14260" w:rsidRPr="006331C6" w:rsidRDefault="00B14260" w:rsidP="00907EA3">
            <w:pPr>
              <w:jc w:val="both"/>
              <w:rPr>
                <w:rFonts w:ascii="Arial" w:hAnsi="Arial" w:cs="Arial"/>
                <w:b/>
              </w:rPr>
            </w:pPr>
            <w:r w:rsidRPr="006331C6">
              <w:rPr>
                <w:rFonts w:ascii="Arial" w:hAnsi="Arial" w:cs="Arial"/>
                <w:b/>
                <w:lang w:val="es-ES_tradnl"/>
              </w:rPr>
              <w:t>CONTRATOS</w:t>
            </w:r>
          </w:p>
        </w:tc>
        <w:tc>
          <w:tcPr>
            <w:tcW w:w="2977" w:type="dxa"/>
          </w:tcPr>
          <w:p w:rsidR="00B14260" w:rsidRPr="006331C6" w:rsidRDefault="005F0319" w:rsidP="005F0319">
            <w:pPr>
              <w:jc w:val="both"/>
              <w:rPr>
                <w:rFonts w:ascii="Arial" w:hAnsi="Arial" w:cs="Arial"/>
                <w:b/>
                <w:lang w:val="es-ES_tradnl"/>
              </w:rPr>
            </w:pPr>
            <w:r w:rsidRPr="006331C6">
              <w:rPr>
                <w:rFonts w:ascii="Arial" w:hAnsi="Arial" w:cs="Arial"/>
                <w:b/>
                <w:lang w:val="es-ES_tradnl"/>
              </w:rPr>
              <w:t>Arrendamientos, prestación de servicios, recursos financieros, adquisición de bienes muebles, papelería y consumibles de computo.</w:t>
            </w:r>
          </w:p>
        </w:tc>
        <w:tc>
          <w:tcPr>
            <w:tcW w:w="850" w:type="dxa"/>
          </w:tcPr>
          <w:p w:rsidR="00B14260" w:rsidRPr="006331C6" w:rsidRDefault="00BD2512" w:rsidP="00907EA3">
            <w:pPr>
              <w:jc w:val="both"/>
              <w:rPr>
                <w:rFonts w:ascii="Arial" w:hAnsi="Arial" w:cs="Arial"/>
                <w:b/>
              </w:rPr>
            </w:pPr>
            <w:r>
              <w:rPr>
                <w:rFonts w:ascii="Arial" w:hAnsi="Arial" w:cs="Arial"/>
                <w:b/>
              </w:rPr>
              <w:t>OFR. 820.6</w:t>
            </w:r>
          </w:p>
        </w:tc>
        <w:tc>
          <w:tcPr>
            <w:tcW w:w="2010" w:type="dxa"/>
          </w:tcPr>
          <w:p w:rsidR="00B14260" w:rsidRPr="006331C6" w:rsidRDefault="00B14260" w:rsidP="00907EA3">
            <w:pPr>
              <w:jc w:val="center"/>
              <w:rPr>
                <w:rFonts w:ascii="Arial" w:hAnsi="Arial" w:cs="Arial"/>
                <w:b/>
              </w:rPr>
            </w:pPr>
          </w:p>
        </w:tc>
        <w:tc>
          <w:tcPr>
            <w:tcW w:w="967" w:type="dxa"/>
          </w:tcPr>
          <w:p w:rsidR="00B14260" w:rsidRPr="006331C6" w:rsidRDefault="00B14260" w:rsidP="00907EA3">
            <w:pPr>
              <w:jc w:val="both"/>
              <w:rPr>
                <w:rFonts w:ascii="Arial" w:hAnsi="Arial" w:cs="Arial"/>
                <w:b/>
              </w:rPr>
            </w:pPr>
          </w:p>
        </w:tc>
      </w:tr>
      <w:tr w:rsidR="00841114" w:rsidRPr="006331C6" w:rsidTr="00725AE6">
        <w:trPr>
          <w:trHeight w:val="1607"/>
        </w:trPr>
        <w:tc>
          <w:tcPr>
            <w:tcW w:w="1526" w:type="dxa"/>
            <w:vMerge w:val="restart"/>
          </w:tcPr>
          <w:p w:rsidR="00841114" w:rsidRPr="006331C6" w:rsidRDefault="00841114" w:rsidP="00907EA3">
            <w:pPr>
              <w:jc w:val="both"/>
              <w:rPr>
                <w:rFonts w:ascii="Arial" w:hAnsi="Arial" w:cs="Arial"/>
                <w:b/>
              </w:rPr>
            </w:pPr>
          </w:p>
        </w:tc>
        <w:tc>
          <w:tcPr>
            <w:tcW w:w="992" w:type="dxa"/>
            <w:vMerge w:val="restart"/>
          </w:tcPr>
          <w:p w:rsidR="00841114" w:rsidRPr="006331C6" w:rsidRDefault="00841114" w:rsidP="00907EA3">
            <w:pPr>
              <w:jc w:val="both"/>
              <w:rPr>
                <w:rFonts w:ascii="Arial" w:hAnsi="Arial" w:cs="Arial"/>
                <w:b/>
              </w:rPr>
            </w:pPr>
          </w:p>
        </w:tc>
        <w:tc>
          <w:tcPr>
            <w:tcW w:w="1559" w:type="dxa"/>
            <w:vMerge w:val="restart"/>
          </w:tcPr>
          <w:p w:rsidR="00841114" w:rsidRPr="006331C6" w:rsidRDefault="00841114" w:rsidP="00907EA3">
            <w:pPr>
              <w:rPr>
                <w:rFonts w:ascii="Arial" w:hAnsi="Arial" w:cs="Arial"/>
                <w:b/>
              </w:rPr>
            </w:pPr>
          </w:p>
          <w:p w:rsidR="00841114" w:rsidRPr="006331C6" w:rsidRDefault="00841114" w:rsidP="00907EA3">
            <w:pPr>
              <w:rPr>
                <w:rFonts w:ascii="Arial" w:hAnsi="Arial" w:cs="Arial"/>
                <w:b/>
              </w:rPr>
            </w:pPr>
          </w:p>
          <w:p w:rsidR="00841114" w:rsidRPr="006331C6" w:rsidRDefault="00841114" w:rsidP="00907EA3">
            <w:pPr>
              <w:rPr>
                <w:rFonts w:ascii="Arial" w:hAnsi="Arial" w:cs="Arial"/>
                <w:b/>
              </w:rPr>
            </w:pPr>
            <w:r w:rsidRPr="006331C6">
              <w:rPr>
                <w:rFonts w:ascii="Arial" w:hAnsi="Arial" w:cs="Arial"/>
                <w:b/>
              </w:rPr>
              <w:t>OFICINA DE CONTABILIDAD</w:t>
            </w:r>
          </w:p>
        </w:tc>
        <w:tc>
          <w:tcPr>
            <w:tcW w:w="1156" w:type="dxa"/>
            <w:vMerge w:val="restart"/>
          </w:tcPr>
          <w:p w:rsidR="00841114" w:rsidRPr="006331C6" w:rsidRDefault="00841114" w:rsidP="00907EA3">
            <w:pPr>
              <w:jc w:val="both"/>
              <w:rPr>
                <w:rFonts w:ascii="Arial" w:hAnsi="Arial" w:cs="Arial"/>
                <w:b/>
              </w:rPr>
            </w:pPr>
          </w:p>
          <w:p w:rsidR="00F31EE3" w:rsidRPr="006331C6" w:rsidRDefault="00F31EE3" w:rsidP="00907EA3">
            <w:pPr>
              <w:jc w:val="both"/>
              <w:rPr>
                <w:rFonts w:ascii="Arial" w:hAnsi="Arial" w:cs="Arial"/>
                <w:b/>
              </w:rPr>
            </w:pPr>
          </w:p>
          <w:p w:rsidR="00F31EE3" w:rsidRPr="006331C6" w:rsidRDefault="00F31EE3" w:rsidP="00907EA3">
            <w:pPr>
              <w:jc w:val="both"/>
              <w:rPr>
                <w:rFonts w:ascii="Arial" w:hAnsi="Arial" w:cs="Arial"/>
                <w:b/>
              </w:rPr>
            </w:pPr>
            <w:r w:rsidRPr="006331C6">
              <w:rPr>
                <w:rFonts w:ascii="Arial" w:hAnsi="Arial" w:cs="Arial"/>
                <w:b/>
              </w:rPr>
              <w:t>OFC</w:t>
            </w:r>
            <w:r w:rsidR="00C71BF0">
              <w:rPr>
                <w:rFonts w:ascii="Arial" w:hAnsi="Arial" w:cs="Arial"/>
                <w:b/>
              </w:rPr>
              <w:t>. 830</w:t>
            </w:r>
          </w:p>
        </w:tc>
        <w:tc>
          <w:tcPr>
            <w:tcW w:w="1254" w:type="dxa"/>
            <w:vMerge w:val="restart"/>
          </w:tcPr>
          <w:p w:rsidR="00841114" w:rsidRPr="006331C6" w:rsidRDefault="00841114" w:rsidP="00907EA3">
            <w:pPr>
              <w:jc w:val="both"/>
              <w:rPr>
                <w:rFonts w:ascii="Arial" w:hAnsi="Arial" w:cs="Arial"/>
                <w:b/>
              </w:rPr>
            </w:pPr>
          </w:p>
          <w:p w:rsidR="00841114" w:rsidRPr="006331C6" w:rsidRDefault="00841114" w:rsidP="00907EA3">
            <w:pPr>
              <w:jc w:val="both"/>
              <w:rPr>
                <w:rFonts w:ascii="Arial" w:hAnsi="Arial" w:cs="Arial"/>
                <w:b/>
              </w:rPr>
            </w:pPr>
          </w:p>
          <w:p w:rsidR="00841114" w:rsidRPr="006331C6" w:rsidRDefault="00841114" w:rsidP="00907EA3">
            <w:pPr>
              <w:jc w:val="both"/>
              <w:rPr>
                <w:rFonts w:ascii="Arial" w:hAnsi="Arial" w:cs="Arial"/>
                <w:b/>
              </w:rPr>
            </w:pPr>
            <w:r w:rsidRPr="006331C6">
              <w:rPr>
                <w:rFonts w:ascii="Arial" w:hAnsi="Arial" w:cs="Arial"/>
                <w:b/>
              </w:rPr>
              <w:t>ESTADOS FINANCIEROS</w:t>
            </w:r>
          </w:p>
        </w:tc>
        <w:tc>
          <w:tcPr>
            <w:tcW w:w="2977" w:type="dxa"/>
            <w:vMerge w:val="restart"/>
          </w:tcPr>
          <w:p w:rsidR="00767D6F" w:rsidRPr="006331C6" w:rsidRDefault="00FB7DDA" w:rsidP="00FB7DDA">
            <w:pPr>
              <w:jc w:val="both"/>
              <w:rPr>
                <w:rFonts w:ascii="Arial" w:hAnsi="Arial" w:cs="Arial"/>
                <w:b/>
                <w:lang w:val="es-ES_tradnl"/>
              </w:rPr>
            </w:pPr>
            <w:r w:rsidRPr="006331C6">
              <w:rPr>
                <w:rFonts w:ascii="Arial" w:hAnsi="Arial" w:cs="Arial"/>
                <w:b/>
                <w:lang w:val="es-ES_tradnl"/>
              </w:rPr>
              <w:t>La serie contiene  formatos con los estados financieros del Instituto así como los  informes trimestrales.</w:t>
            </w:r>
          </w:p>
        </w:tc>
        <w:tc>
          <w:tcPr>
            <w:tcW w:w="850" w:type="dxa"/>
            <w:vMerge w:val="restart"/>
          </w:tcPr>
          <w:p w:rsidR="00841114" w:rsidRPr="006331C6" w:rsidRDefault="00841114" w:rsidP="00907EA3">
            <w:pPr>
              <w:jc w:val="both"/>
              <w:rPr>
                <w:rFonts w:ascii="Arial" w:hAnsi="Arial" w:cs="Arial"/>
                <w:b/>
              </w:rPr>
            </w:pPr>
          </w:p>
          <w:p w:rsidR="00EA179A" w:rsidRPr="006331C6" w:rsidRDefault="00EA179A" w:rsidP="00907EA3">
            <w:pPr>
              <w:jc w:val="both"/>
              <w:rPr>
                <w:rFonts w:ascii="Arial" w:hAnsi="Arial" w:cs="Arial"/>
                <w:b/>
              </w:rPr>
            </w:pPr>
          </w:p>
          <w:p w:rsidR="00EA179A" w:rsidRPr="006331C6" w:rsidRDefault="00C71BF0" w:rsidP="00907EA3">
            <w:pPr>
              <w:jc w:val="both"/>
              <w:rPr>
                <w:rFonts w:ascii="Arial" w:hAnsi="Arial" w:cs="Arial"/>
                <w:b/>
              </w:rPr>
            </w:pPr>
            <w:r>
              <w:rPr>
                <w:rFonts w:ascii="Arial" w:hAnsi="Arial" w:cs="Arial"/>
                <w:b/>
              </w:rPr>
              <w:t>OFC. 830.1</w:t>
            </w:r>
          </w:p>
        </w:tc>
        <w:tc>
          <w:tcPr>
            <w:tcW w:w="2010" w:type="dxa"/>
          </w:tcPr>
          <w:p w:rsidR="00841114" w:rsidRPr="006331C6" w:rsidRDefault="00841114" w:rsidP="00907EA3">
            <w:pPr>
              <w:jc w:val="center"/>
              <w:rPr>
                <w:rFonts w:ascii="Arial" w:hAnsi="Arial" w:cs="Arial"/>
                <w:b/>
              </w:rPr>
            </w:pPr>
          </w:p>
          <w:p w:rsidR="00841114" w:rsidRPr="006331C6" w:rsidRDefault="00841114" w:rsidP="00907EA3">
            <w:pPr>
              <w:rPr>
                <w:rFonts w:ascii="Arial" w:hAnsi="Arial" w:cs="Arial"/>
                <w:b/>
              </w:rPr>
            </w:pPr>
            <w:r w:rsidRPr="006331C6">
              <w:rPr>
                <w:rFonts w:ascii="Arial" w:hAnsi="Arial" w:cs="Arial"/>
                <w:b/>
              </w:rPr>
              <w:t>MENSUALES</w:t>
            </w:r>
          </w:p>
          <w:p w:rsidR="00841114" w:rsidRPr="006331C6" w:rsidRDefault="00841114" w:rsidP="00907EA3">
            <w:pPr>
              <w:jc w:val="center"/>
              <w:rPr>
                <w:rFonts w:ascii="Arial" w:hAnsi="Arial" w:cs="Arial"/>
                <w:b/>
              </w:rPr>
            </w:pPr>
          </w:p>
          <w:p w:rsidR="00841114" w:rsidRPr="006331C6" w:rsidRDefault="00841114" w:rsidP="00907EA3">
            <w:pPr>
              <w:rPr>
                <w:rFonts w:ascii="Arial" w:hAnsi="Arial" w:cs="Arial"/>
                <w:b/>
              </w:rPr>
            </w:pPr>
          </w:p>
        </w:tc>
        <w:tc>
          <w:tcPr>
            <w:tcW w:w="967" w:type="dxa"/>
          </w:tcPr>
          <w:p w:rsidR="00841114" w:rsidRPr="006331C6" w:rsidRDefault="00841114" w:rsidP="00907EA3">
            <w:pPr>
              <w:jc w:val="both"/>
              <w:rPr>
                <w:rFonts w:ascii="Arial" w:hAnsi="Arial" w:cs="Arial"/>
                <w:b/>
              </w:rPr>
            </w:pPr>
          </w:p>
          <w:p w:rsidR="00163C38" w:rsidRPr="006331C6" w:rsidRDefault="00C71BF0" w:rsidP="00907EA3">
            <w:pPr>
              <w:jc w:val="both"/>
              <w:rPr>
                <w:rFonts w:ascii="Arial" w:hAnsi="Arial" w:cs="Arial"/>
                <w:b/>
              </w:rPr>
            </w:pPr>
            <w:r>
              <w:rPr>
                <w:rFonts w:ascii="Arial" w:hAnsi="Arial" w:cs="Arial"/>
                <w:b/>
              </w:rPr>
              <w:t>OFC. 830.1a</w:t>
            </w:r>
          </w:p>
        </w:tc>
      </w:tr>
      <w:tr w:rsidR="00841114" w:rsidRPr="006331C6" w:rsidTr="00725AE6">
        <w:trPr>
          <w:trHeight w:val="2339"/>
        </w:trPr>
        <w:tc>
          <w:tcPr>
            <w:tcW w:w="1526" w:type="dxa"/>
            <w:vMerge/>
          </w:tcPr>
          <w:p w:rsidR="00841114" w:rsidRPr="006331C6" w:rsidRDefault="00841114" w:rsidP="00907EA3">
            <w:pPr>
              <w:jc w:val="both"/>
              <w:rPr>
                <w:rFonts w:ascii="Arial" w:hAnsi="Arial" w:cs="Arial"/>
                <w:b/>
              </w:rPr>
            </w:pPr>
          </w:p>
        </w:tc>
        <w:tc>
          <w:tcPr>
            <w:tcW w:w="992" w:type="dxa"/>
            <w:vMerge/>
          </w:tcPr>
          <w:p w:rsidR="00841114" w:rsidRPr="006331C6" w:rsidRDefault="00841114" w:rsidP="00907EA3">
            <w:pPr>
              <w:jc w:val="both"/>
              <w:rPr>
                <w:rFonts w:ascii="Arial" w:hAnsi="Arial" w:cs="Arial"/>
                <w:b/>
              </w:rPr>
            </w:pPr>
          </w:p>
        </w:tc>
        <w:tc>
          <w:tcPr>
            <w:tcW w:w="1559" w:type="dxa"/>
            <w:vMerge/>
          </w:tcPr>
          <w:p w:rsidR="00841114" w:rsidRPr="006331C6" w:rsidRDefault="00841114" w:rsidP="00907EA3">
            <w:pPr>
              <w:rPr>
                <w:rFonts w:ascii="Arial" w:hAnsi="Arial" w:cs="Arial"/>
                <w:b/>
              </w:rPr>
            </w:pPr>
          </w:p>
        </w:tc>
        <w:tc>
          <w:tcPr>
            <w:tcW w:w="1156" w:type="dxa"/>
            <w:vMerge/>
          </w:tcPr>
          <w:p w:rsidR="00841114" w:rsidRPr="006331C6" w:rsidRDefault="00841114" w:rsidP="00907EA3">
            <w:pPr>
              <w:jc w:val="both"/>
              <w:rPr>
                <w:rFonts w:ascii="Arial" w:hAnsi="Arial" w:cs="Arial"/>
                <w:b/>
              </w:rPr>
            </w:pPr>
          </w:p>
        </w:tc>
        <w:tc>
          <w:tcPr>
            <w:tcW w:w="1254" w:type="dxa"/>
            <w:vMerge/>
          </w:tcPr>
          <w:p w:rsidR="00841114" w:rsidRPr="006331C6" w:rsidRDefault="00841114" w:rsidP="00907EA3">
            <w:pPr>
              <w:jc w:val="both"/>
              <w:rPr>
                <w:rFonts w:ascii="Arial" w:hAnsi="Arial" w:cs="Arial"/>
                <w:b/>
              </w:rPr>
            </w:pPr>
          </w:p>
        </w:tc>
        <w:tc>
          <w:tcPr>
            <w:tcW w:w="2977" w:type="dxa"/>
            <w:vMerge/>
          </w:tcPr>
          <w:p w:rsidR="00841114" w:rsidRPr="006331C6" w:rsidRDefault="00841114" w:rsidP="00907EA3">
            <w:pPr>
              <w:rPr>
                <w:rFonts w:ascii="Arial" w:hAnsi="Arial" w:cs="Arial"/>
                <w:b/>
                <w:lang w:val="es-ES_tradnl"/>
              </w:rPr>
            </w:pPr>
          </w:p>
        </w:tc>
        <w:tc>
          <w:tcPr>
            <w:tcW w:w="850" w:type="dxa"/>
            <w:vMerge/>
          </w:tcPr>
          <w:p w:rsidR="00841114" w:rsidRPr="006331C6" w:rsidRDefault="00841114" w:rsidP="00907EA3">
            <w:pPr>
              <w:jc w:val="both"/>
              <w:rPr>
                <w:rFonts w:ascii="Arial" w:hAnsi="Arial" w:cs="Arial"/>
                <w:b/>
              </w:rPr>
            </w:pPr>
          </w:p>
        </w:tc>
        <w:tc>
          <w:tcPr>
            <w:tcW w:w="2010" w:type="dxa"/>
          </w:tcPr>
          <w:p w:rsidR="00841114" w:rsidRPr="006331C6" w:rsidRDefault="00841114" w:rsidP="00907EA3">
            <w:pPr>
              <w:rPr>
                <w:rFonts w:ascii="Arial" w:hAnsi="Arial" w:cs="Arial"/>
                <w:b/>
              </w:rPr>
            </w:pPr>
          </w:p>
          <w:p w:rsidR="00767D6F" w:rsidRPr="006331C6" w:rsidRDefault="00841114" w:rsidP="00907EA3">
            <w:pPr>
              <w:rPr>
                <w:rFonts w:ascii="Arial" w:hAnsi="Arial" w:cs="Arial"/>
                <w:b/>
              </w:rPr>
            </w:pPr>
            <w:r w:rsidRPr="006331C6">
              <w:rPr>
                <w:rFonts w:ascii="Arial" w:hAnsi="Arial" w:cs="Arial"/>
                <w:b/>
              </w:rPr>
              <w:t>TRIMESTRALES</w:t>
            </w:r>
          </w:p>
        </w:tc>
        <w:tc>
          <w:tcPr>
            <w:tcW w:w="967" w:type="dxa"/>
          </w:tcPr>
          <w:p w:rsidR="00841114" w:rsidRPr="006331C6" w:rsidRDefault="00841114" w:rsidP="00907EA3">
            <w:pPr>
              <w:jc w:val="both"/>
              <w:rPr>
                <w:rFonts w:ascii="Arial" w:hAnsi="Arial" w:cs="Arial"/>
                <w:b/>
              </w:rPr>
            </w:pPr>
          </w:p>
          <w:p w:rsidR="00163C38" w:rsidRPr="006331C6" w:rsidRDefault="00C71BF0" w:rsidP="00907EA3">
            <w:pPr>
              <w:jc w:val="both"/>
              <w:rPr>
                <w:rFonts w:ascii="Arial" w:hAnsi="Arial" w:cs="Arial"/>
                <w:b/>
              </w:rPr>
            </w:pPr>
            <w:r>
              <w:rPr>
                <w:rFonts w:ascii="Arial" w:hAnsi="Arial" w:cs="Arial"/>
                <w:b/>
              </w:rPr>
              <w:t>OFC. 830.1b</w:t>
            </w:r>
          </w:p>
        </w:tc>
      </w:tr>
      <w:tr w:rsidR="000B49BF" w:rsidRPr="006331C6" w:rsidTr="00725AE6">
        <w:trPr>
          <w:trHeight w:val="798"/>
        </w:trPr>
        <w:tc>
          <w:tcPr>
            <w:tcW w:w="1526" w:type="dxa"/>
            <w:vMerge w:val="restart"/>
          </w:tcPr>
          <w:p w:rsidR="000B49BF" w:rsidRPr="006331C6" w:rsidRDefault="000B49BF" w:rsidP="00907EA3">
            <w:pPr>
              <w:jc w:val="both"/>
              <w:rPr>
                <w:rFonts w:ascii="Arial" w:hAnsi="Arial" w:cs="Arial"/>
                <w:b/>
              </w:rPr>
            </w:pPr>
          </w:p>
        </w:tc>
        <w:tc>
          <w:tcPr>
            <w:tcW w:w="992" w:type="dxa"/>
            <w:vMerge w:val="restart"/>
          </w:tcPr>
          <w:p w:rsidR="000B49BF" w:rsidRPr="006331C6" w:rsidRDefault="000B49BF" w:rsidP="00907EA3">
            <w:pPr>
              <w:jc w:val="both"/>
              <w:rPr>
                <w:rFonts w:ascii="Arial" w:hAnsi="Arial" w:cs="Arial"/>
                <w:b/>
              </w:rPr>
            </w:pPr>
          </w:p>
        </w:tc>
        <w:tc>
          <w:tcPr>
            <w:tcW w:w="1559" w:type="dxa"/>
            <w:vMerge w:val="restart"/>
          </w:tcPr>
          <w:p w:rsidR="000B49BF" w:rsidRPr="006331C6" w:rsidRDefault="000B49BF" w:rsidP="00907EA3">
            <w:pPr>
              <w:rPr>
                <w:rFonts w:ascii="Arial" w:hAnsi="Arial" w:cs="Arial"/>
                <w:b/>
              </w:rPr>
            </w:pPr>
          </w:p>
        </w:tc>
        <w:tc>
          <w:tcPr>
            <w:tcW w:w="1156" w:type="dxa"/>
            <w:vMerge w:val="restart"/>
          </w:tcPr>
          <w:p w:rsidR="000B49BF" w:rsidRPr="006331C6" w:rsidRDefault="000B49BF" w:rsidP="00907EA3">
            <w:pPr>
              <w:jc w:val="both"/>
              <w:rPr>
                <w:rFonts w:ascii="Arial" w:hAnsi="Arial" w:cs="Arial"/>
                <w:b/>
              </w:rPr>
            </w:pPr>
          </w:p>
        </w:tc>
        <w:tc>
          <w:tcPr>
            <w:tcW w:w="1254" w:type="dxa"/>
            <w:vMerge w:val="restart"/>
          </w:tcPr>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jc w:val="both"/>
              <w:rPr>
                <w:rFonts w:ascii="Arial" w:hAnsi="Arial" w:cs="Arial"/>
                <w:b/>
              </w:rPr>
            </w:pPr>
          </w:p>
          <w:p w:rsidR="000B49BF" w:rsidRPr="006331C6" w:rsidRDefault="000B49BF" w:rsidP="00907EA3">
            <w:pPr>
              <w:rPr>
                <w:rFonts w:ascii="Arial" w:hAnsi="Arial" w:cs="Arial"/>
                <w:b/>
              </w:rPr>
            </w:pPr>
            <w:r w:rsidRPr="006331C6">
              <w:rPr>
                <w:rFonts w:ascii="Arial" w:hAnsi="Arial" w:cs="Arial"/>
                <w:b/>
              </w:rPr>
              <w:t>POLIZAS</w:t>
            </w:r>
          </w:p>
        </w:tc>
        <w:tc>
          <w:tcPr>
            <w:tcW w:w="2977" w:type="dxa"/>
            <w:vMerge w:val="restart"/>
          </w:tcPr>
          <w:p w:rsidR="000B49BF" w:rsidRPr="006331C6" w:rsidRDefault="00FB7DDA" w:rsidP="00907EA3">
            <w:pPr>
              <w:rPr>
                <w:rFonts w:ascii="Arial" w:hAnsi="Arial" w:cs="Arial"/>
                <w:b/>
                <w:lang w:val="es-ES_tradnl"/>
              </w:rPr>
            </w:pPr>
            <w:r w:rsidRPr="006331C6">
              <w:rPr>
                <w:rFonts w:ascii="Arial" w:hAnsi="Arial" w:cs="Arial"/>
                <w:b/>
                <w:lang w:val="es-ES_tradnl"/>
              </w:rPr>
              <w:lastRenderedPageBreak/>
              <w:t xml:space="preserve">La serie contiene las pólizas que llevan el </w:t>
            </w:r>
            <w:r w:rsidRPr="006331C6">
              <w:rPr>
                <w:rFonts w:ascii="Arial" w:hAnsi="Arial" w:cs="Arial"/>
                <w:b/>
                <w:lang w:val="es-ES_tradnl"/>
              </w:rPr>
              <w:lastRenderedPageBreak/>
              <w:t>registro de la contabilidad del Instituto.</w:t>
            </w:r>
          </w:p>
        </w:tc>
        <w:tc>
          <w:tcPr>
            <w:tcW w:w="850" w:type="dxa"/>
            <w:vMerge w:val="restart"/>
          </w:tcPr>
          <w:p w:rsidR="000B49BF" w:rsidRPr="006331C6" w:rsidRDefault="000B49BF" w:rsidP="00907EA3">
            <w:pPr>
              <w:jc w:val="both"/>
              <w:rPr>
                <w:rFonts w:ascii="Arial" w:hAnsi="Arial" w:cs="Arial"/>
                <w:b/>
              </w:rPr>
            </w:pPr>
          </w:p>
          <w:p w:rsidR="00EA179A" w:rsidRPr="006331C6" w:rsidRDefault="00EA179A" w:rsidP="00907EA3">
            <w:pPr>
              <w:jc w:val="both"/>
              <w:rPr>
                <w:rFonts w:ascii="Arial" w:hAnsi="Arial" w:cs="Arial"/>
                <w:b/>
              </w:rPr>
            </w:pPr>
          </w:p>
          <w:p w:rsidR="00EA179A" w:rsidRPr="006331C6" w:rsidRDefault="00EA179A" w:rsidP="00907EA3">
            <w:pPr>
              <w:jc w:val="both"/>
              <w:rPr>
                <w:rFonts w:ascii="Arial" w:hAnsi="Arial" w:cs="Arial"/>
                <w:b/>
              </w:rPr>
            </w:pPr>
          </w:p>
          <w:p w:rsidR="00EA179A" w:rsidRPr="006331C6" w:rsidRDefault="00EA179A" w:rsidP="00907EA3">
            <w:pPr>
              <w:jc w:val="both"/>
              <w:rPr>
                <w:rFonts w:ascii="Arial" w:hAnsi="Arial" w:cs="Arial"/>
                <w:b/>
              </w:rPr>
            </w:pPr>
          </w:p>
          <w:p w:rsidR="00EA179A" w:rsidRPr="006331C6" w:rsidRDefault="00C71BF0" w:rsidP="00907EA3">
            <w:pPr>
              <w:jc w:val="both"/>
              <w:rPr>
                <w:rFonts w:ascii="Arial" w:hAnsi="Arial" w:cs="Arial"/>
                <w:b/>
              </w:rPr>
            </w:pPr>
            <w:r>
              <w:rPr>
                <w:rFonts w:ascii="Arial" w:hAnsi="Arial" w:cs="Arial"/>
                <w:b/>
              </w:rPr>
              <w:t>OFC. 830.2</w:t>
            </w:r>
          </w:p>
        </w:tc>
        <w:tc>
          <w:tcPr>
            <w:tcW w:w="2010" w:type="dxa"/>
          </w:tcPr>
          <w:p w:rsidR="000B49BF" w:rsidRPr="006331C6" w:rsidRDefault="000B49BF" w:rsidP="00907EA3">
            <w:pPr>
              <w:rPr>
                <w:rFonts w:ascii="Arial" w:hAnsi="Arial" w:cs="Arial"/>
                <w:b/>
              </w:rPr>
            </w:pPr>
            <w:r w:rsidRPr="006331C6">
              <w:rPr>
                <w:rFonts w:ascii="Arial" w:hAnsi="Arial" w:cs="Arial"/>
                <w:b/>
              </w:rPr>
              <w:lastRenderedPageBreak/>
              <w:t>DIARIO MENSUAL</w:t>
            </w:r>
          </w:p>
        </w:tc>
        <w:tc>
          <w:tcPr>
            <w:tcW w:w="967" w:type="dxa"/>
          </w:tcPr>
          <w:p w:rsidR="000B49BF" w:rsidRPr="006331C6" w:rsidRDefault="00C71BF0" w:rsidP="00907EA3">
            <w:pPr>
              <w:jc w:val="both"/>
              <w:rPr>
                <w:rFonts w:ascii="Arial" w:hAnsi="Arial" w:cs="Arial"/>
                <w:b/>
              </w:rPr>
            </w:pPr>
            <w:r>
              <w:rPr>
                <w:rFonts w:ascii="Arial" w:hAnsi="Arial" w:cs="Arial"/>
                <w:b/>
              </w:rPr>
              <w:t>OFC. 830.2a</w:t>
            </w:r>
          </w:p>
        </w:tc>
      </w:tr>
      <w:tr w:rsidR="000B49BF" w:rsidRPr="006331C6" w:rsidTr="00725AE6">
        <w:trPr>
          <w:trHeight w:val="1306"/>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rPr>
                <w:rFonts w:ascii="Arial" w:hAnsi="Arial" w:cs="Arial"/>
                <w:b/>
              </w:rPr>
            </w:pPr>
            <w:r w:rsidRPr="006331C6">
              <w:rPr>
                <w:rFonts w:ascii="Arial" w:hAnsi="Arial" w:cs="Arial"/>
                <w:b/>
              </w:rPr>
              <w:t>INGRESOS MENSUAL</w:t>
            </w:r>
          </w:p>
        </w:tc>
        <w:tc>
          <w:tcPr>
            <w:tcW w:w="967" w:type="dxa"/>
          </w:tcPr>
          <w:p w:rsidR="000B49BF" w:rsidRPr="006331C6" w:rsidRDefault="00C71BF0" w:rsidP="00907EA3">
            <w:pPr>
              <w:jc w:val="both"/>
              <w:rPr>
                <w:rFonts w:ascii="Arial" w:hAnsi="Arial" w:cs="Arial"/>
                <w:b/>
              </w:rPr>
            </w:pPr>
            <w:r>
              <w:rPr>
                <w:rFonts w:ascii="Arial" w:hAnsi="Arial" w:cs="Arial"/>
                <w:b/>
              </w:rPr>
              <w:t>OFC. 830.2b</w:t>
            </w:r>
          </w:p>
        </w:tc>
      </w:tr>
      <w:tr w:rsidR="000B49BF" w:rsidRPr="006331C6" w:rsidTr="00725AE6">
        <w:trPr>
          <w:trHeight w:val="1890"/>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both"/>
              <w:rPr>
                <w:rFonts w:ascii="Arial" w:hAnsi="Arial" w:cs="Arial"/>
                <w:b/>
              </w:rPr>
            </w:pPr>
          </w:p>
        </w:tc>
        <w:tc>
          <w:tcPr>
            <w:tcW w:w="2977" w:type="dxa"/>
            <w:vMerge/>
          </w:tcPr>
          <w:p w:rsidR="000B49BF" w:rsidRPr="006331C6" w:rsidRDefault="000B49BF" w:rsidP="00907EA3">
            <w:pPr>
              <w:rPr>
                <w:rFonts w:ascii="Arial" w:hAnsi="Arial" w:cs="Arial"/>
                <w:b/>
                <w:lang w:val="es-ES_tradnl"/>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center"/>
              <w:rPr>
                <w:rFonts w:ascii="Arial" w:hAnsi="Arial" w:cs="Arial"/>
                <w:b/>
              </w:rPr>
            </w:pPr>
          </w:p>
          <w:p w:rsidR="000B49BF" w:rsidRPr="006331C6" w:rsidRDefault="000B49BF" w:rsidP="00907EA3">
            <w:pPr>
              <w:rPr>
                <w:rFonts w:ascii="Arial" w:hAnsi="Arial" w:cs="Arial"/>
                <w:b/>
              </w:rPr>
            </w:pPr>
            <w:r w:rsidRPr="006331C6">
              <w:rPr>
                <w:rFonts w:ascii="Arial" w:hAnsi="Arial" w:cs="Arial"/>
                <w:b/>
              </w:rPr>
              <w:t>EGRESOS MENSUAL</w:t>
            </w:r>
          </w:p>
        </w:tc>
        <w:tc>
          <w:tcPr>
            <w:tcW w:w="967" w:type="dxa"/>
          </w:tcPr>
          <w:p w:rsidR="000B49BF" w:rsidRPr="006331C6" w:rsidRDefault="000B49BF" w:rsidP="00907EA3">
            <w:pPr>
              <w:jc w:val="both"/>
              <w:rPr>
                <w:rFonts w:ascii="Arial" w:hAnsi="Arial" w:cs="Arial"/>
                <w:b/>
              </w:rPr>
            </w:pPr>
          </w:p>
          <w:p w:rsidR="00C14666" w:rsidRPr="006331C6" w:rsidRDefault="00C71BF0" w:rsidP="00907EA3">
            <w:pPr>
              <w:jc w:val="both"/>
              <w:rPr>
                <w:rFonts w:ascii="Arial" w:hAnsi="Arial" w:cs="Arial"/>
                <w:b/>
              </w:rPr>
            </w:pPr>
            <w:r>
              <w:rPr>
                <w:rFonts w:ascii="Arial" w:hAnsi="Arial" w:cs="Arial"/>
                <w:b/>
              </w:rPr>
              <w:t>OFC. 830.2c</w:t>
            </w:r>
          </w:p>
        </w:tc>
      </w:tr>
      <w:tr w:rsidR="00EF534B" w:rsidRPr="006331C6" w:rsidTr="00725AE6">
        <w:trPr>
          <w:trHeight w:val="1890"/>
        </w:trPr>
        <w:tc>
          <w:tcPr>
            <w:tcW w:w="1526" w:type="dxa"/>
          </w:tcPr>
          <w:p w:rsidR="00EF534B" w:rsidRPr="006331C6" w:rsidRDefault="00EF534B" w:rsidP="00907EA3">
            <w:pPr>
              <w:jc w:val="both"/>
              <w:rPr>
                <w:rFonts w:ascii="Arial" w:hAnsi="Arial" w:cs="Arial"/>
                <w:b/>
              </w:rPr>
            </w:pPr>
          </w:p>
        </w:tc>
        <w:tc>
          <w:tcPr>
            <w:tcW w:w="992" w:type="dxa"/>
          </w:tcPr>
          <w:p w:rsidR="00EF534B" w:rsidRPr="006331C6" w:rsidRDefault="00EF534B" w:rsidP="00907EA3">
            <w:pPr>
              <w:jc w:val="both"/>
              <w:rPr>
                <w:rFonts w:ascii="Arial" w:hAnsi="Arial" w:cs="Arial"/>
                <w:b/>
              </w:rPr>
            </w:pPr>
          </w:p>
        </w:tc>
        <w:tc>
          <w:tcPr>
            <w:tcW w:w="1559" w:type="dxa"/>
          </w:tcPr>
          <w:p w:rsidR="00EF534B" w:rsidRPr="006331C6" w:rsidRDefault="00EF534B" w:rsidP="00907EA3">
            <w:pPr>
              <w:rPr>
                <w:rFonts w:ascii="Arial" w:hAnsi="Arial" w:cs="Arial"/>
                <w:b/>
              </w:rPr>
            </w:pPr>
          </w:p>
        </w:tc>
        <w:tc>
          <w:tcPr>
            <w:tcW w:w="1156" w:type="dxa"/>
          </w:tcPr>
          <w:p w:rsidR="00EF534B" w:rsidRPr="006331C6" w:rsidRDefault="00EF534B" w:rsidP="00907EA3">
            <w:pPr>
              <w:jc w:val="both"/>
              <w:rPr>
                <w:rFonts w:ascii="Arial" w:hAnsi="Arial" w:cs="Arial"/>
                <w:b/>
              </w:rPr>
            </w:pPr>
          </w:p>
        </w:tc>
        <w:tc>
          <w:tcPr>
            <w:tcW w:w="1254" w:type="dxa"/>
          </w:tcPr>
          <w:p w:rsidR="00EF534B" w:rsidRPr="006331C6" w:rsidRDefault="00EF534B" w:rsidP="00907EA3">
            <w:pPr>
              <w:jc w:val="both"/>
              <w:rPr>
                <w:rFonts w:ascii="Arial" w:hAnsi="Arial" w:cs="Arial"/>
                <w:b/>
              </w:rPr>
            </w:pPr>
            <w:r w:rsidRPr="006331C6">
              <w:rPr>
                <w:rFonts w:ascii="Arial" w:hAnsi="Arial" w:cs="Arial"/>
                <w:b/>
                <w:lang w:val="es-ES_tradnl"/>
              </w:rPr>
              <w:t>PRESUPUESTOS DE EGRESOS</w:t>
            </w:r>
          </w:p>
        </w:tc>
        <w:tc>
          <w:tcPr>
            <w:tcW w:w="2977" w:type="dxa"/>
          </w:tcPr>
          <w:p w:rsidR="00EF534B" w:rsidRPr="006331C6" w:rsidRDefault="00273F07" w:rsidP="00273F07">
            <w:pPr>
              <w:jc w:val="both"/>
              <w:rPr>
                <w:rFonts w:ascii="Arial" w:hAnsi="Arial" w:cs="Arial"/>
                <w:b/>
                <w:lang w:val="es-ES_tradnl"/>
              </w:rPr>
            </w:pPr>
            <w:r w:rsidRPr="006331C6">
              <w:rPr>
                <w:rFonts w:ascii="Arial" w:hAnsi="Arial" w:cs="Arial"/>
                <w:b/>
                <w:lang w:val="es-ES_tradnl"/>
              </w:rPr>
              <w:t>La serie contiene presupuestos, transferencias, proyecciones para programar, planear, presupuestar, ejercer y registrar los recursos financieros, materiales y servicios personales asignados al IVAI.</w:t>
            </w:r>
          </w:p>
        </w:tc>
        <w:tc>
          <w:tcPr>
            <w:tcW w:w="850" w:type="dxa"/>
          </w:tcPr>
          <w:p w:rsidR="00EF534B" w:rsidRPr="006331C6" w:rsidRDefault="00C71BF0" w:rsidP="00907EA3">
            <w:pPr>
              <w:jc w:val="both"/>
              <w:rPr>
                <w:rFonts w:ascii="Arial" w:hAnsi="Arial" w:cs="Arial"/>
                <w:b/>
              </w:rPr>
            </w:pPr>
            <w:r>
              <w:rPr>
                <w:rFonts w:ascii="Arial" w:hAnsi="Arial" w:cs="Arial"/>
                <w:b/>
              </w:rPr>
              <w:t>OFC. 830.3</w:t>
            </w:r>
          </w:p>
        </w:tc>
        <w:tc>
          <w:tcPr>
            <w:tcW w:w="2010" w:type="dxa"/>
          </w:tcPr>
          <w:p w:rsidR="00EF534B" w:rsidRPr="006331C6" w:rsidRDefault="00EF534B" w:rsidP="00907EA3">
            <w:pPr>
              <w:jc w:val="center"/>
              <w:rPr>
                <w:rFonts w:ascii="Arial" w:hAnsi="Arial" w:cs="Arial"/>
                <w:b/>
              </w:rPr>
            </w:pPr>
          </w:p>
        </w:tc>
        <w:tc>
          <w:tcPr>
            <w:tcW w:w="967" w:type="dxa"/>
          </w:tcPr>
          <w:p w:rsidR="00EF534B" w:rsidRPr="006331C6" w:rsidRDefault="00EF534B" w:rsidP="00907EA3">
            <w:pPr>
              <w:jc w:val="both"/>
              <w:rPr>
                <w:rFonts w:ascii="Arial" w:hAnsi="Arial" w:cs="Arial"/>
                <w:b/>
              </w:rPr>
            </w:pPr>
          </w:p>
        </w:tc>
      </w:tr>
      <w:tr w:rsidR="000B49BF" w:rsidRPr="006331C6" w:rsidTr="00725AE6">
        <w:trPr>
          <w:trHeight w:val="1700"/>
        </w:trPr>
        <w:tc>
          <w:tcPr>
            <w:tcW w:w="1526" w:type="dxa"/>
            <w:vMerge w:val="restart"/>
          </w:tcPr>
          <w:p w:rsidR="00EA179A" w:rsidRPr="006331C6" w:rsidRDefault="00EA179A" w:rsidP="00907EA3">
            <w:pPr>
              <w:jc w:val="both"/>
              <w:rPr>
                <w:rFonts w:ascii="Arial" w:hAnsi="Arial" w:cs="Arial"/>
                <w:b/>
                <w:color w:val="000000" w:themeColor="text1"/>
              </w:rPr>
            </w:pPr>
          </w:p>
          <w:p w:rsidR="0034487A" w:rsidRPr="006331C6" w:rsidRDefault="0034487A" w:rsidP="00907EA3">
            <w:pPr>
              <w:jc w:val="both"/>
              <w:rPr>
                <w:rFonts w:ascii="Arial" w:hAnsi="Arial" w:cs="Arial"/>
                <w:b/>
              </w:rPr>
            </w:pPr>
            <w:r w:rsidRPr="006331C6">
              <w:rPr>
                <w:rFonts w:ascii="Arial" w:hAnsi="Arial" w:cs="Arial"/>
                <w:b/>
                <w:color w:val="000000" w:themeColor="text1"/>
              </w:rPr>
              <w:t>DIRECCIÓN DE ASUNTOS JURÍDICOS</w:t>
            </w:r>
          </w:p>
          <w:p w:rsidR="000B49BF" w:rsidRPr="006331C6" w:rsidRDefault="000B49BF" w:rsidP="00907EA3">
            <w:pPr>
              <w:rPr>
                <w:rFonts w:ascii="Arial" w:hAnsi="Arial" w:cs="Arial"/>
              </w:rPr>
            </w:pPr>
          </w:p>
        </w:tc>
        <w:tc>
          <w:tcPr>
            <w:tcW w:w="992" w:type="dxa"/>
            <w:vMerge w:val="restart"/>
          </w:tcPr>
          <w:p w:rsidR="00EA179A" w:rsidRPr="006331C6" w:rsidRDefault="00EA179A" w:rsidP="00907EA3">
            <w:pPr>
              <w:jc w:val="both"/>
              <w:rPr>
                <w:rFonts w:ascii="Arial" w:hAnsi="Arial" w:cs="Arial"/>
                <w:b/>
              </w:rPr>
            </w:pPr>
          </w:p>
          <w:p w:rsidR="000B49BF" w:rsidRPr="006331C6" w:rsidRDefault="00F17F6E" w:rsidP="00907EA3">
            <w:pPr>
              <w:jc w:val="both"/>
              <w:rPr>
                <w:rFonts w:ascii="Arial" w:hAnsi="Arial" w:cs="Arial"/>
                <w:b/>
              </w:rPr>
            </w:pPr>
            <w:r w:rsidRPr="006331C6">
              <w:rPr>
                <w:rFonts w:ascii="Arial" w:hAnsi="Arial" w:cs="Arial"/>
                <w:b/>
              </w:rPr>
              <w:t>DAJ</w:t>
            </w:r>
            <w:r w:rsidR="00C71BF0">
              <w:rPr>
                <w:rFonts w:ascii="Arial" w:hAnsi="Arial" w:cs="Arial"/>
                <w:b/>
              </w:rPr>
              <w:t>. 900</w:t>
            </w:r>
          </w:p>
        </w:tc>
        <w:tc>
          <w:tcPr>
            <w:tcW w:w="1559" w:type="dxa"/>
            <w:vMerge w:val="restart"/>
          </w:tcPr>
          <w:p w:rsidR="000B49BF" w:rsidRPr="006331C6" w:rsidRDefault="000B49BF" w:rsidP="00907EA3">
            <w:pPr>
              <w:rPr>
                <w:rFonts w:ascii="Arial" w:hAnsi="Arial" w:cs="Arial"/>
                <w:b/>
              </w:rPr>
            </w:pPr>
          </w:p>
        </w:tc>
        <w:tc>
          <w:tcPr>
            <w:tcW w:w="1156" w:type="dxa"/>
            <w:vMerge w:val="restart"/>
          </w:tcPr>
          <w:p w:rsidR="000B49BF" w:rsidRPr="006331C6" w:rsidRDefault="000B49BF" w:rsidP="00907EA3">
            <w:pPr>
              <w:jc w:val="both"/>
              <w:rPr>
                <w:rFonts w:ascii="Arial" w:hAnsi="Arial" w:cs="Arial"/>
                <w:b/>
              </w:rPr>
            </w:pPr>
          </w:p>
        </w:tc>
        <w:tc>
          <w:tcPr>
            <w:tcW w:w="1254" w:type="dxa"/>
            <w:vMerge w:val="restart"/>
          </w:tcPr>
          <w:p w:rsidR="00BB349D" w:rsidRPr="006331C6" w:rsidRDefault="00BB349D" w:rsidP="00907EA3">
            <w:pPr>
              <w:rPr>
                <w:rFonts w:ascii="Arial" w:hAnsi="Arial" w:cs="Arial"/>
                <w:b/>
              </w:rPr>
            </w:pPr>
          </w:p>
          <w:p w:rsidR="000B49BF" w:rsidRPr="006331C6" w:rsidRDefault="000B49BF" w:rsidP="00907EA3">
            <w:pPr>
              <w:rPr>
                <w:rFonts w:ascii="Arial" w:hAnsi="Arial" w:cs="Arial"/>
                <w:b/>
              </w:rPr>
            </w:pPr>
            <w:r w:rsidRPr="006331C6">
              <w:rPr>
                <w:rFonts w:ascii="Arial" w:hAnsi="Arial" w:cs="Arial"/>
                <w:b/>
              </w:rPr>
              <w:t>ASESORÍAS JURÍDICAS</w:t>
            </w:r>
          </w:p>
        </w:tc>
        <w:tc>
          <w:tcPr>
            <w:tcW w:w="2977" w:type="dxa"/>
            <w:vMerge w:val="restart"/>
          </w:tcPr>
          <w:p w:rsidR="00273F07" w:rsidRPr="006331C6" w:rsidRDefault="00273F07" w:rsidP="00273F07">
            <w:pPr>
              <w:jc w:val="both"/>
              <w:rPr>
                <w:rFonts w:ascii="Arial" w:hAnsi="Arial" w:cs="Arial"/>
                <w:b/>
              </w:rPr>
            </w:pPr>
            <w:r w:rsidRPr="006331C6">
              <w:rPr>
                <w:rFonts w:ascii="Arial" w:hAnsi="Arial" w:cs="Arial"/>
                <w:b/>
              </w:rPr>
              <w:t xml:space="preserve">Esta serie contiene las consultas que solicitan lo sujetos obligados, personal del IVAI, así como particulares sobre y/o aplicación de la Ley </w:t>
            </w:r>
            <w:r w:rsidRPr="006331C6">
              <w:rPr>
                <w:rFonts w:ascii="Arial" w:hAnsi="Arial" w:cs="Arial"/>
                <w:b/>
              </w:rPr>
              <w:lastRenderedPageBreak/>
              <w:t>de Transparencia y Acceso a la Información Pública,  aplicación de la Ley para la Tutela de los Datos Personales y operatividad de las diversas unidades.</w:t>
            </w:r>
          </w:p>
          <w:p w:rsidR="000B49BF" w:rsidRPr="006331C6" w:rsidRDefault="000B49BF" w:rsidP="00907EA3">
            <w:pPr>
              <w:jc w:val="both"/>
              <w:rPr>
                <w:rFonts w:ascii="Arial" w:hAnsi="Arial" w:cs="Arial"/>
                <w:b/>
              </w:rPr>
            </w:pPr>
          </w:p>
        </w:tc>
        <w:tc>
          <w:tcPr>
            <w:tcW w:w="850" w:type="dxa"/>
            <w:vMerge w:val="restart"/>
          </w:tcPr>
          <w:p w:rsidR="000B49BF" w:rsidRPr="006331C6" w:rsidRDefault="000B49BF" w:rsidP="00907EA3">
            <w:pPr>
              <w:jc w:val="both"/>
              <w:rPr>
                <w:rFonts w:ascii="Arial" w:hAnsi="Arial" w:cs="Arial"/>
                <w:b/>
              </w:rPr>
            </w:pPr>
          </w:p>
          <w:p w:rsidR="00C45086" w:rsidRPr="006331C6" w:rsidRDefault="00C71BF0" w:rsidP="00907EA3">
            <w:pPr>
              <w:jc w:val="both"/>
              <w:rPr>
                <w:rFonts w:ascii="Arial" w:hAnsi="Arial" w:cs="Arial"/>
                <w:b/>
              </w:rPr>
            </w:pPr>
            <w:r>
              <w:rPr>
                <w:rFonts w:ascii="Arial" w:hAnsi="Arial" w:cs="Arial"/>
                <w:b/>
              </w:rPr>
              <w:t>DAJ. 900.1</w:t>
            </w:r>
          </w:p>
        </w:tc>
        <w:tc>
          <w:tcPr>
            <w:tcW w:w="2010" w:type="dxa"/>
          </w:tcPr>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r w:rsidRPr="006331C6">
              <w:rPr>
                <w:rFonts w:ascii="Arial" w:hAnsi="Arial" w:cs="Arial"/>
                <w:b/>
              </w:rPr>
              <w:t>INTERNAS</w:t>
            </w:r>
          </w:p>
        </w:tc>
        <w:tc>
          <w:tcPr>
            <w:tcW w:w="967" w:type="dxa"/>
          </w:tcPr>
          <w:p w:rsidR="000B49BF" w:rsidRPr="006331C6" w:rsidRDefault="000B49BF" w:rsidP="00907EA3">
            <w:pPr>
              <w:jc w:val="both"/>
              <w:rPr>
                <w:rFonts w:ascii="Arial" w:hAnsi="Arial" w:cs="Arial"/>
                <w:b/>
              </w:rPr>
            </w:pPr>
          </w:p>
          <w:p w:rsidR="003623D2" w:rsidRPr="006331C6" w:rsidRDefault="00C71BF0" w:rsidP="00907EA3">
            <w:pPr>
              <w:jc w:val="both"/>
              <w:rPr>
                <w:rFonts w:ascii="Arial" w:hAnsi="Arial" w:cs="Arial"/>
                <w:b/>
              </w:rPr>
            </w:pPr>
            <w:r>
              <w:rPr>
                <w:rFonts w:ascii="Arial" w:hAnsi="Arial" w:cs="Arial"/>
                <w:b/>
              </w:rPr>
              <w:t>DAJ. 900.1a</w:t>
            </w:r>
          </w:p>
        </w:tc>
      </w:tr>
      <w:tr w:rsidR="000B49BF" w:rsidRPr="006331C6" w:rsidTr="00725AE6">
        <w:trPr>
          <w:trHeight w:val="1965"/>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center"/>
              <w:rPr>
                <w:rFonts w:ascii="Arial" w:hAnsi="Arial" w:cs="Arial"/>
                <w:b/>
              </w:rPr>
            </w:pPr>
          </w:p>
        </w:tc>
        <w:tc>
          <w:tcPr>
            <w:tcW w:w="2977" w:type="dxa"/>
            <w:vMerge/>
          </w:tcPr>
          <w:p w:rsidR="000B49BF" w:rsidRPr="006331C6" w:rsidRDefault="000B49BF" w:rsidP="00907EA3">
            <w:pPr>
              <w:jc w:val="both"/>
              <w:rPr>
                <w:rFonts w:ascii="Arial" w:hAnsi="Arial" w:cs="Arial"/>
                <w:b/>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r w:rsidRPr="006331C6">
              <w:rPr>
                <w:rFonts w:ascii="Arial" w:hAnsi="Arial" w:cs="Arial"/>
                <w:b/>
              </w:rPr>
              <w:t>EXTERNAS</w:t>
            </w:r>
          </w:p>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p>
        </w:tc>
        <w:tc>
          <w:tcPr>
            <w:tcW w:w="967" w:type="dxa"/>
          </w:tcPr>
          <w:p w:rsidR="000B49BF" w:rsidRPr="006331C6" w:rsidRDefault="000B49BF" w:rsidP="00907EA3">
            <w:pPr>
              <w:jc w:val="both"/>
              <w:rPr>
                <w:rFonts w:ascii="Arial" w:hAnsi="Arial" w:cs="Arial"/>
                <w:b/>
              </w:rPr>
            </w:pPr>
          </w:p>
          <w:p w:rsidR="003623D2" w:rsidRPr="006331C6" w:rsidRDefault="00C71BF0" w:rsidP="00907EA3">
            <w:pPr>
              <w:jc w:val="both"/>
              <w:rPr>
                <w:rFonts w:ascii="Arial" w:hAnsi="Arial" w:cs="Arial"/>
                <w:b/>
              </w:rPr>
            </w:pPr>
            <w:r>
              <w:rPr>
                <w:rFonts w:ascii="Arial" w:hAnsi="Arial" w:cs="Arial"/>
                <w:b/>
              </w:rPr>
              <w:t>DAJ. 900.1b</w:t>
            </w:r>
          </w:p>
        </w:tc>
      </w:tr>
      <w:tr w:rsidR="000B49BF" w:rsidRPr="006331C6" w:rsidTr="00725AE6">
        <w:trPr>
          <w:trHeight w:val="690"/>
        </w:trPr>
        <w:tc>
          <w:tcPr>
            <w:tcW w:w="1526" w:type="dxa"/>
            <w:vMerge w:val="restart"/>
          </w:tcPr>
          <w:p w:rsidR="000B49BF" w:rsidRPr="006331C6" w:rsidRDefault="000B49BF" w:rsidP="00907EA3">
            <w:pPr>
              <w:jc w:val="both"/>
              <w:rPr>
                <w:rFonts w:ascii="Arial" w:hAnsi="Arial" w:cs="Arial"/>
                <w:b/>
              </w:rPr>
            </w:pPr>
          </w:p>
        </w:tc>
        <w:tc>
          <w:tcPr>
            <w:tcW w:w="992" w:type="dxa"/>
            <w:vMerge w:val="restart"/>
          </w:tcPr>
          <w:p w:rsidR="000B49BF" w:rsidRPr="006331C6" w:rsidRDefault="000B49BF" w:rsidP="00907EA3">
            <w:pPr>
              <w:jc w:val="both"/>
              <w:rPr>
                <w:rFonts w:ascii="Arial" w:hAnsi="Arial" w:cs="Arial"/>
                <w:b/>
              </w:rPr>
            </w:pPr>
          </w:p>
        </w:tc>
        <w:tc>
          <w:tcPr>
            <w:tcW w:w="1559" w:type="dxa"/>
            <w:vMerge w:val="restart"/>
          </w:tcPr>
          <w:p w:rsidR="000B49BF" w:rsidRPr="006331C6" w:rsidRDefault="000B49BF" w:rsidP="00907EA3">
            <w:pPr>
              <w:rPr>
                <w:rFonts w:ascii="Arial" w:hAnsi="Arial" w:cs="Arial"/>
                <w:b/>
              </w:rPr>
            </w:pPr>
          </w:p>
        </w:tc>
        <w:tc>
          <w:tcPr>
            <w:tcW w:w="1156" w:type="dxa"/>
            <w:vMerge w:val="restart"/>
          </w:tcPr>
          <w:p w:rsidR="000B49BF" w:rsidRPr="006331C6" w:rsidRDefault="000B49BF" w:rsidP="00907EA3">
            <w:pPr>
              <w:jc w:val="both"/>
              <w:rPr>
                <w:rFonts w:ascii="Arial" w:hAnsi="Arial" w:cs="Arial"/>
                <w:b/>
              </w:rPr>
            </w:pPr>
          </w:p>
        </w:tc>
        <w:tc>
          <w:tcPr>
            <w:tcW w:w="1254" w:type="dxa"/>
            <w:vMerge w:val="restart"/>
          </w:tcPr>
          <w:p w:rsidR="000B49BF" w:rsidRPr="006331C6" w:rsidRDefault="000B49BF" w:rsidP="00907EA3">
            <w:pPr>
              <w:jc w:val="center"/>
              <w:rPr>
                <w:rFonts w:ascii="Arial" w:hAnsi="Arial" w:cs="Arial"/>
                <w:b/>
              </w:rPr>
            </w:pPr>
          </w:p>
          <w:p w:rsidR="000B49BF" w:rsidRPr="006331C6" w:rsidRDefault="000B49BF" w:rsidP="00907EA3">
            <w:pPr>
              <w:rPr>
                <w:rFonts w:ascii="Arial" w:hAnsi="Arial" w:cs="Arial"/>
                <w:b/>
              </w:rPr>
            </w:pPr>
          </w:p>
          <w:p w:rsidR="000B49BF" w:rsidRPr="006331C6" w:rsidRDefault="000B49BF" w:rsidP="00907EA3">
            <w:pPr>
              <w:jc w:val="center"/>
              <w:rPr>
                <w:rFonts w:ascii="Arial" w:hAnsi="Arial" w:cs="Arial"/>
                <w:b/>
              </w:rPr>
            </w:pPr>
            <w:r w:rsidRPr="006331C6">
              <w:rPr>
                <w:rFonts w:ascii="Arial" w:hAnsi="Arial" w:cs="Arial"/>
                <w:b/>
              </w:rPr>
              <w:t>JUICIOS</w:t>
            </w:r>
          </w:p>
        </w:tc>
        <w:tc>
          <w:tcPr>
            <w:tcW w:w="2977" w:type="dxa"/>
            <w:vMerge w:val="restart"/>
          </w:tcPr>
          <w:p w:rsidR="00992070" w:rsidRPr="006331C6" w:rsidRDefault="00992070" w:rsidP="00907EA3">
            <w:pPr>
              <w:jc w:val="both"/>
              <w:rPr>
                <w:rFonts w:ascii="Arial" w:hAnsi="Arial" w:cs="Arial"/>
                <w:b/>
              </w:rPr>
            </w:pPr>
          </w:p>
          <w:p w:rsidR="000B49BF" w:rsidRPr="006331C6" w:rsidRDefault="00273F07" w:rsidP="00907EA3">
            <w:pPr>
              <w:jc w:val="both"/>
              <w:rPr>
                <w:rFonts w:ascii="Arial" w:hAnsi="Arial" w:cs="Arial"/>
                <w:b/>
              </w:rPr>
            </w:pPr>
            <w:r w:rsidRPr="006331C6">
              <w:rPr>
                <w:rFonts w:ascii="Arial" w:hAnsi="Arial" w:cs="Arial"/>
                <w:b/>
              </w:rPr>
              <w:t>La serie contiene expedientes de demandas, denuncias, querellas, juicios de amparo, laborales penales y civiles así como el seguimiento de estos que le competen al Instituto.</w:t>
            </w:r>
          </w:p>
        </w:tc>
        <w:tc>
          <w:tcPr>
            <w:tcW w:w="850" w:type="dxa"/>
            <w:vMerge w:val="restart"/>
          </w:tcPr>
          <w:p w:rsidR="000B49BF" w:rsidRPr="006331C6" w:rsidRDefault="000B49BF" w:rsidP="00907EA3">
            <w:pPr>
              <w:jc w:val="both"/>
              <w:rPr>
                <w:rFonts w:ascii="Arial" w:hAnsi="Arial" w:cs="Arial"/>
                <w:b/>
              </w:rPr>
            </w:pPr>
          </w:p>
          <w:p w:rsidR="00C45086" w:rsidRPr="006331C6" w:rsidRDefault="00C45086" w:rsidP="00907EA3">
            <w:pPr>
              <w:jc w:val="both"/>
              <w:rPr>
                <w:rFonts w:ascii="Arial" w:hAnsi="Arial" w:cs="Arial"/>
                <w:b/>
              </w:rPr>
            </w:pPr>
          </w:p>
          <w:p w:rsidR="00C45086" w:rsidRPr="006331C6" w:rsidRDefault="00C71BF0" w:rsidP="00907EA3">
            <w:pPr>
              <w:jc w:val="both"/>
              <w:rPr>
                <w:rFonts w:ascii="Arial" w:hAnsi="Arial" w:cs="Arial"/>
                <w:b/>
              </w:rPr>
            </w:pPr>
            <w:r>
              <w:rPr>
                <w:rFonts w:ascii="Arial" w:hAnsi="Arial" w:cs="Arial"/>
                <w:b/>
              </w:rPr>
              <w:t>DAJ. 900.2</w:t>
            </w:r>
          </w:p>
        </w:tc>
        <w:tc>
          <w:tcPr>
            <w:tcW w:w="2010" w:type="dxa"/>
          </w:tcPr>
          <w:p w:rsidR="000B49BF" w:rsidRPr="006331C6" w:rsidRDefault="000B49BF" w:rsidP="00907EA3">
            <w:pPr>
              <w:jc w:val="center"/>
              <w:rPr>
                <w:rFonts w:ascii="Arial" w:hAnsi="Arial" w:cs="Arial"/>
                <w:b/>
              </w:rPr>
            </w:pPr>
            <w:r w:rsidRPr="006331C6">
              <w:rPr>
                <w:rFonts w:ascii="Arial" w:hAnsi="Arial" w:cs="Arial"/>
                <w:b/>
              </w:rPr>
              <w:t>PROTECCIÓN DE DERECHOS HUMANOS</w:t>
            </w:r>
          </w:p>
        </w:tc>
        <w:tc>
          <w:tcPr>
            <w:tcW w:w="967" w:type="dxa"/>
          </w:tcPr>
          <w:p w:rsidR="000B49BF" w:rsidRPr="006331C6" w:rsidRDefault="00C71BF0" w:rsidP="00907EA3">
            <w:pPr>
              <w:jc w:val="both"/>
              <w:rPr>
                <w:rFonts w:ascii="Arial" w:hAnsi="Arial" w:cs="Arial"/>
                <w:b/>
              </w:rPr>
            </w:pPr>
            <w:r>
              <w:rPr>
                <w:rFonts w:ascii="Arial" w:hAnsi="Arial" w:cs="Arial"/>
                <w:b/>
              </w:rPr>
              <w:t>DAJ. 900.2a</w:t>
            </w:r>
          </w:p>
        </w:tc>
      </w:tr>
      <w:tr w:rsidR="000B49BF" w:rsidRPr="006331C6" w:rsidTr="00725AE6">
        <w:trPr>
          <w:trHeight w:val="615"/>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center"/>
              <w:rPr>
                <w:rFonts w:ascii="Arial" w:hAnsi="Arial" w:cs="Arial"/>
                <w:b/>
              </w:rPr>
            </w:pPr>
          </w:p>
        </w:tc>
        <w:tc>
          <w:tcPr>
            <w:tcW w:w="2977" w:type="dxa"/>
            <w:vMerge/>
          </w:tcPr>
          <w:p w:rsidR="000B49BF" w:rsidRPr="006331C6" w:rsidRDefault="000B49BF" w:rsidP="00907EA3">
            <w:pPr>
              <w:jc w:val="both"/>
              <w:rPr>
                <w:rFonts w:ascii="Arial" w:hAnsi="Arial" w:cs="Arial"/>
                <w:b/>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center"/>
              <w:rPr>
                <w:rFonts w:ascii="Arial" w:hAnsi="Arial" w:cs="Arial"/>
                <w:b/>
              </w:rPr>
            </w:pPr>
            <w:r w:rsidRPr="006331C6">
              <w:rPr>
                <w:rFonts w:ascii="Arial" w:hAnsi="Arial" w:cs="Arial"/>
                <w:b/>
              </w:rPr>
              <w:t>AMPAROS</w:t>
            </w:r>
          </w:p>
        </w:tc>
        <w:tc>
          <w:tcPr>
            <w:tcW w:w="967" w:type="dxa"/>
          </w:tcPr>
          <w:p w:rsidR="000B49BF" w:rsidRPr="006331C6" w:rsidRDefault="00C71BF0" w:rsidP="00907EA3">
            <w:pPr>
              <w:jc w:val="both"/>
              <w:rPr>
                <w:rFonts w:ascii="Arial" w:hAnsi="Arial" w:cs="Arial"/>
                <w:b/>
              </w:rPr>
            </w:pPr>
            <w:r>
              <w:rPr>
                <w:rFonts w:ascii="Arial" w:hAnsi="Arial" w:cs="Arial"/>
                <w:b/>
              </w:rPr>
              <w:t>DAJ. 900.2b</w:t>
            </w:r>
          </w:p>
        </w:tc>
      </w:tr>
      <w:tr w:rsidR="000B49BF" w:rsidRPr="006331C6" w:rsidTr="00725AE6">
        <w:trPr>
          <w:trHeight w:val="510"/>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center"/>
              <w:rPr>
                <w:rFonts w:ascii="Arial" w:hAnsi="Arial" w:cs="Arial"/>
                <w:b/>
              </w:rPr>
            </w:pPr>
          </w:p>
        </w:tc>
        <w:tc>
          <w:tcPr>
            <w:tcW w:w="2977" w:type="dxa"/>
            <w:vMerge/>
          </w:tcPr>
          <w:p w:rsidR="000B49BF" w:rsidRPr="006331C6" w:rsidRDefault="000B49BF" w:rsidP="00907EA3">
            <w:pPr>
              <w:jc w:val="both"/>
              <w:rPr>
                <w:rFonts w:ascii="Arial" w:hAnsi="Arial" w:cs="Arial"/>
                <w:b/>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center"/>
              <w:rPr>
                <w:rFonts w:ascii="Arial" w:hAnsi="Arial" w:cs="Arial"/>
                <w:b/>
              </w:rPr>
            </w:pPr>
            <w:r w:rsidRPr="006331C6">
              <w:rPr>
                <w:rFonts w:ascii="Arial" w:hAnsi="Arial" w:cs="Arial"/>
                <w:b/>
              </w:rPr>
              <w:t>LABORALES</w:t>
            </w:r>
          </w:p>
        </w:tc>
        <w:tc>
          <w:tcPr>
            <w:tcW w:w="967" w:type="dxa"/>
          </w:tcPr>
          <w:p w:rsidR="000B49BF" w:rsidRPr="006331C6" w:rsidRDefault="00C71BF0" w:rsidP="00907EA3">
            <w:pPr>
              <w:jc w:val="both"/>
              <w:rPr>
                <w:rFonts w:ascii="Arial" w:hAnsi="Arial" w:cs="Arial"/>
                <w:b/>
              </w:rPr>
            </w:pPr>
            <w:r>
              <w:rPr>
                <w:rFonts w:ascii="Arial" w:hAnsi="Arial" w:cs="Arial"/>
                <w:b/>
              </w:rPr>
              <w:t>DAJ. 900.2c</w:t>
            </w:r>
          </w:p>
        </w:tc>
      </w:tr>
      <w:tr w:rsidR="000B49BF" w:rsidRPr="006331C6" w:rsidTr="00725AE6">
        <w:trPr>
          <w:trHeight w:val="585"/>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center"/>
              <w:rPr>
                <w:rFonts w:ascii="Arial" w:hAnsi="Arial" w:cs="Arial"/>
                <w:b/>
              </w:rPr>
            </w:pPr>
          </w:p>
        </w:tc>
        <w:tc>
          <w:tcPr>
            <w:tcW w:w="2977" w:type="dxa"/>
            <w:vMerge/>
          </w:tcPr>
          <w:p w:rsidR="000B49BF" w:rsidRPr="006331C6" w:rsidRDefault="000B49BF" w:rsidP="00907EA3">
            <w:pPr>
              <w:jc w:val="both"/>
              <w:rPr>
                <w:rFonts w:ascii="Arial" w:hAnsi="Arial" w:cs="Arial"/>
                <w:b/>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center"/>
              <w:rPr>
                <w:rFonts w:ascii="Arial" w:hAnsi="Arial" w:cs="Arial"/>
                <w:b/>
              </w:rPr>
            </w:pPr>
            <w:r w:rsidRPr="006331C6">
              <w:rPr>
                <w:rFonts w:ascii="Arial" w:hAnsi="Arial" w:cs="Arial"/>
                <w:b/>
              </w:rPr>
              <w:t>PENALES</w:t>
            </w:r>
          </w:p>
        </w:tc>
        <w:tc>
          <w:tcPr>
            <w:tcW w:w="967" w:type="dxa"/>
          </w:tcPr>
          <w:p w:rsidR="000B49BF" w:rsidRPr="006331C6" w:rsidRDefault="00C71BF0" w:rsidP="00907EA3">
            <w:pPr>
              <w:jc w:val="both"/>
              <w:rPr>
                <w:rFonts w:ascii="Arial" w:hAnsi="Arial" w:cs="Arial"/>
                <w:b/>
              </w:rPr>
            </w:pPr>
            <w:r>
              <w:rPr>
                <w:rFonts w:ascii="Arial" w:hAnsi="Arial" w:cs="Arial"/>
                <w:b/>
              </w:rPr>
              <w:t>DAJ. 900.2d</w:t>
            </w:r>
          </w:p>
        </w:tc>
      </w:tr>
      <w:tr w:rsidR="000B49BF" w:rsidRPr="006331C6" w:rsidTr="00725AE6">
        <w:trPr>
          <w:trHeight w:val="615"/>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center"/>
              <w:rPr>
                <w:rFonts w:ascii="Arial" w:hAnsi="Arial" w:cs="Arial"/>
                <w:b/>
              </w:rPr>
            </w:pPr>
          </w:p>
        </w:tc>
        <w:tc>
          <w:tcPr>
            <w:tcW w:w="2977" w:type="dxa"/>
            <w:vMerge/>
          </w:tcPr>
          <w:p w:rsidR="000B49BF" w:rsidRPr="006331C6" w:rsidRDefault="000B49BF" w:rsidP="00907EA3">
            <w:pPr>
              <w:jc w:val="both"/>
              <w:rPr>
                <w:rFonts w:ascii="Arial" w:hAnsi="Arial" w:cs="Arial"/>
                <w:b/>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center"/>
              <w:rPr>
                <w:rFonts w:ascii="Arial" w:hAnsi="Arial" w:cs="Arial"/>
                <w:b/>
              </w:rPr>
            </w:pPr>
            <w:r w:rsidRPr="006331C6">
              <w:rPr>
                <w:rFonts w:ascii="Arial" w:hAnsi="Arial" w:cs="Arial"/>
                <w:b/>
              </w:rPr>
              <w:t>CIVILES</w:t>
            </w:r>
          </w:p>
        </w:tc>
        <w:tc>
          <w:tcPr>
            <w:tcW w:w="967" w:type="dxa"/>
          </w:tcPr>
          <w:p w:rsidR="000B49BF" w:rsidRPr="006331C6" w:rsidRDefault="00C71BF0" w:rsidP="00907EA3">
            <w:pPr>
              <w:jc w:val="both"/>
              <w:rPr>
                <w:rFonts w:ascii="Arial" w:hAnsi="Arial" w:cs="Arial"/>
                <w:b/>
              </w:rPr>
            </w:pPr>
            <w:r>
              <w:rPr>
                <w:rFonts w:ascii="Arial" w:hAnsi="Arial" w:cs="Arial"/>
                <w:b/>
              </w:rPr>
              <w:t>DAJ. 900.2e</w:t>
            </w:r>
          </w:p>
        </w:tc>
      </w:tr>
      <w:tr w:rsidR="000B49BF" w:rsidRPr="006331C6" w:rsidTr="00725AE6">
        <w:trPr>
          <w:trHeight w:val="990"/>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center"/>
              <w:rPr>
                <w:rFonts w:ascii="Arial" w:hAnsi="Arial" w:cs="Arial"/>
                <w:b/>
              </w:rPr>
            </w:pPr>
          </w:p>
        </w:tc>
        <w:tc>
          <w:tcPr>
            <w:tcW w:w="2977" w:type="dxa"/>
            <w:vMerge/>
          </w:tcPr>
          <w:p w:rsidR="000B49BF" w:rsidRPr="006331C6" w:rsidRDefault="000B49BF" w:rsidP="00907EA3">
            <w:pPr>
              <w:jc w:val="both"/>
              <w:rPr>
                <w:rFonts w:ascii="Arial" w:hAnsi="Arial" w:cs="Arial"/>
                <w:b/>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center"/>
              <w:rPr>
                <w:rFonts w:ascii="Arial" w:hAnsi="Arial" w:cs="Arial"/>
                <w:b/>
              </w:rPr>
            </w:pPr>
            <w:r w:rsidRPr="006331C6">
              <w:rPr>
                <w:rFonts w:ascii="Arial" w:hAnsi="Arial" w:cs="Arial"/>
                <w:b/>
              </w:rPr>
              <w:t>CONTENCIOSO ADMINISTRATIVO</w:t>
            </w:r>
          </w:p>
        </w:tc>
        <w:tc>
          <w:tcPr>
            <w:tcW w:w="967" w:type="dxa"/>
          </w:tcPr>
          <w:p w:rsidR="000B49BF" w:rsidRPr="006331C6" w:rsidRDefault="00C71BF0" w:rsidP="00907EA3">
            <w:pPr>
              <w:jc w:val="both"/>
              <w:rPr>
                <w:rFonts w:ascii="Arial" w:hAnsi="Arial" w:cs="Arial"/>
                <w:b/>
              </w:rPr>
            </w:pPr>
            <w:r>
              <w:rPr>
                <w:rFonts w:ascii="Arial" w:hAnsi="Arial" w:cs="Arial"/>
                <w:b/>
              </w:rPr>
              <w:t>DAJ. 900.2f</w:t>
            </w:r>
          </w:p>
        </w:tc>
      </w:tr>
      <w:tr w:rsidR="000B49BF" w:rsidRPr="006331C6" w:rsidTr="00725AE6">
        <w:trPr>
          <w:trHeight w:val="2010"/>
        </w:trPr>
        <w:tc>
          <w:tcPr>
            <w:tcW w:w="1526" w:type="dxa"/>
            <w:vMerge w:val="restart"/>
          </w:tcPr>
          <w:p w:rsidR="000B49BF" w:rsidRPr="006331C6" w:rsidRDefault="000B49BF" w:rsidP="00907EA3">
            <w:pPr>
              <w:jc w:val="both"/>
              <w:rPr>
                <w:rFonts w:ascii="Arial" w:hAnsi="Arial" w:cs="Arial"/>
                <w:b/>
              </w:rPr>
            </w:pPr>
          </w:p>
        </w:tc>
        <w:tc>
          <w:tcPr>
            <w:tcW w:w="992" w:type="dxa"/>
            <w:vMerge w:val="restart"/>
          </w:tcPr>
          <w:p w:rsidR="000B49BF" w:rsidRPr="006331C6" w:rsidRDefault="000B49BF" w:rsidP="00907EA3">
            <w:pPr>
              <w:jc w:val="both"/>
              <w:rPr>
                <w:rFonts w:ascii="Arial" w:hAnsi="Arial" w:cs="Arial"/>
                <w:b/>
              </w:rPr>
            </w:pPr>
          </w:p>
        </w:tc>
        <w:tc>
          <w:tcPr>
            <w:tcW w:w="1559" w:type="dxa"/>
            <w:vMerge w:val="restart"/>
          </w:tcPr>
          <w:p w:rsidR="000B49BF" w:rsidRPr="006331C6" w:rsidRDefault="000B49BF" w:rsidP="00907EA3">
            <w:pPr>
              <w:rPr>
                <w:rFonts w:ascii="Arial" w:hAnsi="Arial" w:cs="Arial"/>
                <w:b/>
              </w:rPr>
            </w:pPr>
          </w:p>
        </w:tc>
        <w:tc>
          <w:tcPr>
            <w:tcW w:w="1156" w:type="dxa"/>
            <w:vMerge w:val="restart"/>
          </w:tcPr>
          <w:p w:rsidR="000B49BF" w:rsidRPr="006331C6" w:rsidRDefault="000B49BF" w:rsidP="00907EA3">
            <w:pPr>
              <w:jc w:val="both"/>
              <w:rPr>
                <w:rFonts w:ascii="Arial" w:hAnsi="Arial" w:cs="Arial"/>
                <w:b/>
              </w:rPr>
            </w:pPr>
          </w:p>
        </w:tc>
        <w:tc>
          <w:tcPr>
            <w:tcW w:w="1254" w:type="dxa"/>
            <w:vMerge w:val="restart"/>
          </w:tcPr>
          <w:p w:rsidR="000B49BF" w:rsidRPr="006331C6" w:rsidRDefault="000B49BF" w:rsidP="00907EA3">
            <w:pPr>
              <w:jc w:val="center"/>
              <w:rPr>
                <w:rFonts w:ascii="Arial" w:hAnsi="Arial" w:cs="Arial"/>
                <w:b/>
              </w:rPr>
            </w:pPr>
          </w:p>
          <w:p w:rsidR="000B49BF" w:rsidRPr="006331C6" w:rsidRDefault="000B49BF" w:rsidP="00907EA3">
            <w:pPr>
              <w:rPr>
                <w:rFonts w:ascii="Arial" w:hAnsi="Arial" w:cs="Arial"/>
                <w:b/>
              </w:rPr>
            </w:pPr>
            <w:r w:rsidRPr="006331C6">
              <w:rPr>
                <w:rFonts w:ascii="Arial" w:hAnsi="Arial" w:cs="Arial"/>
                <w:b/>
              </w:rPr>
              <w:t>PROCEDIMIENTOS ADMINISTRATIVOS</w:t>
            </w:r>
          </w:p>
        </w:tc>
        <w:tc>
          <w:tcPr>
            <w:tcW w:w="2977" w:type="dxa"/>
            <w:vMerge w:val="restart"/>
          </w:tcPr>
          <w:p w:rsidR="00992070" w:rsidRPr="006331C6" w:rsidRDefault="00992070" w:rsidP="00907EA3">
            <w:pPr>
              <w:jc w:val="both"/>
              <w:rPr>
                <w:rFonts w:ascii="Arial" w:hAnsi="Arial" w:cs="Arial"/>
                <w:b/>
              </w:rPr>
            </w:pPr>
          </w:p>
          <w:p w:rsidR="00273F07" w:rsidRPr="006331C6" w:rsidRDefault="00273F07" w:rsidP="00273F07">
            <w:pPr>
              <w:jc w:val="both"/>
              <w:rPr>
                <w:rFonts w:ascii="Arial" w:hAnsi="Arial" w:cs="Arial"/>
                <w:b/>
              </w:rPr>
            </w:pPr>
            <w:r w:rsidRPr="006331C6">
              <w:rPr>
                <w:rFonts w:ascii="Arial" w:hAnsi="Arial" w:cs="Arial"/>
                <w:b/>
              </w:rPr>
              <w:t>La serie contiene los expedientes de las actuaciones llevadas a cabo para rescindir el contrato a un proveedor en caso de actualizar alguna causal contenida en el mismo con motivo de alguna adquisición, compra o servicio. Así mismo, contiene las actuaciones realizadas para tramitar la recuperación de los valores que las fianzas garantizan para caso de incumplimiento que derivan de la recisión administrativa de contratos u otras figuras jurídicas que fundamente un incumplimiento y la consecuente reclamación de las fianzas.</w:t>
            </w:r>
          </w:p>
          <w:p w:rsidR="000B49BF" w:rsidRPr="006331C6" w:rsidRDefault="000B49BF" w:rsidP="00907EA3">
            <w:pPr>
              <w:jc w:val="both"/>
              <w:rPr>
                <w:rFonts w:ascii="Arial" w:hAnsi="Arial" w:cs="Arial"/>
                <w:b/>
              </w:rPr>
            </w:pPr>
          </w:p>
        </w:tc>
        <w:tc>
          <w:tcPr>
            <w:tcW w:w="850" w:type="dxa"/>
            <w:vMerge w:val="restart"/>
          </w:tcPr>
          <w:p w:rsidR="000B49BF" w:rsidRPr="006331C6" w:rsidRDefault="000B49BF" w:rsidP="00907EA3">
            <w:pPr>
              <w:jc w:val="both"/>
              <w:rPr>
                <w:rFonts w:ascii="Arial" w:hAnsi="Arial" w:cs="Arial"/>
                <w:b/>
              </w:rPr>
            </w:pPr>
          </w:p>
          <w:p w:rsidR="00C45086" w:rsidRPr="006331C6" w:rsidRDefault="00C71BF0" w:rsidP="00907EA3">
            <w:pPr>
              <w:jc w:val="both"/>
              <w:rPr>
                <w:rFonts w:ascii="Arial" w:hAnsi="Arial" w:cs="Arial"/>
                <w:b/>
              </w:rPr>
            </w:pPr>
            <w:r>
              <w:rPr>
                <w:rFonts w:ascii="Arial" w:hAnsi="Arial" w:cs="Arial"/>
                <w:b/>
              </w:rPr>
              <w:t>DAJ. 900.3</w:t>
            </w:r>
          </w:p>
        </w:tc>
        <w:tc>
          <w:tcPr>
            <w:tcW w:w="2010" w:type="dxa"/>
          </w:tcPr>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r w:rsidRPr="006331C6">
              <w:rPr>
                <w:rFonts w:ascii="Arial" w:hAnsi="Arial" w:cs="Arial"/>
                <w:b/>
              </w:rPr>
              <w:t>PROCEDIMIENTO DE RESCISIÓN ADMINISTRATIVA DE CONTRATO</w:t>
            </w:r>
          </w:p>
        </w:tc>
        <w:tc>
          <w:tcPr>
            <w:tcW w:w="967" w:type="dxa"/>
          </w:tcPr>
          <w:p w:rsidR="000B49BF" w:rsidRPr="006331C6" w:rsidRDefault="000B49BF" w:rsidP="00907EA3">
            <w:pPr>
              <w:jc w:val="both"/>
              <w:rPr>
                <w:rFonts w:ascii="Arial" w:hAnsi="Arial" w:cs="Arial"/>
                <w:b/>
              </w:rPr>
            </w:pPr>
          </w:p>
          <w:p w:rsidR="00367A1E" w:rsidRPr="006331C6" w:rsidRDefault="00C71BF0" w:rsidP="00907EA3">
            <w:pPr>
              <w:jc w:val="both"/>
              <w:rPr>
                <w:rFonts w:ascii="Arial" w:hAnsi="Arial" w:cs="Arial"/>
                <w:b/>
              </w:rPr>
            </w:pPr>
            <w:r>
              <w:rPr>
                <w:rFonts w:ascii="Arial" w:hAnsi="Arial" w:cs="Arial"/>
                <w:b/>
              </w:rPr>
              <w:t>DAJ. 900.3a</w:t>
            </w:r>
          </w:p>
        </w:tc>
      </w:tr>
      <w:tr w:rsidR="000B49BF" w:rsidRPr="006331C6" w:rsidTr="00725AE6">
        <w:trPr>
          <w:trHeight w:val="2115"/>
        </w:trPr>
        <w:tc>
          <w:tcPr>
            <w:tcW w:w="1526" w:type="dxa"/>
            <w:vMerge/>
          </w:tcPr>
          <w:p w:rsidR="000B49BF" w:rsidRPr="006331C6" w:rsidRDefault="000B49BF" w:rsidP="00907EA3">
            <w:pPr>
              <w:jc w:val="both"/>
              <w:rPr>
                <w:rFonts w:ascii="Arial" w:hAnsi="Arial" w:cs="Arial"/>
                <w:b/>
              </w:rPr>
            </w:pPr>
          </w:p>
        </w:tc>
        <w:tc>
          <w:tcPr>
            <w:tcW w:w="992" w:type="dxa"/>
            <w:vMerge/>
          </w:tcPr>
          <w:p w:rsidR="000B49BF" w:rsidRPr="006331C6" w:rsidRDefault="000B49BF" w:rsidP="00907EA3">
            <w:pPr>
              <w:jc w:val="both"/>
              <w:rPr>
                <w:rFonts w:ascii="Arial" w:hAnsi="Arial" w:cs="Arial"/>
                <w:b/>
              </w:rPr>
            </w:pPr>
          </w:p>
        </w:tc>
        <w:tc>
          <w:tcPr>
            <w:tcW w:w="1559" w:type="dxa"/>
            <w:vMerge/>
          </w:tcPr>
          <w:p w:rsidR="000B49BF" w:rsidRPr="006331C6" w:rsidRDefault="000B49BF" w:rsidP="00907EA3">
            <w:pPr>
              <w:rPr>
                <w:rFonts w:ascii="Arial" w:hAnsi="Arial" w:cs="Arial"/>
                <w:b/>
              </w:rPr>
            </w:pPr>
          </w:p>
        </w:tc>
        <w:tc>
          <w:tcPr>
            <w:tcW w:w="1156" w:type="dxa"/>
            <w:vMerge/>
          </w:tcPr>
          <w:p w:rsidR="000B49BF" w:rsidRPr="006331C6" w:rsidRDefault="000B49BF" w:rsidP="00907EA3">
            <w:pPr>
              <w:jc w:val="both"/>
              <w:rPr>
                <w:rFonts w:ascii="Arial" w:hAnsi="Arial" w:cs="Arial"/>
                <w:b/>
              </w:rPr>
            </w:pPr>
          </w:p>
        </w:tc>
        <w:tc>
          <w:tcPr>
            <w:tcW w:w="1254" w:type="dxa"/>
            <w:vMerge/>
          </w:tcPr>
          <w:p w:rsidR="000B49BF" w:rsidRPr="006331C6" w:rsidRDefault="000B49BF" w:rsidP="00907EA3">
            <w:pPr>
              <w:jc w:val="center"/>
              <w:rPr>
                <w:rFonts w:ascii="Arial" w:hAnsi="Arial" w:cs="Arial"/>
                <w:b/>
              </w:rPr>
            </w:pPr>
          </w:p>
        </w:tc>
        <w:tc>
          <w:tcPr>
            <w:tcW w:w="2977" w:type="dxa"/>
            <w:vMerge/>
          </w:tcPr>
          <w:p w:rsidR="000B49BF" w:rsidRPr="006331C6" w:rsidRDefault="000B49BF" w:rsidP="00907EA3">
            <w:pPr>
              <w:jc w:val="both"/>
              <w:rPr>
                <w:rFonts w:ascii="Arial" w:hAnsi="Arial" w:cs="Arial"/>
                <w:b/>
              </w:rPr>
            </w:pPr>
          </w:p>
        </w:tc>
        <w:tc>
          <w:tcPr>
            <w:tcW w:w="850" w:type="dxa"/>
            <w:vMerge/>
          </w:tcPr>
          <w:p w:rsidR="000B49BF" w:rsidRPr="006331C6" w:rsidRDefault="000B49BF" w:rsidP="00907EA3">
            <w:pPr>
              <w:jc w:val="both"/>
              <w:rPr>
                <w:rFonts w:ascii="Arial" w:hAnsi="Arial" w:cs="Arial"/>
                <w:b/>
              </w:rPr>
            </w:pPr>
          </w:p>
        </w:tc>
        <w:tc>
          <w:tcPr>
            <w:tcW w:w="2010" w:type="dxa"/>
          </w:tcPr>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r w:rsidRPr="006331C6">
              <w:rPr>
                <w:rFonts w:ascii="Arial" w:hAnsi="Arial" w:cs="Arial"/>
                <w:b/>
              </w:rPr>
              <w:t>PROCEDIMIENTO PARA HACER EFECTIVAS LAS FIANZAS Y GARANTÍAS</w:t>
            </w:r>
          </w:p>
        </w:tc>
        <w:tc>
          <w:tcPr>
            <w:tcW w:w="967" w:type="dxa"/>
          </w:tcPr>
          <w:p w:rsidR="000B49BF" w:rsidRPr="006331C6" w:rsidRDefault="000B49BF" w:rsidP="00907EA3">
            <w:pPr>
              <w:jc w:val="both"/>
              <w:rPr>
                <w:rFonts w:ascii="Arial" w:hAnsi="Arial" w:cs="Arial"/>
                <w:b/>
              </w:rPr>
            </w:pPr>
          </w:p>
          <w:p w:rsidR="00367A1E" w:rsidRPr="006331C6" w:rsidRDefault="00C71BF0" w:rsidP="00907EA3">
            <w:pPr>
              <w:jc w:val="both"/>
              <w:rPr>
                <w:rFonts w:ascii="Arial" w:hAnsi="Arial" w:cs="Arial"/>
                <w:b/>
              </w:rPr>
            </w:pPr>
            <w:r>
              <w:rPr>
                <w:rFonts w:ascii="Arial" w:hAnsi="Arial" w:cs="Arial"/>
                <w:b/>
              </w:rPr>
              <w:t>DAJ. 900.3b</w:t>
            </w:r>
          </w:p>
        </w:tc>
      </w:tr>
      <w:tr w:rsidR="000B49BF" w:rsidRPr="006331C6" w:rsidTr="00725AE6">
        <w:trPr>
          <w:trHeight w:val="980"/>
        </w:trPr>
        <w:tc>
          <w:tcPr>
            <w:tcW w:w="1526" w:type="dxa"/>
          </w:tcPr>
          <w:p w:rsidR="000B49BF" w:rsidRPr="006331C6" w:rsidRDefault="000B49BF" w:rsidP="00907EA3">
            <w:pPr>
              <w:jc w:val="both"/>
              <w:rPr>
                <w:rFonts w:ascii="Arial" w:hAnsi="Arial" w:cs="Arial"/>
                <w:b/>
              </w:rPr>
            </w:pPr>
          </w:p>
        </w:tc>
        <w:tc>
          <w:tcPr>
            <w:tcW w:w="992" w:type="dxa"/>
          </w:tcPr>
          <w:p w:rsidR="000B49BF" w:rsidRPr="006331C6" w:rsidRDefault="000B49BF" w:rsidP="00907EA3">
            <w:pPr>
              <w:jc w:val="both"/>
              <w:rPr>
                <w:rFonts w:ascii="Arial" w:hAnsi="Arial" w:cs="Arial"/>
                <w:b/>
              </w:rPr>
            </w:pPr>
          </w:p>
        </w:tc>
        <w:tc>
          <w:tcPr>
            <w:tcW w:w="1559" w:type="dxa"/>
          </w:tcPr>
          <w:p w:rsidR="000B49BF" w:rsidRPr="006331C6" w:rsidRDefault="000B49BF" w:rsidP="00907EA3">
            <w:pPr>
              <w:rPr>
                <w:rFonts w:ascii="Arial" w:hAnsi="Arial" w:cs="Arial"/>
                <w:b/>
              </w:rPr>
            </w:pPr>
          </w:p>
        </w:tc>
        <w:tc>
          <w:tcPr>
            <w:tcW w:w="1156" w:type="dxa"/>
          </w:tcPr>
          <w:p w:rsidR="000B49BF" w:rsidRPr="006331C6" w:rsidRDefault="000B49BF" w:rsidP="00907EA3">
            <w:pPr>
              <w:jc w:val="both"/>
              <w:rPr>
                <w:rFonts w:ascii="Arial" w:hAnsi="Arial" w:cs="Arial"/>
                <w:b/>
              </w:rPr>
            </w:pPr>
          </w:p>
        </w:tc>
        <w:tc>
          <w:tcPr>
            <w:tcW w:w="1254" w:type="dxa"/>
          </w:tcPr>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r w:rsidRPr="006331C6">
              <w:rPr>
                <w:rFonts w:ascii="Arial" w:hAnsi="Arial" w:cs="Arial"/>
                <w:b/>
              </w:rPr>
              <w:t>OPINIONES JURÍDICAS</w:t>
            </w:r>
          </w:p>
        </w:tc>
        <w:tc>
          <w:tcPr>
            <w:tcW w:w="2977" w:type="dxa"/>
          </w:tcPr>
          <w:p w:rsidR="00273F07" w:rsidRPr="006331C6" w:rsidRDefault="00273F07" w:rsidP="00273F07">
            <w:pPr>
              <w:jc w:val="both"/>
              <w:rPr>
                <w:rFonts w:ascii="Arial" w:hAnsi="Arial" w:cs="Arial"/>
                <w:b/>
              </w:rPr>
            </w:pPr>
            <w:r w:rsidRPr="006331C6">
              <w:rPr>
                <w:rFonts w:ascii="Arial" w:hAnsi="Arial" w:cs="Arial"/>
                <w:b/>
              </w:rPr>
              <w:lastRenderedPageBreak/>
              <w:t xml:space="preserve">La serie contiene los expedientes y documentos donde se da </w:t>
            </w:r>
            <w:r w:rsidRPr="006331C6">
              <w:rPr>
                <w:rFonts w:ascii="Arial" w:hAnsi="Arial" w:cs="Arial"/>
                <w:b/>
              </w:rPr>
              <w:lastRenderedPageBreak/>
              <w:t>atención y respuesta a las consultas jurídicas que soliciten a la Dirección de Asuntos Jurídicos tanto las mismas áreas del Instituto como los Sujetos Obligados.</w:t>
            </w:r>
          </w:p>
          <w:p w:rsidR="00290341" w:rsidRPr="006331C6" w:rsidRDefault="00290341" w:rsidP="00907EA3">
            <w:pPr>
              <w:jc w:val="both"/>
              <w:rPr>
                <w:rFonts w:ascii="Arial" w:hAnsi="Arial" w:cs="Arial"/>
                <w:b/>
              </w:rPr>
            </w:pPr>
          </w:p>
        </w:tc>
        <w:tc>
          <w:tcPr>
            <w:tcW w:w="850" w:type="dxa"/>
          </w:tcPr>
          <w:p w:rsidR="000B49BF" w:rsidRPr="006331C6" w:rsidRDefault="000B49BF" w:rsidP="00907EA3">
            <w:pPr>
              <w:jc w:val="both"/>
              <w:rPr>
                <w:rFonts w:ascii="Arial" w:hAnsi="Arial" w:cs="Arial"/>
                <w:b/>
              </w:rPr>
            </w:pPr>
          </w:p>
          <w:p w:rsidR="00C45086" w:rsidRPr="006331C6" w:rsidRDefault="00C45086" w:rsidP="00907EA3">
            <w:pPr>
              <w:jc w:val="both"/>
              <w:rPr>
                <w:rFonts w:ascii="Arial" w:hAnsi="Arial" w:cs="Arial"/>
                <w:b/>
              </w:rPr>
            </w:pPr>
          </w:p>
          <w:p w:rsidR="00C45086" w:rsidRPr="006331C6" w:rsidRDefault="00C45086" w:rsidP="00907EA3">
            <w:pPr>
              <w:jc w:val="both"/>
              <w:rPr>
                <w:rFonts w:ascii="Arial" w:hAnsi="Arial" w:cs="Arial"/>
                <w:b/>
              </w:rPr>
            </w:pPr>
          </w:p>
          <w:p w:rsidR="00C45086" w:rsidRPr="006331C6" w:rsidRDefault="00C71BF0" w:rsidP="00907EA3">
            <w:pPr>
              <w:jc w:val="both"/>
              <w:rPr>
                <w:rFonts w:ascii="Arial" w:hAnsi="Arial" w:cs="Arial"/>
                <w:b/>
              </w:rPr>
            </w:pPr>
            <w:r>
              <w:rPr>
                <w:rFonts w:ascii="Arial" w:hAnsi="Arial" w:cs="Arial"/>
                <w:b/>
              </w:rPr>
              <w:t>DAJ. 900.4</w:t>
            </w:r>
          </w:p>
        </w:tc>
        <w:tc>
          <w:tcPr>
            <w:tcW w:w="2010" w:type="dxa"/>
          </w:tcPr>
          <w:p w:rsidR="000B49BF" w:rsidRPr="006331C6" w:rsidRDefault="000B49BF" w:rsidP="00907EA3">
            <w:pPr>
              <w:jc w:val="center"/>
              <w:rPr>
                <w:rFonts w:ascii="Arial" w:hAnsi="Arial" w:cs="Arial"/>
                <w:b/>
              </w:rPr>
            </w:pPr>
          </w:p>
        </w:tc>
        <w:tc>
          <w:tcPr>
            <w:tcW w:w="967" w:type="dxa"/>
          </w:tcPr>
          <w:p w:rsidR="000B49BF" w:rsidRPr="006331C6" w:rsidRDefault="000B49BF" w:rsidP="00907EA3">
            <w:pPr>
              <w:jc w:val="both"/>
              <w:rPr>
                <w:rFonts w:ascii="Arial" w:hAnsi="Arial" w:cs="Arial"/>
                <w:b/>
              </w:rPr>
            </w:pPr>
          </w:p>
        </w:tc>
      </w:tr>
      <w:tr w:rsidR="000B49BF" w:rsidRPr="006331C6" w:rsidTr="00725AE6">
        <w:trPr>
          <w:trHeight w:val="3392"/>
        </w:trPr>
        <w:tc>
          <w:tcPr>
            <w:tcW w:w="1526" w:type="dxa"/>
          </w:tcPr>
          <w:p w:rsidR="000B49BF" w:rsidRPr="006331C6" w:rsidRDefault="000B49BF" w:rsidP="00907EA3">
            <w:pPr>
              <w:jc w:val="both"/>
              <w:rPr>
                <w:rFonts w:ascii="Arial" w:hAnsi="Arial" w:cs="Arial"/>
                <w:b/>
              </w:rPr>
            </w:pPr>
          </w:p>
        </w:tc>
        <w:tc>
          <w:tcPr>
            <w:tcW w:w="992" w:type="dxa"/>
          </w:tcPr>
          <w:p w:rsidR="000B49BF" w:rsidRPr="006331C6" w:rsidRDefault="000B49BF" w:rsidP="00907EA3">
            <w:pPr>
              <w:jc w:val="both"/>
              <w:rPr>
                <w:rFonts w:ascii="Arial" w:hAnsi="Arial" w:cs="Arial"/>
                <w:b/>
              </w:rPr>
            </w:pPr>
          </w:p>
        </w:tc>
        <w:tc>
          <w:tcPr>
            <w:tcW w:w="1559" w:type="dxa"/>
          </w:tcPr>
          <w:p w:rsidR="000B49BF" w:rsidRPr="006331C6" w:rsidRDefault="000B49BF" w:rsidP="00907EA3">
            <w:pPr>
              <w:rPr>
                <w:rFonts w:ascii="Arial" w:hAnsi="Arial" w:cs="Arial"/>
                <w:b/>
              </w:rPr>
            </w:pPr>
          </w:p>
        </w:tc>
        <w:tc>
          <w:tcPr>
            <w:tcW w:w="1156" w:type="dxa"/>
          </w:tcPr>
          <w:p w:rsidR="000B49BF" w:rsidRPr="006331C6" w:rsidRDefault="000B49BF" w:rsidP="00907EA3">
            <w:pPr>
              <w:jc w:val="both"/>
              <w:rPr>
                <w:rFonts w:ascii="Arial" w:hAnsi="Arial" w:cs="Arial"/>
                <w:b/>
              </w:rPr>
            </w:pPr>
          </w:p>
        </w:tc>
        <w:tc>
          <w:tcPr>
            <w:tcW w:w="1254" w:type="dxa"/>
          </w:tcPr>
          <w:p w:rsidR="000B49BF" w:rsidRPr="006331C6" w:rsidRDefault="000B49BF" w:rsidP="00907EA3">
            <w:pPr>
              <w:rPr>
                <w:rFonts w:ascii="Arial" w:hAnsi="Arial" w:cs="Arial"/>
                <w:b/>
              </w:rPr>
            </w:pPr>
          </w:p>
          <w:p w:rsidR="000B49BF" w:rsidRPr="006331C6" w:rsidRDefault="000B49BF" w:rsidP="00907EA3">
            <w:pPr>
              <w:rPr>
                <w:rFonts w:ascii="Arial" w:hAnsi="Arial" w:cs="Arial"/>
                <w:b/>
              </w:rPr>
            </w:pPr>
            <w:r w:rsidRPr="006331C6">
              <w:rPr>
                <w:rFonts w:ascii="Arial" w:hAnsi="Arial" w:cs="Arial"/>
                <w:b/>
              </w:rPr>
              <w:t>DENUNCIAS</w:t>
            </w:r>
          </w:p>
          <w:p w:rsidR="000B49BF" w:rsidRPr="006331C6" w:rsidRDefault="000B49BF" w:rsidP="00907EA3">
            <w:pPr>
              <w:rPr>
                <w:rFonts w:ascii="Arial" w:hAnsi="Arial" w:cs="Arial"/>
                <w:b/>
              </w:rPr>
            </w:pPr>
          </w:p>
        </w:tc>
        <w:tc>
          <w:tcPr>
            <w:tcW w:w="2977" w:type="dxa"/>
          </w:tcPr>
          <w:p w:rsidR="00273F07" w:rsidRPr="006331C6" w:rsidRDefault="00273F07" w:rsidP="00273F07">
            <w:pPr>
              <w:jc w:val="both"/>
              <w:rPr>
                <w:rFonts w:ascii="Arial" w:hAnsi="Arial" w:cs="Arial"/>
                <w:b/>
              </w:rPr>
            </w:pPr>
            <w:r w:rsidRPr="006331C6">
              <w:rPr>
                <w:rFonts w:ascii="Arial" w:hAnsi="Arial" w:cs="Arial"/>
                <w:b/>
              </w:rPr>
              <w:t xml:space="preserve">La serie contiene expedientes y oficios donde se realiza el </w:t>
            </w:r>
            <w:proofErr w:type="spellStart"/>
            <w:r w:rsidRPr="006331C6">
              <w:rPr>
                <w:rFonts w:ascii="Arial" w:hAnsi="Arial" w:cs="Arial"/>
                <w:b/>
              </w:rPr>
              <w:t>ejecutamiento</w:t>
            </w:r>
            <w:proofErr w:type="spellEnd"/>
            <w:r w:rsidRPr="006331C6">
              <w:rPr>
                <w:rFonts w:ascii="Arial" w:hAnsi="Arial" w:cs="Arial"/>
                <w:b/>
              </w:rPr>
              <w:t xml:space="preserve"> de las denuncias en torno a la aplicación de la Ley 848 de Transparencia y Acceso a la Información Pública, así como de los procedimientos administrativos y penales ante las autoridades competentes.</w:t>
            </w:r>
          </w:p>
          <w:p w:rsidR="00EE4A69" w:rsidRPr="006331C6" w:rsidRDefault="00EE4A69" w:rsidP="00907EA3">
            <w:pPr>
              <w:jc w:val="both"/>
              <w:rPr>
                <w:rFonts w:ascii="Arial" w:hAnsi="Arial" w:cs="Arial"/>
                <w:b/>
              </w:rPr>
            </w:pPr>
          </w:p>
        </w:tc>
        <w:tc>
          <w:tcPr>
            <w:tcW w:w="850" w:type="dxa"/>
          </w:tcPr>
          <w:p w:rsidR="000B49BF" w:rsidRPr="006331C6" w:rsidRDefault="000B49BF" w:rsidP="00907EA3">
            <w:pPr>
              <w:jc w:val="both"/>
              <w:rPr>
                <w:rFonts w:ascii="Arial" w:hAnsi="Arial" w:cs="Arial"/>
                <w:b/>
              </w:rPr>
            </w:pPr>
          </w:p>
          <w:p w:rsidR="00C45086" w:rsidRPr="006331C6" w:rsidRDefault="00C71BF0" w:rsidP="00907EA3">
            <w:pPr>
              <w:jc w:val="both"/>
              <w:rPr>
                <w:rFonts w:ascii="Arial" w:hAnsi="Arial" w:cs="Arial"/>
                <w:b/>
              </w:rPr>
            </w:pPr>
            <w:r>
              <w:rPr>
                <w:rFonts w:ascii="Arial" w:hAnsi="Arial" w:cs="Arial"/>
                <w:b/>
              </w:rPr>
              <w:t>DAJ. 900.5</w:t>
            </w:r>
          </w:p>
        </w:tc>
        <w:tc>
          <w:tcPr>
            <w:tcW w:w="2010" w:type="dxa"/>
          </w:tcPr>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p>
          <w:p w:rsidR="000B49BF" w:rsidRPr="006331C6" w:rsidRDefault="000B49BF" w:rsidP="00907EA3">
            <w:pPr>
              <w:jc w:val="center"/>
              <w:rPr>
                <w:rFonts w:ascii="Arial" w:hAnsi="Arial" w:cs="Arial"/>
                <w:b/>
              </w:rPr>
            </w:pPr>
          </w:p>
          <w:p w:rsidR="000B49BF" w:rsidRPr="006331C6" w:rsidRDefault="000B49BF" w:rsidP="00907EA3">
            <w:pPr>
              <w:rPr>
                <w:rFonts w:ascii="Arial" w:hAnsi="Arial" w:cs="Arial"/>
                <w:b/>
              </w:rPr>
            </w:pPr>
          </w:p>
          <w:p w:rsidR="000B49BF" w:rsidRPr="006331C6" w:rsidRDefault="000B49BF" w:rsidP="00907EA3">
            <w:pPr>
              <w:jc w:val="center"/>
              <w:rPr>
                <w:rFonts w:ascii="Arial" w:hAnsi="Arial" w:cs="Arial"/>
                <w:b/>
              </w:rPr>
            </w:pPr>
          </w:p>
        </w:tc>
        <w:tc>
          <w:tcPr>
            <w:tcW w:w="967" w:type="dxa"/>
          </w:tcPr>
          <w:p w:rsidR="000B49BF" w:rsidRPr="006331C6" w:rsidRDefault="000B49BF" w:rsidP="00907EA3">
            <w:pPr>
              <w:jc w:val="both"/>
              <w:rPr>
                <w:rFonts w:ascii="Arial" w:hAnsi="Arial" w:cs="Arial"/>
                <w:b/>
              </w:rPr>
            </w:pPr>
          </w:p>
        </w:tc>
      </w:tr>
      <w:tr w:rsidR="00E73620" w:rsidRPr="006331C6" w:rsidTr="00725AE6">
        <w:trPr>
          <w:trHeight w:val="837"/>
        </w:trPr>
        <w:tc>
          <w:tcPr>
            <w:tcW w:w="1526" w:type="dxa"/>
            <w:vMerge w:val="restart"/>
          </w:tcPr>
          <w:p w:rsidR="00E73620" w:rsidRPr="006331C6" w:rsidRDefault="00E73620" w:rsidP="00907EA3">
            <w:pPr>
              <w:jc w:val="both"/>
              <w:rPr>
                <w:rFonts w:ascii="Arial" w:hAnsi="Arial" w:cs="Arial"/>
                <w:b/>
              </w:rPr>
            </w:pPr>
          </w:p>
        </w:tc>
        <w:tc>
          <w:tcPr>
            <w:tcW w:w="992" w:type="dxa"/>
            <w:vMerge w:val="restart"/>
          </w:tcPr>
          <w:p w:rsidR="00E73620" w:rsidRPr="006331C6" w:rsidRDefault="00E73620" w:rsidP="00907EA3">
            <w:pPr>
              <w:jc w:val="both"/>
              <w:rPr>
                <w:rFonts w:ascii="Arial" w:hAnsi="Arial" w:cs="Arial"/>
                <w:b/>
              </w:rPr>
            </w:pPr>
          </w:p>
        </w:tc>
        <w:tc>
          <w:tcPr>
            <w:tcW w:w="1559" w:type="dxa"/>
            <w:vMerge w:val="restart"/>
          </w:tcPr>
          <w:p w:rsidR="00E73620" w:rsidRPr="006331C6" w:rsidRDefault="00E73620" w:rsidP="00907EA3">
            <w:pPr>
              <w:rPr>
                <w:rFonts w:ascii="Arial" w:hAnsi="Arial" w:cs="Arial"/>
                <w:b/>
              </w:rPr>
            </w:pPr>
          </w:p>
        </w:tc>
        <w:tc>
          <w:tcPr>
            <w:tcW w:w="1156" w:type="dxa"/>
            <w:vMerge w:val="restart"/>
          </w:tcPr>
          <w:p w:rsidR="00E73620" w:rsidRPr="006331C6" w:rsidRDefault="00E73620" w:rsidP="00907EA3">
            <w:pPr>
              <w:jc w:val="both"/>
              <w:rPr>
                <w:rFonts w:ascii="Arial" w:hAnsi="Arial" w:cs="Arial"/>
                <w:b/>
              </w:rPr>
            </w:pPr>
          </w:p>
        </w:tc>
        <w:tc>
          <w:tcPr>
            <w:tcW w:w="1254" w:type="dxa"/>
            <w:vMerge w:val="restart"/>
          </w:tcPr>
          <w:p w:rsidR="00E73620" w:rsidRPr="006331C6" w:rsidRDefault="00E73620" w:rsidP="00907EA3">
            <w:pPr>
              <w:rPr>
                <w:rFonts w:ascii="Arial" w:hAnsi="Arial" w:cs="Arial"/>
                <w:b/>
              </w:rPr>
            </w:pPr>
          </w:p>
          <w:p w:rsidR="00E73620" w:rsidRPr="006331C6" w:rsidRDefault="00E73620" w:rsidP="00907EA3">
            <w:pPr>
              <w:rPr>
                <w:rFonts w:ascii="Arial" w:hAnsi="Arial" w:cs="Arial"/>
                <w:b/>
              </w:rPr>
            </w:pPr>
          </w:p>
          <w:p w:rsidR="00E73620" w:rsidRPr="006331C6" w:rsidRDefault="00E73620" w:rsidP="00907EA3">
            <w:pPr>
              <w:rPr>
                <w:rFonts w:ascii="Arial" w:hAnsi="Arial" w:cs="Arial"/>
                <w:b/>
              </w:rPr>
            </w:pPr>
            <w:r w:rsidRPr="006331C6">
              <w:rPr>
                <w:rFonts w:ascii="Arial" w:hAnsi="Arial" w:cs="Arial"/>
                <w:b/>
              </w:rPr>
              <w:lastRenderedPageBreak/>
              <w:t>NORMATIVIDAD</w:t>
            </w:r>
          </w:p>
        </w:tc>
        <w:tc>
          <w:tcPr>
            <w:tcW w:w="2977" w:type="dxa"/>
            <w:vMerge w:val="restart"/>
          </w:tcPr>
          <w:p w:rsidR="006B45D8" w:rsidRPr="006331C6" w:rsidRDefault="00273F07" w:rsidP="006B45D8">
            <w:pPr>
              <w:jc w:val="both"/>
              <w:rPr>
                <w:rFonts w:ascii="Arial" w:hAnsi="Arial" w:cs="Arial"/>
                <w:b/>
              </w:rPr>
            </w:pPr>
            <w:r w:rsidRPr="006331C6">
              <w:rPr>
                <w:rFonts w:ascii="Arial" w:hAnsi="Arial" w:cs="Arial"/>
                <w:b/>
              </w:rPr>
              <w:lastRenderedPageBreak/>
              <w:t xml:space="preserve">La serie está conformada por los proyectos de leyes, reglamentos, </w:t>
            </w:r>
            <w:r w:rsidRPr="006331C6">
              <w:rPr>
                <w:rFonts w:ascii="Arial" w:hAnsi="Arial" w:cs="Arial"/>
                <w:b/>
              </w:rPr>
              <w:lastRenderedPageBreak/>
              <w:t>lineamientos y manuales, decretos, acuerdos, convenios y órdenes sobre la materia en competencia del IVAI.</w:t>
            </w:r>
          </w:p>
        </w:tc>
        <w:tc>
          <w:tcPr>
            <w:tcW w:w="850" w:type="dxa"/>
            <w:vMerge w:val="restart"/>
          </w:tcPr>
          <w:p w:rsidR="00E73620" w:rsidRPr="006331C6" w:rsidRDefault="00E73620" w:rsidP="00907EA3">
            <w:pPr>
              <w:jc w:val="both"/>
              <w:rPr>
                <w:rFonts w:ascii="Arial" w:hAnsi="Arial" w:cs="Arial"/>
                <w:b/>
              </w:rPr>
            </w:pPr>
          </w:p>
          <w:p w:rsidR="00C45086" w:rsidRPr="006331C6" w:rsidRDefault="00C45086" w:rsidP="00907EA3">
            <w:pPr>
              <w:jc w:val="both"/>
              <w:rPr>
                <w:rFonts w:ascii="Arial" w:hAnsi="Arial" w:cs="Arial"/>
                <w:b/>
              </w:rPr>
            </w:pPr>
          </w:p>
          <w:p w:rsidR="00C45086" w:rsidRPr="006331C6" w:rsidRDefault="00C71BF0" w:rsidP="00907EA3">
            <w:pPr>
              <w:jc w:val="both"/>
              <w:rPr>
                <w:rFonts w:ascii="Arial" w:hAnsi="Arial" w:cs="Arial"/>
                <w:b/>
              </w:rPr>
            </w:pPr>
            <w:r>
              <w:rPr>
                <w:rFonts w:ascii="Arial" w:hAnsi="Arial" w:cs="Arial"/>
                <w:b/>
              </w:rPr>
              <w:lastRenderedPageBreak/>
              <w:t>DAJ. 900.6</w:t>
            </w:r>
          </w:p>
        </w:tc>
        <w:tc>
          <w:tcPr>
            <w:tcW w:w="2010" w:type="dxa"/>
          </w:tcPr>
          <w:p w:rsidR="00E73620" w:rsidRPr="006331C6" w:rsidRDefault="00E73620" w:rsidP="00907EA3">
            <w:pPr>
              <w:rPr>
                <w:rFonts w:ascii="Arial" w:hAnsi="Arial" w:cs="Arial"/>
                <w:b/>
              </w:rPr>
            </w:pPr>
            <w:r w:rsidRPr="006331C6">
              <w:rPr>
                <w:rFonts w:ascii="Arial" w:hAnsi="Arial" w:cs="Arial"/>
                <w:b/>
              </w:rPr>
              <w:lastRenderedPageBreak/>
              <w:t>REGLAMENTOS</w:t>
            </w:r>
          </w:p>
          <w:p w:rsidR="00E73620" w:rsidRPr="006331C6" w:rsidRDefault="00E73620" w:rsidP="00907EA3">
            <w:pPr>
              <w:rPr>
                <w:rFonts w:ascii="Arial" w:hAnsi="Arial" w:cs="Arial"/>
                <w:b/>
              </w:rPr>
            </w:pPr>
          </w:p>
        </w:tc>
        <w:tc>
          <w:tcPr>
            <w:tcW w:w="967" w:type="dxa"/>
          </w:tcPr>
          <w:p w:rsidR="00E73620" w:rsidRPr="006331C6" w:rsidRDefault="00C71BF0" w:rsidP="00907EA3">
            <w:pPr>
              <w:jc w:val="both"/>
              <w:rPr>
                <w:rFonts w:ascii="Arial" w:hAnsi="Arial" w:cs="Arial"/>
                <w:b/>
              </w:rPr>
            </w:pPr>
            <w:r>
              <w:rPr>
                <w:rFonts w:ascii="Arial" w:hAnsi="Arial" w:cs="Arial"/>
                <w:b/>
              </w:rPr>
              <w:t>DAJ. 900.6a</w:t>
            </w:r>
          </w:p>
        </w:tc>
      </w:tr>
      <w:tr w:rsidR="00E73620" w:rsidRPr="006331C6" w:rsidTr="00725AE6">
        <w:trPr>
          <w:trHeight w:val="1189"/>
        </w:trPr>
        <w:tc>
          <w:tcPr>
            <w:tcW w:w="1526" w:type="dxa"/>
            <w:vMerge/>
          </w:tcPr>
          <w:p w:rsidR="00E73620" w:rsidRPr="006331C6" w:rsidRDefault="00E73620" w:rsidP="00907EA3">
            <w:pPr>
              <w:jc w:val="both"/>
              <w:rPr>
                <w:rFonts w:ascii="Arial" w:hAnsi="Arial" w:cs="Arial"/>
                <w:b/>
              </w:rPr>
            </w:pPr>
          </w:p>
        </w:tc>
        <w:tc>
          <w:tcPr>
            <w:tcW w:w="992" w:type="dxa"/>
            <w:vMerge/>
          </w:tcPr>
          <w:p w:rsidR="00E73620" w:rsidRPr="006331C6" w:rsidRDefault="00E73620" w:rsidP="00907EA3">
            <w:pPr>
              <w:jc w:val="both"/>
              <w:rPr>
                <w:rFonts w:ascii="Arial" w:hAnsi="Arial" w:cs="Arial"/>
                <w:b/>
              </w:rPr>
            </w:pPr>
          </w:p>
        </w:tc>
        <w:tc>
          <w:tcPr>
            <w:tcW w:w="1559" w:type="dxa"/>
            <w:vMerge/>
          </w:tcPr>
          <w:p w:rsidR="00E73620" w:rsidRPr="006331C6" w:rsidRDefault="00E73620" w:rsidP="00907EA3">
            <w:pPr>
              <w:rPr>
                <w:rFonts w:ascii="Arial" w:hAnsi="Arial" w:cs="Arial"/>
                <w:b/>
              </w:rPr>
            </w:pPr>
          </w:p>
        </w:tc>
        <w:tc>
          <w:tcPr>
            <w:tcW w:w="1156" w:type="dxa"/>
            <w:vMerge/>
          </w:tcPr>
          <w:p w:rsidR="00E73620" w:rsidRPr="006331C6" w:rsidRDefault="00E73620" w:rsidP="00907EA3">
            <w:pPr>
              <w:jc w:val="both"/>
              <w:rPr>
                <w:rFonts w:ascii="Arial" w:hAnsi="Arial" w:cs="Arial"/>
                <w:b/>
              </w:rPr>
            </w:pPr>
          </w:p>
        </w:tc>
        <w:tc>
          <w:tcPr>
            <w:tcW w:w="1254" w:type="dxa"/>
            <w:vMerge/>
          </w:tcPr>
          <w:p w:rsidR="00E73620" w:rsidRPr="006331C6" w:rsidRDefault="00E73620" w:rsidP="00907EA3">
            <w:pPr>
              <w:rPr>
                <w:rFonts w:ascii="Arial" w:hAnsi="Arial" w:cs="Arial"/>
                <w:b/>
              </w:rPr>
            </w:pPr>
          </w:p>
        </w:tc>
        <w:tc>
          <w:tcPr>
            <w:tcW w:w="2977" w:type="dxa"/>
            <w:vMerge/>
          </w:tcPr>
          <w:p w:rsidR="00E73620" w:rsidRPr="006331C6" w:rsidRDefault="00E73620" w:rsidP="00907EA3">
            <w:pPr>
              <w:jc w:val="both"/>
              <w:rPr>
                <w:rFonts w:ascii="Arial" w:hAnsi="Arial" w:cs="Arial"/>
                <w:b/>
                <w:lang w:val="es-ES_tradnl"/>
              </w:rPr>
            </w:pPr>
          </w:p>
        </w:tc>
        <w:tc>
          <w:tcPr>
            <w:tcW w:w="850" w:type="dxa"/>
            <w:vMerge/>
          </w:tcPr>
          <w:p w:rsidR="00E73620" w:rsidRPr="006331C6" w:rsidRDefault="00E73620" w:rsidP="00907EA3">
            <w:pPr>
              <w:jc w:val="both"/>
              <w:rPr>
                <w:rFonts w:ascii="Arial" w:hAnsi="Arial" w:cs="Arial"/>
                <w:b/>
              </w:rPr>
            </w:pPr>
          </w:p>
        </w:tc>
        <w:tc>
          <w:tcPr>
            <w:tcW w:w="2010" w:type="dxa"/>
          </w:tcPr>
          <w:p w:rsidR="00E73620" w:rsidRPr="006331C6" w:rsidRDefault="00E73620" w:rsidP="00907EA3">
            <w:pPr>
              <w:jc w:val="center"/>
              <w:rPr>
                <w:rFonts w:ascii="Arial" w:hAnsi="Arial" w:cs="Arial"/>
                <w:b/>
              </w:rPr>
            </w:pPr>
          </w:p>
          <w:p w:rsidR="00E73620" w:rsidRPr="006331C6" w:rsidRDefault="00E73620" w:rsidP="00907EA3">
            <w:pPr>
              <w:rPr>
                <w:rFonts w:ascii="Arial" w:hAnsi="Arial" w:cs="Arial"/>
                <w:b/>
              </w:rPr>
            </w:pPr>
            <w:r w:rsidRPr="006331C6">
              <w:rPr>
                <w:rFonts w:ascii="Arial" w:hAnsi="Arial" w:cs="Arial"/>
                <w:b/>
              </w:rPr>
              <w:t>LINEAMIENTOS</w:t>
            </w:r>
          </w:p>
        </w:tc>
        <w:tc>
          <w:tcPr>
            <w:tcW w:w="967" w:type="dxa"/>
          </w:tcPr>
          <w:p w:rsidR="00E73620" w:rsidRPr="006331C6" w:rsidRDefault="00C71BF0" w:rsidP="00907EA3">
            <w:pPr>
              <w:jc w:val="both"/>
              <w:rPr>
                <w:rFonts w:ascii="Arial" w:hAnsi="Arial" w:cs="Arial"/>
                <w:b/>
              </w:rPr>
            </w:pPr>
            <w:r>
              <w:rPr>
                <w:rFonts w:ascii="Arial" w:hAnsi="Arial" w:cs="Arial"/>
                <w:b/>
              </w:rPr>
              <w:t>DAJ. 900.6.b</w:t>
            </w:r>
          </w:p>
        </w:tc>
      </w:tr>
      <w:tr w:rsidR="00BB57AD" w:rsidRPr="006331C6" w:rsidTr="00725AE6">
        <w:trPr>
          <w:trHeight w:val="1973"/>
        </w:trPr>
        <w:tc>
          <w:tcPr>
            <w:tcW w:w="1526" w:type="dxa"/>
            <w:vMerge/>
          </w:tcPr>
          <w:p w:rsidR="00BB57AD" w:rsidRPr="006331C6" w:rsidRDefault="00BB57AD" w:rsidP="00907EA3">
            <w:pPr>
              <w:jc w:val="both"/>
              <w:rPr>
                <w:rFonts w:ascii="Arial" w:hAnsi="Arial" w:cs="Arial"/>
                <w:b/>
              </w:rPr>
            </w:pPr>
          </w:p>
        </w:tc>
        <w:tc>
          <w:tcPr>
            <w:tcW w:w="992" w:type="dxa"/>
            <w:vMerge/>
          </w:tcPr>
          <w:p w:rsidR="00BB57AD" w:rsidRPr="006331C6" w:rsidRDefault="00BB57AD" w:rsidP="00907EA3">
            <w:pPr>
              <w:jc w:val="both"/>
              <w:rPr>
                <w:rFonts w:ascii="Arial" w:hAnsi="Arial" w:cs="Arial"/>
                <w:b/>
              </w:rPr>
            </w:pPr>
          </w:p>
        </w:tc>
        <w:tc>
          <w:tcPr>
            <w:tcW w:w="1559" w:type="dxa"/>
            <w:vMerge/>
          </w:tcPr>
          <w:p w:rsidR="00BB57AD" w:rsidRPr="006331C6" w:rsidRDefault="00BB57AD" w:rsidP="00907EA3">
            <w:pPr>
              <w:rPr>
                <w:rFonts w:ascii="Arial" w:hAnsi="Arial" w:cs="Arial"/>
                <w:b/>
              </w:rPr>
            </w:pPr>
          </w:p>
        </w:tc>
        <w:tc>
          <w:tcPr>
            <w:tcW w:w="1156" w:type="dxa"/>
            <w:vMerge/>
          </w:tcPr>
          <w:p w:rsidR="00BB57AD" w:rsidRPr="006331C6" w:rsidRDefault="00BB57AD" w:rsidP="00907EA3">
            <w:pPr>
              <w:jc w:val="both"/>
              <w:rPr>
                <w:rFonts w:ascii="Arial" w:hAnsi="Arial" w:cs="Arial"/>
                <w:b/>
              </w:rPr>
            </w:pPr>
          </w:p>
        </w:tc>
        <w:tc>
          <w:tcPr>
            <w:tcW w:w="1254" w:type="dxa"/>
            <w:vMerge/>
          </w:tcPr>
          <w:p w:rsidR="00BB57AD" w:rsidRPr="006331C6" w:rsidRDefault="00BB57AD" w:rsidP="00907EA3">
            <w:pPr>
              <w:rPr>
                <w:rFonts w:ascii="Arial" w:hAnsi="Arial" w:cs="Arial"/>
                <w:b/>
              </w:rPr>
            </w:pPr>
          </w:p>
        </w:tc>
        <w:tc>
          <w:tcPr>
            <w:tcW w:w="2977" w:type="dxa"/>
            <w:vMerge/>
          </w:tcPr>
          <w:p w:rsidR="00BB57AD" w:rsidRPr="006331C6" w:rsidRDefault="00BB57AD" w:rsidP="00907EA3">
            <w:pPr>
              <w:jc w:val="both"/>
              <w:rPr>
                <w:rFonts w:ascii="Arial" w:hAnsi="Arial" w:cs="Arial"/>
                <w:b/>
                <w:lang w:val="es-ES_tradnl"/>
              </w:rPr>
            </w:pPr>
          </w:p>
        </w:tc>
        <w:tc>
          <w:tcPr>
            <w:tcW w:w="850" w:type="dxa"/>
            <w:vMerge/>
          </w:tcPr>
          <w:p w:rsidR="00BB57AD" w:rsidRPr="006331C6" w:rsidRDefault="00BB57AD" w:rsidP="00907EA3">
            <w:pPr>
              <w:jc w:val="both"/>
              <w:rPr>
                <w:rFonts w:ascii="Arial" w:hAnsi="Arial" w:cs="Arial"/>
                <w:b/>
              </w:rPr>
            </w:pPr>
          </w:p>
        </w:tc>
        <w:tc>
          <w:tcPr>
            <w:tcW w:w="2010" w:type="dxa"/>
          </w:tcPr>
          <w:p w:rsidR="00BB57AD" w:rsidRPr="006331C6" w:rsidRDefault="00BB57AD" w:rsidP="007B18CA">
            <w:pPr>
              <w:rPr>
                <w:rFonts w:ascii="Arial" w:hAnsi="Arial" w:cs="Arial"/>
                <w:b/>
              </w:rPr>
            </w:pPr>
            <w:r w:rsidRPr="006331C6">
              <w:rPr>
                <w:rFonts w:ascii="Arial" w:hAnsi="Arial" w:cs="Arial"/>
                <w:b/>
              </w:rPr>
              <w:t>MANUALES</w:t>
            </w:r>
          </w:p>
        </w:tc>
        <w:tc>
          <w:tcPr>
            <w:tcW w:w="967" w:type="dxa"/>
          </w:tcPr>
          <w:p w:rsidR="00BB57AD" w:rsidRPr="006331C6" w:rsidRDefault="00C71BF0" w:rsidP="00907EA3">
            <w:pPr>
              <w:jc w:val="both"/>
              <w:rPr>
                <w:rFonts w:ascii="Arial" w:hAnsi="Arial" w:cs="Arial"/>
                <w:b/>
              </w:rPr>
            </w:pPr>
            <w:r>
              <w:rPr>
                <w:rFonts w:ascii="Arial" w:hAnsi="Arial" w:cs="Arial"/>
                <w:b/>
              </w:rPr>
              <w:t>DAJ. 900.6c</w:t>
            </w:r>
          </w:p>
        </w:tc>
      </w:tr>
      <w:tr w:rsidR="006829E1" w:rsidRPr="006331C6" w:rsidTr="00725AE6">
        <w:trPr>
          <w:trHeight w:val="1405"/>
        </w:trPr>
        <w:tc>
          <w:tcPr>
            <w:tcW w:w="1526" w:type="dxa"/>
            <w:vMerge w:val="restart"/>
          </w:tcPr>
          <w:p w:rsidR="006829E1" w:rsidRPr="006331C6" w:rsidRDefault="006829E1" w:rsidP="00907EA3">
            <w:pPr>
              <w:jc w:val="both"/>
              <w:rPr>
                <w:rFonts w:ascii="Arial" w:hAnsi="Arial" w:cs="Arial"/>
                <w:b/>
              </w:rPr>
            </w:pPr>
          </w:p>
          <w:p w:rsidR="006829E1" w:rsidRPr="006331C6" w:rsidRDefault="006829E1" w:rsidP="00907EA3">
            <w:pPr>
              <w:jc w:val="both"/>
              <w:rPr>
                <w:rFonts w:ascii="Arial" w:hAnsi="Arial" w:cs="Arial"/>
                <w:b/>
              </w:rPr>
            </w:pPr>
            <w:r w:rsidRPr="006331C6">
              <w:rPr>
                <w:rFonts w:ascii="Arial" w:hAnsi="Arial" w:cs="Arial"/>
                <w:b/>
              </w:rPr>
              <w:t>DIRECCIÓN DE DATOS PERSONALES</w:t>
            </w:r>
          </w:p>
        </w:tc>
        <w:tc>
          <w:tcPr>
            <w:tcW w:w="992" w:type="dxa"/>
            <w:vMerge w:val="restart"/>
          </w:tcPr>
          <w:p w:rsidR="006829E1" w:rsidRPr="006331C6" w:rsidRDefault="006829E1" w:rsidP="00907EA3">
            <w:pPr>
              <w:jc w:val="both"/>
              <w:rPr>
                <w:rFonts w:ascii="Arial" w:hAnsi="Arial" w:cs="Arial"/>
                <w:b/>
              </w:rPr>
            </w:pPr>
          </w:p>
          <w:p w:rsidR="00895317" w:rsidRPr="006331C6" w:rsidRDefault="00895317" w:rsidP="00907EA3">
            <w:pPr>
              <w:jc w:val="both"/>
              <w:rPr>
                <w:rFonts w:ascii="Arial" w:hAnsi="Arial" w:cs="Arial"/>
                <w:b/>
              </w:rPr>
            </w:pPr>
            <w:r w:rsidRPr="006331C6">
              <w:rPr>
                <w:rFonts w:ascii="Arial" w:hAnsi="Arial" w:cs="Arial"/>
                <w:b/>
              </w:rPr>
              <w:t>DDP</w:t>
            </w:r>
            <w:r w:rsidR="00C71BF0">
              <w:rPr>
                <w:rFonts w:ascii="Arial" w:hAnsi="Arial" w:cs="Arial"/>
                <w:b/>
              </w:rPr>
              <w:t>. 1000</w:t>
            </w:r>
          </w:p>
        </w:tc>
        <w:tc>
          <w:tcPr>
            <w:tcW w:w="1559" w:type="dxa"/>
            <w:vMerge w:val="restart"/>
          </w:tcPr>
          <w:p w:rsidR="006829E1" w:rsidRPr="006331C6" w:rsidRDefault="006829E1" w:rsidP="00907EA3">
            <w:pPr>
              <w:rPr>
                <w:rFonts w:ascii="Arial" w:hAnsi="Arial" w:cs="Arial"/>
                <w:b/>
              </w:rPr>
            </w:pPr>
          </w:p>
        </w:tc>
        <w:tc>
          <w:tcPr>
            <w:tcW w:w="1156" w:type="dxa"/>
            <w:vMerge w:val="restart"/>
          </w:tcPr>
          <w:p w:rsidR="006829E1" w:rsidRPr="006331C6" w:rsidRDefault="006829E1" w:rsidP="00907EA3">
            <w:pPr>
              <w:jc w:val="both"/>
              <w:rPr>
                <w:rFonts w:ascii="Arial" w:hAnsi="Arial" w:cs="Arial"/>
                <w:b/>
              </w:rPr>
            </w:pPr>
          </w:p>
          <w:p w:rsidR="009C61E7" w:rsidRPr="006331C6" w:rsidRDefault="009C61E7" w:rsidP="00907EA3">
            <w:pPr>
              <w:jc w:val="both"/>
              <w:rPr>
                <w:rFonts w:ascii="Arial" w:hAnsi="Arial" w:cs="Arial"/>
                <w:b/>
              </w:rPr>
            </w:pPr>
          </w:p>
        </w:tc>
        <w:tc>
          <w:tcPr>
            <w:tcW w:w="1254" w:type="dxa"/>
            <w:vMerge w:val="restart"/>
          </w:tcPr>
          <w:p w:rsidR="006829E1" w:rsidRPr="006331C6" w:rsidRDefault="006829E1" w:rsidP="00907EA3">
            <w:pPr>
              <w:rPr>
                <w:rFonts w:ascii="Arial" w:hAnsi="Arial" w:cs="Arial"/>
                <w:b/>
              </w:rPr>
            </w:pPr>
          </w:p>
          <w:p w:rsidR="006829E1" w:rsidRPr="006331C6" w:rsidRDefault="006829E1" w:rsidP="00907EA3">
            <w:pPr>
              <w:pStyle w:val="Sinespaciado"/>
              <w:rPr>
                <w:rFonts w:ascii="Arial" w:hAnsi="Arial" w:cs="Arial"/>
                <w:b/>
              </w:rPr>
            </w:pPr>
            <w:r w:rsidRPr="006331C6">
              <w:rPr>
                <w:rFonts w:ascii="Arial" w:hAnsi="Arial" w:cs="Arial"/>
                <w:b/>
              </w:rPr>
              <w:t>CAPACITACIÓN</w:t>
            </w:r>
          </w:p>
        </w:tc>
        <w:tc>
          <w:tcPr>
            <w:tcW w:w="2977" w:type="dxa"/>
            <w:vMerge w:val="restart"/>
          </w:tcPr>
          <w:p w:rsidR="00273F07" w:rsidRPr="006331C6" w:rsidRDefault="00273F07" w:rsidP="00273F07">
            <w:pPr>
              <w:jc w:val="both"/>
              <w:rPr>
                <w:rFonts w:ascii="Arial" w:hAnsi="Arial" w:cs="Arial"/>
                <w:b/>
              </w:rPr>
            </w:pPr>
            <w:r w:rsidRPr="006331C6">
              <w:rPr>
                <w:rFonts w:ascii="Arial" w:hAnsi="Arial" w:cs="Arial"/>
                <w:b/>
              </w:rPr>
              <w:t>La serie contiene el registro, desarrollo y ejecución de programas de capacitación en materia de datos personales dirigido a servidores públicos y sociedad en general.</w:t>
            </w:r>
          </w:p>
          <w:p w:rsidR="006829E1" w:rsidRPr="006331C6" w:rsidRDefault="006829E1" w:rsidP="00907EA3">
            <w:pPr>
              <w:jc w:val="both"/>
              <w:rPr>
                <w:rFonts w:ascii="Arial" w:hAnsi="Arial" w:cs="Arial"/>
              </w:rPr>
            </w:pPr>
          </w:p>
        </w:tc>
        <w:tc>
          <w:tcPr>
            <w:tcW w:w="850" w:type="dxa"/>
            <w:vMerge w:val="restart"/>
          </w:tcPr>
          <w:p w:rsidR="006829E1" w:rsidRPr="006331C6" w:rsidRDefault="006829E1" w:rsidP="00907EA3">
            <w:pPr>
              <w:jc w:val="both"/>
              <w:rPr>
                <w:rFonts w:ascii="Arial" w:hAnsi="Arial" w:cs="Arial"/>
                <w:b/>
              </w:rPr>
            </w:pPr>
          </w:p>
          <w:p w:rsidR="006C04A0" w:rsidRPr="006331C6" w:rsidRDefault="00C71BF0" w:rsidP="00907EA3">
            <w:pPr>
              <w:jc w:val="both"/>
              <w:rPr>
                <w:rFonts w:ascii="Arial" w:hAnsi="Arial" w:cs="Arial"/>
                <w:b/>
              </w:rPr>
            </w:pPr>
            <w:r>
              <w:rPr>
                <w:rFonts w:ascii="Arial" w:hAnsi="Arial" w:cs="Arial"/>
                <w:b/>
              </w:rPr>
              <w:t>DDP. 1000.1</w:t>
            </w:r>
          </w:p>
        </w:tc>
        <w:tc>
          <w:tcPr>
            <w:tcW w:w="2010" w:type="dxa"/>
          </w:tcPr>
          <w:p w:rsidR="006829E1" w:rsidRPr="006331C6" w:rsidRDefault="006829E1" w:rsidP="00907EA3">
            <w:pPr>
              <w:jc w:val="center"/>
              <w:rPr>
                <w:rFonts w:ascii="Arial" w:hAnsi="Arial" w:cs="Arial"/>
                <w:b/>
              </w:rPr>
            </w:pPr>
          </w:p>
          <w:p w:rsidR="006829E1" w:rsidRPr="006331C6" w:rsidRDefault="006829E1" w:rsidP="00907EA3">
            <w:pPr>
              <w:rPr>
                <w:rFonts w:ascii="Arial" w:hAnsi="Arial" w:cs="Arial"/>
                <w:b/>
              </w:rPr>
            </w:pPr>
            <w:r w:rsidRPr="006331C6">
              <w:rPr>
                <w:rFonts w:ascii="Arial" w:hAnsi="Arial" w:cs="Arial"/>
                <w:b/>
              </w:rPr>
              <w:t>ENTES PÚBLICOS</w:t>
            </w:r>
          </w:p>
        </w:tc>
        <w:tc>
          <w:tcPr>
            <w:tcW w:w="967" w:type="dxa"/>
          </w:tcPr>
          <w:p w:rsidR="006829E1" w:rsidRPr="006331C6" w:rsidRDefault="006829E1" w:rsidP="00907EA3">
            <w:pPr>
              <w:jc w:val="both"/>
              <w:rPr>
                <w:rFonts w:ascii="Arial" w:hAnsi="Arial" w:cs="Arial"/>
                <w:b/>
              </w:rPr>
            </w:pPr>
          </w:p>
          <w:p w:rsidR="00ED0D28" w:rsidRPr="006331C6" w:rsidRDefault="00C71BF0" w:rsidP="00907EA3">
            <w:pPr>
              <w:jc w:val="both"/>
              <w:rPr>
                <w:rFonts w:ascii="Arial" w:hAnsi="Arial" w:cs="Arial"/>
                <w:b/>
              </w:rPr>
            </w:pPr>
            <w:r>
              <w:rPr>
                <w:rFonts w:ascii="Arial" w:hAnsi="Arial" w:cs="Arial"/>
                <w:b/>
              </w:rPr>
              <w:t>DDP. 1000.1a</w:t>
            </w:r>
          </w:p>
        </w:tc>
      </w:tr>
      <w:tr w:rsidR="006829E1" w:rsidRPr="006331C6" w:rsidTr="00725AE6">
        <w:trPr>
          <w:trHeight w:val="2235"/>
        </w:trPr>
        <w:tc>
          <w:tcPr>
            <w:tcW w:w="1526" w:type="dxa"/>
            <w:vMerge/>
          </w:tcPr>
          <w:p w:rsidR="006829E1" w:rsidRPr="006331C6" w:rsidRDefault="006829E1" w:rsidP="00907EA3">
            <w:pPr>
              <w:jc w:val="both"/>
              <w:rPr>
                <w:rFonts w:ascii="Arial" w:hAnsi="Arial" w:cs="Arial"/>
                <w:b/>
              </w:rPr>
            </w:pPr>
          </w:p>
        </w:tc>
        <w:tc>
          <w:tcPr>
            <w:tcW w:w="992" w:type="dxa"/>
            <w:vMerge/>
          </w:tcPr>
          <w:p w:rsidR="006829E1" w:rsidRPr="006331C6" w:rsidRDefault="006829E1" w:rsidP="00907EA3">
            <w:pPr>
              <w:jc w:val="both"/>
              <w:rPr>
                <w:rFonts w:ascii="Arial" w:hAnsi="Arial" w:cs="Arial"/>
                <w:b/>
              </w:rPr>
            </w:pPr>
          </w:p>
        </w:tc>
        <w:tc>
          <w:tcPr>
            <w:tcW w:w="1559" w:type="dxa"/>
            <w:vMerge/>
          </w:tcPr>
          <w:p w:rsidR="006829E1" w:rsidRPr="006331C6" w:rsidRDefault="006829E1" w:rsidP="00907EA3">
            <w:pPr>
              <w:rPr>
                <w:rFonts w:ascii="Arial" w:hAnsi="Arial" w:cs="Arial"/>
                <w:b/>
              </w:rPr>
            </w:pPr>
          </w:p>
        </w:tc>
        <w:tc>
          <w:tcPr>
            <w:tcW w:w="1156" w:type="dxa"/>
            <w:vMerge/>
          </w:tcPr>
          <w:p w:rsidR="006829E1" w:rsidRPr="006331C6" w:rsidRDefault="006829E1" w:rsidP="00907EA3">
            <w:pPr>
              <w:jc w:val="both"/>
              <w:rPr>
                <w:rFonts w:ascii="Arial" w:hAnsi="Arial" w:cs="Arial"/>
                <w:b/>
              </w:rPr>
            </w:pPr>
          </w:p>
        </w:tc>
        <w:tc>
          <w:tcPr>
            <w:tcW w:w="1254" w:type="dxa"/>
            <w:vMerge/>
          </w:tcPr>
          <w:p w:rsidR="006829E1" w:rsidRPr="006331C6" w:rsidRDefault="006829E1" w:rsidP="00907EA3">
            <w:pPr>
              <w:rPr>
                <w:rFonts w:ascii="Arial" w:hAnsi="Arial" w:cs="Arial"/>
                <w:b/>
              </w:rPr>
            </w:pPr>
          </w:p>
        </w:tc>
        <w:tc>
          <w:tcPr>
            <w:tcW w:w="2977" w:type="dxa"/>
            <w:vMerge/>
          </w:tcPr>
          <w:p w:rsidR="006829E1" w:rsidRPr="006331C6" w:rsidRDefault="006829E1" w:rsidP="00907EA3">
            <w:pPr>
              <w:rPr>
                <w:rFonts w:ascii="Arial" w:hAnsi="Arial" w:cs="Arial"/>
                <w:b/>
              </w:rPr>
            </w:pPr>
          </w:p>
        </w:tc>
        <w:tc>
          <w:tcPr>
            <w:tcW w:w="850" w:type="dxa"/>
            <w:vMerge/>
          </w:tcPr>
          <w:p w:rsidR="006829E1" w:rsidRPr="006331C6" w:rsidRDefault="006829E1" w:rsidP="00907EA3">
            <w:pPr>
              <w:jc w:val="both"/>
              <w:rPr>
                <w:rFonts w:ascii="Arial" w:hAnsi="Arial" w:cs="Arial"/>
                <w:b/>
              </w:rPr>
            </w:pPr>
          </w:p>
        </w:tc>
        <w:tc>
          <w:tcPr>
            <w:tcW w:w="2010" w:type="dxa"/>
          </w:tcPr>
          <w:p w:rsidR="006829E1" w:rsidRPr="006331C6" w:rsidRDefault="006829E1" w:rsidP="00907EA3">
            <w:pPr>
              <w:jc w:val="center"/>
              <w:rPr>
                <w:rFonts w:ascii="Arial" w:hAnsi="Arial" w:cs="Arial"/>
                <w:b/>
              </w:rPr>
            </w:pPr>
          </w:p>
          <w:p w:rsidR="006829E1" w:rsidRPr="006331C6" w:rsidRDefault="006829E1" w:rsidP="00907EA3">
            <w:pPr>
              <w:jc w:val="center"/>
              <w:rPr>
                <w:rFonts w:ascii="Arial" w:hAnsi="Arial" w:cs="Arial"/>
                <w:b/>
              </w:rPr>
            </w:pPr>
          </w:p>
          <w:p w:rsidR="006829E1" w:rsidRPr="006331C6" w:rsidRDefault="006829E1" w:rsidP="00907EA3">
            <w:pPr>
              <w:jc w:val="center"/>
              <w:rPr>
                <w:rFonts w:ascii="Arial" w:hAnsi="Arial" w:cs="Arial"/>
                <w:b/>
              </w:rPr>
            </w:pPr>
            <w:r w:rsidRPr="006331C6">
              <w:rPr>
                <w:rFonts w:ascii="Arial" w:hAnsi="Arial" w:cs="Arial"/>
                <w:b/>
              </w:rPr>
              <w:t>PARTICULARES Y SOCIEDAD</w:t>
            </w:r>
          </w:p>
        </w:tc>
        <w:tc>
          <w:tcPr>
            <w:tcW w:w="967" w:type="dxa"/>
          </w:tcPr>
          <w:p w:rsidR="006829E1" w:rsidRPr="006331C6" w:rsidRDefault="006829E1" w:rsidP="00907EA3">
            <w:pPr>
              <w:jc w:val="both"/>
              <w:rPr>
                <w:rFonts w:ascii="Arial" w:hAnsi="Arial" w:cs="Arial"/>
                <w:b/>
              </w:rPr>
            </w:pPr>
          </w:p>
          <w:p w:rsidR="00ED0D28" w:rsidRPr="006331C6" w:rsidRDefault="00ED0D28" w:rsidP="00907EA3">
            <w:pPr>
              <w:jc w:val="both"/>
              <w:rPr>
                <w:rFonts w:ascii="Arial" w:hAnsi="Arial" w:cs="Arial"/>
                <w:b/>
              </w:rPr>
            </w:pPr>
          </w:p>
          <w:p w:rsidR="00ED0D28" w:rsidRPr="006331C6" w:rsidRDefault="00C71BF0" w:rsidP="00907EA3">
            <w:pPr>
              <w:jc w:val="both"/>
              <w:rPr>
                <w:rFonts w:ascii="Arial" w:hAnsi="Arial" w:cs="Arial"/>
                <w:b/>
              </w:rPr>
            </w:pPr>
            <w:r>
              <w:rPr>
                <w:rFonts w:ascii="Arial" w:hAnsi="Arial" w:cs="Arial"/>
                <w:b/>
              </w:rPr>
              <w:t>DDP. 1000.ab</w:t>
            </w:r>
          </w:p>
        </w:tc>
      </w:tr>
      <w:tr w:rsidR="006829E1" w:rsidRPr="006331C6" w:rsidTr="00725AE6">
        <w:trPr>
          <w:trHeight w:val="2967"/>
        </w:trPr>
        <w:tc>
          <w:tcPr>
            <w:tcW w:w="1526" w:type="dxa"/>
          </w:tcPr>
          <w:p w:rsidR="006829E1" w:rsidRPr="006331C6" w:rsidRDefault="006829E1" w:rsidP="00907EA3">
            <w:pPr>
              <w:jc w:val="both"/>
              <w:rPr>
                <w:rFonts w:ascii="Arial" w:hAnsi="Arial" w:cs="Arial"/>
                <w:b/>
              </w:rPr>
            </w:pPr>
          </w:p>
        </w:tc>
        <w:tc>
          <w:tcPr>
            <w:tcW w:w="992" w:type="dxa"/>
          </w:tcPr>
          <w:p w:rsidR="006829E1" w:rsidRPr="006331C6" w:rsidRDefault="006829E1" w:rsidP="00907EA3">
            <w:pPr>
              <w:jc w:val="both"/>
              <w:rPr>
                <w:rFonts w:ascii="Arial" w:hAnsi="Arial" w:cs="Arial"/>
                <w:b/>
              </w:rPr>
            </w:pPr>
          </w:p>
        </w:tc>
        <w:tc>
          <w:tcPr>
            <w:tcW w:w="1559" w:type="dxa"/>
          </w:tcPr>
          <w:p w:rsidR="006829E1" w:rsidRPr="006331C6" w:rsidRDefault="006829E1" w:rsidP="00907EA3">
            <w:pPr>
              <w:rPr>
                <w:rFonts w:ascii="Arial" w:hAnsi="Arial" w:cs="Arial"/>
                <w:b/>
              </w:rPr>
            </w:pPr>
          </w:p>
        </w:tc>
        <w:tc>
          <w:tcPr>
            <w:tcW w:w="1156" w:type="dxa"/>
          </w:tcPr>
          <w:p w:rsidR="006829E1" w:rsidRPr="006331C6" w:rsidRDefault="006829E1" w:rsidP="00907EA3">
            <w:pPr>
              <w:jc w:val="both"/>
              <w:rPr>
                <w:rFonts w:ascii="Arial" w:hAnsi="Arial" w:cs="Arial"/>
                <w:b/>
              </w:rPr>
            </w:pPr>
          </w:p>
        </w:tc>
        <w:tc>
          <w:tcPr>
            <w:tcW w:w="1254" w:type="dxa"/>
          </w:tcPr>
          <w:p w:rsidR="006829E1" w:rsidRPr="006331C6" w:rsidRDefault="006829E1" w:rsidP="00907EA3">
            <w:pPr>
              <w:rPr>
                <w:rFonts w:ascii="Arial" w:hAnsi="Arial" w:cs="Arial"/>
                <w:b/>
              </w:rPr>
            </w:pPr>
          </w:p>
          <w:p w:rsidR="006829E1" w:rsidRPr="006331C6" w:rsidRDefault="006829E1" w:rsidP="00907EA3">
            <w:pPr>
              <w:rPr>
                <w:rFonts w:ascii="Arial" w:hAnsi="Arial" w:cs="Arial"/>
                <w:b/>
              </w:rPr>
            </w:pPr>
            <w:r w:rsidRPr="006331C6">
              <w:rPr>
                <w:rFonts w:ascii="Arial" w:hAnsi="Arial" w:cs="Arial"/>
                <w:b/>
              </w:rPr>
              <w:t>CONTROL DE CUMPLIMIENTO DE LOS ENTES PÚBLICOS</w:t>
            </w:r>
          </w:p>
        </w:tc>
        <w:tc>
          <w:tcPr>
            <w:tcW w:w="2977" w:type="dxa"/>
          </w:tcPr>
          <w:p w:rsidR="00273F07" w:rsidRPr="006331C6" w:rsidRDefault="00273F07" w:rsidP="00273F07">
            <w:pPr>
              <w:jc w:val="both"/>
              <w:rPr>
                <w:rFonts w:ascii="Arial" w:hAnsi="Arial" w:cs="Arial"/>
              </w:rPr>
            </w:pPr>
            <w:r w:rsidRPr="006331C6">
              <w:rPr>
                <w:rFonts w:ascii="Arial" w:hAnsi="Arial" w:cs="Arial"/>
                <w:b/>
              </w:rPr>
              <w:t>La serie contiene los documentos o soportes que evidencian el cumplimiento de obligaciones en materia de datos personales y el seguimiento efectuado por la Dirección de Dato Personales.</w:t>
            </w:r>
          </w:p>
          <w:p w:rsidR="006829E1" w:rsidRPr="006331C6" w:rsidRDefault="006829E1" w:rsidP="00907EA3">
            <w:pPr>
              <w:jc w:val="both"/>
              <w:rPr>
                <w:rFonts w:ascii="Arial" w:hAnsi="Arial" w:cs="Arial"/>
                <w:b/>
              </w:rPr>
            </w:pPr>
          </w:p>
          <w:p w:rsidR="006829E1" w:rsidRPr="006331C6" w:rsidRDefault="006829E1" w:rsidP="00907EA3">
            <w:pPr>
              <w:jc w:val="both"/>
              <w:rPr>
                <w:rFonts w:ascii="Arial" w:hAnsi="Arial" w:cs="Arial"/>
                <w:b/>
              </w:rPr>
            </w:pPr>
          </w:p>
          <w:p w:rsidR="006829E1" w:rsidRPr="006331C6" w:rsidRDefault="006829E1" w:rsidP="00907EA3">
            <w:pPr>
              <w:jc w:val="center"/>
              <w:rPr>
                <w:rFonts w:ascii="Arial" w:hAnsi="Arial" w:cs="Arial"/>
              </w:rPr>
            </w:pPr>
          </w:p>
        </w:tc>
        <w:tc>
          <w:tcPr>
            <w:tcW w:w="850" w:type="dxa"/>
          </w:tcPr>
          <w:p w:rsidR="006829E1" w:rsidRPr="006331C6" w:rsidRDefault="006829E1" w:rsidP="00907EA3">
            <w:pPr>
              <w:jc w:val="both"/>
              <w:rPr>
                <w:rFonts w:ascii="Arial" w:hAnsi="Arial" w:cs="Arial"/>
                <w:b/>
              </w:rPr>
            </w:pPr>
          </w:p>
          <w:p w:rsidR="006C04A0" w:rsidRPr="006331C6" w:rsidRDefault="00C53F64" w:rsidP="00907EA3">
            <w:pPr>
              <w:jc w:val="both"/>
              <w:rPr>
                <w:rFonts w:ascii="Arial" w:hAnsi="Arial" w:cs="Arial"/>
                <w:b/>
              </w:rPr>
            </w:pPr>
            <w:r>
              <w:rPr>
                <w:rFonts w:ascii="Arial" w:hAnsi="Arial" w:cs="Arial"/>
                <w:b/>
              </w:rPr>
              <w:t>DDP. 1000.2</w:t>
            </w:r>
          </w:p>
        </w:tc>
        <w:tc>
          <w:tcPr>
            <w:tcW w:w="2010" w:type="dxa"/>
          </w:tcPr>
          <w:p w:rsidR="006829E1" w:rsidRPr="006331C6" w:rsidRDefault="006829E1" w:rsidP="00907EA3">
            <w:pPr>
              <w:jc w:val="center"/>
              <w:rPr>
                <w:rFonts w:ascii="Arial" w:hAnsi="Arial" w:cs="Arial"/>
                <w:b/>
              </w:rPr>
            </w:pPr>
          </w:p>
        </w:tc>
        <w:tc>
          <w:tcPr>
            <w:tcW w:w="967" w:type="dxa"/>
          </w:tcPr>
          <w:p w:rsidR="006829E1" w:rsidRPr="006331C6" w:rsidRDefault="006829E1" w:rsidP="00907EA3">
            <w:pPr>
              <w:jc w:val="both"/>
              <w:rPr>
                <w:rFonts w:ascii="Arial" w:hAnsi="Arial" w:cs="Arial"/>
                <w:b/>
              </w:rPr>
            </w:pPr>
          </w:p>
        </w:tc>
      </w:tr>
      <w:tr w:rsidR="006829E1" w:rsidRPr="006331C6" w:rsidTr="00725AE6">
        <w:trPr>
          <w:trHeight w:val="2967"/>
        </w:trPr>
        <w:tc>
          <w:tcPr>
            <w:tcW w:w="1526" w:type="dxa"/>
          </w:tcPr>
          <w:p w:rsidR="006829E1" w:rsidRPr="006331C6" w:rsidRDefault="006829E1" w:rsidP="00907EA3">
            <w:pPr>
              <w:jc w:val="both"/>
              <w:rPr>
                <w:rFonts w:ascii="Arial" w:hAnsi="Arial" w:cs="Arial"/>
                <w:b/>
              </w:rPr>
            </w:pPr>
          </w:p>
        </w:tc>
        <w:tc>
          <w:tcPr>
            <w:tcW w:w="992" w:type="dxa"/>
          </w:tcPr>
          <w:p w:rsidR="006829E1" w:rsidRPr="006331C6" w:rsidRDefault="006829E1" w:rsidP="00907EA3">
            <w:pPr>
              <w:jc w:val="both"/>
              <w:rPr>
                <w:rFonts w:ascii="Arial" w:hAnsi="Arial" w:cs="Arial"/>
                <w:b/>
              </w:rPr>
            </w:pPr>
          </w:p>
        </w:tc>
        <w:tc>
          <w:tcPr>
            <w:tcW w:w="1559" w:type="dxa"/>
          </w:tcPr>
          <w:p w:rsidR="006829E1" w:rsidRPr="006331C6" w:rsidRDefault="006829E1" w:rsidP="00907EA3">
            <w:pPr>
              <w:rPr>
                <w:rFonts w:ascii="Arial" w:hAnsi="Arial" w:cs="Arial"/>
                <w:b/>
              </w:rPr>
            </w:pPr>
          </w:p>
        </w:tc>
        <w:tc>
          <w:tcPr>
            <w:tcW w:w="1156" w:type="dxa"/>
          </w:tcPr>
          <w:p w:rsidR="006829E1" w:rsidRPr="006331C6" w:rsidRDefault="006829E1" w:rsidP="00907EA3">
            <w:pPr>
              <w:jc w:val="both"/>
              <w:rPr>
                <w:rFonts w:ascii="Arial" w:hAnsi="Arial" w:cs="Arial"/>
                <w:b/>
              </w:rPr>
            </w:pPr>
          </w:p>
        </w:tc>
        <w:tc>
          <w:tcPr>
            <w:tcW w:w="1254" w:type="dxa"/>
          </w:tcPr>
          <w:p w:rsidR="006829E1" w:rsidRPr="006331C6" w:rsidRDefault="006829E1" w:rsidP="00907EA3">
            <w:pPr>
              <w:rPr>
                <w:rFonts w:ascii="Arial" w:hAnsi="Arial" w:cs="Arial"/>
                <w:b/>
              </w:rPr>
            </w:pPr>
          </w:p>
          <w:p w:rsidR="006829E1" w:rsidRPr="006331C6" w:rsidRDefault="006829E1" w:rsidP="00907EA3">
            <w:pPr>
              <w:rPr>
                <w:rFonts w:ascii="Arial" w:hAnsi="Arial" w:cs="Arial"/>
                <w:b/>
              </w:rPr>
            </w:pPr>
          </w:p>
          <w:p w:rsidR="006829E1" w:rsidRPr="006331C6" w:rsidRDefault="006829E1" w:rsidP="00907EA3">
            <w:pPr>
              <w:rPr>
                <w:rFonts w:ascii="Arial" w:hAnsi="Arial" w:cs="Arial"/>
                <w:b/>
              </w:rPr>
            </w:pPr>
          </w:p>
          <w:p w:rsidR="006829E1" w:rsidRPr="006331C6" w:rsidRDefault="006829E1" w:rsidP="00907EA3">
            <w:pPr>
              <w:jc w:val="center"/>
              <w:rPr>
                <w:rFonts w:ascii="Arial" w:hAnsi="Arial" w:cs="Arial"/>
                <w:b/>
              </w:rPr>
            </w:pPr>
            <w:r w:rsidRPr="006331C6">
              <w:rPr>
                <w:rFonts w:ascii="Arial" w:hAnsi="Arial" w:cs="Arial"/>
                <w:b/>
              </w:rPr>
              <w:t>OPINIONES JURÍDICAS</w:t>
            </w:r>
          </w:p>
        </w:tc>
        <w:tc>
          <w:tcPr>
            <w:tcW w:w="2977" w:type="dxa"/>
          </w:tcPr>
          <w:p w:rsidR="00F00EC7" w:rsidRPr="006331C6" w:rsidRDefault="00F00EC7" w:rsidP="00907EA3">
            <w:pPr>
              <w:jc w:val="both"/>
              <w:rPr>
                <w:rFonts w:ascii="Arial" w:hAnsi="Arial" w:cs="Arial"/>
                <w:b/>
              </w:rPr>
            </w:pPr>
          </w:p>
          <w:p w:rsidR="00F00EC7" w:rsidRPr="006331C6" w:rsidRDefault="00F00EC7" w:rsidP="00907EA3">
            <w:pPr>
              <w:jc w:val="both"/>
              <w:rPr>
                <w:rFonts w:ascii="Arial" w:hAnsi="Arial" w:cs="Arial"/>
                <w:b/>
              </w:rPr>
            </w:pPr>
          </w:p>
          <w:p w:rsidR="006829E1" w:rsidRPr="006331C6" w:rsidRDefault="00273F07" w:rsidP="007B18CA">
            <w:pPr>
              <w:jc w:val="both"/>
              <w:rPr>
                <w:rFonts w:ascii="Arial" w:hAnsi="Arial" w:cs="Arial"/>
                <w:b/>
              </w:rPr>
            </w:pPr>
            <w:r w:rsidRPr="006331C6">
              <w:rPr>
                <w:rFonts w:ascii="Arial" w:hAnsi="Arial" w:cs="Arial"/>
                <w:b/>
              </w:rPr>
              <w:t xml:space="preserve">La serie contiene los oficios e informes que registran la evidencia de la emisión de opiniones jurídicas sobre temas relacionados con la Ley Número 581 para la Tutela de Datos Personales en el Estado de Veracruz de Ignacio de la Llave, así como las observaciones y recomendaciones formuladas a los entes públicos, derivadas del </w:t>
            </w:r>
            <w:r w:rsidRPr="006331C6">
              <w:rPr>
                <w:rFonts w:ascii="Arial" w:hAnsi="Arial" w:cs="Arial"/>
                <w:b/>
              </w:rPr>
              <w:lastRenderedPageBreak/>
              <w:t xml:space="preserve">incumplimiento de los principios que rigen este ordenamiento. </w:t>
            </w:r>
          </w:p>
        </w:tc>
        <w:tc>
          <w:tcPr>
            <w:tcW w:w="850" w:type="dxa"/>
          </w:tcPr>
          <w:p w:rsidR="006829E1" w:rsidRPr="006331C6" w:rsidRDefault="006829E1" w:rsidP="00907EA3">
            <w:pPr>
              <w:jc w:val="both"/>
              <w:rPr>
                <w:rFonts w:ascii="Arial" w:hAnsi="Arial" w:cs="Arial"/>
                <w:b/>
              </w:rPr>
            </w:pPr>
          </w:p>
          <w:p w:rsidR="006C04A0" w:rsidRPr="006331C6" w:rsidRDefault="006C04A0" w:rsidP="00907EA3">
            <w:pPr>
              <w:jc w:val="both"/>
              <w:rPr>
                <w:rFonts w:ascii="Arial" w:hAnsi="Arial" w:cs="Arial"/>
                <w:b/>
              </w:rPr>
            </w:pPr>
          </w:p>
          <w:p w:rsidR="006C04A0" w:rsidRPr="006331C6" w:rsidRDefault="006C04A0" w:rsidP="00907EA3">
            <w:pPr>
              <w:jc w:val="both"/>
              <w:rPr>
                <w:rFonts w:ascii="Arial" w:hAnsi="Arial" w:cs="Arial"/>
                <w:b/>
              </w:rPr>
            </w:pPr>
          </w:p>
          <w:p w:rsidR="006C04A0" w:rsidRPr="006331C6" w:rsidRDefault="00C53F64" w:rsidP="00907EA3">
            <w:pPr>
              <w:jc w:val="both"/>
              <w:rPr>
                <w:rFonts w:ascii="Arial" w:hAnsi="Arial" w:cs="Arial"/>
                <w:b/>
              </w:rPr>
            </w:pPr>
            <w:r>
              <w:rPr>
                <w:rFonts w:ascii="Arial" w:hAnsi="Arial" w:cs="Arial"/>
                <w:b/>
              </w:rPr>
              <w:t>DDP. 1000.3</w:t>
            </w:r>
          </w:p>
        </w:tc>
        <w:tc>
          <w:tcPr>
            <w:tcW w:w="2010" w:type="dxa"/>
          </w:tcPr>
          <w:p w:rsidR="006829E1" w:rsidRPr="006331C6" w:rsidRDefault="006829E1" w:rsidP="00907EA3">
            <w:pPr>
              <w:jc w:val="center"/>
              <w:rPr>
                <w:rFonts w:ascii="Arial" w:hAnsi="Arial" w:cs="Arial"/>
                <w:b/>
              </w:rPr>
            </w:pPr>
          </w:p>
          <w:p w:rsidR="00CF7016" w:rsidRPr="006331C6" w:rsidRDefault="00CF7016" w:rsidP="00907EA3">
            <w:pPr>
              <w:jc w:val="center"/>
              <w:rPr>
                <w:rFonts w:ascii="Arial" w:hAnsi="Arial" w:cs="Arial"/>
                <w:b/>
              </w:rPr>
            </w:pPr>
          </w:p>
          <w:p w:rsidR="00CF7016" w:rsidRPr="006331C6" w:rsidRDefault="00CF7016" w:rsidP="00907EA3">
            <w:pPr>
              <w:jc w:val="center"/>
              <w:rPr>
                <w:rFonts w:ascii="Arial" w:hAnsi="Arial" w:cs="Arial"/>
                <w:b/>
              </w:rPr>
            </w:pPr>
          </w:p>
          <w:p w:rsidR="00CF7016" w:rsidRPr="006331C6" w:rsidRDefault="00CF7016" w:rsidP="00907EA3">
            <w:pPr>
              <w:jc w:val="center"/>
              <w:rPr>
                <w:rFonts w:ascii="Arial" w:hAnsi="Arial" w:cs="Arial"/>
                <w:b/>
              </w:rPr>
            </w:pPr>
          </w:p>
          <w:p w:rsidR="00CF7016" w:rsidRPr="006331C6" w:rsidRDefault="00CF7016" w:rsidP="00907EA3">
            <w:pPr>
              <w:jc w:val="center"/>
              <w:rPr>
                <w:rFonts w:ascii="Arial" w:hAnsi="Arial" w:cs="Arial"/>
                <w:b/>
              </w:rPr>
            </w:pPr>
          </w:p>
          <w:p w:rsidR="00CF7016" w:rsidRPr="006331C6" w:rsidRDefault="00CF7016" w:rsidP="00907EA3">
            <w:pPr>
              <w:jc w:val="center"/>
              <w:rPr>
                <w:rFonts w:ascii="Arial" w:hAnsi="Arial" w:cs="Arial"/>
                <w:b/>
              </w:rPr>
            </w:pPr>
          </w:p>
          <w:p w:rsidR="00CF7016" w:rsidRPr="006331C6" w:rsidRDefault="00CF7016" w:rsidP="00907EA3">
            <w:pPr>
              <w:jc w:val="center"/>
              <w:rPr>
                <w:rFonts w:ascii="Arial" w:hAnsi="Arial" w:cs="Arial"/>
                <w:b/>
              </w:rPr>
            </w:pPr>
          </w:p>
          <w:p w:rsidR="00CF7016" w:rsidRPr="006331C6" w:rsidRDefault="00CF7016" w:rsidP="00907EA3">
            <w:pPr>
              <w:rPr>
                <w:rFonts w:ascii="Arial" w:hAnsi="Arial" w:cs="Arial"/>
                <w:b/>
              </w:rPr>
            </w:pPr>
          </w:p>
        </w:tc>
        <w:tc>
          <w:tcPr>
            <w:tcW w:w="967" w:type="dxa"/>
          </w:tcPr>
          <w:p w:rsidR="006829E1" w:rsidRPr="006331C6" w:rsidRDefault="006829E1" w:rsidP="00907EA3">
            <w:pPr>
              <w:jc w:val="both"/>
              <w:rPr>
                <w:rFonts w:ascii="Arial" w:hAnsi="Arial" w:cs="Arial"/>
                <w:b/>
              </w:rPr>
            </w:pPr>
          </w:p>
        </w:tc>
      </w:tr>
      <w:tr w:rsidR="005B4936" w:rsidRPr="006331C6" w:rsidTr="00725AE6">
        <w:trPr>
          <w:trHeight w:val="2967"/>
        </w:trPr>
        <w:tc>
          <w:tcPr>
            <w:tcW w:w="1526" w:type="dxa"/>
          </w:tcPr>
          <w:p w:rsidR="005B4936" w:rsidRPr="006331C6" w:rsidRDefault="005B4936" w:rsidP="00907EA3">
            <w:pPr>
              <w:jc w:val="both"/>
              <w:rPr>
                <w:rFonts w:ascii="Arial" w:hAnsi="Arial" w:cs="Arial"/>
                <w:b/>
              </w:rPr>
            </w:pPr>
          </w:p>
        </w:tc>
        <w:tc>
          <w:tcPr>
            <w:tcW w:w="992" w:type="dxa"/>
          </w:tcPr>
          <w:p w:rsidR="005B4936" w:rsidRPr="006331C6" w:rsidRDefault="005B4936" w:rsidP="00907EA3">
            <w:pPr>
              <w:jc w:val="both"/>
              <w:rPr>
                <w:rFonts w:ascii="Arial" w:hAnsi="Arial" w:cs="Arial"/>
                <w:b/>
              </w:rPr>
            </w:pPr>
          </w:p>
        </w:tc>
        <w:tc>
          <w:tcPr>
            <w:tcW w:w="1559" w:type="dxa"/>
          </w:tcPr>
          <w:p w:rsidR="005B4936" w:rsidRPr="006331C6" w:rsidRDefault="005B4936" w:rsidP="00907EA3">
            <w:pPr>
              <w:rPr>
                <w:rFonts w:ascii="Arial" w:hAnsi="Arial" w:cs="Arial"/>
                <w:b/>
              </w:rPr>
            </w:pPr>
          </w:p>
        </w:tc>
        <w:tc>
          <w:tcPr>
            <w:tcW w:w="1156" w:type="dxa"/>
          </w:tcPr>
          <w:p w:rsidR="005B4936" w:rsidRPr="006331C6" w:rsidRDefault="005B4936" w:rsidP="00907EA3">
            <w:pPr>
              <w:jc w:val="both"/>
              <w:rPr>
                <w:rFonts w:ascii="Arial" w:hAnsi="Arial" w:cs="Arial"/>
                <w:b/>
              </w:rPr>
            </w:pPr>
          </w:p>
        </w:tc>
        <w:tc>
          <w:tcPr>
            <w:tcW w:w="1254" w:type="dxa"/>
          </w:tcPr>
          <w:p w:rsidR="005B4936" w:rsidRPr="006331C6" w:rsidRDefault="005B4936" w:rsidP="00907EA3">
            <w:pPr>
              <w:rPr>
                <w:rFonts w:ascii="Arial" w:hAnsi="Arial" w:cs="Arial"/>
                <w:b/>
              </w:rPr>
            </w:pPr>
            <w:r w:rsidRPr="006331C6">
              <w:rPr>
                <w:rFonts w:ascii="Arial" w:hAnsi="Arial" w:cs="Arial"/>
                <w:b/>
              </w:rPr>
              <w:t>INSTRUCTIVO DE RESPONSABILIDAD</w:t>
            </w:r>
          </w:p>
        </w:tc>
        <w:tc>
          <w:tcPr>
            <w:tcW w:w="2977" w:type="dxa"/>
          </w:tcPr>
          <w:p w:rsidR="00273F07" w:rsidRPr="006331C6" w:rsidRDefault="00273F07" w:rsidP="00273F07">
            <w:pPr>
              <w:jc w:val="both"/>
              <w:rPr>
                <w:rFonts w:ascii="Arial" w:hAnsi="Arial" w:cs="Arial"/>
                <w:b/>
              </w:rPr>
            </w:pPr>
            <w:r w:rsidRPr="006331C6">
              <w:rPr>
                <w:rFonts w:ascii="Arial" w:hAnsi="Arial" w:cs="Arial"/>
                <w:b/>
              </w:rPr>
              <w:t xml:space="preserve">La serie contiene los expedientes con los trámites, resoluciones y ejecuciones de procedimientos de responsabilidad para la comisión de infracciones en materia de datos personales previstas en la legislación de la materia. </w:t>
            </w:r>
          </w:p>
          <w:p w:rsidR="005B4936" w:rsidRPr="006331C6" w:rsidRDefault="005B4936" w:rsidP="00907EA3">
            <w:pPr>
              <w:jc w:val="both"/>
              <w:rPr>
                <w:rFonts w:ascii="Arial" w:hAnsi="Arial" w:cs="Arial"/>
                <w:b/>
              </w:rPr>
            </w:pPr>
          </w:p>
        </w:tc>
        <w:tc>
          <w:tcPr>
            <w:tcW w:w="850" w:type="dxa"/>
          </w:tcPr>
          <w:p w:rsidR="005B4936" w:rsidRPr="006331C6" w:rsidRDefault="00C53F64" w:rsidP="00907EA3">
            <w:pPr>
              <w:jc w:val="both"/>
              <w:rPr>
                <w:rFonts w:ascii="Arial" w:hAnsi="Arial" w:cs="Arial"/>
                <w:b/>
              </w:rPr>
            </w:pPr>
            <w:r>
              <w:rPr>
                <w:rFonts w:ascii="Arial" w:hAnsi="Arial" w:cs="Arial"/>
                <w:b/>
              </w:rPr>
              <w:t>DDP. 1000.4</w:t>
            </w:r>
          </w:p>
        </w:tc>
        <w:tc>
          <w:tcPr>
            <w:tcW w:w="2010" w:type="dxa"/>
          </w:tcPr>
          <w:p w:rsidR="005B4936" w:rsidRPr="006331C6" w:rsidRDefault="005B4936" w:rsidP="00907EA3">
            <w:pPr>
              <w:jc w:val="center"/>
              <w:rPr>
                <w:rFonts w:ascii="Arial" w:hAnsi="Arial" w:cs="Arial"/>
                <w:b/>
              </w:rPr>
            </w:pPr>
          </w:p>
        </w:tc>
        <w:tc>
          <w:tcPr>
            <w:tcW w:w="967" w:type="dxa"/>
          </w:tcPr>
          <w:p w:rsidR="005B4936" w:rsidRPr="006331C6" w:rsidRDefault="005B4936" w:rsidP="00907EA3">
            <w:pPr>
              <w:jc w:val="both"/>
              <w:rPr>
                <w:rFonts w:ascii="Arial" w:hAnsi="Arial" w:cs="Arial"/>
                <w:b/>
              </w:rPr>
            </w:pPr>
          </w:p>
        </w:tc>
      </w:tr>
      <w:tr w:rsidR="00E83320" w:rsidRPr="006331C6" w:rsidTr="00725AE6">
        <w:trPr>
          <w:trHeight w:val="2967"/>
        </w:trPr>
        <w:tc>
          <w:tcPr>
            <w:tcW w:w="1526" w:type="dxa"/>
          </w:tcPr>
          <w:p w:rsidR="00E83320" w:rsidRPr="006331C6" w:rsidRDefault="00E83320" w:rsidP="00907EA3">
            <w:pPr>
              <w:jc w:val="both"/>
              <w:rPr>
                <w:rFonts w:ascii="Arial" w:hAnsi="Arial" w:cs="Arial"/>
                <w:b/>
              </w:rPr>
            </w:pPr>
          </w:p>
        </w:tc>
        <w:tc>
          <w:tcPr>
            <w:tcW w:w="992" w:type="dxa"/>
          </w:tcPr>
          <w:p w:rsidR="00E83320" w:rsidRPr="006331C6" w:rsidRDefault="00E83320" w:rsidP="00907EA3">
            <w:pPr>
              <w:jc w:val="both"/>
              <w:rPr>
                <w:rFonts w:ascii="Arial" w:hAnsi="Arial" w:cs="Arial"/>
                <w:b/>
              </w:rPr>
            </w:pPr>
          </w:p>
        </w:tc>
        <w:tc>
          <w:tcPr>
            <w:tcW w:w="1559" w:type="dxa"/>
          </w:tcPr>
          <w:p w:rsidR="00E83320" w:rsidRPr="006331C6" w:rsidRDefault="00E83320" w:rsidP="00907EA3">
            <w:pPr>
              <w:rPr>
                <w:rFonts w:ascii="Arial" w:hAnsi="Arial" w:cs="Arial"/>
                <w:b/>
              </w:rPr>
            </w:pPr>
          </w:p>
        </w:tc>
        <w:tc>
          <w:tcPr>
            <w:tcW w:w="1156" w:type="dxa"/>
          </w:tcPr>
          <w:p w:rsidR="00E83320" w:rsidRPr="006331C6" w:rsidRDefault="00E83320" w:rsidP="00907EA3">
            <w:pPr>
              <w:jc w:val="both"/>
              <w:rPr>
                <w:rFonts w:ascii="Arial" w:hAnsi="Arial" w:cs="Arial"/>
                <w:b/>
              </w:rPr>
            </w:pPr>
          </w:p>
        </w:tc>
        <w:tc>
          <w:tcPr>
            <w:tcW w:w="1254" w:type="dxa"/>
          </w:tcPr>
          <w:p w:rsidR="00E83320" w:rsidRPr="006331C6" w:rsidRDefault="00E83320" w:rsidP="00907EA3">
            <w:pPr>
              <w:rPr>
                <w:rFonts w:ascii="Arial" w:hAnsi="Arial" w:cs="Arial"/>
                <w:b/>
              </w:rPr>
            </w:pPr>
            <w:r w:rsidRPr="006331C6">
              <w:rPr>
                <w:rFonts w:ascii="Arial" w:hAnsi="Arial" w:cs="Arial"/>
                <w:b/>
              </w:rPr>
              <w:t>ORIENTACIÓN Y ASESORÍA</w:t>
            </w:r>
          </w:p>
        </w:tc>
        <w:tc>
          <w:tcPr>
            <w:tcW w:w="2977" w:type="dxa"/>
          </w:tcPr>
          <w:p w:rsidR="00273F07" w:rsidRPr="006331C6" w:rsidRDefault="00273F07" w:rsidP="00273F07">
            <w:pPr>
              <w:jc w:val="both"/>
              <w:rPr>
                <w:rFonts w:ascii="Arial" w:hAnsi="Arial" w:cs="Arial"/>
                <w:b/>
              </w:rPr>
            </w:pPr>
            <w:r w:rsidRPr="006331C6">
              <w:rPr>
                <w:rFonts w:ascii="Arial" w:hAnsi="Arial" w:cs="Arial"/>
                <w:b/>
              </w:rPr>
              <w:t>La serie contiene los expedientes de los registros de la atención de las orientaciones y asesorías en materia de datos personales previstas en la legislación de la materia para particulares y servidores públicos.</w:t>
            </w:r>
          </w:p>
          <w:p w:rsidR="00E83320" w:rsidRPr="006331C6" w:rsidRDefault="00E83320" w:rsidP="00907EA3">
            <w:pPr>
              <w:jc w:val="both"/>
              <w:rPr>
                <w:rFonts w:ascii="Arial" w:hAnsi="Arial" w:cs="Arial"/>
                <w:b/>
              </w:rPr>
            </w:pPr>
          </w:p>
        </w:tc>
        <w:tc>
          <w:tcPr>
            <w:tcW w:w="850" w:type="dxa"/>
          </w:tcPr>
          <w:p w:rsidR="00E83320" w:rsidRPr="006331C6" w:rsidRDefault="00C53F64" w:rsidP="00907EA3">
            <w:pPr>
              <w:jc w:val="both"/>
              <w:rPr>
                <w:rFonts w:ascii="Arial" w:hAnsi="Arial" w:cs="Arial"/>
                <w:b/>
              </w:rPr>
            </w:pPr>
            <w:r>
              <w:rPr>
                <w:rFonts w:ascii="Arial" w:hAnsi="Arial" w:cs="Arial"/>
                <w:b/>
              </w:rPr>
              <w:t>DDP. 1000.5</w:t>
            </w:r>
          </w:p>
        </w:tc>
        <w:tc>
          <w:tcPr>
            <w:tcW w:w="2010" w:type="dxa"/>
          </w:tcPr>
          <w:p w:rsidR="00E83320" w:rsidRPr="006331C6" w:rsidRDefault="00E83320" w:rsidP="00907EA3">
            <w:pPr>
              <w:jc w:val="center"/>
              <w:rPr>
                <w:rFonts w:ascii="Arial" w:hAnsi="Arial" w:cs="Arial"/>
                <w:b/>
              </w:rPr>
            </w:pPr>
          </w:p>
        </w:tc>
        <w:tc>
          <w:tcPr>
            <w:tcW w:w="967" w:type="dxa"/>
          </w:tcPr>
          <w:p w:rsidR="00E83320" w:rsidRPr="006331C6" w:rsidRDefault="00E83320" w:rsidP="00907EA3">
            <w:pPr>
              <w:jc w:val="both"/>
              <w:rPr>
                <w:rFonts w:ascii="Arial" w:hAnsi="Arial" w:cs="Arial"/>
                <w:b/>
              </w:rPr>
            </w:pPr>
          </w:p>
        </w:tc>
      </w:tr>
      <w:tr w:rsidR="00A638C2" w:rsidRPr="006331C6" w:rsidTr="00725AE6">
        <w:trPr>
          <w:trHeight w:val="696"/>
        </w:trPr>
        <w:tc>
          <w:tcPr>
            <w:tcW w:w="1526" w:type="dxa"/>
          </w:tcPr>
          <w:p w:rsidR="00A638C2" w:rsidRPr="006331C6" w:rsidRDefault="00A638C2" w:rsidP="00907EA3">
            <w:pPr>
              <w:jc w:val="both"/>
              <w:rPr>
                <w:rFonts w:ascii="Arial" w:hAnsi="Arial" w:cs="Arial"/>
                <w:b/>
              </w:rPr>
            </w:pPr>
            <w:r w:rsidRPr="006331C6">
              <w:rPr>
                <w:rFonts w:ascii="Arial" w:hAnsi="Arial" w:cs="Arial"/>
                <w:b/>
              </w:rPr>
              <w:t>UNIDAD DE SISTEMAS INFORMÁTICOS</w:t>
            </w:r>
          </w:p>
        </w:tc>
        <w:tc>
          <w:tcPr>
            <w:tcW w:w="992" w:type="dxa"/>
          </w:tcPr>
          <w:p w:rsidR="00A638C2" w:rsidRPr="006331C6" w:rsidRDefault="005D3B31" w:rsidP="00907EA3">
            <w:pPr>
              <w:jc w:val="both"/>
              <w:rPr>
                <w:rFonts w:ascii="Arial" w:hAnsi="Arial" w:cs="Arial"/>
                <w:b/>
              </w:rPr>
            </w:pPr>
            <w:r w:rsidRPr="006331C6">
              <w:rPr>
                <w:rFonts w:ascii="Arial" w:hAnsi="Arial" w:cs="Arial"/>
                <w:b/>
              </w:rPr>
              <w:t>USI</w:t>
            </w:r>
            <w:r w:rsidR="00C53F64">
              <w:rPr>
                <w:rFonts w:ascii="Arial" w:hAnsi="Arial" w:cs="Arial"/>
                <w:b/>
              </w:rPr>
              <w:t>. 1100</w:t>
            </w:r>
          </w:p>
        </w:tc>
        <w:tc>
          <w:tcPr>
            <w:tcW w:w="1559" w:type="dxa"/>
          </w:tcPr>
          <w:p w:rsidR="00A638C2" w:rsidRPr="006331C6" w:rsidRDefault="00A638C2" w:rsidP="00907EA3">
            <w:pPr>
              <w:rPr>
                <w:rFonts w:ascii="Arial" w:hAnsi="Arial" w:cs="Arial"/>
                <w:b/>
              </w:rPr>
            </w:pPr>
          </w:p>
        </w:tc>
        <w:tc>
          <w:tcPr>
            <w:tcW w:w="1156" w:type="dxa"/>
          </w:tcPr>
          <w:p w:rsidR="00A638C2" w:rsidRPr="006331C6" w:rsidRDefault="00A638C2" w:rsidP="00907EA3">
            <w:pPr>
              <w:jc w:val="both"/>
              <w:rPr>
                <w:rFonts w:ascii="Arial" w:hAnsi="Arial" w:cs="Arial"/>
                <w:b/>
              </w:rPr>
            </w:pPr>
          </w:p>
        </w:tc>
        <w:tc>
          <w:tcPr>
            <w:tcW w:w="1254" w:type="dxa"/>
          </w:tcPr>
          <w:p w:rsidR="00A638C2" w:rsidRPr="006331C6" w:rsidRDefault="00FE3058" w:rsidP="00907EA3">
            <w:pPr>
              <w:rPr>
                <w:rFonts w:ascii="Arial" w:hAnsi="Arial" w:cs="Arial"/>
                <w:b/>
              </w:rPr>
            </w:pPr>
            <w:r w:rsidRPr="006331C6">
              <w:rPr>
                <w:rFonts w:ascii="Arial" w:hAnsi="Arial" w:cs="Arial"/>
                <w:b/>
              </w:rPr>
              <w:t xml:space="preserve">PORTAL DE </w:t>
            </w:r>
            <w:r w:rsidR="00A638C2" w:rsidRPr="006331C6">
              <w:rPr>
                <w:rFonts w:ascii="Arial" w:hAnsi="Arial" w:cs="Arial"/>
                <w:b/>
              </w:rPr>
              <w:t>INTERNET</w:t>
            </w:r>
          </w:p>
        </w:tc>
        <w:tc>
          <w:tcPr>
            <w:tcW w:w="2977" w:type="dxa"/>
          </w:tcPr>
          <w:p w:rsidR="00A638C2" w:rsidRPr="006331C6" w:rsidRDefault="00273F07" w:rsidP="00273F07">
            <w:pPr>
              <w:jc w:val="both"/>
              <w:rPr>
                <w:rFonts w:ascii="Arial" w:hAnsi="Arial" w:cs="Arial"/>
                <w:b/>
                <w:lang w:val="es-ES_tradnl"/>
              </w:rPr>
            </w:pPr>
            <w:r w:rsidRPr="006331C6">
              <w:rPr>
                <w:rFonts w:ascii="Arial" w:hAnsi="Arial" w:cs="Arial"/>
                <w:b/>
                <w:lang w:val="es-ES_tradnl"/>
              </w:rPr>
              <w:t>La serie contiene la documentación del registro de solicitudes para publicar o retirar información del portal web Institucional, así como del registro del desarrollo, administración y actualización del mismo portal.</w:t>
            </w:r>
          </w:p>
        </w:tc>
        <w:tc>
          <w:tcPr>
            <w:tcW w:w="850" w:type="dxa"/>
          </w:tcPr>
          <w:p w:rsidR="00A638C2" w:rsidRPr="006331C6" w:rsidRDefault="006C04A0" w:rsidP="00907EA3">
            <w:pPr>
              <w:jc w:val="both"/>
              <w:rPr>
                <w:rFonts w:ascii="Arial" w:hAnsi="Arial" w:cs="Arial"/>
                <w:b/>
              </w:rPr>
            </w:pPr>
            <w:r w:rsidRPr="006331C6">
              <w:rPr>
                <w:rFonts w:ascii="Arial" w:hAnsi="Arial" w:cs="Arial"/>
                <w:b/>
              </w:rPr>
              <w:t>U</w:t>
            </w:r>
            <w:r w:rsidR="00C53F64">
              <w:rPr>
                <w:rFonts w:ascii="Arial" w:hAnsi="Arial" w:cs="Arial"/>
                <w:b/>
              </w:rPr>
              <w:t>SI. 1100.1</w:t>
            </w:r>
          </w:p>
        </w:tc>
        <w:tc>
          <w:tcPr>
            <w:tcW w:w="2010" w:type="dxa"/>
          </w:tcPr>
          <w:p w:rsidR="00A638C2" w:rsidRPr="006331C6" w:rsidRDefault="00A638C2" w:rsidP="00907EA3">
            <w:pPr>
              <w:jc w:val="center"/>
              <w:rPr>
                <w:rFonts w:ascii="Arial" w:hAnsi="Arial" w:cs="Arial"/>
                <w:b/>
              </w:rPr>
            </w:pPr>
          </w:p>
          <w:p w:rsidR="00A638C2" w:rsidRPr="006331C6" w:rsidRDefault="00A638C2" w:rsidP="00907EA3">
            <w:pPr>
              <w:jc w:val="center"/>
              <w:rPr>
                <w:rFonts w:ascii="Arial" w:hAnsi="Arial" w:cs="Arial"/>
                <w:b/>
              </w:rPr>
            </w:pPr>
          </w:p>
          <w:p w:rsidR="00A638C2" w:rsidRPr="006331C6" w:rsidRDefault="00A638C2" w:rsidP="00907EA3">
            <w:pPr>
              <w:jc w:val="center"/>
              <w:rPr>
                <w:rFonts w:ascii="Arial" w:hAnsi="Arial" w:cs="Arial"/>
                <w:b/>
              </w:rPr>
            </w:pPr>
          </w:p>
          <w:p w:rsidR="00A638C2" w:rsidRPr="006331C6" w:rsidRDefault="00A638C2" w:rsidP="00907EA3">
            <w:pPr>
              <w:jc w:val="both"/>
              <w:rPr>
                <w:rFonts w:ascii="Arial" w:hAnsi="Arial" w:cs="Arial"/>
                <w:b/>
              </w:rPr>
            </w:pPr>
          </w:p>
          <w:p w:rsidR="00A638C2" w:rsidRPr="006331C6" w:rsidRDefault="00A638C2" w:rsidP="00907EA3">
            <w:pPr>
              <w:jc w:val="center"/>
              <w:rPr>
                <w:rFonts w:ascii="Arial" w:hAnsi="Arial" w:cs="Arial"/>
                <w:b/>
              </w:rPr>
            </w:pPr>
          </w:p>
          <w:p w:rsidR="00A638C2" w:rsidRPr="006331C6" w:rsidRDefault="00A638C2" w:rsidP="00907EA3">
            <w:pPr>
              <w:jc w:val="center"/>
              <w:rPr>
                <w:rFonts w:ascii="Arial" w:hAnsi="Arial" w:cs="Arial"/>
                <w:b/>
              </w:rPr>
            </w:pPr>
          </w:p>
          <w:p w:rsidR="00A638C2" w:rsidRPr="006331C6" w:rsidRDefault="00A638C2" w:rsidP="00907EA3">
            <w:pPr>
              <w:jc w:val="center"/>
              <w:rPr>
                <w:rFonts w:ascii="Arial" w:hAnsi="Arial" w:cs="Arial"/>
                <w:b/>
              </w:rPr>
            </w:pPr>
          </w:p>
          <w:p w:rsidR="00A638C2" w:rsidRPr="006331C6" w:rsidRDefault="00A638C2" w:rsidP="00907EA3">
            <w:pPr>
              <w:rPr>
                <w:rFonts w:ascii="Arial" w:hAnsi="Arial" w:cs="Arial"/>
                <w:b/>
              </w:rPr>
            </w:pPr>
          </w:p>
          <w:p w:rsidR="00A638C2" w:rsidRPr="006331C6" w:rsidRDefault="00A638C2" w:rsidP="00907EA3">
            <w:pPr>
              <w:jc w:val="center"/>
              <w:rPr>
                <w:rFonts w:ascii="Arial" w:hAnsi="Arial" w:cs="Arial"/>
                <w:b/>
              </w:rPr>
            </w:pPr>
          </w:p>
          <w:p w:rsidR="00A638C2" w:rsidRPr="006331C6" w:rsidRDefault="00A638C2" w:rsidP="00907EA3">
            <w:pPr>
              <w:rPr>
                <w:rFonts w:ascii="Arial" w:hAnsi="Arial" w:cs="Arial"/>
                <w:b/>
              </w:rPr>
            </w:pPr>
          </w:p>
        </w:tc>
        <w:tc>
          <w:tcPr>
            <w:tcW w:w="967" w:type="dxa"/>
          </w:tcPr>
          <w:p w:rsidR="00A638C2" w:rsidRPr="006331C6" w:rsidRDefault="00A638C2" w:rsidP="00907EA3">
            <w:pPr>
              <w:jc w:val="both"/>
              <w:rPr>
                <w:rFonts w:ascii="Arial" w:hAnsi="Arial" w:cs="Arial"/>
                <w:b/>
              </w:rPr>
            </w:pPr>
          </w:p>
        </w:tc>
      </w:tr>
      <w:tr w:rsidR="00A638C2" w:rsidRPr="006331C6" w:rsidTr="00725AE6">
        <w:trPr>
          <w:trHeight w:val="1833"/>
        </w:trPr>
        <w:tc>
          <w:tcPr>
            <w:tcW w:w="1526" w:type="dxa"/>
            <w:vMerge w:val="restart"/>
          </w:tcPr>
          <w:p w:rsidR="00A638C2" w:rsidRPr="006331C6" w:rsidRDefault="00A638C2" w:rsidP="00907EA3">
            <w:pPr>
              <w:jc w:val="both"/>
              <w:rPr>
                <w:rFonts w:ascii="Arial" w:hAnsi="Arial" w:cs="Arial"/>
                <w:b/>
              </w:rPr>
            </w:pPr>
          </w:p>
        </w:tc>
        <w:tc>
          <w:tcPr>
            <w:tcW w:w="992" w:type="dxa"/>
            <w:vMerge w:val="restart"/>
          </w:tcPr>
          <w:p w:rsidR="00A638C2" w:rsidRPr="006331C6" w:rsidRDefault="00A638C2" w:rsidP="00907EA3">
            <w:pPr>
              <w:jc w:val="both"/>
              <w:rPr>
                <w:rFonts w:ascii="Arial" w:hAnsi="Arial" w:cs="Arial"/>
                <w:b/>
              </w:rPr>
            </w:pPr>
          </w:p>
        </w:tc>
        <w:tc>
          <w:tcPr>
            <w:tcW w:w="1559" w:type="dxa"/>
            <w:vMerge w:val="restart"/>
          </w:tcPr>
          <w:p w:rsidR="00A638C2" w:rsidRPr="006331C6" w:rsidRDefault="00A638C2" w:rsidP="00907EA3">
            <w:pPr>
              <w:rPr>
                <w:rFonts w:ascii="Arial" w:hAnsi="Arial" w:cs="Arial"/>
                <w:b/>
              </w:rPr>
            </w:pPr>
          </w:p>
        </w:tc>
        <w:tc>
          <w:tcPr>
            <w:tcW w:w="1156" w:type="dxa"/>
            <w:vMerge w:val="restart"/>
          </w:tcPr>
          <w:p w:rsidR="00A638C2" w:rsidRPr="006331C6" w:rsidRDefault="00A638C2" w:rsidP="00907EA3">
            <w:pPr>
              <w:jc w:val="both"/>
              <w:rPr>
                <w:rFonts w:ascii="Arial" w:hAnsi="Arial" w:cs="Arial"/>
                <w:b/>
              </w:rPr>
            </w:pPr>
          </w:p>
        </w:tc>
        <w:tc>
          <w:tcPr>
            <w:tcW w:w="1254" w:type="dxa"/>
            <w:vMerge w:val="restart"/>
          </w:tcPr>
          <w:p w:rsidR="00A638C2" w:rsidRPr="006331C6" w:rsidRDefault="00A638C2" w:rsidP="00907EA3">
            <w:pPr>
              <w:rPr>
                <w:rFonts w:ascii="Arial" w:hAnsi="Arial" w:cs="Arial"/>
                <w:b/>
              </w:rPr>
            </w:pPr>
          </w:p>
          <w:p w:rsidR="00A638C2" w:rsidRPr="006331C6" w:rsidRDefault="00A638C2" w:rsidP="00907EA3">
            <w:pPr>
              <w:rPr>
                <w:rFonts w:ascii="Arial" w:hAnsi="Arial" w:cs="Arial"/>
                <w:b/>
              </w:rPr>
            </w:pPr>
          </w:p>
          <w:p w:rsidR="00A638C2" w:rsidRPr="006331C6" w:rsidRDefault="00A638C2" w:rsidP="00907EA3">
            <w:pPr>
              <w:rPr>
                <w:rFonts w:ascii="Arial" w:hAnsi="Arial" w:cs="Arial"/>
                <w:b/>
              </w:rPr>
            </w:pPr>
          </w:p>
          <w:p w:rsidR="00A638C2" w:rsidRPr="006331C6" w:rsidRDefault="00A638C2" w:rsidP="00907EA3">
            <w:pPr>
              <w:rPr>
                <w:rFonts w:ascii="Arial" w:hAnsi="Arial" w:cs="Arial"/>
                <w:b/>
              </w:rPr>
            </w:pPr>
            <w:r w:rsidRPr="006331C6">
              <w:rPr>
                <w:rFonts w:ascii="Arial" w:hAnsi="Arial" w:cs="Arial"/>
                <w:b/>
              </w:rPr>
              <w:t>MANTENIMIENTO DE LA INFRAESTRUCTURA  TECNOLÓGICA</w:t>
            </w:r>
          </w:p>
        </w:tc>
        <w:tc>
          <w:tcPr>
            <w:tcW w:w="2977" w:type="dxa"/>
            <w:vMerge w:val="restart"/>
          </w:tcPr>
          <w:p w:rsidR="00A638C2" w:rsidRPr="006331C6" w:rsidRDefault="00273F07" w:rsidP="00907EA3">
            <w:pPr>
              <w:jc w:val="both"/>
              <w:rPr>
                <w:rFonts w:ascii="Arial" w:hAnsi="Arial" w:cs="Arial"/>
                <w:b/>
                <w:lang w:val="es-ES_tradnl"/>
              </w:rPr>
            </w:pPr>
            <w:r w:rsidRPr="006331C6">
              <w:rPr>
                <w:rFonts w:ascii="Arial" w:hAnsi="Arial" w:cs="Arial"/>
                <w:b/>
                <w:lang w:val="es-ES_tradnl"/>
              </w:rPr>
              <w:t>La serie contiene los expedientes con la documentación de la administración de las licencias de software con las cuentas del IVAI y la distribución entre los usuarios de la red informática del Instituto. También los registros de los cursos de capacitación al personal del Instituto en el uso de tecnologías informáticas.</w:t>
            </w:r>
          </w:p>
        </w:tc>
        <w:tc>
          <w:tcPr>
            <w:tcW w:w="850" w:type="dxa"/>
            <w:vMerge w:val="restart"/>
          </w:tcPr>
          <w:p w:rsidR="00A638C2" w:rsidRPr="006331C6" w:rsidRDefault="00A638C2" w:rsidP="00907EA3">
            <w:pPr>
              <w:jc w:val="both"/>
              <w:rPr>
                <w:rFonts w:ascii="Arial" w:hAnsi="Arial" w:cs="Arial"/>
                <w:b/>
              </w:rPr>
            </w:pPr>
          </w:p>
          <w:p w:rsidR="006C04A0" w:rsidRPr="006331C6" w:rsidRDefault="006C04A0" w:rsidP="00907EA3">
            <w:pPr>
              <w:jc w:val="both"/>
              <w:rPr>
                <w:rFonts w:ascii="Arial" w:hAnsi="Arial" w:cs="Arial"/>
                <w:b/>
              </w:rPr>
            </w:pPr>
          </w:p>
          <w:p w:rsidR="006C04A0" w:rsidRPr="006331C6" w:rsidRDefault="006C04A0" w:rsidP="00907EA3">
            <w:pPr>
              <w:jc w:val="both"/>
              <w:rPr>
                <w:rFonts w:ascii="Arial" w:hAnsi="Arial" w:cs="Arial"/>
                <w:b/>
              </w:rPr>
            </w:pPr>
          </w:p>
          <w:p w:rsidR="006C04A0" w:rsidRPr="006331C6" w:rsidRDefault="006C04A0" w:rsidP="00907EA3">
            <w:pPr>
              <w:jc w:val="both"/>
              <w:rPr>
                <w:rFonts w:ascii="Arial" w:hAnsi="Arial" w:cs="Arial"/>
                <w:b/>
              </w:rPr>
            </w:pPr>
          </w:p>
          <w:p w:rsidR="006C04A0" w:rsidRPr="006331C6" w:rsidRDefault="00C53F64" w:rsidP="00907EA3">
            <w:pPr>
              <w:jc w:val="both"/>
              <w:rPr>
                <w:rFonts w:ascii="Arial" w:hAnsi="Arial" w:cs="Arial"/>
                <w:b/>
              </w:rPr>
            </w:pPr>
            <w:r>
              <w:rPr>
                <w:rFonts w:ascii="Arial" w:hAnsi="Arial" w:cs="Arial"/>
                <w:b/>
              </w:rPr>
              <w:t>USI. 1100.2</w:t>
            </w:r>
          </w:p>
        </w:tc>
        <w:tc>
          <w:tcPr>
            <w:tcW w:w="2010" w:type="dxa"/>
          </w:tcPr>
          <w:p w:rsidR="00A638C2" w:rsidRPr="006331C6" w:rsidRDefault="00A638C2" w:rsidP="00907EA3">
            <w:pPr>
              <w:jc w:val="center"/>
              <w:rPr>
                <w:rFonts w:ascii="Arial" w:hAnsi="Arial" w:cs="Arial"/>
                <w:b/>
              </w:rPr>
            </w:pPr>
          </w:p>
          <w:p w:rsidR="00A638C2" w:rsidRPr="006331C6" w:rsidRDefault="00A638C2" w:rsidP="00907EA3">
            <w:pPr>
              <w:rPr>
                <w:rFonts w:ascii="Arial" w:hAnsi="Arial" w:cs="Arial"/>
                <w:b/>
              </w:rPr>
            </w:pPr>
            <w:r w:rsidRPr="006331C6">
              <w:rPr>
                <w:rFonts w:ascii="Arial" w:hAnsi="Arial" w:cs="Arial"/>
                <w:b/>
              </w:rPr>
              <w:t>LICENCIAS DE SOFTWARE</w:t>
            </w:r>
          </w:p>
        </w:tc>
        <w:tc>
          <w:tcPr>
            <w:tcW w:w="967" w:type="dxa"/>
          </w:tcPr>
          <w:p w:rsidR="00A638C2" w:rsidRPr="006331C6" w:rsidRDefault="00A638C2" w:rsidP="00907EA3">
            <w:pPr>
              <w:jc w:val="both"/>
              <w:rPr>
                <w:rFonts w:ascii="Arial" w:hAnsi="Arial" w:cs="Arial"/>
                <w:b/>
              </w:rPr>
            </w:pPr>
          </w:p>
          <w:p w:rsidR="00224ABE" w:rsidRPr="006331C6" w:rsidRDefault="00C53F64" w:rsidP="00907EA3">
            <w:pPr>
              <w:jc w:val="both"/>
              <w:rPr>
                <w:rFonts w:ascii="Arial" w:hAnsi="Arial" w:cs="Arial"/>
                <w:b/>
              </w:rPr>
            </w:pPr>
            <w:r>
              <w:rPr>
                <w:rFonts w:ascii="Arial" w:hAnsi="Arial" w:cs="Arial"/>
                <w:b/>
              </w:rPr>
              <w:t>USI. 1100.2a</w:t>
            </w:r>
          </w:p>
        </w:tc>
      </w:tr>
      <w:tr w:rsidR="00A638C2" w:rsidRPr="006331C6" w:rsidTr="00725AE6">
        <w:trPr>
          <w:trHeight w:val="1263"/>
        </w:trPr>
        <w:tc>
          <w:tcPr>
            <w:tcW w:w="1526" w:type="dxa"/>
            <w:vMerge/>
          </w:tcPr>
          <w:p w:rsidR="00A638C2" w:rsidRPr="006331C6" w:rsidRDefault="00A638C2" w:rsidP="00907EA3">
            <w:pPr>
              <w:jc w:val="both"/>
              <w:rPr>
                <w:rFonts w:ascii="Arial" w:hAnsi="Arial" w:cs="Arial"/>
                <w:b/>
              </w:rPr>
            </w:pPr>
          </w:p>
        </w:tc>
        <w:tc>
          <w:tcPr>
            <w:tcW w:w="992" w:type="dxa"/>
            <w:vMerge/>
          </w:tcPr>
          <w:p w:rsidR="00A638C2" w:rsidRPr="006331C6" w:rsidRDefault="00A638C2" w:rsidP="00907EA3">
            <w:pPr>
              <w:jc w:val="both"/>
              <w:rPr>
                <w:rFonts w:ascii="Arial" w:hAnsi="Arial" w:cs="Arial"/>
                <w:b/>
              </w:rPr>
            </w:pPr>
          </w:p>
        </w:tc>
        <w:tc>
          <w:tcPr>
            <w:tcW w:w="1559" w:type="dxa"/>
            <w:vMerge/>
          </w:tcPr>
          <w:p w:rsidR="00A638C2" w:rsidRPr="006331C6" w:rsidRDefault="00A638C2" w:rsidP="00907EA3">
            <w:pPr>
              <w:rPr>
                <w:rFonts w:ascii="Arial" w:hAnsi="Arial" w:cs="Arial"/>
                <w:b/>
              </w:rPr>
            </w:pPr>
          </w:p>
        </w:tc>
        <w:tc>
          <w:tcPr>
            <w:tcW w:w="1156" w:type="dxa"/>
            <w:vMerge/>
          </w:tcPr>
          <w:p w:rsidR="00A638C2" w:rsidRPr="006331C6" w:rsidRDefault="00A638C2" w:rsidP="00907EA3">
            <w:pPr>
              <w:jc w:val="both"/>
              <w:rPr>
                <w:rFonts w:ascii="Arial" w:hAnsi="Arial" w:cs="Arial"/>
                <w:b/>
              </w:rPr>
            </w:pPr>
          </w:p>
        </w:tc>
        <w:tc>
          <w:tcPr>
            <w:tcW w:w="1254" w:type="dxa"/>
            <w:vMerge/>
          </w:tcPr>
          <w:p w:rsidR="00A638C2" w:rsidRPr="006331C6" w:rsidRDefault="00A638C2" w:rsidP="00907EA3">
            <w:pPr>
              <w:rPr>
                <w:rFonts w:ascii="Arial" w:hAnsi="Arial" w:cs="Arial"/>
                <w:b/>
              </w:rPr>
            </w:pPr>
          </w:p>
        </w:tc>
        <w:tc>
          <w:tcPr>
            <w:tcW w:w="2977" w:type="dxa"/>
            <w:vMerge/>
          </w:tcPr>
          <w:p w:rsidR="00A638C2" w:rsidRPr="006331C6" w:rsidRDefault="00A638C2" w:rsidP="00907EA3">
            <w:pPr>
              <w:jc w:val="both"/>
              <w:rPr>
                <w:rFonts w:ascii="Arial" w:hAnsi="Arial" w:cs="Arial"/>
                <w:b/>
                <w:lang w:val="es-ES_tradnl"/>
              </w:rPr>
            </w:pPr>
          </w:p>
        </w:tc>
        <w:tc>
          <w:tcPr>
            <w:tcW w:w="850" w:type="dxa"/>
            <w:vMerge/>
          </w:tcPr>
          <w:p w:rsidR="00A638C2" w:rsidRPr="006331C6" w:rsidRDefault="00A638C2" w:rsidP="00907EA3">
            <w:pPr>
              <w:jc w:val="both"/>
              <w:rPr>
                <w:rFonts w:ascii="Arial" w:hAnsi="Arial" w:cs="Arial"/>
                <w:b/>
              </w:rPr>
            </w:pPr>
          </w:p>
        </w:tc>
        <w:tc>
          <w:tcPr>
            <w:tcW w:w="2010" w:type="dxa"/>
          </w:tcPr>
          <w:p w:rsidR="00A638C2" w:rsidRPr="006331C6" w:rsidRDefault="00A638C2" w:rsidP="00907EA3">
            <w:pPr>
              <w:jc w:val="center"/>
              <w:rPr>
                <w:rFonts w:ascii="Arial" w:hAnsi="Arial" w:cs="Arial"/>
                <w:b/>
              </w:rPr>
            </w:pPr>
          </w:p>
          <w:p w:rsidR="00A638C2" w:rsidRPr="006331C6" w:rsidRDefault="00A638C2" w:rsidP="00907EA3">
            <w:pPr>
              <w:jc w:val="center"/>
              <w:rPr>
                <w:rFonts w:ascii="Arial" w:hAnsi="Arial" w:cs="Arial"/>
                <w:b/>
              </w:rPr>
            </w:pPr>
          </w:p>
          <w:p w:rsidR="00A638C2" w:rsidRPr="006331C6" w:rsidRDefault="00414D7D" w:rsidP="00907EA3">
            <w:pPr>
              <w:rPr>
                <w:rFonts w:ascii="Arial" w:hAnsi="Arial" w:cs="Arial"/>
                <w:b/>
              </w:rPr>
            </w:pPr>
            <w:r w:rsidRPr="006331C6">
              <w:rPr>
                <w:rFonts w:ascii="Arial" w:hAnsi="Arial" w:cs="Arial"/>
                <w:b/>
              </w:rPr>
              <w:t>ASESORÍAS</w:t>
            </w:r>
          </w:p>
          <w:p w:rsidR="00A638C2" w:rsidRPr="006331C6" w:rsidRDefault="00A638C2" w:rsidP="00907EA3">
            <w:pPr>
              <w:rPr>
                <w:rFonts w:ascii="Arial" w:hAnsi="Arial" w:cs="Arial"/>
                <w:b/>
              </w:rPr>
            </w:pPr>
          </w:p>
          <w:p w:rsidR="00A638C2" w:rsidRPr="006331C6" w:rsidRDefault="00A638C2" w:rsidP="00907EA3">
            <w:pPr>
              <w:rPr>
                <w:rFonts w:ascii="Arial" w:hAnsi="Arial" w:cs="Arial"/>
                <w:b/>
              </w:rPr>
            </w:pPr>
          </w:p>
        </w:tc>
        <w:tc>
          <w:tcPr>
            <w:tcW w:w="967" w:type="dxa"/>
          </w:tcPr>
          <w:p w:rsidR="00A638C2" w:rsidRPr="006331C6" w:rsidRDefault="00A638C2" w:rsidP="00907EA3">
            <w:pPr>
              <w:jc w:val="both"/>
              <w:rPr>
                <w:rFonts w:ascii="Arial" w:hAnsi="Arial" w:cs="Arial"/>
                <w:b/>
              </w:rPr>
            </w:pPr>
          </w:p>
          <w:p w:rsidR="00224ABE" w:rsidRPr="006331C6" w:rsidRDefault="00224ABE" w:rsidP="00907EA3">
            <w:pPr>
              <w:jc w:val="both"/>
              <w:rPr>
                <w:rFonts w:ascii="Arial" w:hAnsi="Arial" w:cs="Arial"/>
                <w:b/>
              </w:rPr>
            </w:pPr>
          </w:p>
          <w:p w:rsidR="00224ABE" w:rsidRPr="006331C6" w:rsidRDefault="00C53F64" w:rsidP="00907EA3">
            <w:pPr>
              <w:jc w:val="both"/>
              <w:rPr>
                <w:rFonts w:ascii="Arial" w:hAnsi="Arial" w:cs="Arial"/>
                <w:b/>
              </w:rPr>
            </w:pPr>
            <w:r>
              <w:rPr>
                <w:rFonts w:ascii="Arial" w:hAnsi="Arial" w:cs="Arial"/>
                <w:b/>
              </w:rPr>
              <w:t>USI. 1100.2b</w:t>
            </w:r>
          </w:p>
        </w:tc>
      </w:tr>
      <w:tr w:rsidR="00A638C2" w:rsidRPr="006331C6" w:rsidTr="00725AE6">
        <w:trPr>
          <w:trHeight w:val="4240"/>
        </w:trPr>
        <w:tc>
          <w:tcPr>
            <w:tcW w:w="1526" w:type="dxa"/>
          </w:tcPr>
          <w:p w:rsidR="00A638C2" w:rsidRPr="006331C6" w:rsidRDefault="00A638C2" w:rsidP="00907EA3">
            <w:pPr>
              <w:jc w:val="both"/>
              <w:rPr>
                <w:rFonts w:ascii="Arial" w:hAnsi="Arial" w:cs="Arial"/>
                <w:b/>
              </w:rPr>
            </w:pPr>
          </w:p>
        </w:tc>
        <w:tc>
          <w:tcPr>
            <w:tcW w:w="992" w:type="dxa"/>
          </w:tcPr>
          <w:p w:rsidR="00A638C2" w:rsidRPr="006331C6" w:rsidRDefault="00A638C2" w:rsidP="00907EA3">
            <w:pPr>
              <w:jc w:val="both"/>
              <w:rPr>
                <w:rFonts w:ascii="Arial" w:hAnsi="Arial" w:cs="Arial"/>
                <w:b/>
              </w:rPr>
            </w:pPr>
          </w:p>
        </w:tc>
        <w:tc>
          <w:tcPr>
            <w:tcW w:w="1559" w:type="dxa"/>
          </w:tcPr>
          <w:p w:rsidR="00A638C2" w:rsidRPr="006331C6" w:rsidRDefault="00A638C2" w:rsidP="00907EA3">
            <w:pPr>
              <w:rPr>
                <w:rFonts w:ascii="Arial" w:hAnsi="Arial" w:cs="Arial"/>
                <w:b/>
              </w:rPr>
            </w:pPr>
          </w:p>
          <w:p w:rsidR="00A638C2" w:rsidRPr="006331C6" w:rsidRDefault="00A638C2" w:rsidP="00907EA3">
            <w:pPr>
              <w:rPr>
                <w:rFonts w:ascii="Arial" w:hAnsi="Arial" w:cs="Arial"/>
                <w:b/>
              </w:rPr>
            </w:pPr>
          </w:p>
          <w:p w:rsidR="00A638C2" w:rsidRPr="006331C6" w:rsidRDefault="00A638C2" w:rsidP="00907EA3">
            <w:pPr>
              <w:rPr>
                <w:rFonts w:ascii="Arial" w:hAnsi="Arial" w:cs="Arial"/>
                <w:b/>
              </w:rPr>
            </w:pPr>
          </w:p>
        </w:tc>
        <w:tc>
          <w:tcPr>
            <w:tcW w:w="1156" w:type="dxa"/>
          </w:tcPr>
          <w:p w:rsidR="00A638C2" w:rsidRPr="006331C6" w:rsidRDefault="00A638C2" w:rsidP="00907EA3">
            <w:pPr>
              <w:jc w:val="both"/>
              <w:rPr>
                <w:rFonts w:ascii="Arial" w:hAnsi="Arial" w:cs="Arial"/>
                <w:b/>
              </w:rPr>
            </w:pPr>
          </w:p>
          <w:p w:rsidR="009C61E7" w:rsidRPr="006331C6" w:rsidRDefault="009C61E7" w:rsidP="00907EA3">
            <w:pPr>
              <w:jc w:val="both"/>
              <w:rPr>
                <w:rFonts w:ascii="Arial" w:hAnsi="Arial" w:cs="Arial"/>
                <w:b/>
              </w:rPr>
            </w:pPr>
          </w:p>
          <w:p w:rsidR="009C61E7" w:rsidRPr="006331C6" w:rsidRDefault="009C61E7" w:rsidP="00907EA3">
            <w:pPr>
              <w:jc w:val="both"/>
              <w:rPr>
                <w:rFonts w:ascii="Arial" w:hAnsi="Arial" w:cs="Arial"/>
                <w:b/>
              </w:rPr>
            </w:pPr>
          </w:p>
        </w:tc>
        <w:tc>
          <w:tcPr>
            <w:tcW w:w="1254" w:type="dxa"/>
          </w:tcPr>
          <w:p w:rsidR="00A638C2" w:rsidRPr="006331C6" w:rsidRDefault="00A638C2" w:rsidP="00907EA3">
            <w:pPr>
              <w:rPr>
                <w:rFonts w:ascii="Arial" w:hAnsi="Arial" w:cs="Arial"/>
                <w:b/>
              </w:rPr>
            </w:pPr>
          </w:p>
          <w:p w:rsidR="00DD77B6" w:rsidRPr="006331C6" w:rsidRDefault="00DD77B6" w:rsidP="00907EA3">
            <w:pPr>
              <w:rPr>
                <w:rFonts w:ascii="Arial" w:hAnsi="Arial" w:cs="Arial"/>
                <w:b/>
              </w:rPr>
            </w:pPr>
          </w:p>
          <w:p w:rsidR="00A638C2" w:rsidRPr="006331C6" w:rsidRDefault="00A638C2" w:rsidP="00907EA3">
            <w:pPr>
              <w:rPr>
                <w:rFonts w:ascii="Arial" w:hAnsi="Arial" w:cs="Arial"/>
                <w:b/>
              </w:rPr>
            </w:pPr>
            <w:r w:rsidRPr="006331C6">
              <w:rPr>
                <w:rFonts w:ascii="Arial" w:hAnsi="Arial" w:cs="Arial"/>
                <w:b/>
              </w:rPr>
              <w:t>ADMINISTRACIÓN DE SISTEMA INFOMEX</w:t>
            </w:r>
          </w:p>
        </w:tc>
        <w:tc>
          <w:tcPr>
            <w:tcW w:w="2977" w:type="dxa"/>
          </w:tcPr>
          <w:p w:rsidR="00367A78" w:rsidRPr="006331C6" w:rsidRDefault="00367A78" w:rsidP="00907EA3">
            <w:pPr>
              <w:jc w:val="both"/>
              <w:rPr>
                <w:rFonts w:ascii="Arial" w:hAnsi="Arial" w:cs="Arial"/>
                <w:b/>
                <w:lang w:val="es-ES_tradnl"/>
              </w:rPr>
            </w:pPr>
          </w:p>
          <w:p w:rsidR="00367A78" w:rsidRPr="006331C6" w:rsidRDefault="00367A78" w:rsidP="00907EA3">
            <w:pPr>
              <w:jc w:val="both"/>
              <w:rPr>
                <w:rFonts w:ascii="Arial" w:hAnsi="Arial" w:cs="Arial"/>
                <w:b/>
                <w:lang w:val="es-ES_tradnl"/>
              </w:rPr>
            </w:pPr>
          </w:p>
          <w:p w:rsidR="00273F07" w:rsidRPr="006331C6" w:rsidRDefault="00273F07" w:rsidP="00273F07">
            <w:pPr>
              <w:pStyle w:val="Sinespaciado"/>
              <w:jc w:val="both"/>
              <w:rPr>
                <w:rFonts w:ascii="Arial" w:hAnsi="Arial" w:cs="Arial"/>
              </w:rPr>
            </w:pPr>
            <w:r w:rsidRPr="006331C6">
              <w:rPr>
                <w:rFonts w:ascii="Arial" w:hAnsi="Arial" w:cs="Arial"/>
                <w:b/>
              </w:rPr>
              <w:t>La serie contiene los documentos del registro de la administración, operación, mantención y actualización del sistema electrónico de información denominado INFOMEX-Veracruz.</w:t>
            </w:r>
          </w:p>
          <w:p w:rsidR="00367A78" w:rsidRPr="006331C6" w:rsidRDefault="00367A78" w:rsidP="00907EA3">
            <w:pPr>
              <w:jc w:val="both"/>
              <w:rPr>
                <w:rFonts w:ascii="Arial" w:hAnsi="Arial" w:cs="Arial"/>
                <w:b/>
              </w:rPr>
            </w:pPr>
          </w:p>
          <w:p w:rsidR="00367A78" w:rsidRPr="006331C6" w:rsidRDefault="00367A78" w:rsidP="00907EA3">
            <w:pPr>
              <w:jc w:val="both"/>
              <w:rPr>
                <w:rFonts w:ascii="Arial" w:hAnsi="Arial" w:cs="Arial"/>
                <w:b/>
                <w:lang w:val="es-ES_tradnl"/>
              </w:rPr>
            </w:pPr>
          </w:p>
          <w:p w:rsidR="00367A78" w:rsidRPr="006331C6" w:rsidRDefault="00367A78" w:rsidP="00907EA3">
            <w:pPr>
              <w:jc w:val="both"/>
              <w:rPr>
                <w:rFonts w:ascii="Arial" w:hAnsi="Arial" w:cs="Arial"/>
                <w:b/>
                <w:lang w:val="es-ES_tradnl"/>
              </w:rPr>
            </w:pPr>
          </w:p>
        </w:tc>
        <w:tc>
          <w:tcPr>
            <w:tcW w:w="850" w:type="dxa"/>
          </w:tcPr>
          <w:p w:rsidR="00A638C2" w:rsidRPr="006331C6" w:rsidRDefault="00A638C2" w:rsidP="00907EA3">
            <w:pPr>
              <w:jc w:val="both"/>
              <w:rPr>
                <w:rFonts w:ascii="Arial" w:hAnsi="Arial" w:cs="Arial"/>
                <w:b/>
              </w:rPr>
            </w:pPr>
          </w:p>
          <w:p w:rsidR="006C04A0" w:rsidRPr="006331C6" w:rsidRDefault="006C04A0" w:rsidP="00907EA3">
            <w:pPr>
              <w:jc w:val="both"/>
              <w:rPr>
                <w:rFonts w:ascii="Arial" w:hAnsi="Arial" w:cs="Arial"/>
                <w:b/>
              </w:rPr>
            </w:pPr>
          </w:p>
          <w:p w:rsidR="006C04A0" w:rsidRPr="006331C6" w:rsidRDefault="00670834" w:rsidP="00907EA3">
            <w:pPr>
              <w:jc w:val="both"/>
              <w:rPr>
                <w:rFonts w:ascii="Arial" w:hAnsi="Arial" w:cs="Arial"/>
                <w:b/>
              </w:rPr>
            </w:pPr>
            <w:r w:rsidRPr="006331C6">
              <w:rPr>
                <w:rFonts w:ascii="Arial" w:hAnsi="Arial" w:cs="Arial"/>
                <w:b/>
              </w:rPr>
              <w:t>US</w:t>
            </w:r>
            <w:r w:rsidR="00C53F64">
              <w:rPr>
                <w:rFonts w:ascii="Arial" w:hAnsi="Arial" w:cs="Arial"/>
                <w:b/>
              </w:rPr>
              <w:t>I. 1100.3</w:t>
            </w:r>
          </w:p>
        </w:tc>
        <w:tc>
          <w:tcPr>
            <w:tcW w:w="2010" w:type="dxa"/>
          </w:tcPr>
          <w:p w:rsidR="00A638C2" w:rsidRPr="006331C6" w:rsidRDefault="00A638C2" w:rsidP="00907EA3">
            <w:pPr>
              <w:jc w:val="center"/>
              <w:rPr>
                <w:rFonts w:ascii="Arial" w:hAnsi="Arial" w:cs="Arial"/>
                <w:b/>
              </w:rPr>
            </w:pPr>
          </w:p>
        </w:tc>
        <w:tc>
          <w:tcPr>
            <w:tcW w:w="967" w:type="dxa"/>
          </w:tcPr>
          <w:p w:rsidR="00A638C2" w:rsidRPr="006331C6" w:rsidRDefault="00A638C2" w:rsidP="00907EA3">
            <w:pPr>
              <w:jc w:val="both"/>
              <w:rPr>
                <w:rFonts w:ascii="Arial" w:hAnsi="Arial" w:cs="Arial"/>
                <w:b/>
              </w:rPr>
            </w:pPr>
          </w:p>
        </w:tc>
      </w:tr>
      <w:tr w:rsidR="00A638C2" w:rsidRPr="006331C6" w:rsidTr="00725AE6">
        <w:trPr>
          <w:trHeight w:val="5190"/>
        </w:trPr>
        <w:tc>
          <w:tcPr>
            <w:tcW w:w="1526" w:type="dxa"/>
          </w:tcPr>
          <w:p w:rsidR="00A638C2" w:rsidRPr="006331C6" w:rsidRDefault="00A638C2" w:rsidP="00907EA3">
            <w:pPr>
              <w:jc w:val="both"/>
              <w:rPr>
                <w:rFonts w:ascii="Arial" w:hAnsi="Arial" w:cs="Arial"/>
                <w:b/>
              </w:rPr>
            </w:pPr>
          </w:p>
          <w:p w:rsidR="00A638C2" w:rsidRPr="006331C6" w:rsidRDefault="00A638C2" w:rsidP="00907EA3">
            <w:pPr>
              <w:jc w:val="both"/>
              <w:rPr>
                <w:rFonts w:ascii="Arial" w:hAnsi="Arial" w:cs="Arial"/>
                <w:b/>
              </w:rPr>
            </w:pPr>
          </w:p>
        </w:tc>
        <w:tc>
          <w:tcPr>
            <w:tcW w:w="992" w:type="dxa"/>
          </w:tcPr>
          <w:p w:rsidR="00A638C2" w:rsidRPr="006331C6" w:rsidRDefault="00A638C2" w:rsidP="00907EA3">
            <w:pPr>
              <w:jc w:val="both"/>
              <w:rPr>
                <w:rFonts w:ascii="Arial" w:hAnsi="Arial" w:cs="Arial"/>
                <w:b/>
              </w:rPr>
            </w:pPr>
          </w:p>
        </w:tc>
        <w:tc>
          <w:tcPr>
            <w:tcW w:w="1559" w:type="dxa"/>
          </w:tcPr>
          <w:p w:rsidR="00A638C2" w:rsidRPr="006331C6" w:rsidRDefault="00A638C2" w:rsidP="00907EA3">
            <w:pPr>
              <w:rPr>
                <w:rFonts w:ascii="Arial" w:hAnsi="Arial" w:cs="Arial"/>
                <w:b/>
              </w:rPr>
            </w:pPr>
          </w:p>
          <w:p w:rsidR="00A638C2" w:rsidRPr="006331C6" w:rsidRDefault="00A638C2" w:rsidP="00907EA3">
            <w:pPr>
              <w:rPr>
                <w:rFonts w:ascii="Arial" w:hAnsi="Arial" w:cs="Arial"/>
                <w:b/>
              </w:rPr>
            </w:pPr>
          </w:p>
          <w:p w:rsidR="00A638C2" w:rsidRPr="006331C6" w:rsidRDefault="00A638C2" w:rsidP="00907EA3">
            <w:pPr>
              <w:rPr>
                <w:rFonts w:ascii="Arial" w:hAnsi="Arial" w:cs="Arial"/>
                <w:b/>
              </w:rPr>
            </w:pPr>
          </w:p>
          <w:p w:rsidR="00A638C2" w:rsidRPr="006331C6" w:rsidRDefault="00A638C2" w:rsidP="00907EA3">
            <w:pPr>
              <w:rPr>
                <w:rFonts w:ascii="Arial" w:hAnsi="Arial" w:cs="Arial"/>
                <w:b/>
              </w:rPr>
            </w:pPr>
            <w:r w:rsidRPr="006331C6">
              <w:rPr>
                <w:rFonts w:ascii="Arial" w:hAnsi="Arial" w:cs="Arial"/>
                <w:b/>
              </w:rPr>
              <w:t>OFICINA DE DESARROLLO EN SISTEMAS</w:t>
            </w:r>
          </w:p>
        </w:tc>
        <w:tc>
          <w:tcPr>
            <w:tcW w:w="1156" w:type="dxa"/>
          </w:tcPr>
          <w:p w:rsidR="00A638C2" w:rsidRPr="006331C6" w:rsidRDefault="00A638C2" w:rsidP="00907EA3">
            <w:pPr>
              <w:jc w:val="both"/>
              <w:rPr>
                <w:rFonts w:ascii="Arial" w:hAnsi="Arial" w:cs="Arial"/>
                <w:b/>
              </w:rPr>
            </w:pPr>
          </w:p>
          <w:p w:rsidR="00CB22C5" w:rsidRPr="006331C6" w:rsidRDefault="00CB22C5" w:rsidP="00907EA3">
            <w:pPr>
              <w:jc w:val="both"/>
              <w:rPr>
                <w:rFonts w:ascii="Arial" w:hAnsi="Arial" w:cs="Arial"/>
                <w:b/>
              </w:rPr>
            </w:pPr>
          </w:p>
          <w:p w:rsidR="00CB22C5" w:rsidRPr="006331C6" w:rsidRDefault="00CB22C5" w:rsidP="00907EA3">
            <w:pPr>
              <w:jc w:val="both"/>
              <w:rPr>
                <w:rFonts w:ascii="Arial" w:hAnsi="Arial" w:cs="Arial"/>
                <w:b/>
              </w:rPr>
            </w:pPr>
          </w:p>
          <w:p w:rsidR="00CB22C5" w:rsidRPr="006331C6" w:rsidRDefault="00CB22C5" w:rsidP="00907EA3">
            <w:pPr>
              <w:jc w:val="both"/>
              <w:rPr>
                <w:rFonts w:ascii="Arial" w:hAnsi="Arial" w:cs="Arial"/>
                <w:b/>
              </w:rPr>
            </w:pPr>
            <w:r w:rsidRPr="006331C6">
              <w:rPr>
                <w:rFonts w:ascii="Arial" w:hAnsi="Arial" w:cs="Arial"/>
                <w:b/>
              </w:rPr>
              <w:t>OFD</w:t>
            </w:r>
            <w:r w:rsidR="00C53F64">
              <w:rPr>
                <w:rFonts w:ascii="Arial" w:hAnsi="Arial" w:cs="Arial"/>
                <w:b/>
              </w:rPr>
              <w:t>. 1110</w:t>
            </w:r>
          </w:p>
        </w:tc>
        <w:tc>
          <w:tcPr>
            <w:tcW w:w="1254" w:type="dxa"/>
          </w:tcPr>
          <w:p w:rsidR="00A638C2" w:rsidRPr="006331C6" w:rsidRDefault="00A638C2" w:rsidP="00907EA3">
            <w:pPr>
              <w:rPr>
                <w:rFonts w:ascii="Arial" w:hAnsi="Arial" w:cs="Arial"/>
                <w:b/>
              </w:rPr>
            </w:pPr>
          </w:p>
          <w:p w:rsidR="00A638C2" w:rsidRPr="006331C6" w:rsidRDefault="00A638C2" w:rsidP="00907EA3">
            <w:pPr>
              <w:rPr>
                <w:rFonts w:ascii="Arial" w:hAnsi="Arial" w:cs="Arial"/>
                <w:b/>
              </w:rPr>
            </w:pPr>
          </w:p>
          <w:p w:rsidR="00685609" w:rsidRPr="006331C6" w:rsidRDefault="00685609" w:rsidP="00907EA3">
            <w:pPr>
              <w:rPr>
                <w:rFonts w:ascii="Arial" w:hAnsi="Arial" w:cs="Arial"/>
                <w:b/>
              </w:rPr>
            </w:pPr>
          </w:p>
          <w:p w:rsidR="00A638C2" w:rsidRPr="006331C6" w:rsidRDefault="00A638C2" w:rsidP="00907EA3">
            <w:pPr>
              <w:rPr>
                <w:rFonts w:ascii="Arial" w:hAnsi="Arial" w:cs="Arial"/>
                <w:b/>
              </w:rPr>
            </w:pPr>
            <w:r w:rsidRPr="006331C6">
              <w:rPr>
                <w:rFonts w:ascii="Arial" w:hAnsi="Arial" w:cs="Arial"/>
                <w:b/>
              </w:rPr>
              <w:t>DESARROLLO DE SISTEMAS</w:t>
            </w:r>
          </w:p>
        </w:tc>
        <w:tc>
          <w:tcPr>
            <w:tcW w:w="2977" w:type="dxa"/>
          </w:tcPr>
          <w:p w:rsidR="00A638C2" w:rsidRPr="006331C6" w:rsidRDefault="00A638C2" w:rsidP="00907EA3">
            <w:pPr>
              <w:jc w:val="both"/>
              <w:rPr>
                <w:rFonts w:ascii="Arial" w:hAnsi="Arial" w:cs="Arial"/>
                <w:b/>
                <w:lang w:val="es-ES_tradnl"/>
              </w:rPr>
            </w:pPr>
          </w:p>
          <w:p w:rsidR="00A638C2" w:rsidRPr="006331C6" w:rsidRDefault="00273F07" w:rsidP="00907EA3">
            <w:pPr>
              <w:jc w:val="both"/>
              <w:rPr>
                <w:rFonts w:ascii="Arial" w:hAnsi="Arial" w:cs="Arial"/>
                <w:b/>
                <w:lang w:val="es-ES_tradnl"/>
              </w:rPr>
            </w:pPr>
            <w:r w:rsidRPr="006331C6">
              <w:rPr>
                <w:rFonts w:ascii="Arial" w:hAnsi="Arial" w:cs="Arial"/>
                <w:b/>
                <w:lang w:val="es-ES_tradnl"/>
              </w:rPr>
              <w:t>La serie contiene los documentos del registro del diseño, desarrollo, administración e implementación de los sistemas informáticos necesarios.</w:t>
            </w:r>
          </w:p>
        </w:tc>
        <w:tc>
          <w:tcPr>
            <w:tcW w:w="850" w:type="dxa"/>
          </w:tcPr>
          <w:p w:rsidR="00A638C2" w:rsidRPr="006331C6" w:rsidRDefault="00A638C2" w:rsidP="00907EA3">
            <w:pPr>
              <w:jc w:val="both"/>
              <w:rPr>
                <w:rFonts w:ascii="Arial" w:hAnsi="Arial" w:cs="Arial"/>
                <w:b/>
              </w:rPr>
            </w:pPr>
          </w:p>
          <w:p w:rsidR="00BC6CA6" w:rsidRPr="006331C6" w:rsidRDefault="00BC6CA6" w:rsidP="00907EA3">
            <w:pPr>
              <w:jc w:val="both"/>
              <w:rPr>
                <w:rFonts w:ascii="Arial" w:hAnsi="Arial" w:cs="Arial"/>
                <w:b/>
              </w:rPr>
            </w:pPr>
          </w:p>
          <w:p w:rsidR="00BC6CA6" w:rsidRPr="006331C6" w:rsidRDefault="00BC6CA6" w:rsidP="00907EA3">
            <w:pPr>
              <w:jc w:val="both"/>
              <w:rPr>
                <w:rFonts w:ascii="Arial" w:hAnsi="Arial" w:cs="Arial"/>
                <w:b/>
              </w:rPr>
            </w:pPr>
          </w:p>
          <w:p w:rsidR="00BC6CA6" w:rsidRPr="006331C6" w:rsidRDefault="00C53F64" w:rsidP="00907EA3">
            <w:pPr>
              <w:jc w:val="both"/>
              <w:rPr>
                <w:rFonts w:ascii="Arial" w:hAnsi="Arial" w:cs="Arial"/>
                <w:b/>
              </w:rPr>
            </w:pPr>
            <w:r>
              <w:rPr>
                <w:rFonts w:ascii="Arial" w:hAnsi="Arial" w:cs="Arial"/>
                <w:b/>
              </w:rPr>
              <w:t>OFD. 1110.1</w:t>
            </w:r>
          </w:p>
        </w:tc>
        <w:tc>
          <w:tcPr>
            <w:tcW w:w="2010" w:type="dxa"/>
          </w:tcPr>
          <w:p w:rsidR="00A638C2" w:rsidRPr="006331C6" w:rsidRDefault="00A638C2" w:rsidP="00907EA3">
            <w:pPr>
              <w:jc w:val="center"/>
              <w:rPr>
                <w:rFonts w:ascii="Arial" w:hAnsi="Arial" w:cs="Arial"/>
                <w:b/>
              </w:rPr>
            </w:pPr>
          </w:p>
        </w:tc>
        <w:tc>
          <w:tcPr>
            <w:tcW w:w="967" w:type="dxa"/>
          </w:tcPr>
          <w:p w:rsidR="00A638C2" w:rsidRPr="006331C6" w:rsidRDefault="00A638C2" w:rsidP="00907EA3">
            <w:pPr>
              <w:jc w:val="both"/>
              <w:rPr>
                <w:rFonts w:ascii="Arial" w:hAnsi="Arial" w:cs="Arial"/>
                <w:b/>
              </w:rPr>
            </w:pPr>
          </w:p>
        </w:tc>
      </w:tr>
      <w:tr w:rsidR="00907EA3" w:rsidRPr="006331C6" w:rsidTr="00725AE6">
        <w:trPr>
          <w:trHeight w:val="1186"/>
        </w:trPr>
        <w:tc>
          <w:tcPr>
            <w:tcW w:w="1526" w:type="dxa"/>
            <w:vMerge w:val="restart"/>
          </w:tcPr>
          <w:p w:rsidR="00907EA3" w:rsidRPr="006331C6" w:rsidRDefault="00907EA3" w:rsidP="00907EA3">
            <w:pPr>
              <w:jc w:val="both"/>
              <w:rPr>
                <w:rFonts w:ascii="Arial" w:hAnsi="Arial" w:cs="Arial"/>
                <w:b/>
              </w:rPr>
            </w:pPr>
            <w:r w:rsidRPr="006331C6">
              <w:rPr>
                <w:rFonts w:ascii="Arial" w:hAnsi="Arial" w:cs="Arial"/>
                <w:b/>
              </w:rPr>
              <w:t>COORDINACIÓN DE ARCHIVOS</w:t>
            </w:r>
          </w:p>
        </w:tc>
        <w:tc>
          <w:tcPr>
            <w:tcW w:w="992" w:type="dxa"/>
            <w:vMerge w:val="restart"/>
          </w:tcPr>
          <w:p w:rsidR="00907EA3" w:rsidRPr="006331C6" w:rsidRDefault="00907EA3" w:rsidP="00907EA3">
            <w:pPr>
              <w:jc w:val="both"/>
              <w:rPr>
                <w:rFonts w:ascii="Arial" w:hAnsi="Arial" w:cs="Arial"/>
                <w:b/>
              </w:rPr>
            </w:pPr>
            <w:r w:rsidRPr="006331C6">
              <w:rPr>
                <w:rFonts w:ascii="Arial" w:hAnsi="Arial" w:cs="Arial"/>
                <w:b/>
              </w:rPr>
              <w:t>CAR</w:t>
            </w:r>
            <w:r w:rsidR="00C53F64">
              <w:rPr>
                <w:rFonts w:ascii="Arial" w:hAnsi="Arial" w:cs="Arial"/>
                <w:b/>
              </w:rPr>
              <w:t>. 1200</w:t>
            </w:r>
          </w:p>
        </w:tc>
        <w:tc>
          <w:tcPr>
            <w:tcW w:w="1559" w:type="dxa"/>
            <w:vMerge w:val="restart"/>
          </w:tcPr>
          <w:p w:rsidR="00907EA3" w:rsidRPr="006331C6" w:rsidRDefault="00907EA3" w:rsidP="00907EA3">
            <w:pPr>
              <w:rPr>
                <w:rFonts w:ascii="Arial" w:hAnsi="Arial" w:cs="Arial"/>
                <w:b/>
              </w:rPr>
            </w:pPr>
          </w:p>
        </w:tc>
        <w:tc>
          <w:tcPr>
            <w:tcW w:w="1156" w:type="dxa"/>
            <w:vMerge w:val="restart"/>
          </w:tcPr>
          <w:p w:rsidR="00907EA3" w:rsidRPr="006331C6" w:rsidRDefault="00907EA3" w:rsidP="00907EA3">
            <w:pPr>
              <w:jc w:val="both"/>
              <w:rPr>
                <w:rFonts w:ascii="Arial" w:hAnsi="Arial" w:cs="Arial"/>
                <w:b/>
              </w:rPr>
            </w:pPr>
          </w:p>
        </w:tc>
        <w:tc>
          <w:tcPr>
            <w:tcW w:w="1254" w:type="dxa"/>
            <w:vMerge w:val="restart"/>
          </w:tcPr>
          <w:p w:rsidR="00B91CB1" w:rsidRDefault="00B91CB1" w:rsidP="00907EA3">
            <w:pPr>
              <w:rPr>
                <w:rFonts w:ascii="Arial" w:hAnsi="Arial" w:cs="Arial"/>
                <w:b/>
                <w:lang w:val="es-ES_tradnl"/>
              </w:rPr>
            </w:pPr>
          </w:p>
          <w:p w:rsidR="00907EA3" w:rsidRPr="006331C6" w:rsidRDefault="00907EA3" w:rsidP="00907EA3">
            <w:pPr>
              <w:rPr>
                <w:rFonts w:ascii="Arial" w:hAnsi="Arial" w:cs="Arial"/>
                <w:b/>
              </w:rPr>
            </w:pPr>
            <w:r w:rsidRPr="006331C6">
              <w:rPr>
                <w:rFonts w:ascii="Arial" w:hAnsi="Arial" w:cs="Arial"/>
                <w:b/>
                <w:lang w:val="es-ES_tradnl"/>
              </w:rPr>
              <w:t xml:space="preserve">INSTRUMENTOS DE CONSULTA Y DE CONTROL </w:t>
            </w:r>
            <w:r w:rsidRPr="006331C6">
              <w:rPr>
                <w:rFonts w:ascii="Arial" w:hAnsi="Arial" w:cs="Arial"/>
                <w:b/>
                <w:lang w:val="es-ES_tradnl"/>
              </w:rPr>
              <w:lastRenderedPageBreak/>
              <w:t>ARCHIVÍSTICO</w:t>
            </w:r>
          </w:p>
        </w:tc>
        <w:tc>
          <w:tcPr>
            <w:tcW w:w="2977" w:type="dxa"/>
            <w:vMerge w:val="restart"/>
          </w:tcPr>
          <w:p w:rsidR="00B91CB1" w:rsidRDefault="00B91CB1" w:rsidP="00273F07">
            <w:pPr>
              <w:jc w:val="both"/>
              <w:rPr>
                <w:rFonts w:ascii="Arial" w:hAnsi="Arial" w:cs="Arial"/>
                <w:b/>
              </w:rPr>
            </w:pPr>
          </w:p>
          <w:p w:rsidR="00907EA3" w:rsidRPr="006331C6" w:rsidRDefault="00273F07" w:rsidP="00273F07">
            <w:pPr>
              <w:jc w:val="both"/>
              <w:rPr>
                <w:rFonts w:ascii="Arial" w:hAnsi="Arial" w:cs="Arial"/>
                <w:b/>
                <w:lang w:val="es-ES_tradnl"/>
              </w:rPr>
            </w:pPr>
            <w:r w:rsidRPr="006331C6">
              <w:rPr>
                <w:rFonts w:ascii="Arial" w:hAnsi="Arial" w:cs="Arial"/>
                <w:b/>
                <w:lang w:val="es-ES_tradnl"/>
              </w:rPr>
              <w:t xml:space="preserve">La serie contiene los instrumentos técnicos que se realizan para la  organización, conservación y localización expedita de los documentos, que son, </w:t>
            </w:r>
            <w:r w:rsidRPr="006331C6">
              <w:rPr>
                <w:rFonts w:ascii="Arial" w:hAnsi="Arial" w:cs="Arial"/>
                <w:b/>
                <w:lang w:val="es-ES_tradnl"/>
              </w:rPr>
              <w:lastRenderedPageBreak/>
              <w:t xml:space="preserve">el Cuadro General de Clasificación Archivística, el Catálogo de Disposición Documental, los Inventarios Documentales y la Guía Simple de Archivos.  </w:t>
            </w:r>
          </w:p>
        </w:tc>
        <w:tc>
          <w:tcPr>
            <w:tcW w:w="850" w:type="dxa"/>
            <w:vMerge w:val="restart"/>
          </w:tcPr>
          <w:p w:rsidR="00907EA3" w:rsidRDefault="00907EA3" w:rsidP="00907EA3">
            <w:pPr>
              <w:jc w:val="both"/>
              <w:rPr>
                <w:rFonts w:ascii="Arial" w:hAnsi="Arial" w:cs="Arial"/>
                <w:b/>
              </w:rPr>
            </w:pPr>
          </w:p>
          <w:p w:rsidR="00C53F64" w:rsidRPr="006331C6" w:rsidRDefault="00C53F64" w:rsidP="00907EA3">
            <w:pPr>
              <w:jc w:val="both"/>
              <w:rPr>
                <w:rFonts w:ascii="Arial" w:hAnsi="Arial" w:cs="Arial"/>
                <w:b/>
              </w:rPr>
            </w:pPr>
            <w:r>
              <w:rPr>
                <w:rFonts w:ascii="Arial" w:hAnsi="Arial" w:cs="Arial"/>
                <w:b/>
              </w:rPr>
              <w:t>CAR. 1200.1</w:t>
            </w:r>
          </w:p>
        </w:tc>
        <w:tc>
          <w:tcPr>
            <w:tcW w:w="2010" w:type="dxa"/>
          </w:tcPr>
          <w:p w:rsidR="00907EA3" w:rsidRPr="006331C6" w:rsidRDefault="00156EF0" w:rsidP="00156EF0">
            <w:pPr>
              <w:jc w:val="both"/>
              <w:rPr>
                <w:rFonts w:ascii="Arial" w:hAnsi="Arial" w:cs="Arial"/>
                <w:b/>
              </w:rPr>
            </w:pPr>
            <w:r w:rsidRPr="006331C6">
              <w:rPr>
                <w:rFonts w:ascii="Arial" w:hAnsi="Arial" w:cs="Arial"/>
                <w:b/>
              </w:rPr>
              <w:t>El Cuadro General de Clasificación Archivística</w:t>
            </w:r>
          </w:p>
          <w:p w:rsidR="00907EA3" w:rsidRPr="006331C6" w:rsidRDefault="00907EA3" w:rsidP="00907EA3">
            <w:pPr>
              <w:jc w:val="center"/>
              <w:rPr>
                <w:rFonts w:ascii="Arial" w:hAnsi="Arial" w:cs="Arial"/>
                <w:b/>
              </w:rPr>
            </w:pPr>
          </w:p>
          <w:p w:rsidR="00907EA3" w:rsidRPr="006331C6" w:rsidRDefault="00907EA3" w:rsidP="00907EA3">
            <w:pPr>
              <w:jc w:val="center"/>
              <w:rPr>
                <w:rFonts w:ascii="Arial" w:hAnsi="Arial" w:cs="Arial"/>
                <w:b/>
              </w:rPr>
            </w:pPr>
          </w:p>
          <w:p w:rsidR="00907EA3" w:rsidRPr="006331C6" w:rsidRDefault="00907EA3" w:rsidP="00907EA3">
            <w:pPr>
              <w:jc w:val="center"/>
              <w:rPr>
                <w:rFonts w:ascii="Arial" w:hAnsi="Arial" w:cs="Arial"/>
                <w:b/>
              </w:rPr>
            </w:pPr>
          </w:p>
        </w:tc>
        <w:tc>
          <w:tcPr>
            <w:tcW w:w="967" w:type="dxa"/>
          </w:tcPr>
          <w:p w:rsidR="00907EA3" w:rsidRPr="006331C6" w:rsidRDefault="00C53F64" w:rsidP="00907EA3">
            <w:pPr>
              <w:jc w:val="both"/>
              <w:rPr>
                <w:rFonts w:ascii="Arial" w:hAnsi="Arial" w:cs="Arial"/>
                <w:b/>
              </w:rPr>
            </w:pPr>
            <w:r>
              <w:rPr>
                <w:rFonts w:ascii="Arial" w:hAnsi="Arial" w:cs="Arial"/>
                <w:b/>
              </w:rPr>
              <w:t>CAR. 1200.1a</w:t>
            </w:r>
          </w:p>
        </w:tc>
      </w:tr>
      <w:tr w:rsidR="00907EA3" w:rsidRPr="006331C6" w:rsidTr="00725AE6">
        <w:trPr>
          <w:trHeight w:val="1905"/>
        </w:trPr>
        <w:tc>
          <w:tcPr>
            <w:tcW w:w="1526" w:type="dxa"/>
            <w:vMerge/>
          </w:tcPr>
          <w:p w:rsidR="00907EA3" w:rsidRPr="006331C6" w:rsidRDefault="00907EA3" w:rsidP="00907EA3">
            <w:pPr>
              <w:jc w:val="both"/>
              <w:rPr>
                <w:rFonts w:ascii="Arial" w:hAnsi="Arial" w:cs="Arial"/>
                <w:b/>
              </w:rPr>
            </w:pPr>
          </w:p>
        </w:tc>
        <w:tc>
          <w:tcPr>
            <w:tcW w:w="992" w:type="dxa"/>
            <w:vMerge/>
          </w:tcPr>
          <w:p w:rsidR="00907EA3" w:rsidRPr="006331C6" w:rsidRDefault="00907EA3" w:rsidP="00907EA3">
            <w:pPr>
              <w:jc w:val="both"/>
              <w:rPr>
                <w:rFonts w:ascii="Arial" w:hAnsi="Arial" w:cs="Arial"/>
                <w:b/>
              </w:rPr>
            </w:pPr>
          </w:p>
        </w:tc>
        <w:tc>
          <w:tcPr>
            <w:tcW w:w="1559" w:type="dxa"/>
            <w:vMerge/>
          </w:tcPr>
          <w:p w:rsidR="00907EA3" w:rsidRPr="006331C6" w:rsidRDefault="00907EA3" w:rsidP="00907EA3">
            <w:pPr>
              <w:rPr>
                <w:rFonts w:ascii="Arial" w:hAnsi="Arial" w:cs="Arial"/>
                <w:b/>
              </w:rPr>
            </w:pPr>
          </w:p>
        </w:tc>
        <w:tc>
          <w:tcPr>
            <w:tcW w:w="1156" w:type="dxa"/>
            <w:vMerge/>
          </w:tcPr>
          <w:p w:rsidR="00907EA3" w:rsidRPr="006331C6" w:rsidRDefault="00907EA3" w:rsidP="00907EA3">
            <w:pPr>
              <w:jc w:val="both"/>
              <w:rPr>
                <w:rFonts w:ascii="Arial" w:hAnsi="Arial" w:cs="Arial"/>
                <w:b/>
              </w:rPr>
            </w:pPr>
          </w:p>
        </w:tc>
        <w:tc>
          <w:tcPr>
            <w:tcW w:w="1254" w:type="dxa"/>
            <w:vMerge/>
          </w:tcPr>
          <w:p w:rsidR="00907EA3" w:rsidRPr="006331C6" w:rsidRDefault="00907EA3" w:rsidP="00907EA3">
            <w:pPr>
              <w:rPr>
                <w:rFonts w:ascii="Arial" w:hAnsi="Arial" w:cs="Arial"/>
                <w:b/>
                <w:lang w:val="es-ES_tradnl"/>
              </w:rPr>
            </w:pPr>
          </w:p>
        </w:tc>
        <w:tc>
          <w:tcPr>
            <w:tcW w:w="2977" w:type="dxa"/>
            <w:vMerge/>
          </w:tcPr>
          <w:p w:rsidR="00907EA3" w:rsidRPr="006331C6" w:rsidRDefault="00907EA3" w:rsidP="00907EA3">
            <w:pPr>
              <w:jc w:val="both"/>
              <w:rPr>
                <w:rFonts w:ascii="Arial" w:hAnsi="Arial" w:cs="Arial"/>
                <w:b/>
                <w:lang w:val="es-ES_tradnl"/>
              </w:rPr>
            </w:pPr>
          </w:p>
        </w:tc>
        <w:tc>
          <w:tcPr>
            <w:tcW w:w="850" w:type="dxa"/>
            <w:vMerge/>
          </w:tcPr>
          <w:p w:rsidR="00907EA3" w:rsidRPr="006331C6" w:rsidRDefault="00907EA3" w:rsidP="00907EA3">
            <w:pPr>
              <w:jc w:val="both"/>
              <w:rPr>
                <w:rFonts w:ascii="Arial" w:hAnsi="Arial" w:cs="Arial"/>
                <w:b/>
              </w:rPr>
            </w:pPr>
          </w:p>
        </w:tc>
        <w:tc>
          <w:tcPr>
            <w:tcW w:w="2010" w:type="dxa"/>
          </w:tcPr>
          <w:p w:rsidR="00907EA3" w:rsidRPr="006331C6" w:rsidRDefault="00156EF0" w:rsidP="00156EF0">
            <w:pPr>
              <w:jc w:val="both"/>
              <w:rPr>
                <w:rFonts w:ascii="Arial" w:hAnsi="Arial" w:cs="Arial"/>
                <w:b/>
              </w:rPr>
            </w:pPr>
            <w:r w:rsidRPr="006331C6">
              <w:rPr>
                <w:rFonts w:ascii="Arial" w:hAnsi="Arial" w:cs="Arial"/>
                <w:b/>
              </w:rPr>
              <w:t>Catálogo de Disposición Documental</w:t>
            </w:r>
          </w:p>
        </w:tc>
        <w:tc>
          <w:tcPr>
            <w:tcW w:w="967" w:type="dxa"/>
          </w:tcPr>
          <w:p w:rsidR="00907EA3" w:rsidRPr="006331C6" w:rsidRDefault="00C53F64" w:rsidP="00907EA3">
            <w:pPr>
              <w:jc w:val="both"/>
              <w:rPr>
                <w:rFonts w:ascii="Arial" w:hAnsi="Arial" w:cs="Arial"/>
                <w:b/>
              </w:rPr>
            </w:pPr>
            <w:r>
              <w:rPr>
                <w:rFonts w:ascii="Arial" w:hAnsi="Arial" w:cs="Arial"/>
                <w:b/>
              </w:rPr>
              <w:t>CAR. 1200.1b</w:t>
            </w:r>
          </w:p>
        </w:tc>
      </w:tr>
      <w:tr w:rsidR="00907EA3" w:rsidRPr="006331C6" w:rsidTr="00725AE6">
        <w:trPr>
          <w:trHeight w:val="1500"/>
        </w:trPr>
        <w:tc>
          <w:tcPr>
            <w:tcW w:w="1526" w:type="dxa"/>
            <w:vMerge/>
          </w:tcPr>
          <w:p w:rsidR="00907EA3" w:rsidRPr="006331C6" w:rsidRDefault="00907EA3" w:rsidP="00907EA3">
            <w:pPr>
              <w:jc w:val="both"/>
              <w:rPr>
                <w:rFonts w:ascii="Arial" w:hAnsi="Arial" w:cs="Arial"/>
                <w:b/>
              </w:rPr>
            </w:pPr>
          </w:p>
        </w:tc>
        <w:tc>
          <w:tcPr>
            <w:tcW w:w="992" w:type="dxa"/>
            <w:vMerge/>
          </w:tcPr>
          <w:p w:rsidR="00907EA3" w:rsidRPr="006331C6" w:rsidRDefault="00907EA3" w:rsidP="00907EA3">
            <w:pPr>
              <w:jc w:val="both"/>
              <w:rPr>
                <w:rFonts w:ascii="Arial" w:hAnsi="Arial" w:cs="Arial"/>
                <w:b/>
              </w:rPr>
            </w:pPr>
          </w:p>
        </w:tc>
        <w:tc>
          <w:tcPr>
            <w:tcW w:w="1559" w:type="dxa"/>
            <w:vMerge/>
          </w:tcPr>
          <w:p w:rsidR="00907EA3" w:rsidRPr="006331C6" w:rsidRDefault="00907EA3" w:rsidP="00907EA3">
            <w:pPr>
              <w:rPr>
                <w:rFonts w:ascii="Arial" w:hAnsi="Arial" w:cs="Arial"/>
                <w:b/>
              </w:rPr>
            </w:pPr>
          </w:p>
        </w:tc>
        <w:tc>
          <w:tcPr>
            <w:tcW w:w="1156" w:type="dxa"/>
            <w:vMerge/>
          </w:tcPr>
          <w:p w:rsidR="00907EA3" w:rsidRPr="006331C6" w:rsidRDefault="00907EA3" w:rsidP="00907EA3">
            <w:pPr>
              <w:jc w:val="both"/>
              <w:rPr>
                <w:rFonts w:ascii="Arial" w:hAnsi="Arial" w:cs="Arial"/>
                <w:b/>
              </w:rPr>
            </w:pPr>
          </w:p>
        </w:tc>
        <w:tc>
          <w:tcPr>
            <w:tcW w:w="1254" w:type="dxa"/>
            <w:vMerge/>
          </w:tcPr>
          <w:p w:rsidR="00907EA3" w:rsidRPr="006331C6" w:rsidRDefault="00907EA3" w:rsidP="00907EA3">
            <w:pPr>
              <w:rPr>
                <w:rFonts w:ascii="Arial" w:hAnsi="Arial" w:cs="Arial"/>
                <w:b/>
                <w:lang w:val="es-ES_tradnl"/>
              </w:rPr>
            </w:pPr>
          </w:p>
        </w:tc>
        <w:tc>
          <w:tcPr>
            <w:tcW w:w="2977" w:type="dxa"/>
            <w:vMerge/>
          </w:tcPr>
          <w:p w:rsidR="00907EA3" w:rsidRPr="006331C6" w:rsidRDefault="00907EA3" w:rsidP="00907EA3">
            <w:pPr>
              <w:jc w:val="both"/>
              <w:rPr>
                <w:rFonts w:ascii="Arial" w:hAnsi="Arial" w:cs="Arial"/>
                <w:b/>
                <w:lang w:val="es-ES_tradnl"/>
              </w:rPr>
            </w:pPr>
          </w:p>
        </w:tc>
        <w:tc>
          <w:tcPr>
            <w:tcW w:w="850" w:type="dxa"/>
            <w:vMerge/>
          </w:tcPr>
          <w:p w:rsidR="00907EA3" w:rsidRPr="006331C6" w:rsidRDefault="00907EA3" w:rsidP="00907EA3">
            <w:pPr>
              <w:jc w:val="both"/>
              <w:rPr>
                <w:rFonts w:ascii="Arial" w:hAnsi="Arial" w:cs="Arial"/>
                <w:b/>
              </w:rPr>
            </w:pPr>
          </w:p>
        </w:tc>
        <w:tc>
          <w:tcPr>
            <w:tcW w:w="2010" w:type="dxa"/>
          </w:tcPr>
          <w:p w:rsidR="00907EA3" w:rsidRPr="006331C6" w:rsidRDefault="00156EF0" w:rsidP="00156EF0">
            <w:pPr>
              <w:jc w:val="both"/>
              <w:rPr>
                <w:rFonts w:ascii="Arial" w:hAnsi="Arial" w:cs="Arial"/>
                <w:b/>
              </w:rPr>
            </w:pPr>
            <w:r w:rsidRPr="006331C6">
              <w:rPr>
                <w:rFonts w:ascii="Arial" w:hAnsi="Arial" w:cs="Arial"/>
                <w:b/>
              </w:rPr>
              <w:t>Inventarios Documentales</w:t>
            </w:r>
          </w:p>
        </w:tc>
        <w:tc>
          <w:tcPr>
            <w:tcW w:w="967" w:type="dxa"/>
          </w:tcPr>
          <w:p w:rsidR="00907EA3" w:rsidRPr="006331C6" w:rsidRDefault="00C53F64" w:rsidP="00907EA3">
            <w:pPr>
              <w:jc w:val="both"/>
              <w:rPr>
                <w:rFonts w:ascii="Arial" w:hAnsi="Arial" w:cs="Arial"/>
                <w:b/>
              </w:rPr>
            </w:pPr>
            <w:r>
              <w:rPr>
                <w:rFonts w:ascii="Arial" w:hAnsi="Arial" w:cs="Arial"/>
                <w:b/>
              </w:rPr>
              <w:t>CAR. 1200</w:t>
            </w:r>
            <w:r w:rsidR="00C91AC0">
              <w:rPr>
                <w:rFonts w:ascii="Arial" w:hAnsi="Arial" w:cs="Arial"/>
                <w:b/>
              </w:rPr>
              <w:t>.1c</w:t>
            </w:r>
          </w:p>
        </w:tc>
      </w:tr>
      <w:tr w:rsidR="00907EA3" w:rsidRPr="006331C6" w:rsidTr="00725AE6">
        <w:trPr>
          <w:trHeight w:val="1470"/>
        </w:trPr>
        <w:tc>
          <w:tcPr>
            <w:tcW w:w="1526" w:type="dxa"/>
            <w:vMerge/>
          </w:tcPr>
          <w:p w:rsidR="00907EA3" w:rsidRPr="006331C6" w:rsidRDefault="00907EA3" w:rsidP="00907EA3">
            <w:pPr>
              <w:jc w:val="both"/>
              <w:rPr>
                <w:rFonts w:ascii="Arial" w:hAnsi="Arial" w:cs="Arial"/>
                <w:b/>
              </w:rPr>
            </w:pPr>
          </w:p>
        </w:tc>
        <w:tc>
          <w:tcPr>
            <w:tcW w:w="992" w:type="dxa"/>
            <w:vMerge/>
          </w:tcPr>
          <w:p w:rsidR="00907EA3" w:rsidRPr="006331C6" w:rsidRDefault="00907EA3" w:rsidP="00907EA3">
            <w:pPr>
              <w:jc w:val="both"/>
              <w:rPr>
                <w:rFonts w:ascii="Arial" w:hAnsi="Arial" w:cs="Arial"/>
                <w:b/>
              </w:rPr>
            </w:pPr>
          </w:p>
        </w:tc>
        <w:tc>
          <w:tcPr>
            <w:tcW w:w="1559" w:type="dxa"/>
            <w:vMerge/>
          </w:tcPr>
          <w:p w:rsidR="00907EA3" w:rsidRPr="006331C6" w:rsidRDefault="00907EA3" w:rsidP="00907EA3">
            <w:pPr>
              <w:rPr>
                <w:rFonts w:ascii="Arial" w:hAnsi="Arial" w:cs="Arial"/>
                <w:b/>
              </w:rPr>
            </w:pPr>
          </w:p>
        </w:tc>
        <w:tc>
          <w:tcPr>
            <w:tcW w:w="1156" w:type="dxa"/>
            <w:vMerge/>
          </w:tcPr>
          <w:p w:rsidR="00907EA3" w:rsidRPr="006331C6" w:rsidRDefault="00907EA3" w:rsidP="00907EA3">
            <w:pPr>
              <w:jc w:val="both"/>
              <w:rPr>
                <w:rFonts w:ascii="Arial" w:hAnsi="Arial" w:cs="Arial"/>
                <w:b/>
              </w:rPr>
            </w:pPr>
          </w:p>
        </w:tc>
        <w:tc>
          <w:tcPr>
            <w:tcW w:w="1254" w:type="dxa"/>
            <w:vMerge/>
          </w:tcPr>
          <w:p w:rsidR="00907EA3" w:rsidRPr="006331C6" w:rsidRDefault="00907EA3" w:rsidP="00907EA3">
            <w:pPr>
              <w:rPr>
                <w:rFonts w:ascii="Arial" w:hAnsi="Arial" w:cs="Arial"/>
                <w:b/>
                <w:lang w:val="es-ES_tradnl"/>
              </w:rPr>
            </w:pPr>
          </w:p>
        </w:tc>
        <w:tc>
          <w:tcPr>
            <w:tcW w:w="2977" w:type="dxa"/>
            <w:vMerge/>
          </w:tcPr>
          <w:p w:rsidR="00907EA3" w:rsidRPr="006331C6" w:rsidRDefault="00907EA3" w:rsidP="00907EA3">
            <w:pPr>
              <w:jc w:val="both"/>
              <w:rPr>
                <w:rFonts w:ascii="Arial" w:hAnsi="Arial" w:cs="Arial"/>
                <w:b/>
                <w:lang w:val="es-ES_tradnl"/>
              </w:rPr>
            </w:pPr>
          </w:p>
        </w:tc>
        <w:tc>
          <w:tcPr>
            <w:tcW w:w="850" w:type="dxa"/>
            <w:vMerge/>
          </w:tcPr>
          <w:p w:rsidR="00907EA3" w:rsidRPr="006331C6" w:rsidRDefault="00907EA3" w:rsidP="00907EA3">
            <w:pPr>
              <w:jc w:val="both"/>
              <w:rPr>
                <w:rFonts w:ascii="Arial" w:hAnsi="Arial" w:cs="Arial"/>
                <w:b/>
              </w:rPr>
            </w:pPr>
          </w:p>
        </w:tc>
        <w:tc>
          <w:tcPr>
            <w:tcW w:w="2010" w:type="dxa"/>
          </w:tcPr>
          <w:p w:rsidR="00907EA3" w:rsidRPr="006331C6" w:rsidRDefault="00156EF0" w:rsidP="00156EF0">
            <w:pPr>
              <w:jc w:val="both"/>
              <w:rPr>
                <w:rFonts w:ascii="Arial" w:hAnsi="Arial" w:cs="Arial"/>
                <w:b/>
              </w:rPr>
            </w:pPr>
            <w:r w:rsidRPr="006331C6">
              <w:rPr>
                <w:rFonts w:ascii="Arial" w:hAnsi="Arial" w:cs="Arial"/>
                <w:b/>
              </w:rPr>
              <w:t>Guía Simple de Archivos</w:t>
            </w:r>
          </w:p>
        </w:tc>
        <w:tc>
          <w:tcPr>
            <w:tcW w:w="967" w:type="dxa"/>
          </w:tcPr>
          <w:p w:rsidR="00907EA3" w:rsidRPr="006331C6" w:rsidRDefault="00C91AC0" w:rsidP="00907EA3">
            <w:pPr>
              <w:jc w:val="both"/>
              <w:rPr>
                <w:rFonts w:ascii="Arial" w:hAnsi="Arial" w:cs="Arial"/>
                <w:b/>
              </w:rPr>
            </w:pPr>
            <w:r>
              <w:rPr>
                <w:rFonts w:ascii="Arial" w:hAnsi="Arial" w:cs="Arial"/>
                <w:b/>
              </w:rPr>
              <w:t>CAR. 1200.1d</w:t>
            </w:r>
          </w:p>
        </w:tc>
      </w:tr>
    </w:tbl>
    <w:p w:rsidR="006829E1" w:rsidRPr="006331C6" w:rsidRDefault="006829E1" w:rsidP="006829E1">
      <w:pPr>
        <w:jc w:val="both"/>
        <w:rPr>
          <w:rFonts w:ascii="Arial" w:hAnsi="Arial" w:cs="Arial"/>
          <w:b/>
        </w:rPr>
      </w:pPr>
    </w:p>
    <w:p w:rsidR="003D595A" w:rsidRPr="006331C6" w:rsidRDefault="003D595A" w:rsidP="006829E1">
      <w:pPr>
        <w:jc w:val="both"/>
        <w:rPr>
          <w:rFonts w:ascii="Arial" w:hAnsi="Arial" w:cs="Arial"/>
          <w:b/>
        </w:rPr>
      </w:pPr>
    </w:p>
    <w:p w:rsidR="003D595A" w:rsidRPr="006331C6" w:rsidRDefault="003D595A" w:rsidP="006829E1">
      <w:pPr>
        <w:jc w:val="both"/>
        <w:rPr>
          <w:rFonts w:ascii="Arial" w:hAnsi="Arial" w:cs="Arial"/>
          <w:b/>
        </w:rPr>
      </w:pPr>
    </w:p>
    <w:p w:rsidR="003D595A" w:rsidRPr="006331C6" w:rsidRDefault="003D595A" w:rsidP="006829E1">
      <w:pPr>
        <w:jc w:val="both"/>
        <w:rPr>
          <w:rFonts w:ascii="Arial" w:hAnsi="Arial" w:cs="Arial"/>
          <w:b/>
        </w:rPr>
      </w:pPr>
    </w:p>
    <w:p w:rsidR="003D595A" w:rsidRPr="006331C6" w:rsidRDefault="003D595A" w:rsidP="006829E1">
      <w:pPr>
        <w:jc w:val="both"/>
        <w:rPr>
          <w:rFonts w:ascii="Arial" w:hAnsi="Arial" w:cs="Arial"/>
          <w:b/>
        </w:rPr>
      </w:pPr>
    </w:p>
    <w:p w:rsidR="00985F42" w:rsidRPr="006331C6" w:rsidRDefault="00985F42" w:rsidP="00985F42">
      <w:pPr>
        <w:jc w:val="both"/>
        <w:rPr>
          <w:rFonts w:ascii="Arial" w:hAnsi="Arial" w:cs="Arial"/>
          <w:b/>
        </w:rPr>
      </w:pPr>
    </w:p>
    <w:p w:rsidR="00F011D5" w:rsidRPr="006331C6" w:rsidRDefault="00F011D5">
      <w:pPr>
        <w:rPr>
          <w:rFonts w:ascii="Arial" w:hAnsi="Arial" w:cs="Arial"/>
        </w:rPr>
      </w:pPr>
    </w:p>
    <w:sectPr w:rsidR="00F011D5" w:rsidRPr="006331C6" w:rsidSect="00905451">
      <w:headerReference w:type="default" r:id="rId7"/>
      <w:pgSz w:w="15840" w:h="12240" w:orient="landscape"/>
      <w:pgMar w:top="1701" w:right="1417" w:bottom="1701"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972" w:rsidRDefault="00CC4972" w:rsidP="00905451">
      <w:pPr>
        <w:spacing w:after="0" w:line="240" w:lineRule="auto"/>
      </w:pPr>
      <w:r>
        <w:separator/>
      </w:r>
    </w:p>
  </w:endnote>
  <w:endnote w:type="continuationSeparator" w:id="0">
    <w:p w:rsidR="00CC4972" w:rsidRDefault="00CC4972" w:rsidP="0090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972" w:rsidRDefault="00CC4972" w:rsidP="00905451">
      <w:pPr>
        <w:spacing w:after="0" w:line="240" w:lineRule="auto"/>
      </w:pPr>
      <w:r>
        <w:separator/>
      </w:r>
    </w:p>
  </w:footnote>
  <w:footnote w:type="continuationSeparator" w:id="0">
    <w:p w:rsidR="00CC4972" w:rsidRDefault="00CC4972" w:rsidP="00905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41" w:rsidRDefault="000C1841">
    <w:pPr>
      <w:pStyle w:val="Encabezado"/>
    </w:pPr>
    <w:r w:rsidRPr="00905451">
      <w:rPr>
        <w:noProof/>
        <w:lang w:eastAsia="es-MX"/>
      </w:rPr>
      <w:drawing>
        <wp:inline distT="0" distB="0" distL="0" distR="0">
          <wp:extent cx="819150" cy="1009650"/>
          <wp:effectExtent l="19050" t="0" r="0" b="0"/>
          <wp:docPr id="2" name="Imagen 1" descr="logo.gif"/>
          <wp:cNvGraphicFramePr/>
          <a:graphic xmlns:a="http://schemas.openxmlformats.org/drawingml/2006/main">
            <a:graphicData uri="http://schemas.openxmlformats.org/drawingml/2006/picture">
              <pic:pic xmlns:pic="http://schemas.openxmlformats.org/drawingml/2006/picture">
                <pic:nvPicPr>
                  <pic:cNvPr id="2" name="0 Imagen" descr="logo.gif"/>
                  <pic:cNvPicPr>
                    <a:picLocks noChangeAspect="1" noChangeArrowheads="1"/>
                  </pic:cNvPicPr>
                </pic:nvPicPr>
                <pic:blipFill>
                  <a:blip r:embed="rId1" cstate="print"/>
                  <a:srcRect/>
                  <a:stretch>
                    <a:fillRect/>
                  </a:stretch>
                </pic:blipFill>
                <pic:spPr bwMode="auto">
                  <a:xfrm>
                    <a:off x="0" y="0"/>
                    <a:ext cx="819150" cy="10096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5F42"/>
    <w:rsid w:val="00002679"/>
    <w:rsid w:val="00003AFD"/>
    <w:rsid w:val="00015590"/>
    <w:rsid w:val="000305A2"/>
    <w:rsid w:val="00041781"/>
    <w:rsid w:val="00052133"/>
    <w:rsid w:val="00055C9D"/>
    <w:rsid w:val="00056A62"/>
    <w:rsid w:val="00067980"/>
    <w:rsid w:val="00072448"/>
    <w:rsid w:val="00076C53"/>
    <w:rsid w:val="00082C25"/>
    <w:rsid w:val="00090CC8"/>
    <w:rsid w:val="000A0131"/>
    <w:rsid w:val="000A16F5"/>
    <w:rsid w:val="000A28C0"/>
    <w:rsid w:val="000A4CDA"/>
    <w:rsid w:val="000B2266"/>
    <w:rsid w:val="000B2E0D"/>
    <w:rsid w:val="000B49BF"/>
    <w:rsid w:val="000C03E0"/>
    <w:rsid w:val="000C1841"/>
    <w:rsid w:val="000C4AEC"/>
    <w:rsid w:val="00106711"/>
    <w:rsid w:val="00115F15"/>
    <w:rsid w:val="00123DD3"/>
    <w:rsid w:val="00125E21"/>
    <w:rsid w:val="00156EF0"/>
    <w:rsid w:val="00163C38"/>
    <w:rsid w:val="00163E9E"/>
    <w:rsid w:val="001652E1"/>
    <w:rsid w:val="00170311"/>
    <w:rsid w:val="001740E3"/>
    <w:rsid w:val="00185217"/>
    <w:rsid w:val="001A650B"/>
    <w:rsid w:val="001B13C0"/>
    <w:rsid w:val="001B1451"/>
    <w:rsid w:val="001B3EA4"/>
    <w:rsid w:val="001C7601"/>
    <w:rsid w:val="001D198B"/>
    <w:rsid w:val="001E44CF"/>
    <w:rsid w:val="001F1250"/>
    <w:rsid w:val="001F19E1"/>
    <w:rsid w:val="00215256"/>
    <w:rsid w:val="002202C5"/>
    <w:rsid w:val="00224ABE"/>
    <w:rsid w:val="00234EF1"/>
    <w:rsid w:val="00236EEB"/>
    <w:rsid w:val="00242A2D"/>
    <w:rsid w:val="0024341A"/>
    <w:rsid w:val="00243B7C"/>
    <w:rsid w:val="00250211"/>
    <w:rsid w:val="00253536"/>
    <w:rsid w:val="00270F84"/>
    <w:rsid w:val="00273F07"/>
    <w:rsid w:val="00284BA9"/>
    <w:rsid w:val="00290341"/>
    <w:rsid w:val="00293332"/>
    <w:rsid w:val="00294DD5"/>
    <w:rsid w:val="00295D80"/>
    <w:rsid w:val="002A5AD2"/>
    <w:rsid w:val="002A69C4"/>
    <w:rsid w:val="002A77DF"/>
    <w:rsid w:val="002B0828"/>
    <w:rsid w:val="002B279B"/>
    <w:rsid w:val="002C2385"/>
    <w:rsid w:val="002D1624"/>
    <w:rsid w:val="002D3D25"/>
    <w:rsid w:val="002E3DF0"/>
    <w:rsid w:val="002F1E34"/>
    <w:rsid w:val="002F71A4"/>
    <w:rsid w:val="002F73D6"/>
    <w:rsid w:val="0034487A"/>
    <w:rsid w:val="0034636F"/>
    <w:rsid w:val="00361EC7"/>
    <w:rsid w:val="003623D2"/>
    <w:rsid w:val="00362BCF"/>
    <w:rsid w:val="00367A1E"/>
    <w:rsid w:val="00367A78"/>
    <w:rsid w:val="003920E8"/>
    <w:rsid w:val="003A079F"/>
    <w:rsid w:val="003A29EC"/>
    <w:rsid w:val="003D12D0"/>
    <w:rsid w:val="003D2821"/>
    <w:rsid w:val="003D595A"/>
    <w:rsid w:val="003E4771"/>
    <w:rsid w:val="00401D52"/>
    <w:rsid w:val="00414D7D"/>
    <w:rsid w:val="004173F7"/>
    <w:rsid w:val="00417941"/>
    <w:rsid w:val="004329DA"/>
    <w:rsid w:val="00440A62"/>
    <w:rsid w:val="004449F7"/>
    <w:rsid w:val="00470162"/>
    <w:rsid w:val="0048094E"/>
    <w:rsid w:val="004857BC"/>
    <w:rsid w:val="004A5A04"/>
    <w:rsid w:val="004B2716"/>
    <w:rsid w:val="004C01BC"/>
    <w:rsid w:val="004C1926"/>
    <w:rsid w:val="004C1CB0"/>
    <w:rsid w:val="004D61F8"/>
    <w:rsid w:val="004D6E34"/>
    <w:rsid w:val="004E5FA8"/>
    <w:rsid w:val="004F2BD6"/>
    <w:rsid w:val="004F3260"/>
    <w:rsid w:val="00507824"/>
    <w:rsid w:val="00507FBE"/>
    <w:rsid w:val="00542E90"/>
    <w:rsid w:val="0054427A"/>
    <w:rsid w:val="00544B42"/>
    <w:rsid w:val="00563A63"/>
    <w:rsid w:val="005766B0"/>
    <w:rsid w:val="005A0153"/>
    <w:rsid w:val="005A3A9A"/>
    <w:rsid w:val="005B4634"/>
    <w:rsid w:val="005B4936"/>
    <w:rsid w:val="005D248E"/>
    <w:rsid w:val="005D3B31"/>
    <w:rsid w:val="005E15F9"/>
    <w:rsid w:val="005E1EB9"/>
    <w:rsid w:val="005E5799"/>
    <w:rsid w:val="005E5F83"/>
    <w:rsid w:val="005E7612"/>
    <w:rsid w:val="005F0319"/>
    <w:rsid w:val="005F0E11"/>
    <w:rsid w:val="005F6E30"/>
    <w:rsid w:val="006023FB"/>
    <w:rsid w:val="00623330"/>
    <w:rsid w:val="006331C6"/>
    <w:rsid w:val="006343AE"/>
    <w:rsid w:val="00637504"/>
    <w:rsid w:val="00663461"/>
    <w:rsid w:val="00670834"/>
    <w:rsid w:val="006726ED"/>
    <w:rsid w:val="00672D20"/>
    <w:rsid w:val="0067419F"/>
    <w:rsid w:val="006829E1"/>
    <w:rsid w:val="00685609"/>
    <w:rsid w:val="00691AEC"/>
    <w:rsid w:val="006945EE"/>
    <w:rsid w:val="00695316"/>
    <w:rsid w:val="006B035E"/>
    <w:rsid w:val="006B37B8"/>
    <w:rsid w:val="006B45D8"/>
    <w:rsid w:val="006C04A0"/>
    <w:rsid w:val="006C4965"/>
    <w:rsid w:val="006C71BD"/>
    <w:rsid w:val="006D57F9"/>
    <w:rsid w:val="006F2A84"/>
    <w:rsid w:val="006F604E"/>
    <w:rsid w:val="007021C0"/>
    <w:rsid w:val="00706E1A"/>
    <w:rsid w:val="00711D5F"/>
    <w:rsid w:val="00713145"/>
    <w:rsid w:val="00715FF2"/>
    <w:rsid w:val="00725AE6"/>
    <w:rsid w:val="00740849"/>
    <w:rsid w:val="0074211F"/>
    <w:rsid w:val="007466F4"/>
    <w:rsid w:val="007673C9"/>
    <w:rsid w:val="00767D6F"/>
    <w:rsid w:val="0077651A"/>
    <w:rsid w:val="0078488B"/>
    <w:rsid w:val="00795106"/>
    <w:rsid w:val="007A1CCB"/>
    <w:rsid w:val="007A45BA"/>
    <w:rsid w:val="007A6344"/>
    <w:rsid w:val="007B18CA"/>
    <w:rsid w:val="007B5978"/>
    <w:rsid w:val="007C7B55"/>
    <w:rsid w:val="007E1B16"/>
    <w:rsid w:val="007E2D27"/>
    <w:rsid w:val="007F0556"/>
    <w:rsid w:val="00802026"/>
    <w:rsid w:val="00806064"/>
    <w:rsid w:val="008064A6"/>
    <w:rsid w:val="008214A4"/>
    <w:rsid w:val="00823207"/>
    <w:rsid w:val="00830268"/>
    <w:rsid w:val="00832DF5"/>
    <w:rsid w:val="0084075A"/>
    <w:rsid w:val="00841114"/>
    <w:rsid w:val="008660DE"/>
    <w:rsid w:val="00867F8F"/>
    <w:rsid w:val="00876E50"/>
    <w:rsid w:val="0088518C"/>
    <w:rsid w:val="008878D2"/>
    <w:rsid w:val="00891918"/>
    <w:rsid w:val="00891AA6"/>
    <w:rsid w:val="00895317"/>
    <w:rsid w:val="008A18A4"/>
    <w:rsid w:val="008B09EE"/>
    <w:rsid w:val="008B748C"/>
    <w:rsid w:val="008C08B3"/>
    <w:rsid w:val="008C489A"/>
    <w:rsid w:val="008C7096"/>
    <w:rsid w:val="008D166B"/>
    <w:rsid w:val="008E5BE4"/>
    <w:rsid w:val="00905451"/>
    <w:rsid w:val="00907EA3"/>
    <w:rsid w:val="00910226"/>
    <w:rsid w:val="00927A2F"/>
    <w:rsid w:val="009332A6"/>
    <w:rsid w:val="00933F60"/>
    <w:rsid w:val="00937BC8"/>
    <w:rsid w:val="00972BDF"/>
    <w:rsid w:val="00976E13"/>
    <w:rsid w:val="00984492"/>
    <w:rsid w:val="00985F42"/>
    <w:rsid w:val="00986F02"/>
    <w:rsid w:val="00992070"/>
    <w:rsid w:val="009B692F"/>
    <w:rsid w:val="009C5D48"/>
    <w:rsid w:val="009C61E7"/>
    <w:rsid w:val="009D79F9"/>
    <w:rsid w:val="009E0298"/>
    <w:rsid w:val="009F6D7B"/>
    <w:rsid w:val="00A041C6"/>
    <w:rsid w:val="00A12456"/>
    <w:rsid w:val="00A214E7"/>
    <w:rsid w:val="00A2255E"/>
    <w:rsid w:val="00A4042E"/>
    <w:rsid w:val="00A42D0C"/>
    <w:rsid w:val="00A47CE4"/>
    <w:rsid w:val="00A52B8C"/>
    <w:rsid w:val="00A638C2"/>
    <w:rsid w:val="00A70320"/>
    <w:rsid w:val="00A70C70"/>
    <w:rsid w:val="00A807E3"/>
    <w:rsid w:val="00A814DA"/>
    <w:rsid w:val="00A97C27"/>
    <w:rsid w:val="00AB46A0"/>
    <w:rsid w:val="00AD24B7"/>
    <w:rsid w:val="00AE1FCE"/>
    <w:rsid w:val="00AF4712"/>
    <w:rsid w:val="00AF6EAF"/>
    <w:rsid w:val="00B14260"/>
    <w:rsid w:val="00B45778"/>
    <w:rsid w:val="00B5081E"/>
    <w:rsid w:val="00B545BE"/>
    <w:rsid w:val="00B72D0F"/>
    <w:rsid w:val="00B73288"/>
    <w:rsid w:val="00B74174"/>
    <w:rsid w:val="00B83873"/>
    <w:rsid w:val="00B85938"/>
    <w:rsid w:val="00B91CB1"/>
    <w:rsid w:val="00BB349D"/>
    <w:rsid w:val="00BB57AD"/>
    <w:rsid w:val="00BB677B"/>
    <w:rsid w:val="00BC3A1B"/>
    <w:rsid w:val="00BC6CA6"/>
    <w:rsid w:val="00BD2512"/>
    <w:rsid w:val="00BD777F"/>
    <w:rsid w:val="00BE4237"/>
    <w:rsid w:val="00BE6D4D"/>
    <w:rsid w:val="00BF0A6C"/>
    <w:rsid w:val="00BF2238"/>
    <w:rsid w:val="00BF292D"/>
    <w:rsid w:val="00BF74E6"/>
    <w:rsid w:val="00C01331"/>
    <w:rsid w:val="00C028EE"/>
    <w:rsid w:val="00C03CCA"/>
    <w:rsid w:val="00C06E7E"/>
    <w:rsid w:val="00C14666"/>
    <w:rsid w:val="00C27544"/>
    <w:rsid w:val="00C36411"/>
    <w:rsid w:val="00C400A6"/>
    <w:rsid w:val="00C45086"/>
    <w:rsid w:val="00C525CD"/>
    <w:rsid w:val="00C53F64"/>
    <w:rsid w:val="00C60AB9"/>
    <w:rsid w:val="00C71BF0"/>
    <w:rsid w:val="00C878D5"/>
    <w:rsid w:val="00C9036D"/>
    <w:rsid w:val="00C91AC0"/>
    <w:rsid w:val="00C93591"/>
    <w:rsid w:val="00CB04F7"/>
    <w:rsid w:val="00CB22C5"/>
    <w:rsid w:val="00CC4972"/>
    <w:rsid w:val="00CC4BD1"/>
    <w:rsid w:val="00CD1BA8"/>
    <w:rsid w:val="00CD48F4"/>
    <w:rsid w:val="00CF0718"/>
    <w:rsid w:val="00CF5D73"/>
    <w:rsid w:val="00CF7016"/>
    <w:rsid w:val="00CF7AFE"/>
    <w:rsid w:val="00D12100"/>
    <w:rsid w:val="00D46A33"/>
    <w:rsid w:val="00D60495"/>
    <w:rsid w:val="00D6721E"/>
    <w:rsid w:val="00D70AC9"/>
    <w:rsid w:val="00D9710A"/>
    <w:rsid w:val="00DA5F87"/>
    <w:rsid w:val="00DA7081"/>
    <w:rsid w:val="00DB17A4"/>
    <w:rsid w:val="00DD60DF"/>
    <w:rsid w:val="00DD77B6"/>
    <w:rsid w:val="00DD7CCC"/>
    <w:rsid w:val="00DE3B05"/>
    <w:rsid w:val="00DF5140"/>
    <w:rsid w:val="00DF6738"/>
    <w:rsid w:val="00E06A57"/>
    <w:rsid w:val="00E1237F"/>
    <w:rsid w:val="00E14C35"/>
    <w:rsid w:val="00E20FB2"/>
    <w:rsid w:val="00E313C6"/>
    <w:rsid w:val="00E37E9A"/>
    <w:rsid w:val="00E37FE6"/>
    <w:rsid w:val="00E4418C"/>
    <w:rsid w:val="00E53D0C"/>
    <w:rsid w:val="00E548C6"/>
    <w:rsid w:val="00E73620"/>
    <w:rsid w:val="00E83320"/>
    <w:rsid w:val="00EA179A"/>
    <w:rsid w:val="00ED0D28"/>
    <w:rsid w:val="00ED7C19"/>
    <w:rsid w:val="00EE1A7E"/>
    <w:rsid w:val="00EE4A69"/>
    <w:rsid w:val="00EF534B"/>
    <w:rsid w:val="00F00EC7"/>
    <w:rsid w:val="00F011D5"/>
    <w:rsid w:val="00F053D9"/>
    <w:rsid w:val="00F14E71"/>
    <w:rsid w:val="00F15565"/>
    <w:rsid w:val="00F17F6E"/>
    <w:rsid w:val="00F2112F"/>
    <w:rsid w:val="00F24944"/>
    <w:rsid w:val="00F31EE3"/>
    <w:rsid w:val="00F3546D"/>
    <w:rsid w:val="00F407CA"/>
    <w:rsid w:val="00F45C7F"/>
    <w:rsid w:val="00F520E4"/>
    <w:rsid w:val="00F56CF8"/>
    <w:rsid w:val="00F62B86"/>
    <w:rsid w:val="00F7420A"/>
    <w:rsid w:val="00F94607"/>
    <w:rsid w:val="00F97CB0"/>
    <w:rsid w:val="00FA588C"/>
    <w:rsid w:val="00FA7B02"/>
    <w:rsid w:val="00FB7DDA"/>
    <w:rsid w:val="00FC64E8"/>
    <w:rsid w:val="00FD0D26"/>
    <w:rsid w:val="00FE15EE"/>
    <w:rsid w:val="00FE3058"/>
    <w:rsid w:val="00FE6A11"/>
    <w:rsid w:val="00FE6FC2"/>
    <w:rsid w:val="00FF3EC5"/>
    <w:rsid w:val="00FF5734"/>
    <w:rsid w:val="00FF6E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19ED0-1DEE-47FE-931A-1C647553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4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C7096"/>
    <w:pPr>
      <w:spacing w:after="0" w:line="240" w:lineRule="auto"/>
    </w:pPr>
  </w:style>
  <w:style w:type="character" w:styleId="Hipervnculo">
    <w:name w:val="Hyperlink"/>
    <w:basedOn w:val="Fuentedeprrafopredeter"/>
    <w:uiPriority w:val="99"/>
    <w:unhideWhenUsed/>
    <w:rsid w:val="00C01331"/>
    <w:rPr>
      <w:color w:val="0000FF" w:themeColor="hyperlink"/>
      <w:u w:val="single"/>
    </w:rPr>
  </w:style>
  <w:style w:type="paragraph" w:styleId="Encabezado">
    <w:name w:val="header"/>
    <w:basedOn w:val="Normal"/>
    <w:link w:val="EncabezadoCar"/>
    <w:uiPriority w:val="99"/>
    <w:semiHidden/>
    <w:unhideWhenUsed/>
    <w:rsid w:val="009054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05451"/>
  </w:style>
  <w:style w:type="paragraph" w:styleId="Piedepgina">
    <w:name w:val="footer"/>
    <w:basedOn w:val="Normal"/>
    <w:link w:val="PiedepginaCar"/>
    <w:uiPriority w:val="99"/>
    <w:semiHidden/>
    <w:unhideWhenUsed/>
    <w:rsid w:val="009054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05451"/>
  </w:style>
  <w:style w:type="paragraph" w:styleId="Textodeglobo">
    <w:name w:val="Balloon Text"/>
    <w:basedOn w:val="Normal"/>
    <w:link w:val="TextodegloboCar"/>
    <w:uiPriority w:val="99"/>
    <w:semiHidden/>
    <w:unhideWhenUsed/>
    <w:rsid w:val="009054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D3C9-0E3F-4541-9300-858287BE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36</Pages>
  <Words>3226</Words>
  <Characters>17747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glorieta</dc:creator>
  <cp:keywords/>
  <dc:description/>
  <cp:lastModifiedBy>JMedina</cp:lastModifiedBy>
  <cp:revision>14</cp:revision>
  <dcterms:created xsi:type="dcterms:W3CDTF">2015-02-27T17:44:00Z</dcterms:created>
  <dcterms:modified xsi:type="dcterms:W3CDTF">2016-04-21T17:53:00Z</dcterms:modified>
</cp:coreProperties>
</file>