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76" w:rsidRPr="00F25407" w:rsidRDefault="00347D76" w:rsidP="00C53D8F">
      <w:pPr>
        <w:spacing w:after="0" w:line="240" w:lineRule="auto"/>
        <w:jc w:val="center"/>
        <w:rPr>
          <w:rFonts w:eastAsia="Calibri"/>
          <w:sz w:val="28"/>
          <w:szCs w:val="28"/>
          <w:lang w:eastAsia="es-MX"/>
        </w:rPr>
      </w:pPr>
      <w:bookmarkStart w:id="0" w:name="_Toc424667903"/>
      <w:bookmarkStart w:id="1" w:name="_Toc424668264"/>
      <w:r w:rsidRPr="00C53D8F">
        <w:rPr>
          <w:rFonts w:eastAsia="Calibri" w:cs="Arial"/>
          <w:b/>
          <w:noProof/>
          <w:color w:val="000000"/>
          <w:sz w:val="28"/>
          <w:szCs w:val="28"/>
          <w:lang w:eastAsia="es-MX"/>
        </w:rPr>
        <w:drawing>
          <wp:inline distT="0" distB="0" distL="0" distR="0" wp14:anchorId="1DBD4999" wp14:editId="01BD271C">
            <wp:extent cx="3962400" cy="167174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347D76" w:rsidRPr="00F25407" w:rsidRDefault="00347D76" w:rsidP="00F25407">
      <w:pPr>
        <w:keepNext/>
        <w:keepLines/>
        <w:spacing w:after="0" w:line="240" w:lineRule="auto"/>
        <w:jc w:val="center"/>
        <w:outlineLvl w:val="0"/>
        <w:rPr>
          <w:rFonts w:eastAsia="Times New Roman"/>
          <w:b/>
          <w:bCs/>
          <w:sz w:val="28"/>
          <w:szCs w:val="28"/>
        </w:rPr>
      </w:pPr>
    </w:p>
    <w:p w:rsidR="00347D76" w:rsidRPr="00C53D8F" w:rsidRDefault="00347D76" w:rsidP="00F25407">
      <w:pPr>
        <w:keepNext/>
        <w:keepLines/>
        <w:spacing w:after="0" w:line="240" w:lineRule="auto"/>
        <w:jc w:val="center"/>
        <w:outlineLvl w:val="0"/>
        <w:rPr>
          <w:rFonts w:eastAsia="Times New Roman"/>
          <w:b/>
          <w:bCs/>
          <w:smallCaps/>
          <w:sz w:val="28"/>
          <w:szCs w:val="28"/>
        </w:rPr>
      </w:pPr>
      <w:bookmarkStart w:id="2" w:name="_Toc440653234"/>
      <w:r w:rsidRPr="00C53D8F">
        <w:rPr>
          <w:rFonts w:eastAsia="Times New Roman"/>
          <w:b/>
          <w:bCs/>
          <w:smallCaps/>
          <w:sz w:val="28"/>
          <w:szCs w:val="28"/>
        </w:rPr>
        <w:t>Anexo I</w:t>
      </w:r>
      <w:bookmarkEnd w:id="2"/>
      <w:r w:rsidR="00A94DB5" w:rsidRPr="00C53D8F">
        <w:rPr>
          <w:rFonts w:eastAsia="Times New Roman"/>
          <w:b/>
          <w:bCs/>
          <w:smallCaps/>
          <w:sz w:val="28"/>
          <w:szCs w:val="28"/>
        </w:rPr>
        <w:t>X</w:t>
      </w:r>
    </w:p>
    <w:bookmarkEnd w:id="0"/>
    <w:bookmarkEnd w:id="1"/>
    <w:p w:rsidR="00A94DB5" w:rsidRPr="00F25407" w:rsidRDefault="0008513E" w:rsidP="00F25407">
      <w:pPr>
        <w:widowControl/>
        <w:spacing w:after="0" w:line="240" w:lineRule="auto"/>
        <w:jc w:val="center"/>
        <w:rPr>
          <w:rFonts w:eastAsia="Times New Roman"/>
          <w:b/>
          <w:bCs/>
          <w:smallCaps/>
          <w:sz w:val="28"/>
          <w:szCs w:val="28"/>
        </w:rPr>
      </w:pPr>
      <w:r w:rsidRPr="00C53D8F">
        <w:rPr>
          <w:rFonts w:eastAsia="Times New Roman"/>
          <w:b/>
          <w:bCs/>
          <w:smallCaps/>
          <w:sz w:val="28"/>
          <w:szCs w:val="28"/>
        </w:rPr>
        <w:t>Partidos políticos nacionales y locales, y las personas morales constituidas en asociación civil</w:t>
      </w:r>
      <w:r w:rsidR="00390F2A" w:rsidRPr="00C53D8F">
        <w:rPr>
          <w:rFonts w:eastAsia="Times New Roman"/>
          <w:b/>
          <w:bCs/>
          <w:smallCaps/>
          <w:sz w:val="28"/>
          <w:szCs w:val="28"/>
        </w:rPr>
        <w:t xml:space="preserve"> que </w:t>
      </w:r>
      <w:r w:rsidR="00390F2A" w:rsidRPr="00F25407">
        <w:rPr>
          <w:rFonts w:eastAsia="Times New Roman"/>
          <w:b/>
          <w:bCs/>
          <w:smallCaps/>
          <w:sz w:val="28"/>
          <w:szCs w:val="28"/>
        </w:rPr>
        <w:t>presenten candidaturas independientes</w:t>
      </w:r>
    </w:p>
    <w:p w:rsidR="00A94DB5" w:rsidRPr="00F25407" w:rsidRDefault="00A94DB5" w:rsidP="00F25407">
      <w:pPr>
        <w:widowControl/>
        <w:spacing w:after="0" w:line="240" w:lineRule="auto"/>
        <w:jc w:val="center"/>
        <w:rPr>
          <w:rFonts w:eastAsia="Times New Roman"/>
          <w:b/>
          <w:bCs/>
          <w:smallCaps/>
          <w:sz w:val="28"/>
          <w:szCs w:val="28"/>
        </w:rPr>
      </w:pPr>
    </w:p>
    <w:p w:rsidR="00851C11" w:rsidRPr="00F25407" w:rsidRDefault="00851C11" w:rsidP="00F25407">
      <w:pPr>
        <w:widowControl/>
        <w:spacing w:after="0" w:line="240" w:lineRule="auto"/>
      </w:pPr>
      <w:bookmarkStart w:id="3" w:name="_Toc440653235"/>
      <w:r w:rsidRPr="00F25407">
        <w:br w:type="page"/>
      </w:r>
    </w:p>
    <w:p w:rsidR="00851C11" w:rsidRPr="00F25407" w:rsidRDefault="00D2001D" w:rsidP="00C53D8F">
      <w:pPr>
        <w:pStyle w:val="Ttulo2"/>
        <w:spacing w:line="240" w:lineRule="auto"/>
        <w:jc w:val="both"/>
        <w:rPr>
          <w:rFonts w:asciiTheme="minorHAnsi" w:hAnsiTheme="minorHAnsi"/>
          <w:color w:val="auto"/>
        </w:rPr>
      </w:pPr>
      <w:r w:rsidRPr="00F25407">
        <w:rPr>
          <w:rFonts w:asciiTheme="minorHAnsi" w:hAnsiTheme="minorHAnsi"/>
          <w:color w:val="auto"/>
        </w:rPr>
        <w:lastRenderedPageBreak/>
        <w:t>Artículo 76.</w:t>
      </w:r>
      <w:r w:rsidR="00851C11" w:rsidRPr="00F25407">
        <w:rPr>
          <w:rFonts w:asciiTheme="minorHAnsi" w:hAnsiTheme="minorHAnsi"/>
          <w:color w:val="auto"/>
        </w:rPr>
        <w:t xml:space="preserve"> </w:t>
      </w:r>
      <w:r w:rsidR="00C53D8F" w:rsidRPr="00F25407">
        <w:rPr>
          <w:rFonts w:asciiTheme="minorHAnsi" w:hAnsiTheme="minorHAnsi"/>
          <w:color w:val="auto"/>
        </w:rPr>
        <w:t>P</w:t>
      </w:r>
      <w:r w:rsidRPr="00F25407">
        <w:rPr>
          <w:rFonts w:asciiTheme="minorHAnsi" w:hAnsiTheme="minorHAnsi"/>
          <w:color w:val="auto"/>
        </w:rPr>
        <w:t>artidos políticos nacionales</w:t>
      </w:r>
      <w:r w:rsidR="00851C11" w:rsidRPr="00F25407">
        <w:rPr>
          <w:rFonts w:asciiTheme="minorHAnsi" w:hAnsiTheme="minorHAnsi"/>
          <w:color w:val="auto"/>
        </w:rPr>
        <w:t xml:space="preserve"> </w:t>
      </w:r>
      <w:r w:rsidRPr="00F25407">
        <w:rPr>
          <w:rFonts w:asciiTheme="minorHAnsi" w:hAnsiTheme="minorHAnsi"/>
          <w:color w:val="auto"/>
        </w:rPr>
        <w:t>y locales, las agrupaciones políticas nacionales y ca</w:t>
      </w:r>
      <w:r w:rsidR="00C53D8F" w:rsidRPr="00F25407">
        <w:rPr>
          <w:rFonts w:asciiTheme="minorHAnsi" w:hAnsiTheme="minorHAnsi"/>
          <w:color w:val="auto"/>
        </w:rPr>
        <w:t>ndidatos</w:t>
      </w:r>
      <w:r w:rsidRPr="00F25407">
        <w:rPr>
          <w:rFonts w:asciiTheme="minorHAnsi" w:hAnsiTheme="minorHAnsi"/>
          <w:color w:val="auto"/>
        </w:rPr>
        <w:t xml:space="preserve"> independiente</w:t>
      </w:r>
      <w:r w:rsidR="00C53D8F" w:rsidRPr="00F25407">
        <w:rPr>
          <w:rFonts w:asciiTheme="minorHAnsi" w:hAnsiTheme="minorHAnsi"/>
          <w:color w:val="auto"/>
        </w:rPr>
        <w:t>s</w:t>
      </w:r>
      <w:bookmarkEnd w:id="3"/>
    </w:p>
    <w:p w:rsidR="00C53D8F" w:rsidRDefault="00C53D8F" w:rsidP="00C53D8F"/>
    <w:p w:rsidR="00C53D8F" w:rsidRPr="00B11A0B" w:rsidRDefault="00C53D8F" w:rsidP="00C53D8F">
      <w:pPr>
        <w:pStyle w:val="Textoindependiente"/>
        <w:spacing w:after="0" w:line="240" w:lineRule="auto"/>
        <w:jc w:val="both"/>
        <w:rPr>
          <w:rFonts w:cs="Times New Roman"/>
        </w:rPr>
      </w:pPr>
      <w:r w:rsidRPr="00B11A0B">
        <w:t>El Artículo 7</w:t>
      </w:r>
      <w:r>
        <w:t>6</w:t>
      </w:r>
      <w:r w:rsidRPr="00B11A0B">
        <w:t xml:space="preserve"> de la Ley Gen</w:t>
      </w:r>
      <w:r>
        <w:t xml:space="preserve">eral indica en treinta fracciones </w:t>
      </w:r>
      <w:r w:rsidRPr="00B11A0B">
        <w:t xml:space="preserve">cuáles son las obligaciones específicas de transparencia que le son aplicables a los </w:t>
      </w:r>
      <w:r w:rsidRPr="00C53D8F">
        <w:t>partidos políticos nacionales y locales, las agrupaciones políticas nacionales y las personas morales constituidas en asociación civil creadas por los ciudadanos que pretendan postular su candidatura independiente</w:t>
      </w:r>
      <w:r w:rsidRPr="00B11A0B">
        <w:rPr>
          <w:rFonts w:cs="Times New Roman"/>
        </w:rPr>
        <w:t>.</w:t>
      </w:r>
    </w:p>
    <w:p w:rsidR="00C53D8F" w:rsidRPr="00B11A0B" w:rsidRDefault="00C53D8F" w:rsidP="00C53D8F">
      <w:pPr>
        <w:pStyle w:val="Textoindependiente"/>
        <w:spacing w:after="0" w:line="240" w:lineRule="auto"/>
        <w:jc w:val="both"/>
        <w:rPr>
          <w:rFonts w:cs="Times New Roman"/>
        </w:rPr>
      </w:pPr>
    </w:p>
    <w:p w:rsidR="00C53D8F" w:rsidRPr="00B11A0B" w:rsidRDefault="00C53D8F" w:rsidP="00C53D8F">
      <w:pPr>
        <w:pStyle w:val="Textoindependiente"/>
        <w:spacing w:line="240" w:lineRule="auto"/>
        <w:jc w:val="both"/>
      </w:pPr>
      <w:r w:rsidRPr="00B11A0B">
        <w:rPr>
          <w:rFonts w:cs="Times New Roman"/>
        </w:rPr>
        <w:t>Dicho precepto dice:</w:t>
      </w:r>
    </w:p>
    <w:p w:rsidR="00C53D8F" w:rsidRDefault="00C53D8F" w:rsidP="00C53D8F">
      <w:pPr>
        <w:pStyle w:val="Textoindependiente"/>
        <w:spacing w:after="0" w:line="240" w:lineRule="auto"/>
        <w:ind w:left="993"/>
        <w:jc w:val="both"/>
        <w:rPr>
          <w:i/>
        </w:rPr>
      </w:pPr>
      <w:r>
        <w:rPr>
          <w:b/>
          <w:bCs/>
          <w:i/>
        </w:rPr>
        <w:t>Artículo 76</w:t>
      </w:r>
      <w:r w:rsidRPr="00B11A0B">
        <w:rPr>
          <w:b/>
          <w:bCs/>
          <w:i/>
        </w:rPr>
        <w:t xml:space="preserve">. </w:t>
      </w:r>
      <w:r w:rsidRPr="00C53D8F">
        <w:rPr>
          <w:i/>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rsidR="00C53D8F" w:rsidRDefault="00C53D8F" w:rsidP="00C53D8F">
      <w:pPr>
        <w:pStyle w:val="Textoindependiente"/>
        <w:spacing w:after="0" w:line="240" w:lineRule="auto"/>
        <w:ind w:left="993"/>
        <w:jc w:val="both"/>
        <w:rPr>
          <w:i/>
        </w:rPr>
      </w:pPr>
    </w:p>
    <w:p w:rsidR="00C53D8F" w:rsidRPr="00B11A0B" w:rsidRDefault="00C53D8F" w:rsidP="00C53D8F">
      <w:pPr>
        <w:pStyle w:val="Textoindependiente"/>
        <w:spacing w:after="0" w:line="240" w:lineRule="auto"/>
        <w:jc w:val="both"/>
      </w:pPr>
      <w:r w:rsidRPr="00F25407">
        <w:t>En los siguientes apartados se describen cada una de las fracciones con sus respectivos incisos,</w:t>
      </w:r>
      <w:r w:rsidRPr="00B11A0B">
        <w:t xml:space="preserve"> criterios y formatos.</w:t>
      </w:r>
    </w:p>
    <w:p w:rsidR="00C53D8F" w:rsidRDefault="00C53D8F" w:rsidP="00C53D8F"/>
    <w:p w:rsidR="00A8736B" w:rsidRPr="00C53D8F" w:rsidRDefault="00A8736B" w:rsidP="00C53D8F">
      <w:pPr>
        <w:pStyle w:val="Ttulo3"/>
        <w:numPr>
          <w:ilvl w:val="0"/>
          <w:numId w:val="8"/>
        </w:numPr>
        <w:spacing w:line="240" w:lineRule="auto"/>
        <w:ind w:left="1134" w:firstLine="0"/>
        <w:rPr>
          <w:rFonts w:asciiTheme="minorHAnsi" w:eastAsia="Arial" w:hAnsiTheme="minorHAnsi"/>
          <w:b w:val="0"/>
          <w:i/>
          <w:color w:val="auto"/>
        </w:rPr>
      </w:pPr>
      <w:bookmarkStart w:id="4" w:name="_Toc440653236"/>
      <w:r w:rsidRPr="00C53D8F">
        <w:rPr>
          <w:rFonts w:asciiTheme="minorHAnsi" w:eastAsia="Arial" w:hAnsiTheme="minorHAnsi"/>
          <w:b w:val="0"/>
          <w:i/>
          <w:color w:val="auto"/>
        </w:rPr>
        <w:t>El padrón de afiliados o militantes de los partidos políticos, que contendrá, exclusivamente: apellidos, nombre o nombres, fecha de afiliación y entidad de residencia.</w:t>
      </w:r>
      <w:bookmarkEnd w:id="4"/>
    </w:p>
    <w:p w:rsidR="00A62F37" w:rsidRPr="00982771" w:rsidRDefault="006F0A75" w:rsidP="00C53D8F">
      <w:pPr>
        <w:spacing w:before="120" w:after="0" w:line="240" w:lineRule="auto"/>
        <w:jc w:val="both"/>
        <w:rPr>
          <w:rFonts w:eastAsia="Arial" w:cs="Arial"/>
          <w:bCs/>
          <w:spacing w:val="-5"/>
        </w:rPr>
      </w:pPr>
      <w:r w:rsidRPr="00982771">
        <w:rPr>
          <w:rFonts w:eastAsia="Arial" w:cs="Arial"/>
          <w:bCs/>
          <w:spacing w:val="-5"/>
        </w:rPr>
        <w:t>La difusión del padrón de militantes en formato de datos abiertos</w:t>
      </w:r>
      <w:r w:rsidR="00A62F37" w:rsidRPr="00982771">
        <w:rPr>
          <w:rFonts w:eastAsia="Arial" w:cs="Arial"/>
          <w:bCs/>
          <w:spacing w:val="-5"/>
        </w:rPr>
        <w:t xml:space="preserve"> permitirá a cualquier</w:t>
      </w:r>
      <w:r w:rsidRPr="00982771">
        <w:rPr>
          <w:rFonts w:eastAsia="Arial" w:cs="Arial"/>
          <w:bCs/>
          <w:spacing w:val="-5"/>
        </w:rPr>
        <w:t xml:space="preserve"> </w:t>
      </w:r>
      <w:r w:rsidR="00A62F37" w:rsidRPr="00982771">
        <w:rPr>
          <w:rFonts w:eastAsia="Arial" w:cs="Arial"/>
          <w:bCs/>
          <w:spacing w:val="-5"/>
        </w:rPr>
        <w:t xml:space="preserve">interesado </w:t>
      </w:r>
      <w:r w:rsidRPr="00982771">
        <w:rPr>
          <w:rFonts w:eastAsia="Arial" w:cs="Arial"/>
          <w:bCs/>
          <w:spacing w:val="-5"/>
        </w:rPr>
        <w:t xml:space="preserve">realizar búsquedas </w:t>
      </w:r>
      <w:r w:rsidR="00A62F37" w:rsidRPr="00982771">
        <w:rPr>
          <w:rFonts w:eastAsia="Arial" w:cs="Arial"/>
          <w:bCs/>
          <w:spacing w:val="-5"/>
        </w:rPr>
        <w:t xml:space="preserve">para, por ejemplo, revisar el cumplimiento de requisitos de elegibilidad </w:t>
      </w:r>
      <w:r w:rsidRPr="00982771">
        <w:rPr>
          <w:rFonts w:eastAsia="Arial" w:cs="Arial"/>
          <w:bCs/>
          <w:spacing w:val="-5"/>
        </w:rPr>
        <w:t>para ocupar</w:t>
      </w:r>
      <w:r w:rsidR="00A62F37" w:rsidRPr="00982771">
        <w:rPr>
          <w:rFonts w:eastAsia="Arial" w:cs="Arial"/>
          <w:bCs/>
          <w:spacing w:val="-5"/>
        </w:rPr>
        <w:t xml:space="preserve"> cargos </w:t>
      </w:r>
      <w:r w:rsidR="00D40988" w:rsidRPr="00982771">
        <w:rPr>
          <w:rFonts w:eastAsia="Arial" w:cs="Arial"/>
          <w:bCs/>
          <w:spacing w:val="-5"/>
        </w:rPr>
        <w:t>p</w:t>
      </w:r>
      <w:r w:rsidR="002239F1" w:rsidRPr="00982771">
        <w:rPr>
          <w:rFonts w:eastAsia="Arial" w:cs="Arial"/>
          <w:bCs/>
          <w:spacing w:val="-5"/>
        </w:rPr>
        <w:t xml:space="preserve">úblicos en </w:t>
      </w:r>
      <w:r w:rsidRPr="00982771">
        <w:rPr>
          <w:rFonts w:eastAsia="Arial" w:cs="Arial"/>
          <w:bCs/>
          <w:spacing w:val="-5"/>
        </w:rPr>
        <w:t xml:space="preserve">los casos en que los interesados no puedan tener una </w:t>
      </w:r>
      <w:r w:rsidR="002239F1" w:rsidRPr="00982771">
        <w:rPr>
          <w:rFonts w:eastAsia="Arial" w:cs="Arial"/>
          <w:bCs/>
          <w:spacing w:val="-5"/>
        </w:rPr>
        <w:t>militancia partidista</w:t>
      </w:r>
      <w:r w:rsidR="00AA3464" w:rsidRPr="00982771">
        <w:rPr>
          <w:rFonts w:eastAsia="Arial" w:cs="Arial"/>
          <w:bCs/>
          <w:spacing w:val="-5"/>
        </w:rPr>
        <w:t xml:space="preserve"> por un tiempo mínimo anterior</w:t>
      </w:r>
      <w:r w:rsidR="002239F1" w:rsidRPr="00982771">
        <w:rPr>
          <w:rFonts w:eastAsia="Arial" w:cs="Arial"/>
          <w:bCs/>
          <w:spacing w:val="-5"/>
        </w:rPr>
        <w:t>.</w:t>
      </w:r>
    </w:p>
    <w:p w:rsidR="00BB414F" w:rsidRPr="00982771" w:rsidRDefault="00BB414F" w:rsidP="00C53D8F">
      <w:pPr>
        <w:spacing w:before="120" w:after="0" w:line="240" w:lineRule="auto"/>
        <w:jc w:val="both"/>
        <w:rPr>
          <w:rFonts w:eastAsia="Arial" w:cs="Arial"/>
          <w:bCs/>
          <w:spacing w:val="-5"/>
        </w:rPr>
      </w:pPr>
      <w:r w:rsidRPr="00982771">
        <w:rPr>
          <w:rFonts w:eastAsia="Arial" w:cs="Arial"/>
          <w:bCs/>
          <w:spacing w:val="-5"/>
        </w:rPr>
        <w:t>A mayor regularidad en la actualización del padrón habrá m</w:t>
      </w:r>
      <w:r w:rsidR="008711D5" w:rsidRPr="00982771">
        <w:rPr>
          <w:rFonts w:eastAsia="Arial" w:cs="Arial"/>
          <w:bCs/>
          <w:spacing w:val="-5"/>
        </w:rPr>
        <w:t>á</w:t>
      </w:r>
      <w:r w:rsidRPr="00982771">
        <w:rPr>
          <w:rFonts w:eastAsia="Arial" w:cs="Arial"/>
          <w:bCs/>
          <w:spacing w:val="-5"/>
        </w:rPr>
        <w:t>s elementos de transparencia en el funcionamiento interno de los partidos</w:t>
      </w:r>
      <w:r w:rsidR="006F0A75" w:rsidRPr="00982771">
        <w:rPr>
          <w:rFonts w:eastAsia="Arial" w:cs="Arial"/>
          <w:bCs/>
          <w:spacing w:val="-5"/>
        </w:rPr>
        <w:t>,</w:t>
      </w:r>
      <w:r w:rsidRPr="00982771">
        <w:rPr>
          <w:rFonts w:eastAsia="Arial" w:cs="Arial"/>
          <w:bCs/>
          <w:spacing w:val="-5"/>
        </w:rPr>
        <w:t xml:space="preserve"> así como en su toma de decisiones</w:t>
      </w:r>
      <w:r w:rsidR="00BF0B3E" w:rsidRPr="00982771">
        <w:rPr>
          <w:rFonts w:eastAsia="Arial" w:cs="Arial"/>
          <w:bCs/>
          <w:spacing w:val="-5"/>
        </w:rPr>
        <w:t xml:space="preserve"> al celebrarse asambleas o realizar consultas a la militancia</w:t>
      </w:r>
      <w:r w:rsidR="003A698B" w:rsidRPr="00982771">
        <w:rPr>
          <w:rFonts w:eastAsia="Arial" w:cs="Arial"/>
          <w:bCs/>
          <w:spacing w:val="-5"/>
        </w:rPr>
        <w:t xml:space="preserve">. </w:t>
      </w:r>
      <w:r w:rsidR="009802BA" w:rsidRPr="00982771">
        <w:rPr>
          <w:rFonts w:eastAsia="Arial" w:cs="Arial"/>
          <w:bCs/>
          <w:spacing w:val="-5"/>
        </w:rPr>
        <w:t>Algunos procedimientos internos</w:t>
      </w:r>
      <w:r w:rsidR="00F81891" w:rsidRPr="00982771">
        <w:rPr>
          <w:rFonts w:eastAsia="Arial" w:cs="Arial"/>
          <w:bCs/>
          <w:spacing w:val="-5"/>
        </w:rPr>
        <w:t xml:space="preserve"> de los cuales la actualización de su padrón</w:t>
      </w:r>
      <w:r w:rsidR="00BF0B3E" w:rsidRPr="00982771">
        <w:rPr>
          <w:rFonts w:eastAsia="Arial" w:cs="Arial"/>
          <w:bCs/>
          <w:spacing w:val="-5"/>
        </w:rPr>
        <w:t xml:space="preserve"> de afiliados</w:t>
      </w:r>
      <w:r w:rsidR="00F81891" w:rsidRPr="00982771">
        <w:rPr>
          <w:rFonts w:eastAsia="Arial" w:cs="Arial"/>
          <w:bCs/>
          <w:spacing w:val="-5"/>
        </w:rPr>
        <w:t xml:space="preserve"> es un requisito</w:t>
      </w:r>
      <w:r w:rsidR="009802BA" w:rsidRPr="00982771">
        <w:rPr>
          <w:rFonts w:eastAsia="Arial" w:cs="Arial"/>
          <w:bCs/>
          <w:spacing w:val="-5"/>
        </w:rPr>
        <w:t xml:space="preserve">, </w:t>
      </w:r>
      <w:r w:rsidR="00F81891" w:rsidRPr="00982771">
        <w:rPr>
          <w:rFonts w:eastAsia="Arial" w:cs="Arial"/>
          <w:bCs/>
          <w:spacing w:val="-5"/>
        </w:rPr>
        <w:t xml:space="preserve">tal </w:t>
      </w:r>
      <w:r w:rsidR="009802BA" w:rsidRPr="00982771">
        <w:rPr>
          <w:rFonts w:eastAsia="Arial" w:cs="Arial"/>
          <w:bCs/>
          <w:spacing w:val="-5"/>
        </w:rPr>
        <w:t>como la elecci</w:t>
      </w:r>
      <w:r w:rsidR="00F81891" w:rsidRPr="00982771">
        <w:rPr>
          <w:rFonts w:eastAsia="Arial" w:cs="Arial"/>
          <w:bCs/>
          <w:spacing w:val="-5"/>
        </w:rPr>
        <w:t xml:space="preserve">ón de </w:t>
      </w:r>
      <w:r w:rsidR="00BF0B3E" w:rsidRPr="00982771">
        <w:rPr>
          <w:rFonts w:eastAsia="Arial" w:cs="Arial"/>
          <w:bCs/>
          <w:spacing w:val="-5"/>
        </w:rPr>
        <w:t xml:space="preserve">sus dirigencias, </w:t>
      </w:r>
      <w:r w:rsidR="00294281" w:rsidRPr="00982771">
        <w:rPr>
          <w:rFonts w:eastAsia="Arial" w:cs="Arial"/>
          <w:bCs/>
          <w:spacing w:val="-5"/>
        </w:rPr>
        <w:t>podrá</w:t>
      </w:r>
      <w:r w:rsidR="009802BA" w:rsidRPr="00982771">
        <w:rPr>
          <w:rFonts w:eastAsia="Arial" w:cs="Arial"/>
          <w:bCs/>
          <w:spacing w:val="-5"/>
        </w:rPr>
        <w:t>n</w:t>
      </w:r>
      <w:r w:rsidR="00294281" w:rsidRPr="00982771">
        <w:rPr>
          <w:rFonts w:eastAsia="Arial" w:cs="Arial"/>
          <w:bCs/>
          <w:spacing w:val="-5"/>
        </w:rPr>
        <w:t xml:space="preserve"> ser solicitad</w:t>
      </w:r>
      <w:r w:rsidR="009802BA" w:rsidRPr="00982771">
        <w:rPr>
          <w:rFonts w:eastAsia="Arial" w:cs="Arial"/>
          <w:bCs/>
          <w:spacing w:val="-5"/>
        </w:rPr>
        <w:t>os</w:t>
      </w:r>
      <w:r w:rsidR="00294281" w:rsidRPr="00982771">
        <w:rPr>
          <w:rFonts w:eastAsia="Arial" w:cs="Arial"/>
          <w:bCs/>
          <w:spacing w:val="-5"/>
        </w:rPr>
        <w:t xml:space="preserve"> por cualquier partido pol</w:t>
      </w:r>
      <w:r w:rsidR="003A698B" w:rsidRPr="00982771">
        <w:rPr>
          <w:rFonts w:eastAsia="Arial" w:cs="Arial"/>
          <w:bCs/>
          <w:spacing w:val="-5"/>
        </w:rPr>
        <w:t xml:space="preserve">ítico para que </w:t>
      </w:r>
      <w:r w:rsidR="00BF0B3E" w:rsidRPr="00982771">
        <w:rPr>
          <w:rFonts w:eastAsia="Arial" w:cs="Arial"/>
          <w:bCs/>
          <w:spacing w:val="-5"/>
        </w:rPr>
        <w:t>le sean autorizados por</w:t>
      </w:r>
      <w:r w:rsidR="00294281" w:rsidRPr="00982771">
        <w:rPr>
          <w:rFonts w:eastAsia="Arial" w:cs="Arial"/>
          <w:bCs/>
          <w:spacing w:val="-5"/>
        </w:rPr>
        <w:t xml:space="preserve"> la autoridad </w:t>
      </w:r>
      <w:r w:rsidR="003A698B" w:rsidRPr="00982771">
        <w:rPr>
          <w:rFonts w:eastAsia="Arial" w:cs="Arial"/>
          <w:bCs/>
          <w:spacing w:val="-5"/>
        </w:rPr>
        <w:t>electoral correspondiente, de acuerdo con</w:t>
      </w:r>
      <w:r w:rsidR="00517F9E" w:rsidRPr="00982771">
        <w:rPr>
          <w:rFonts w:eastAsia="Arial" w:cs="Arial"/>
          <w:bCs/>
          <w:spacing w:val="-5"/>
        </w:rPr>
        <w:t xml:space="preserve"> </w:t>
      </w:r>
      <w:r w:rsidR="008C6DA4" w:rsidRPr="00982771">
        <w:rPr>
          <w:rFonts w:eastAsia="Arial" w:cs="Arial"/>
          <w:bCs/>
          <w:spacing w:val="-5"/>
        </w:rPr>
        <w:t>el inciso</w:t>
      </w:r>
      <w:r w:rsidR="00517F9E" w:rsidRPr="00982771">
        <w:rPr>
          <w:rFonts w:eastAsia="Arial" w:cs="Arial"/>
          <w:bCs/>
          <w:spacing w:val="-5"/>
        </w:rPr>
        <w:t xml:space="preserve"> </w:t>
      </w:r>
      <w:proofErr w:type="spellStart"/>
      <w:r w:rsidR="00517F9E" w:rsidRPr="00982771">
        <w:rPr>
          <w:rFonts w:eastAsia="Arial" w:cs="Arial"/>
          <w:bCs/>
          <w:spacing w:val="-5"/>
        </w:rPr>
        <w:t>ff</w:t>
      </w:r>
      <w:proofErr w:type="spellEnd"/>
      <w:r w:rsidR="00517F9E" w:rsidRPr="00982771">
        <w:rPr>
          <w:rFonts w:eastAsia="Arial" w:cs="Arial"/>
          <w:bCs/>
          <w:spacing w:val="-5"/>
        </w:rPr>
        <w:t>) del apartado 1</w:t>
      </w:r>
      <w:r w:rsidR="003A698B" w:rsidRPr="00982771">
        <w:rPr>
          <w:rFonts w:eastAsia="Arial" w:cs="Arial"/>
          <w:bCs/>
          <w:spacing w:val="-5"/>
        </w:rPr>
        <w:t xml:space="preserve"> del artículo 44 de la Ley General de Institucion</w:t>
      </w:r>
      <w:r w:rsidR="00BB5FFE" w:rsidRPr="00982771">
        <w:rPr>
          <w:rFonts w:eastAsia="Arial" w:cs="Arial"/>
          <w:bCs/>
          <w:spacing w:val="-5"/>
        </w:rPr>
        <w:t>es y Procedimientos Electorales</w:t>
      </w:r>
      <w:r w:rsidR="00AA3464" w:rsidRPr="00982771">
        <w:rPr>
          <w:rFonts w:eastAsia="Arial" w:cs="Arial"/>
          <w:bCs/>
          <w:spacing w:val="-5"/>
        </w:rPr>
        <w:t>.</w:t>
      </w:r>
    </w:p>
    <w:p w:rsidR="008E634C" w:rsidRPr="00982771" w:rsidRDefault="00E87CCB" w:rsidP="00C53D8F">
      <w:pPr>
        <w:spacing w:before="120" w:after="0" w:line="240" w:lineRule="auto"/>
        <w:jc w:val="both"/>
        <w:rPr>
          <w:rFonts w:eastAsia="Arial" w:cs="Arial"/>
          <w:bCs/>
          <w:spacing w:val="-5"/>
        </w:rPr>
      </w:pPr>
      <w:r w:rsidRPr="00982771">
        <w:rPr>
          <w:rFonts w:eastAsia="Arial" w:cs="Arial"/>
          <w:bCs/>
          <w:spacing w:val="-5"/>
        </w:rPr>
        <w:t>En el apartado 2 del artículo 10 de la L</w:t>
      </w:r>
      <w:r w:rsidR="008F23A1" w:rsidRPr="00982771">
        <w:rPr>
          <w:rFonts w:eastAsia="Arial" w:cs="Arial"/>
          <w:bCs/>
          <w:spacing w:val="-5"/>
        </w:rPr>
        <w:t xml:space="preserve">ey </w:t>
      </w:r>
      <w:r w:rsidRPr="00982771">
        <w:rPr>
          <w:rFonts w:eastAsia="Arial" w:cs="Arial"/>
          <w:bCs/>
          <w:spacing w:val="-5"/>
        </w:rPr>
        <w:t>G</w:t>
      </w:r>
      <w:r w:rsidR="008F23A1" w:rsidRPr="00982771">
        <w:rPr>
          <w:rFonts w:eastAsia="Arial" w:cs="Arial"/>
          <w:bCs/>
          <w:spacing w:val="-5"/>
        </w:rPr>
        <w:t xml:space="preserve">eneral de </w:t>
      </w:r>
      <w:r w:rsidRPr="00982771">
        <w:rPr>
          <w:rFonts w:eastAsia="Arial" w:cs="Arial"/>
          <w:bCs/>
          <w:spacing w:val="-5"/>
        </w:rPr>
        <w:t>P</w:t>
      </w:r>
      <w:r w:rsidR="008F23A1" w:rsidRPr="00982771">
        <w:rPr>
          <w:rFonts w:eastAsia="Arial" w:cs="Arial"/>
          <w:bCs/>
          <w:spacing w:val="-5"/>
        </w:rPr>
        <w:t xml:space="preserve">artidos </w:t>
      </w:r>
      <w:r w:rsidRPr="00982771">
        <w:rPr>
          <w:rFonts w:eastAsia="Arial" w:cs="Arial"/>
          <w:bCs/>
          <w:spacing w:val="-5"/>
        </w:rPr>
        <w:t>P</w:t>
      </w:r>
      <w:r w:rsidR="008F23A1" w:rsidRPr="00982771">
        <w:rPr>
          <w:rFonts w:eastAsia="Arial" w:cs="Arial"/>
          <w:bCs/>
          <w:spacing w:val="-5"/>
        </w:rPr>
        <w:t>olíticos</w:t>
      </w:r>
      <w:r w:rsidR="00663F3F" w:rsidRPr="00982771">
        <w:rPr>
          <w:rFonts w:eastAsia="Arial" w:cs="Arial"/>
          <w:bCs/>
          <w:spacing w:val="-5"/>
        </w:rPr>
        <w:t xml:space="preserve"> se</w:t>
      </w:r>
      <w:r w:rsidRPr="00982771">
        <w:rPr>
          <w:rFonts w:eastAsia="Arial" w:cs="Arial"/>
          <w:bCs/>
          <w:spacing w:val="-5"/>
        </w:rPr>
        <w:t xml:space="preserve"> </w:t>
      </w:r>
      <w:r w:rsidR="00AA6365" w:rsidRPr="00982771">
        <w:rPr>
          <w:rFonts w:eastAsia="Arial" w:cs="Arial"/>
          <w:bCs/>
          <w:spacing w:val="-5"/>
        </w:rPr>
        <w:t xml:space="preserve">señala </w:t>
      </w:r>
      <w:r w:rsidR="00790CC4" w:rsidRPr="00982771">
        <w:rPr>
          <w:rFonts w:eastAsia="Arial" w:cs="Arial"/>
          <w:bCs/>
          <w:spacing w:val="-5"/>
        </w:rPr>
        <w:t>que para obtener el registro como partido político nacional debe contar</w:t>
      </w:r>
      <w:r w:rsidR="00663F3F" w:rsidRPr="00982771">
        <w:rPr>
          <w:rFonts w:eastAsia="Arial" w:cs="Arial"/>
          <w:bCs/>
          <w:spacing w:val="-5"/>
        </w:rPr>
        <w:t>se</w:t>
      </w:r>
      <w:r w:rsidR="00790CC4" w:rsidRPr="00982771">
        <w:rPr>
          <w:rFonts w:eastAsia="Arial" w:cs="Arial"/>
          <w:bCs/>
          <w:spacing w:val="-5"/>
        </w:rPr>
        <w:t xml:space="preserve"> con tres mil militantes en cuando menos 20 entidades federativas o bien tener trescientos militantes en doscientos distritos electorales</w:t>
      </w:r>
      <w:r w:rsidR="00AA6365" w:rsidRPr="00982771">
        <w:rPr>
          <w:rFonts w:eastAsia="Arial" w:cs="Arial"/>
          <w:bCs/>
          <w:spacing w:val="-5"/>
        </w:rPr>
        <w:t xml:space="preserve">; </w:t>
      </w:r>
      <w:r w:rsidR="00663F3F" w:rsidRPr="00982771">
        <w:rPr>
          <w:rFonts w:eastAsia="Arial" w:cs="Arial"/>
          <w:bCs/>
          <w:spacing w:val="-5"/>
        </w:rPr>
        <w:t xml:space="preserve">este número de militantes </w:t>
      </w:r>
      <w:r w:rsidR="00AA6365" w:rsidRPr="00982771">
        <w:rPr>
          <w:rFonts w:eastAsia="Arial" w:cs="Arial"/>
          <w:bCs/>
          <w:spacing w:val="-5"/>
        </w:rPr>
        <w:t>nunca podrá ser inferior al 0.26</w:t>
      </w:r>
      <w:r w:rsidR="00BF0B3E" w:rsidRPr="00982771">
        <w:rPr>
          <w:rFonts w:eastAsia="Arial" w:cs="Arial"/>
          <w:bCs/>
          <w:spacing w:val="-5"/>
        </w:rPr>
        <w:t>%</w:t>
      </w:r>
      <w:r w:rsidR="00AA6365" w:rsidRPr="00982771">
        <w:rPr>
          <w:rFonts w:eastAsia="Arial" w:cs="Arial"/>
          <w:bCs/>
          <w:spacing w:val="-5"/>
        </w:rPr>
        <w:t xml:space="preserve"> del padrón electoral que haya sido utilizado </w:t>
      </w:r>
      <w:r w:rsidR="00EC3C10" w:rsidRPr="00982771">
        <w:rPr>
          <w:rFonts w:eastAsia="Arial" w:cs="Arial"/>
          <w:bCs/>
          <w:spacing w:val="-5"/>
        </w:rPr>
        <w:t>en la elección federal ordinaria inmediata anterior.</w:t>
      </w:r>
      <w:r w:rsidR="00EC699A" w:rsidRPr="00982771">
        <w:rPr>
          <w:rFonts w:eastAsia="Arial" w:cs="Arial"/>
          <w:bCs/>
          <w:spacing w:val="-5"/>
        </w:rPr>
        <w:t xml:space="preserve"> En el caso de los partidos políticos locales, lo que se requiere </w:t>
      </w:r>
      <w:r w:rsidR="00E62B16" w:rsidRPr="00982771">
        <w:rPr>
          <w:rFonts w:eastAsia="Arial" w:cs="Arial"/>
          <w:bCs/>
          <w:spacing w:val="-5"/>
        </w:rPr>
        <w:t xml:space="preserve">es contar con </w:t>
      </w:r>
      <w:r w:rsidR="00BF0B3E" w:rsidRPr="00982771">
        <w:rPr>
          <w:rFonts w:eastAsia="Arial" w:cs="Arial"/>
          <w:bCs/>
          <w:spacing w:val="-5"/>
        </w:rPr>
        <w:t xml:space="preserve">una </w:t>
      </w:r>
      <w:r w:rsidR="00E62B16" w:rsidRPr="00982771">
        <w:rPr>
          <w:rFonts w:eastAsia="Arial" w:cs="Arial"/>
          <w:bCs/>
          <w:spacing w:val="-5"/>
        </w:rPr>
        <w:t>militancia</w:t>
      </w:r>
      <w:r w:rsidR="00BF0B3E" w:rsidRPr="00982771">
        <w:rPr>
          <w:rFonts w:eastAsia="Arial" w:cs="Arial"/>
          <w:bCs/>
          <w:spacing w:val="-5"/>
        </w:rPr>
        <w:t xml:space="preserve"> de</w:t>
      </w:r>
      <w:r w:rsidR="00E62B16" w:rsidRPr="00982771">
        <w:rPr>
          <w:rFonts w:eastAsia="Arial" w:cs="Arial"/>
          <w:bCs/>
          <w:spacing w:val="-5"/>
        </w:rPr>
        <w:t xml:space="preserve"> al menos dos terceras partes de los municipios o demarcaciones territoriales de la entidad, </w:t>
      </w:r>
      <w:r w:rsidR="00CC6594" w:rsidRPr="00982771">
        <w:rPr>
          <w:rFonts w:eastAsia="Arial" w:cs="Arial"/>
          <w:bCs/>
          <w:spacing w:val="-5"/>
        </w:rPr>
        <w:t>y nunca tener menos militantes que el 0.26</w:t>
      </w:r>
      <w:r w:rsidR="00BF0B3E" w:rsidRPr="00982771">
        <w:rPr>
          <w:rFonts w:eastAsia="Arial" w:cs="Arial"/>
          <w:bCs/>
          <w:spacing w:val="-5"/>
        </w:rPr>
        <w:t xml:space="preserve">% </w:t>
      </w:r>
      <w:r w:rsidR="00CC6594" w:rsidRPr="00982771">
        <w:rPr>
          <w:rFonts w:eastAsia="Arial" w:cs="Arial"/>
          <w:bCs/>
          <w:spacing w:val="-5"/>
        </w:rPr>
        <w:t>del padrón electoral utilizado en la elección estatal ordinaria inmediata anterior.</w:t>
      </w:r>
    </w:p>
    <w:p w:rsidR="00461D3B" w:rsidRPr="00982771" w:rsidRDefault="00461D3B" w:rsidP="00C53D8F">
      <w:pPr>
        <w:spacing w:before="120" w:after="0" w:line="240" w:lineRule="auto"/>
        <w:jc w:val="both"/>
        <w:rPr>
          <w:rFonts w:eastAsia="Arial" w:cs="Arial"/>
          <w:bCs/>
          <w:spacing w:val="-5"/>
        </w:rPr>
      </w:pPr>
      <w:r w:rsidRPr="00982771">
        <w:rPr>
          <w:rFonts w:eastAsia="Arial" w:cs="Arial"/>
          <w:bCs/>
          <w:spacing w:val="-5"/>
        </w:rPr>
        <w:t xml:space="preserve">La facultad de la autoridad electoral de revisar los padrones de afiliados o </w:t>
      </w:r>
      <w:r w:rsidR="009802BA" w:rsidRPr="00982771">
        <w:rPr>
          <w:rFonts w:eastAsia="Arial" w:cs="Arial"/>
          <w:bCs/>
          <w:spacing w:val="-5"/>
        </w:rPr>
        <w:t xml:space="preserve">militantes </w:t>
      </w:r>
      <w:r w:rsidRPr="00982771">
        <w:rPr>
          <w:rFonts w:eastAsia="Arial" w:cs="Arial"/>
          <w:bCs/>
          <w:spacing w:val="-5"/>
        </w:rPr>
        <w:t xml:space="preserve">para determinar si los partidos políticos (nacionales y locales) cumplen con el requisito mínimo para continuar con el registro, es una </w:t>
      </w:r>
      <w:r w:rsidR="00663F3F" w:rsidRPr="00982771">
        <w:rPr>
          <w:rFonts w:eastAsia="Arial" w:cs="Arial"/>
          <w:bCs/>
          <w:spacing w:val="-5"/>
        </w:rPr>
        <w:t xml:space="preserve">función que debe realizarse </w:t>
      </w:r>
      <w:r w:rsidRPr="00982771">
        <w:rPr>
          <w:rFonts w:eastAsia="Arial" w:cs="Arial"/>
          <w:bCs/>
          <w:spacing w:val="-5"/>
        </w:rPr>
        <w:t>permanente</w:t>
      </w:r>
      <w:r w:rsidR="00663F3F" w:rsidRPr="00982771">
        <w:rPr>
          <w:rFonts w:eastAsia="Arial" w:cs="Arial"/>
          <w:bCs/>
          <w:spacing w:val="-5"/>
        </w:rPr>
        <w:t>mente</w:t>
      </w:r>
      <w:r w:rsidRPr="00982771">
        <w:rPr>
          <w:rFonts w:eastAsia="Arial" w:cs="Arial"/>
          <w:bCs/>
          <w:spacing w:val="-5"/>
        </w:rPr>
        <w:t>.</w:t>
      </w:r>
    </w:p>
    <w:p w:rsidR="00F81891" w:rsidRPr="00982771" w:rsidRDefault="009802BA" w:rsidP="00C53D8F">
      <w:pPr>
        <w:spacing w:before="120" w:after="0" w:line="240" w:lineRule="auto"/>
        <w:jc w:val="both"/>
        <w:rPr>
          <w:rFonts w:eastAsia="Arial" w:cs="Arial"/>
          <w:bCs/>
          <w:spacing w:val="-5"/>
        </w:rPr>
      </w:pPr>
      <w:r w:rsidRPr="00982771">
        <w:rPr>
          <w:rFonts w:eastAsia="Arial" w:cs="Arial"/>
          <w:bCs/>
          <w:spacing w:val="-5"/>
        </w:rPr>
        <w:lastRenderedPageBreak/>
        <w:t xml:space="preserve">En el caso de las </w:t>
      </w:r>
      <w:r w:rsidR="00461D3B" w:rsidRPr="00982771">
        <w:rPr>
          <w:rFonts w:eastAsia="Arial" w:cs="Arial"/>
          <w:bCs/>
          <w:spacing w:val="-5"/>
        </w:rPr>
        <w:t>agrupaciones políticas nacionales</w:t>
      </w:r>
      <w:r w:rsidRPr="00982771">
        <w:rPr>
          <w:rFonts w:eastAsia="Arial" w:cs="Arial"/>
          <w:bCs/>
          <w:spacing w:val="-5"/>
        </w:rPr>
        <w:t>, éstas</w:t>
      </w:r>
      <w:r w:rsidR="00461D3B" w:rsidRPr="00982771">
        <w:rPr>
          <w:rFonts w:eastAsia="Arial" w:cs="Arial"/>
          <w:bCs/>
          <w:spacing w:val="-5"/>
        </w:rPr>
        <w:t xml:space="preserve"> deben acreditar que sus miembros están </w:t>
      </w:r>
      <w:r w:rsidR="00663F3F" w:rsidRPr="00982771">
        <w:rPr>
          <w:rFonts w:eastAsia="Arial" w:cs="Arial"/>
          <w:bCs/>
          <w:spacing w:val="-5"/>
        </w:rPr>
        <w:t xml:space="preserve">inscritos </w:t>
      </w:r>
      <w:r w:rsidR="00461D3B" w:rsidRPr="00982771">
        <w:rPr>
          <w:rFonts w:eastAsia="Arial" w:cs="Arial"/>
          <w:bCs/>
          <w:spacing w:val="-5"/>
        </w:rPr>
        <w:t xml:space="preserve">en el padrón electoral, conforme a los criterios </w:t>
      </w:r>
      <w:r w:rsidRPr="00982771">
        <w:rPr>
          <w:rFonts w:eastAsia="Arial" w:cs="Arial"/>
          <w:bCs/>
          <w:spacing w:val="-5"/>
        </w:rPr>
        <w:t xml:space="preserve">definidos por </w:t>
      </w:r>
      <w:r w:rsidR="00461D3B" w:rsidRPr="00982771">
        <w:rPr>
          <w:rFonts w:eastAsia="Arial" w:cs="Arial"/>
          <w:bCs/>
          <w:spacing w:val="-5"/>
        </w:rPr>
        <w:t xml:space="preserve">el Tribunal Electoral del Poder Judicial de la Federación (tesis XI, 2002), por lo que </w:t>
      </w:r>
      <w:r w:rsidRPr="00982771">
        <w:rPr>
          <w:rFonts w:eastAsia="Arial" w:cs="Arial"/>
          <w:bCs/>
          <w:spacing w:val="-5"/>
        </w:rPr>
        <w:t>su</w:t>
      </w:r>
      <w:r w:rsidR="00461D3B" w:rsidRPr="00982771">
        <w:rPr>
          <w:rFonts w:eastAsia="Arial" w:cs="Arial"/>
          <w:bCs/>
          <w:spacing w:val="-5"/>
        </w:rPr>
        <w:t xml:space="preserve"> padrón o lista de asociados deberá indicar, al igual que </w:t>
      </w:r>
      <w:r w:rsidRPr="00982771">
        <w:rPr>
          <w:rFonts w:eastAsia="Arial" w:cs="Arial"/>
          <w:bCs/>
          <w:spacing w:val="-5"/>
        </w:rPr>
        <w:t xml:space="preserve">las de </w:t>
      </w:r>
      <w:r w:rsidR="00461D3B" w:rsidRPr="00982771">
        <w:rPr>
          <w:rFonts w:eastAsia="Arial" w:cs="Arial"/>
          <w:bCs/>
          <w:spacing w:val="-5"/>
        </w:rPr>
        <w:t>los partidos políticos</w:t>
      </w:r>
      <w:r w:rsidR="004C6F60" w:rsidRPr="00982771">
        <w:rPr>
          <w:rFonts w:eastAsia="Arial" w:cs="Arial"/>
          <w:bCs/>
          <w:spacing w:val="-5"/>
        </w:rPr>
        <w:t>,</w:t>
      </w:r>
      <w:r w:rsidR="00461D3B" w:rsidRPr="00982771">
        <w:rPr>
          <w:rFonts w:eastAsia="Arial" w:cs="Arial"/>
          <w:bCs/>
          <w:spacing w:val="-5"/>
        </w:rPr>
        <w:t xml:space="preserve"> la entidad federativa</w:t>
      </w:r>
      <w:r w:rsidRPr="00982771">
        <w:rPr>
          <w:rFonts w:eastAsia="Arial" w:cs="Arial"/>
          <w:bCs/>
          <w:spacing w:val="-5"/>
        </w:rPr>
        <w:t xml:space="preserve"> </w:t>
      </w:r>
      <w:r w:rsidR="00547B4C" w:rsidRPr="00982771">
        <w:rPr>
          <w:rFonts w:eastAsia="Arial" w:cs="Arial"/>
          <w:bCs/>
          <w:spacing w:val="-5"/>
        </w:rPr>
        <w:t>en</w:t>
      </w:r>
      <w:r w:rsidRPr="00982771">
        <w:rPr>
          <w:rFonts w:eastAsia="Arial" w:cs="Arial"/>
          <w:bCs/>
          <w:spacing w:val="-5"/>
        </w:rPr>
        <w:t xml:space="preserve"> la </w:t>
      </w:r>
      <w:r w:rsidR="00547B4C" w:rsidRPr="00982771">
        <w:rPr>
          <w:rFonts w:eastAsia="Arial" w:cs="Arial"/>
          <w:bCs/>
          <w:spacing w:val="-5"/>
        </w:rPr>
        <w:t>que residan</w:t>
      </w:r>
      <w:r w:rsidRPr="00982771">
        <w:rPr>
          <w:rFonts w:eastAsia="Arial" w:cs="Arial"/>
          <w:bCs/>
          <w:spacing w:val="-5"/>
        </w:rPr>
        <w:t xml:space="preserve"> </w:t>
      </w:r>
      <w:r w:rsidR="002A2F6C" w:rsidRPr="00982771">
        <w:rPr>
          <w:rFonts w:eastAsia="Arial" w:cs="Arial"/>
          <w:bCs/>
          <w:spacing w:val="-5"/>
        </w:rPr>
        <w:t>aquellos</w:t>
      </w:r>
      <w:r w:rsidR="004C6F60" w:rsidRPr="00982771">
        <w:rPr>
          <w:rFonts w:eastAsia="Arial" w:cs="Arial"/>
          <w:bCs/>
          <w:spacing w:val="-5"/>
        </w:rPr>
        <w:t>,</w:t>
      </w:r>
      <w:r w:rsidRPr="00982771">
        <w:rPr>
          <w:rFonts w:eastAsia="Arial" w:cs="Arial"/>
          <w:bCs/>
          <w:spacing w:val="-5"/>
        </w:rPr>
        <w:t xml:space="preserve"> los cuales deberán proceder de </w:t>
      </w:r>
      <w:r w:rsidR="00461D3B" w:rsidRPr="00982771">
        <w:rPr>
          <w:rFonts w:eastAsia="Arial" w:cs="Arial"/>
          <w:bCs/>
          <w:spacing w:val="-5"/>
        </w:rPr>
        <w:t xml:space="preserve">cuando menos </w:t>
      </w:r>
      <w:r w:rsidR="002A2F6C" w:rsidRPr="00982771">
        <w:rPr>
          <w:rFonts w:eastAsia="Arial" w:cs="Arial"/>
          <w:bCs/>
          <w:spacing w:val="-5"/>
        </w:rPr>
        <w:t>siete</w:t>
      </w:r>
      <w:r w:rsidR="00461D3B" w:rsidRPr="00982771">
        <w:rPr>
          <w:rFonts w:eastAsia="Arial" w:cs="Arial"/>
          <w:bCs/>
          <w:spacing w:val="-5"/>
        </w:rPr>
        <w:t xml:space="preserve"> entidades federativas</w:t>
      </w:r>
      <w:r w:rsidR="00547B4C" w:rsidRPr="00982771">
        <w:rPr>
          <w:rFonts w:eastAsia="Arial" w:cs="Arial"/>
          <w:bCs/>
          <w:spacing w:val="-5"/>
        </w:rPr>
        <w:t xml:space="preserve"> distintas</w:t>
      </w:r>
      <w:r w:rsidR="00461D3B" w:rsidRPr="00982771">
        <w:rPr>
          <w:rFonts w:eastAsia="Arial" w:cs="Arial"/>
          <w:bCs/>
          <w:spacing w:val="-5"/>
        </w:rPr>
        <w:t xml:space="preserve">. Dicha lista de asociados </w:t>
      </w:r>
      <w:r w:rsidRPr="00982771">
        <w:rPr>
          <w:rFonts w:eastAsia="Arial" w:cs="Arial"/>
          <w:bCs/>
          <w:spacing w:val="-5"/>
        </w:rPr>
        <w:t xml:space="preserve">debe </w:t>
      </w:r>
      <w:r w:rsidR="00461D3B" w:rsidRPr="00982771">
        <w:rPr>
          <w:rFonts w:eastAsia="Arial" w:cs="Arial"/>
          <w:bCs/>
          <w:spacing w:val="-5"/>
        </w:rPr>
        <w:t>presenta</w:t>
      </w:r>
      <w:r w:rsidRPr="00982771">
        <w:rPr>
          <w:rFonts w:eastAsia="Arial" w:cs="Arial"/>
          <w:bCs/>
          <w:spacing w:val="-5"/>
        </w:rPr>
        <w:t>rse</w:t>
      </w:r>
      <w:r w:rsidR="00461D3B" w:rsidRPr="00982771">
        <w:rPr>
          <w:rFonts w:eastAsia="Arial" w:cs="Arial"/>
          <w:bCs/>
          <w:spacing w:val="-5"/>
        </w:rPr>
        <w:t xml:space="preserve"> por única vez al momento de la solicitud de registro, al igual que el padrón de ciudadanos que apoy</w:t>
      </w:r>
      <w:r w:rsidR="002A2F6C" w:rsidRPr="00982771">
        <w:rPr>
          <w:rFonts w:eastAsia="Arial" w:cs="Arial"/>
          <w:bCs/>
          <w:spacing w:val="-5"/>
        </w:rPr>
        <w:t>e</w:t>
      </w:r>
      <w:r w:rsidR="00461D3B" w:rsidRPr="00982771">
        <w:rPr>
          <w:rFonts w:eastAsia="Arial" w:cs="Arial"/>
          <w:bCs/>
          <w:spacing w:val="-5"/>
        </w:rPr>
        <w:t xml:space="preserve">n el registro de una candidatura independiente, </w:t>
      </w:r>
      <w:r w:rsidR="000935A8" w:rsidRPr="00982771">
        <w:rPr>
          <w:rFonts w:eastAsia="Arial" w:cs="Arial"/>
          <w:bCs/>
          <w:spacing w:val="-5"/>
        </w:rPr>
        <w:t>cuyos postulantes</w:t>
      </w:r>
      <w:r w:rsidR="00461D3B" w:rsidRPr="00982771">
        <w:rPr>
          <w:rFonts w:eastAsia="Arial" w:cs="Arial"/>
          <w:bCs/>
          <w:spacing w:val="-5"/>
        </w:rPr>
        <w:t xml:space="preserve"> deben cumplir con el requisito de presentar ante la autoridad electoral un mínimo de firmas de apoyo ciudadano, de acuerdo al cargo y con corte de lista nominal de electores al 31 de agosto del año previo al de la elección. El artículo 371 de la Ley General de Instituciones y Procedimientos Electorales indica </w:t>
      </w:r>
      <w:r w:rsidR="003E6A07" w:rsidRPr="00982771">
        <w:rPr>
          <w:rFonts w:eastAsia="Arial" w:cs="Arial"/>
          <w:bCs/>
          <w:spacing w:val="-5"/>
        </w:rPr>
        <w:t xml:space="preserve">el número de firmas que deberán contener las cédulas de respaldo de </w:t>
      </w:r>
      <w:r w:rsidR="00461D3B" w:rsidRPr="00982771">
        <w:rPr>
          <w:rFonts w:eastAsia="Arial" w:cs="Arial"/>
          <w:bCs/>
          <w:spacing w:val="-5"/>
        </w:rPr>
        <w:t xml:space="preserve">los aspirantes a obtener </w:t>
      </w:r>
      <w:r w:rsidR="003E6A07" w:rsidRPr="00982771">
        <w:rPr>
          <w:rFonts w:eastAsia="Arial" w:cs="Arial"/>
          <w:bCs/>
          <w:spacing w:val="-5"/>
        </w:rPr>
        <w:t>alguno de los siguientes cargos de elección popular</w:t>
      </w:r>
      <w:r w:rsidR="00461D3B" w:rsidRPr="00982771">
        <w:rPr>
          <w:rFonts w:eastAsia="Arial" w:cs="Arial"/>
          <w:bCs/>
          <w:spacing w:val="-5"/>
        </w:rPr>
        <w:t>:</w:t>
      </w:r>
    </w:p>
    <w:p w:rsidR="00547B4C" w:rsidRPr="00982771" w:rsidRDefault="00461D3B" w:rsidP="00F25407">
      <w:pPr>
        <w:pStyle w:val="Prrafodelista"/>
        <w:numPr>
          <w:ilvl w:val="0"/>
          <w:numId w:val="6"/>
        </w:numPr>
        <w:spacing w:before="120" w:after="0" w:line="240" w:lineRule="auto"/>
        <w:jc w:val="both"/>
        <w:rPr>
          <w:rFonts w:eastAsia="Arial" w:cs="Arial"/>
          <w:bCs/>
          <w:spacing w:val="-5"/>
        </w:rPr>
      </w:pPr>
      <w:r w:rsidRPr="00982771">
        <w:rPr>
          <w:rFonts w:eastAsia="Arial" w:cs="Arial"/>
          <w:bCs/>
          <w:spacing w:val="-5"/>
        </w:rPr>
        <w:t xml:space="preserve">Candidatura a Presidente de la República </w:t>
      </w:r>
      <w:r w:rsidR="00547B4C" w:rsidRPr="00982771">
        <w:rPr>
          <w:rFonts w:eastAsia="Arial" w:cs="Arial"/>
          <w:bCs/>
          <w:spacing w:val="-5"/>
        </w:rPr>
        <w:t xml:space="preserve">– </w:t>
      </w:r>
      <w:r w:rsidR="003E6A07" w:rsidRPr="00982771">
        <w:rPr>
          <w:rFonts w:eastAsia="Arial" w:cs="Arial"/>
          <w:bCs/>
          <w:spacing w:val="-5"/>
        </w:rPr>
        <w:t>la cédula de respaldo deberá contener cuando menos la firma de una cantidad de ciudadanos equivalente al 1% de la lista nominal de electores y estar integrada por electores de por lo menos diecisiete entidades federativas, que sumen cuando menos el 1% de ciudadanos que figuren en la lista nominal de electores en cada una de ellas</w:t>
      </w:r>
      <w:r w:rsidRPr="00982771">
        <w:rPr>
          <w:rFonts w:eastAsia="Arial" w:cs="Arial"/>
          <w:bCs/>
          <w:spacing w:val="-5"/>
        </w:rPr>
        <w:t xml:space="preserve">. </w:t>
      </w:r>
    </w:p>
    <w:p w:rsidR="00547B4C" w:rsidRPr="00982771" w:rsidRDefault="00461D3B" w:rsidP="00C53D8F">
      <w:pPr>
        <w:pStyle w:val="Prrafodelista"/>
        <w:numPr>
          <w:ilvl w:val="0"/>
          <w:numId w:val="6"/>
        </w:numPr>
        <w:spacing w:before="120" w:after="0" w:line="240" w:lineRule="auto"/>
        <w:ind w:left="714" w:hanging="357"/>
        <w:jc w:val="both"/>
        <w:rPr>
          <w:rFonts w:eastAsia="Arial" w:cs="Arial"/>
          <w:bCs/>
          <w:spacing w:val="-5"/>
        </w:rPr>
      </w:pPr>
      <w:r w:rsidRPr="00982771">
        <w:rPr>
          <w:rFonts w:eastAsia="Arial" w:cs="Arial"/>
          <w:bCs/>
          <w:spacing w:val="-5"/>
        </w:rPr>
        <w:t>Candidatura a senaduría –</w:t>
      </w:r>
      <w:r w:rsidR="00F81891" w:rsidRPr="00982771">
        <w:rPr>
          <w:rFonts w:eastAsia="Arial" w:cs="Arial"/>
          <w:bCs/>
          <w:spacing w:val="-5"/>
        </w:rPr>
        <w:t xml:space="preserve"> la cédula de respaldo deberá contener cuando menos la firma de una cantidad de ciudadanos equivalente al 2% de la lista nominal de electores correspondiente a la entidad federativa en cuestión y estar integrada por ciudadanos de por lo menos la mitad de los distritos electorales que sumen como mínimo el 1% de ciudadanos que figuren en la lista nominal de electores en cada uno de </w:t>
      </w:r>
      <w:r w:rsidR="00547B4C" w:rsidRPr="00982771">
        <w:rPr>
          <w:rFonts w:eastAsia="Arial" w:cs="Arial"/>
          <w:bCs/>
          <w:spacing w:val="-5"/>
        </w:rPr>
        <w:t>ellos.</w:t>
      </w:r>
    </w:p>
    <w:p w:rsidR="00461D3B" w:rsidRPr="00982771" w:rsidRDefault="00461D3B" w:rsidP="00C53D8F">
      <w:pPr>
        <w:pStyle w:val="Prrafodelista"/>
        <w:numPr>
          <w:ilvl w:val="0"/>
          <w:numId w:val="6"/>
        </w:numPr>
        <w:spacing w:after="0" w:line="240" w:lineRule="auto"/>
        <w:ind w:left="714" w:hanging="357"/>
        <w:jc w:val="both"/>
      </w:pPr>
      <w:r w:rsidRPr="00982771">
        <w:t>Candidatura a diputación federal –</w:t>
      </w:r>
      <w:r w:rsidR="00F81891" w:rsidRPr="00982771">
        <w:t xml:space="preserve"> la cédula de respaldo deberá contener cuando menos la firma de una cantidad de ciudadanos equivalente al 2% de la lista nominal de electores correspondiente al distrito electoral en cuestión y estar integrada por ciudadanos de por lo menos la mitad de las secciones electorales que sumen cuando menos el 1% de ciudadanos que figuren en la lista nominal de electores en cada una de ellas.</w:t>
      </w:r>
      <w:r w:rsidR="00F81891" w:rsidRPr="00982771">
        <w:cr/>
      </w:r>
      <w:r w:rsidR="00F81891" w:rsidRPr="00982771" w:rsidDel="00F81891">
        <w:t xml:space="preserve"> </w:t>
      </w:r>
    </w:p>
    <w:p w:rsidR="00461D3B" w:rsidRPr="00982771" w:rsidRDefault="00461D3B" w:rsidP="00C53D8F">
      <w:pPr>
        <w:spacing w:after="0" w:line="240" w:lineRule="auto"/>
        <w:jc w:val="both"/>
        <w:rPr>
          <w:rFonts w:eastAsia="Arial" w:cs="Arial"/>
          <w:bCs/>
          <w:spacing w:val="-5"/>
        </w:rPr>
      </w:pPr>
      <w:r w:rsidRPr="00982771">
        <w:rPr>
          <w:rFonts w:eastAsia="Arial" w:cs="Arial"/>
          <w:bCs/>
          <w:spacing w:val="-5"/>
        </w:rPr>
        <w:t xml:space="preserve">De acuerdo con el artículo 385 de la misma ley, la autoridad electoral deberá verificar </w:t>
      </w:r>
      <w:r w:rsidR="00547B4C" w:rsidRPr="00982771">
        <w:rPr>
          <w:rFonts w:eastAsia="Arial" w:cs="Arial"/>
          <w:bCs/>
          <w:spacing w:val="-5"/>
        </w:rPr>
        <w:t xml:space="preserve">que se cumpla con </w:t>
      </w:r>
      <w:r w:rsidRPr="00982771">
        <w:rPr>
          <w:rFonts w:eastAsia="Arial" w:cs="Arial"/>
          <w:bCs/>
          <w:spacing w:val="-5"/>
        </w:rPr>
        <w:t>el requisito de las firmas mínimas de apoyo ciudadano.</w:t>
      </w:r>
    </w:p>
    <w:p w:rsidR="00A8736B" w:rsidRPr="00C53D8F" w:rsidRDefault="00A8736B"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A8736B" w:rsidRPr="00982771" w:rsidRDefault="00A8736B" w:rsidP="00C53D8F">
      <w:pPr>
        <w:pStyle w:val="Prrafodelista"/>
        <w:spacing w:before="120" w:after="0" w:line="240" w:lineRule="auto"/>
        <w:ind w:left="0"/>
        <w:jc w:val="both"/>
        <w:rPr>
          <w:lang w:val="es-ES"/>
        </w:rPr>
      </w:pPr>
      <w:r w:rsidRPr="00982771">
        <w:rPr>
          <w:b/>
          <w:lang w:val="es-ES"/>
        </w:rPr>
        <w:t xml:space="preserve">Periodo de actualización: </w:t>
      </w:r>
      <w:r w:rsidR="00E87CCB" w:rsidRPr="00982771">
        <w:rPr>
          <w:lang w:val="es-ES"/>
        </w:rPr>
        <w:t>semestral</w:t>
      </w:r>
      <w:r w:rsidR="00044481" w:rsidRPr="00982771">
        <w:rPr>
          <w:lang w:val="es-ES"/>
        </w:rPr>
        <w:t xml:space="preserve"> para partidos políticos</w:t>
      </w:r>
      <w:r w:rsidR="00461D3B" w:rsidRPr="00982771">
        <w:rPr>
          <w:lang w:val="es-ES"/>
        </w:rPr>
        <w:t xml:space="preserve">; respecto a </w:t>
      </w:r>
      <w:r w:rsidR="001D748E" w:rsidRPr="00982771">
        <w:rPr>
          <w:lang w:val="es-ES"/>
        </w:rPr>
        <w:t xml:space="preserve">las </w:t>
      </w:r>
      <w:r w:rsidR="00044481" w:rsidRPr="00982771">
        <w:rPr>
          <w:lang w:val="es-ES"/>
        </w:rPr>
        <w:t>a</w:t>
      </w:r>
      <w:r w:rsidR="00461D3B" w:rsidRPr="00982771">
        <w:rPr>
          <w:lang w:val="es-ES"/>
        </w:rPr>
        <w:t>g</w:t>
      </w:r>
      <w:r w:rsidR="00044481" w:rsidRPr="00982771">
        <w:rPr>
          <w:lang w:val="es-ES"/>
        </w:rPr>
        <w:t>rupaciones políticas nacionales</w:t>
      </w:r>
      <w:r w:rsidR="00461D3B" w:rsidRPr="00982771">
        <w:rPr>
          <w:lang w:val="es-ES"/>
        </w:rPr>
        <w:t xml:space="preserve"> y</w:t>
      </w:r>
      <w:r w:rsidR="00044481" w:rsidRPr="00982771">
        <w:rPr>
          <w:lang w:val="es-ES"/>
        </w:rPr>
        <w:t xml:space="preserve"> las asociaciones civiles creadas por ciudadanos que pretenden postular su candidatura independiente, se actualizará una vez que presente</w:t>
      </w:r>
      <w:r w:rsidR="00A8374E" w:rsidRPr="00982771">
        <w:rPr>
          <w:lang w:val="es-ES"/>
        </w:rPr>
        <w:t>n</w:t>
      </w:r>
      <w:r w:rsidR="00044481" w:rsidRPr="00982771">
        <w:rPr>
          <w:lang w:val="es-ES"/>
        </w:rPr>
        <w:t xml:space="preserve"> </w:t>
      </w:r>
      <w:r w:rsidR="00A8374E" w:rsidRPr="00982771">
        <w:rPr>
          <w:lang w:val="es-ES"/>
        </w:rPr>
        <w:t xml:space="preserve">su </w:t>
      </w:r>
      <w:r w:rsidR="00044481" w:rsidRPr="00982771">
        <w:rPr>
          <w:lang w:val="es-ES"/>
        </w:rPr>
        <w:t>registro ante la autoridad electoral</w:t>
      </w:r>
    </w:p>
    <w:p w:rsidR="00A8736B" w:rsidRPr="00982771" w:rsidRDefault="0051633C" w:rsidP="00C53D8F">
      <w:pPr>
        <w:pStyle w:val="Prrafodelista"/>
        <w:spacing w:before="120" w:after="0" w:line="240" w:lineRule="auto"/>
        <w:ind w:left="0"/>
        <w:jc w:val="both"/>
        <w:rPr>
          <w:lang w:val="es-ES"/>
        </w:rPr>
      </w:pPr>
      <w:r>
        <w:rPr>
          <w:b/>
          <w:lang w:val="es-ES"/>
        </w:rPr>
        <w:t>Conservar en el sitio de Internet:</w:t>
      </w:r>
      <w:r w:rsidR="00A8736B" w:rsidRPr="00982771">
        <w:rPr>
          <w:lang w:val="es-ES"/>
        </w:rPr>
        <w:t xml:space="preserve"> información</w:t>
      </w:r>
      <w:r w:rsidR="008459DF" w:rsidRPr="00982771">
        <w:rPr>
          <w:lang w:val="es-ES"/>
        </w:rPr>
        <w:t xml:space="preserve"> </w:t>
      </w:r>
      <w:r w:rsidR="006D31F8" w:rsidRPr="00982771">
        <w:rPr>
          <w:lang w:val="es-ES"/>
        </w:rPr>
        <w:t>vigente</w:t>
      </w:r>
      <w:r w:rsidR="008459DF" w:rsidRPr="00982771">
        <w:rPr>
          <w:lang w:val="es-ES"/>
        </w:rPr>
        <w:t xml:space="preserve"> y</w:t>
      </w:r>
      <w:r w:rsidR="00A8736B" w:rsidRPr="00982771">
        <w:rPr>
          <w:lang w:val="es-ES"/>
        </w:rPr>
        <w:t xml:space="preserve"> </w:t>
      </w:r>
      <w:r w:rsidR="006D31F8" w:rsidRPr="00982771">
        <w:rPr>
          <w:lang w:val="es-ES"/>
        </w:rPr>
        <w:t>la correspondiente a</w:t>
      </w:r>
      <w:r w:rsidR="005A5826" w:rsidRPr="00982771">
        <w:rPr>
          <w:lang w:val="es-ES"/>
        </w:rPr>
        <w:t xml:space="preserve"> los tres </w:t>
      </w:r>
      <w:r w:rsidR="006D31F8" w:rsidRPr="00982771">
        <w:rPr>
          <w:lang w:val="es-ES"/>
        </w:rPr>
        <w:t>ejercicios anteriores</w:t>
      </w:r>
    </w:p>
    <w:p w:rsidR="00A8736B" w:rsidRPr="00982771" w:rsidRDefault="00A8736B" w:rsidP="00C53D8F">
      <w:pPr>
        <w:pStyle w:val="Prrafodelista"/>
        <w:spacing w:before="120" w:after="0" w:line="240" w:lineRule="auto"/>
        <w:ind w:left="0"/>
        <w:jc w:val="both"/>
        <w:rPr>
          <w:lang w:val="es-ES"/>
        </w:rPr>
      </w:pPr>
      <w:r w:rsidRPr="00982771">
        <w:rPr>
          <w:b/>
          <w:lang w:val="es-ES"/>
        </w:rPr>
        <w:t>Aplica a:</w:t>
      </w:r>
      <w:r w:rsidRPr="00982771">
        <w:rPr>
          <w:lang w:val="es-ES"/>
        </w:rPr>
        <w:t xml:space="preserve"> Partidos políticos nacionales y locales</w:t>
      </w:r>
      <w:r w:rsidR="00044481" w:rsidRPr="00982771">
        <w:rPr>
          <w:lang w:val="es-ES"/>
        </w:rPr>
        <w:t>, agrupaciones políticas nacionales y asociaciones civiles creadas por ciudadanos que pretenden postular su candidatura independiente</w:t>
      </w:r>
    </w:p>
    <w:p w:rsidR="00A8736B" w:rsidRPr="00982771" w:rsidRDefault="00A8736B" w:rsidP="00C53D8F">
      <w:pPr>
        <w:autoSpaceDE w:val="0"/>
        <w:autoSpaceDN w:val="0"/>
        <w:adjustRightInd w:val="0"/>
        <w:spacing w:before="120" w:after="0" w:line="240" w:lineRule="auto"/>
        <w:rPr>
          <w:rStyle w:val="tituloverde"/>
          <w:rFonts w:cs="Arial"/>
          <w:b/>
          <w:bCs/>
          <w:lang w:val="es-ES"/>
        </w:rPr>
      </w:pPr>
      <w:r w:rsidRPr="00C53D8F">
        <w:rPr>
          <w:b/>
          <w:lang w:val="es-ES"/>
        </w:rPr>
        <w:t>________________________________________________________________________________</w:t>
      </w:r>
    </w:p>
    <w:p w:rsidR="00A8736B" w:rsidRPr="00982771" w:rsidRDefault="00A8736B" w:rsidP="00C53D8F">
      <w:pPr>
        <w:spacing w:after="0" w:line="240" w:lineRule="auto"/>
        <w:jc w:val="both"/>
        <w:rPr>
          <w:rFonts w:cs="Arial"/>
          <w:b/>
          <w:bCs/>
          <w:lang w:val="es-ES"/>
        </w:rPr>
      </w:pPr>
      <w:r w:rsidRPr="00982771">
        <w:rPr>
          <w:rFonts w:cs="Arial"/>
          <w:b/>
          <w:bCs/>
          <w:lang w:val="es-ES"/>
        </w:rPr>
        <w:t>Criterios sustantivos de contenido</w:t>
      </w:r>
    </w:p>
    <w:p w:rsidR="008459DF" w:rsidRPr="00982771" w:rsidRDefault="008459DF" w:rsidP="00C53D8F">
      <w:pPr>
        <w:spacing w:after="0" w:line="240" w:lineRule="auto"/>
        <w:ind w:left="1701" w:hanging="1134"/>
        <w:jc w:val="both"/>
        <w:rPr>
          <w:lang w:val="es-ES"/>
        </w:rPr>
      </w:pPr>
      <w:r w:rsidRPr="00982771">
        <w:rPr>
          <w:b/>
          <w:lang w:val="es-ES"/>
        </w:rPr>
        <w:t>Criterio 1</w:t>
      </w:r>
      <w:r w:rsidRPr="00982771">
        <w:rPr>
          <w:lang w:val="es-ES"/>
        </w:rPr>
        <w:tab/>
        <w:t xml:space="preserve">Ejercicio </w:t>
      </w:r>
    </w:p>
    <w:p w:rsidR="008459DF" w:rsidRPr="00982771" w:rsidRDefault="008459DF" w:rsidP="00C53D8F">
      <w:pPr>
        <w:spacing w:after="0" w:line="240" w:lineRule="auto"/>
        <w:ind w:left="1701" w:hanging="1134"/>
        <w:jc w:val="both"/>
        <w:rPr>
          <w:lang w:val="es-ES"/>
        </w:rPr>
      </w:pPr>
      <w:r w:rsidRPr="00982771">
        <w:rPr>
          <w:b/>
          <w:lang w:val="es-ES"/>
        </w:rPr>
        <w:t xml:space="preserve">Criterio </w:t>
      </w:r>
      <w:r w:rsidR="004F1277" w:rsidRPr="00982771">
        <w:rPr>
          <w:b/>
          <w:lang w:val="es-ES"/>
        </w:rPr>
        <w:t>2</w:t>
      </w:r>
      <w:r w:rsidRPr="00982771">
        <w:rPr>
          <w:lang w:val="es-ES"/>
        </w:rPr>
        <w:tab/>
        <w:t>Periodo</w:t>
      </w:r>
      <w:r w:rsidR="0014566E" w:rsidRPr="00982771">
        <w:rPr>
          <w:lang w:val="es-ES"/>
        </w:rPr>
        <w:t xml:space="preserve"> </w:t>
      </w:r>
      <w:r w:rsidR="00FA4E05" w:rsidRPr="00982771">
        <w:rPr>
          <w:lang w:val="es-ES"/>
        </w:rPr>
        <w:t>que se reporta</w:t>
      </w:r>
    </w:p>
    <w:p w:rsidR="00A8736B" w:rsidRPr="00982771" w:rsidRDefault="00A8736B" w:rsidP="00C53D8F">
      <w:pPr>
        <w:spacing w:after="0" w:line="240" w:lineRule="auto"/>
        <w:ind w:left="1701" w:hanging="1134"/>
        <w:jc w:val="both"/>
        <w:rPr>
          <w:lang w:val="es-ES"/>
        </w:rPr>
      </w:pPr>
      <w:r w:rsidRPr="00982771">
        <w:rPr>
          <w:b/>
          <w:lang w:val="es-ES"/>
        </w:rPr>
        <w:t xml:space="preserve">Criterio </w:t>
      </w:r>
      <w:r w:rsidR="004F1277" w:rsidRPr="00982771">
        <w:rPr>
          <w:b/>
          <w:lang w:val="es-ES"/>
        </w:rPr>
        <w:t>3</w:t>
      </w:r>
      <w:r w:rsidRPr="00982771">
        <w:rPr>
          <w:lang w:val="es-ES"/>
        </w:rPr>
        <w:tab/>
      </w:r>
      <w:r w:rsidR="0014566E" w:rsidRPr="00982771">
        <w:rPr>
          <w:lang w:val="es-ES"/>
        </w:rPr>
        <w:t xml:space="preserve">Nombre </w:t>
      </w:r>
      <w:r w:rsidR="00F83FA4" w:rsidRPr="00982771">
        <w:rPr>
          <w:lang w:val="es-ES"/>
        </w:rPr>
        <w:t>completo del</w:t>
      </w:r>
      <w:r w:rsidR="008E5925" w:rsidRPr="00982771">
        <w:rPr>
          <w:lang w:val="es-ES"/>
        </w:rPr>
        <w:t xml:space="preserve"> </w:t>
      </w:r>
      <w:r w:rsidR="00D17EDC" w:rsidRPr="00982771">
        <w:rPr>
          <w:lang w:val="es-ES"/>
        </w:rPr>
        <w:t>(la)</w:t>
      </w:r>
      <w:r w:rsidR="00F83FA4" w:rsidRPr="00982771">
        <w:rPr>
          <w:lang w:val="es-ES"/>
        </w:rPr>
        <w:t xml:space="preserve"> afiliado</w:t>
      </w:r>
      <w:r w:rsidR="00D17EDC" w:rsidRPr="00982771">
        <w:rPr>
          <w:lang w:val="es-ES"/>
        </w:rPr>
        <w:t>(a)</w:t>
      </w:r>
      <w:r w:rsidR="00E83175" w:rsidRPr="00982771">
        <w:rPr>
          <w:lang w:val="es-ES"/>
        </w:rPr>
        <w:t>,</w:t>
      </w:r>
      <w:r w:rsidR="00F83FA4" w:rsidRPr="00982771">
        <w:rPr>
          <w:lang w:val="es-ES"/>
        </w:rPr>
        <w:t xml:space="preserve"> militante</w:t>
      </w:r>
      <w:r w:rsidR="00E83175" w:rsidRPr="00982771">
        <w:rPr>
          <w:lang w:val="es-ES"/>
        </w:rPr>
        <w:t>, asociado</w:t>
      </w:r>
      <w:r w:rsidR="00D17EDC" w:rsidRPr="00982771">
        <w:rPr>
          <w:lang w:val="es-ES"/>
        </w:rPr>
        <w:t>(a)</w:t>
      </w:r>
      <w:r w:rsidR="00E83175" w:rsidRPr="00982771">
        <w:rPr>
          <w:lang w:val="es-ES"/>
        </w:rPr>
        <w:t xml:space="preserve"> o ciudadano</w:t>
      </w:r>
      <w:r w:rsidR="00D17EDC" w:rsidRPr="00982771">
        <w:rPr>
          <w:lang w:val="es-ES"/>
        </w:rPr>
        <w:t>(a)</w:t>
      </w:r>
      <w:r w:rsidR="00F83FA4" w:rsidRPr="00982771">
        <w:rPr>
          <w:lang w:val="es-ES"/>
        </w:rPr>
        <w:t xml:space="preserve"> </w:t>
      </w:r>
      <w:r w:rsidR="0014566E" w:rsidRPr="00982771">
        <w:rPr>
          <w:lang w:val="es-ES"/>
        </w:rPr>
        <w:t>(</w:t>
      </w:r>
      <w:r w:rsidR="00551EC7" w:rsidRPr="00982771">
        <w:rPr>
          <w:lang w:val="es-ES"/>
        </w:rPr>
        <w:t>n</w:t>
      </w:r>
      <w:r w:rsidR="0014566E" w:rsidRPr="00982771">
        <w:rPr>
          <w:lang w:val="es-ES"/>
        </w:rPr>
        <w:t>ombre(s), primer apellido, segundo apellido)</w:t>
      </w:r>
    </w:p>
    <w:p w:rsidR="00A8736B" w:rsidRPr="00982771" w:rsidRDefault="00A8736B" w:rsidP="00C53D8F">
      <w:pPr>
        <w:spacing w:after="0" w:line="240" w:lineRule="auto"/>
        <w:ind w:left="1701" w:hanging="1134"/>
        <w:jc w:val="both"/>
        <w:rPr>
          <w:lang w:val="es-ES"/>
        </w:rPr>
      </w:pPr>
      <w:r w:rsidRPr="00982771">
        <w:rPr>
          <w:b/>
          <w:lang w:val="es-ES"/>
        </w:rPr>
        <w:t xml:space="preserve">Criterio </w:t>
      </w:r>
      <w:r w:rsidR="00D25235" w:rsidRPr="00982771">
        <w:rPr>
          <w:b/>
          <w:lang w:val="es-ES"/>
        </w:rPr>
        <w:t>4</w:t>
      </w:r>
      <w:r w:rsidRPr="00982771">
        <w:rPr>
          <w:lang w:val="es-ES"/>
        </w:rPr>
        <w:tab/>
      </w:r>
      <w:r w:rsidR="004F1277" w:rsidRPr="00982771">
        <w:rPr>
          <w:lang w:val="es-ES"/>
        </w:rPr>
        <w:t>E</w:t>
      </w:r>
      <w:r w:rsidR="00131ACC" w:rsidRPr="00982771">
        <w:rPr>
          <w:lang w:val="es-ES"/>
        </w:rPr>
        <w:t>ntidad federativa de residencia</w:t>
      </w:r>
    </w:p>
    <w:p w:rsidR="00036F9B" w:rsidRPr="00982771" w:rsidRDefault="00036F9B" w:rsidP="00C53D8F">
      <w:pPr>
        <w:spacing w:after="0" w:line="240" w:lineRule="auto"/>
        <w:ind w:left="1701" w:hanging="1134"/>
        <w:jc w:val="both"/>
        <w:rPr>
          <w:lang w:val="es-ES"/>
        </w:rPr>
      </w:pPr>
      <w:r w:rsidRPr="00982771">
        <w:rPr>
          <w:b/>
          <w:lang w:val="es-ES"/>
        </w:rPr>
        <w:lastRenderedPageBreak/>
        <w:t xml:space="preserve">Criterio </w:t>
      </w:r>
      <w:r w:rsidR="00D25235" w:rsidRPr="00982771">
        <w:rPr>
          <w:b/>
          <w:lang w:val="es-ES"/>
        </w:rPr>
        <w:t>5</w:t>
      </w:r>
      <w:r w:rsidRPr="00982771">
        <w:rPr>
          <w:lang w:val="es-ES"/>
        </w:rPr>
        <w:tab/>
      </w:r>
      <w:r w:rsidR="004F1277" w:rsidRPr="00982771">
        <w:rPr>
          <w:lang w:val="es-ES"/>
        </w:rPr>
        <w:t>M</w:t>
      </w:r>
      <w:r w:rsidRPr="00982771">
        <w:rPr>
          <w:lang w:val="es-ES"/>
        </w:rPr>
        <w:t>unicipio o de</w:t>
      </w:r>
      <w:r w:rsidR="00C73B23" w:rsidRPr="00982771">
        <w:rPr>
          <w:lang w:val="es-ES"/>
        </w:rPr>
        <w:t>marcación territorial</w:t>
      </w:r>
      <w:r w:rsidRPr="00982771">
        <w:rPr>
          <w:lang w:val="es-ES"/>
        </w:rPr>
        <w:t xml:space="preserve"> de residencia</w:t>
      </w:r>
    </w:p>
    <w:p w:rsidR="00044481" w:rsidRPr="00982771" w:rsidRDefault="00044481" w:rsidP="00C53D8F">
      <w:pPr>
        <w:spacing w:after="0" w:line="240" w:lineRule="auto"/>
        <w:ind w:left="1701" w:hanging="1134"/>
        <w:jc w:val="both"/>
        <w:rPr>
          <w:lang w:val="es-ES"/>
        </w:rPr>
      </w:pPr>
      <w:r w:rsidRPr="00982771">
        <w:rPr>
          <w:b/>
          <w:lang w:val="es-ES"/>
        </w:rPr>
        <w:t xml:space="preserve">Criterio </w:t>
      </w:r>
      <w:r w:rsidR="00D25235" w:rsidRPr="00982771">
        <w:rPr>
          <w:b/>
          <w:lang w:val="es-ES"/>
        </w:rPr>
        <w:t>6</w:t>
      </w:r>
      <w:r w:rsidRPr="00982771">
        <w:rPr>
          <w:lang w:val="es-ES"/>
        </w:rPr>
        <w:tab/>
        <w:t>Distrito electoral</w:t>
      </w:r>
      <w:r w:rsidR="00D17EDC" w:rsidRPr="00982771">
        <w:rPr>
          <w:lang w:val="es-ES"/>
        </w:rPr>
        <w:t xml:space="preserve"> al que pertenece</w:t>
      </w:r>
    </w:p>
    <w:p w:rsidR="00D25235" w:rsidRPr="00982771" w:rsidRDefault="00D25235" w:rsidP="00C53D8F">
      <w:pPr>
        <w:spacing w:after="0" w:line="240" w:lineRule="auto"/>
        <w:ind w:left="1701" w:hanging="1134"/>
        <w:jc w:val="both"/>
        <w:rPr>
          <w:lang w:val="es-ES"/>
        </w:rPr>
      </w:pPr>
      <w:r w:rsidRPr="00982771">
        <w:rPr>
          <w:b/>
          <w:lang w:val="es-ES"/>
        </w:rPr>
        <w:t>Criterio 7</w:t>
      </w:r>
      <w:r w:rsidRPr="00982771">
        <w:rPr>
          <w:lang w:val="es-ES"/>
        </w:rPr>
        <w:tab/>
        <w:t>Fecha de afiliación con el formato</w:t>
      </w:r>
      <w:r w:rsidR="005E33C9" w:rsidRPr="00982771">
        <w:rPr>
          <w:lang w:val="es-ES"/>
        </w:rPr>
        <w:t xml:space="preserve"> día/mes/año (por ej. 31/Marzo/2016</w:t>
      </w:r>
      <w:r w:rsidRPr="00982771">
        <w:rPr>
          <w:lang w:val="es-ES"/>
        </w:rPr>
        <w:t>)</w:t>
      </w:r>
    </w:p>
    <w:p w:rsidR="0051633C" w:rsidRDefault="0051633C" w:rsidP="0051633C">
      <w:pPr>
        <w:pStyle w:val="Prrafodelista"/>
        <w:spacing w:after="0" w:line="240" w:lineRule="auto"/>
        <w:ind w:left="0"/>
        <w:jc w:val="both"/>
        <w:rPr>
          <w:b/>
        </w:rPr>
      </w:pPr>
    </w:p>
    <w:p w:rsidR="004F1277" w:rsidRPr="00982771" w:rsidRDefault="004F1277" w:rsidP="00C53D8F">
      <w:pPr>
        <w:pStyle w:val="Prrafodelista"/>
        <w:spacing w:after="0" w:line="240" w:lineRule="auto"/>
        <w:ind w:left="0"/>
        <w:jc w:val="both"/>
        <w:rPr>
          <w:b/>
        </w:rPr>
      </w:pPr>
      <w:r w:rsidRPr="00982771">
        <w:rPr>
          <w:b/>
        </w:rPr>
        <w:t>Criterios adjetivos de actualización</w:t>
      </w:r>
    </w:p>
    <w:p w:rsidR="004F1277" w:rsidRPr="00982771" w:rsidRDefault="004F1277" w:rsidP="00C53D8F">
      <w:pPr>
        <w:pStyle w:val="Prrafodelista"/>
        <w:spacing w:after="0" w:line="240" w:lineRule="auto"/>
        <w:ind w:left="1701" w:hanging="1134"/>
        <w:jc w:val="both"/>
      </w:pPr>
      <w:r w:rsidRPr="00982771">
        <w:rPr>
          <w:b/>
        </w:rPr>
        <w:t xml:space="preserve">Criterio </w:t>
      </w:r>
      <w:r w:rsidR="00D17EDC" w:rsidRPr="00982771">
        <w:rPr>
          <w:b/>
        </w:rPr>
        <w:t>8</w:t>
      </w:r>
      <w:r w:rsidRPr="00982771">
        <w:tab/>
        <w:t>Periodo de actualización de la información: semestral</w:t>
      </w:r>
      <w:r w:rsidR="006D31F8" w:rsidRPr="00982771">
        <w:t xml:space="preserve"> y una vez que presenten su registro ante la autoridad electoral</w:t>
      </w:r>
    </w:p>
    <w:p w:rsidR="004F1277" w:rsidRPr="00982771" w:rsidRDefault="004F1277" w:rsidP="00C53D8F">
      <w:pPr>
        <w:pStyle w:val="Prrafodelista"/>
        <w:spacing w:after="0" w:line="240" w:lineRule="auto"/>
        <w:ind w:left="1701" w:hanging="1134"/>
        <w:jc w:val="both"/>
        <w:rPr>
          <w:i/>
        </w:rPr>
      </w:pPr>
      <w:r w:rsidRPr="00982771">
        <w:rPr>
          <w:b/>
        </w:rPr>
        <w:t xml:space="preserve">Criterio </w:t>
      </w:r>
      <w:r w:rsidR="00D17EDC" w:rsidRPr="00982771">
        <w:rPr>
          <w:b/>
        </w:rPr>
        <w:t>9</w:t>
      </w:r>
      <w:r w:rsidRPr="00982771">
        <w:tab/>
      </w:r>
      <w:r w:rsidR="0051633C">
        <w:t xml:space="preserve">La información deberá estar actualizada </w:t>
      </w:r>
      <w:r w:rsidRPr="00982771">
        <w:t xml:space="preserve">al periodo que corresponde de acuerdo con la </w:t>
      </w:r>
      <w:r w:rsidRPr="00982771">
        <w:rPr>
          <w:i/>
        </w:rPr>
        <w:t xml:space="preserve">Tabla de actualización y conservación de la información </w:t>
      </w:r>
    </w:p>
    <w:p w:rsidR="004F1277" w:rsidRPr="00982771" w:rsidRDefault="004F1277" w:rsidP="00C53D8F">
      <w:pPr>
        <w:pStyle w:val="Prrafodelista"/>
        <w:spacing w:after="0" w:line="240" w:lineRule="auto"/>
        <w:ind w:left="1701" w:hanging="1134"/>
        <w:jc w:val="both"/>
      </w:pPr>
      <w:r w:rsidRPr="00982771">
        <w:rPr>
          <w:b/>
        </w:rPr>
        <w:t xml:space="preserve">Criterio </w:t>
      </w:r>
      <w:r w:rsidR="00044481" w:rsidRPr="00982771">
        <w:rPr>
          <w:b/>
        </w:rPr>
        <w:t>1</w:t>
      </w:r>
      <w:r w:rsidR="00D17EDC" w:rsidRPr="00982771">
        <w:rPr>
          <w:b/>
        </w:rPr>
        <w:t>0</w:t>
      </w:r>
      <w:r w:rsidRPr="00982771">
        <w:rPr>
          <w:b/>
        </w:rPr>
        <w:tab/>
      </w:r>
      <w:r w:rsidRPr="00982771">
        <w:t xml:space="preserve">Conservar en el sitio de Internet y a través de la Plataforma Nacional la información vigente de acuerdo con la </w:t>
      </w:r>
      <w:r w:rsidRPr="00982771">
        <w:rPr>
          <w:i/>
        </w:rPr>
        <w:t>Tabla de actualización y conservación de la información</w:t>
      </w:r>
    </w:p>
    <w:p w:rsidR="0051633C" w:rsidRDefault="0051633C" w:rsidP="0051633C">
      <w:pPr>
        <w:pStyle w:val="Prrafodelista"/>
        <w:spacing w:after="0" w:line="240" w:lineRule="auto"/>
        <w:ind w:left="0"/>
        <w:jc w:val="both"/>
        <w:rPr>
          <w:b/>
        </w:rPr>
      </w:pPr>
    </w:p>
    <w:p w:rsidR="004F1277" w:rsidRPr="00982771" w:rsidRDefault="004F1277" w:rsidP="00C53D8F">
      <w:pPr>
        <w:pStyle w:val="Prrafodelista"/>
        <w:spacing w:after="0" w:line="240" w:lineRule="auto"/>
        <w:ind w:left="0"/>
        <w:jc w:val="both"/>
        <w:rPr>
          <w:b/>
        </w:rPr>
      </w:pPr>
      <w:r w:rsidRPr="00982771">
        <w:rPr>
          <w:b/>
        </w:rPr>
        <w:t>Criterios adjetivos de confiabilidad</w:t>
      </w:r>
    </w:p>
    <w:p w:rsidR="004F1277" w:rsidRPr="00982771" w:rsidRDefault="004F1277" w:rsidP="00C53D8F">
      <w:pPr>
        <w:pStyle w:val="Prrafodelista"/>
        <w:spacing w:after="0" w:line="240" w:lineRule="auto"/>
        <w:ind w:left="1701" w:hanging="1134"/>
        <w:jc w:val="both"/>
      </w:pPr>
      <w:r w:rsidRPr="00982771">
        <w:rPr>
          <w:b/>
        </w:rPr>
        <w:t>Criterio 1</w:t>
      </w:r>
      <w:r w:rsidR="00D17EDC" w:rsidRPr="00982771">
        <w:rPr>
          <w:b/>
        </w:rPr>
        <w:t>1</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4F1277" w:rsidRPr="00982771" w:rsidRDefault="004F1277" w:rsidP="00C53D8F">
      <w:pPr>
        <w:pStyle w:val="Prrafodelista"/>
        <w:spacing w:after="0" w:line="240" w:lineRule="auto"/>
        <w:ind w:left="1701" w:hanging="1134"/>
        <w:jc w:val="both"/>
      </w:pPr>
      <w:r w:rsidRPr="00982771">
        <w:rPr>
          <w:b/>
        </w:rPr>
        <w:t>Criterio 1</w:t>
      </w:r>
      <w:r w:rsidR="00D17EDC" w:rsidRPr="00982771">
        <w:rPr>
          <w:b/>
        </w:rPr>
        <w:t>2</w:t>
      </w:r>
      <w:r w:rsidRPr="00982771">
        <w:rPr>
          <w:b/>
        </w:rPr>
        <w:tab/>
      </w:r>
      <w:r w:rsidRPr="00982771">
        <w:t>Fecha de actualización de la información publicada con el formato día/mes/año (por ej. 31/Marzo/201</w:t>
      </w:r>
      <w:r w:rsidR="00B531B6" w:rsidRPr="00982771">
        <w:t>6</w:t>
      </w:r>
      <w:r w:rsidRPr="00982771">
        <w:t xml:space="preserve">) </w:t>
      </w:r>
    </w:p>
    <w:p w:rsidR="004F1277" w:rsidRPr="00982771" w:rsidRDefault="004F1277" w:rsidP="00C53D8F">
      <w:pPr>
        <w:pStyle w:val="Prrafodelista"/>
        <w:spacing w:after="0" w:line="240" w:lineRule="auto"/>
        <w:ind w:left="1701" w:hanging="1134"/>
        <w:jc w:val="both"/>
        <w:rPr>
          <w:b/>
        </w:rPr>
      </w:pPr>
      <w:r w:rsidRPr="00982771">
        <w:rPr>
          <w:b/>
        </w:rPr>
        <w:t>Criterio 1</w:t>
      </w:r>
      <w:r w:rsidR="00D17EDC" w:rsidRPr="00982771">
        <w:rPr>
          <w:b/>
        </w:rPr>
        <w:t>3</w:t>
      </w:r>
      <w:r w:rsidRPr="00982771">
        <w:rPr>
          <w:b/>
        </w:rPr>
        <w:tab/>
      </w:r>
      <w:r w:rsidRPr="00982771">
        <w:t>Fecha de validación de la información publicada con el formato día/mes/año (por ej. 3</w:t>
      </w:r>
      <w:r w:rsidR="00B531B6" w:rsidRPr="00982771">
        <w:t>0</w:t>
      </w:r>
      <w:r w:rsidRPr="00982771">
        <w:t>/</w:t>
      </w:r>
      <w:r w:rsidR="00B531B6" w:rsidRPr="00982771">
        <w:t>Abril</w:t>
      </w:r>
      <w:r w:rsidRPr="00982771">
        <w:t>/201</w:t>
      </w:r>
      <w:r w:rsidR="00B531B6" w:rsidRPr="00982771">
        <w:t>6</w:t>
      </w:r>
      <w:r w:rsidRPr="00982771">
        <w:t>)</w:t>
      </w:r>
    </w:p>
    <w:p w:rsidR="007D5172" w:rsidRDefault="007D5172" w:rsidP="007D5172">
      <w:pPr>
        <w:pStyle w:val="Prrafodelista"/>
        <w:spacing w:after="0" w:line="240" w:lineRule="auto"/>
        <w:ind w:left="0"/>
        <w:jc w:val="both"/>
        <w:rPr>
          <w:b/>
        </w:rPr>
      </w:pPr>
    </w:p>
    <w:p w:rsidR="004F1277" w:rsidRPr="00982771" w:rsidRDefault="004F1277" w:rsidP="00C53D8F">
      <w:pPr>
        <w:pStyle w:val="Prrafodelista"/>
        <w:spacing w:after="0" w:line="240" w:lineRule="auto"/>
        <w:ind w:left="0"/>
        <w:jc w:val="both"/>
        <w:rPr>
          <w:b/>
        </w:rPr>
      </w:pPr>
      <w:r w:rsidRPr="00982771">
        <w:rPr>
          <w:b/>
        </w:rPr>
        <w:t>Criterios adjetivos de formato</w:t>
      </w:r>
    </w:p>
    <w:p w:rsidR="004F1277" w:rsidRPr="00982771" w:rsidRDefault="004F1277" w:rsidP="00C53D8F">
      <w:pPr>
        <w:pStyle w:val="Prrafodelista"/>
        <w:spacing w:after="0" w:line="240" w:lineRule="auto"/>
        <w:ind w:left="1701" w:hanging="1134"/>
        <w:jc w:val="both"/>
      </w:pPr>
      <w:r w:rsidRPr="00982771">
        <w:rPr>
          <w:b/>
        </w:rPr>
        <w:t>Criterio 1</w:t>
      </w:r>
      <w:r w:rsidR="00D17EDC" w:rsidRPr="00982771">
        <w:rPr>
          <w:b/>
        </w:rPr>
        <w:t>4</w:t>
      </w:r>
      <w:r w:rsidRPr="00982771">
        <w:rPr>
          <w:b/>
        </w:rPr>
        <w:tab/>
      </w:r>
      <w:r w:rsidRPr="00982771">
        <w:t xml:space="preserve">La información publicada se organiza mediante el formato </w:t>
      </w:r>
      <w:r w:rsidR="007D5172">
        <w:t>1,</w:t>
      </w:r>
      <w:r w:rsidRPr="00982771">
        <w:t xml:space="preserve"> en el que se incluyen todos los campos especificados en los criterios sustantivos de contenido </w:t>
      </w:r>
    </w:p>
    <w:p w:rsidR="004F1277" w:rsidRPr="00982771" w:rsidRDefault="004F1277" w:rsidP="00C53D8F">
      <w:pPr>
        <w:pStyle w:val="Prrafodelista"/>
        <w:spacing w:before="120" w:after="0" w:line="240" w:lineRule="auto"/>
        <w:ind w:left="1701" w:hanging="1134"/>
        <w:jc w:val="both"/>
      </w:pPr>
      <w:r w:rsidRPr="00982771">
        <w:rPr>
          <w:b/>
        </w:rPr>
        <w:t>Criterio 1</w:t>
      </w:r>
      <w:r w:rsidR="007D5172">
        <w:rPr>
          <w:b/>
        </w:rPr>
        <w:t>5</w:t>
      </w:r>
      <w:r w:rsidR="007D5172">
        <w:rPr>
          <w:b/>
        </w:rPr>
        <w:tab/>
      </w:r>
      <w:r w:rsidRPr="00982771">
        <w:t>El soporte de la información permite su reutilización</w:t>
      </w:r>
    </w:p>
    <w:p w:rsidR="00A8736B" w:rsidRPr="00982771" w:rsidRDefault="00A8736B" w:rsidP="00C53D8F">
      <w:pPr>
        <w:pStyle w:val="Prrafodelista"/>
        <w:spacing w:before="120" w:after="0" w:line="240" w:lineRule="auto"/>
        <w:ind w:left="1701" w:hanging="1134"/>
        <w:jc w:val="both"/>
        <w:rPr>
          <w:lang w:val="es-ES"/>
        </w:rPr>
      </w:pPr>
    </w:p>
    <w:p w:rsidR="00A8736B" w:rsidRPr="00982771" w:rsidRDefault="00A8736B" w:rsidP="00C53D8F">
      <w:pPr>
        <w:widowControl/>
        <w:spacing w:after="0" w:line="240" w:lineRule="auto"/>
        <w:rPr>
          <w:b/>
        </w:rPr>
      </w:pPr>
      <w:r w:rsidRPr="00982771">
        <w:rPr>
          <w:b/>
        </w:rPr>
        <w:t>Formato 1. LG</w:t>
      </w:r>
      <w:r w:rsidR="004C074B" w:rsidRPr="00982771">
        <w:rPr>
          <w:b/>
        </w:rPr>
        <w:t>T</w:t>
      </w:r>
      <w:r w:rsidRPr="00982771">
        <w:rPr>
          <w:b/>
        </w:rPr>
        <w:t>_Art_</w:t>
      </w:r>
      <w:r w:rsidR="004F1277" w:rsidRPr="00982771">
        <w:rPr>
          <w:b/>
        </w:rPr>
        <w:t>76</w:t>
      </w:r>
      <w:r w:rsidRPr="00982771">
        <w:rPr>
          <w:b/>
        </w:rPr>
        <w:t>_</w:t>
      </w:r>
      <w:r w:rsidR="00B94CD2" w:rsidRPr="00982771">
        <w:rPr>
          <w:b/>
        </w:rPr>
        <w:t>I</w:t>
      </w:r>
    </w:p>
    <w:p w:rsidR="00A8736B" w:rsidRPr="00982771" w:rsidRDefault="004C074B"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Padrón de afiliados o militantes</w:t>
      </w:r>
      <w:r w:rsidR="00A8736B" w:rsidRPr="00982771">
        <w:rPr>
          <w:b/>
          <w:sz w:val="18"/>
          <w:szCs w:val="18"/>
          <w:lang w:val="es-ES"/>
        </w:rPr>
        <w:t xml:space="preserve"> </w:t>
      </w:r>
      <w:r w:rsidR="00A8736B" w:rsidRPr="00982771">
        <w:rPr>
          <w:rFonts w:eastAsia="Times New Roman" w:cs="Times New Roman"/>
          <w:b/>
          <w:bCs/>
          <w:sz w:val="18"/>
          <w:szCs w:val="18"/>
          <w:lang w:val="es-ES" w:eastAsia="es-MX"/>
        </w:rPr>
        <w:t>&lt;&lt;</w:t>
      </w:r>
      <w:r w:rsidR="004F1277" w:rsidRPr="00982771">
        <w:rPr>
          <w:rFonts w:eastAsia="Times New Roman" w:cs="Times New Roman"/>
          <w:b/>
          <w:bCs/>
          <w:sz w:val="18"/>
          <w:szCs w:val="18"/>
          <w:lang w:val="es-ES" w:eastAsia="es-MX"/>
        </w:rPr>
        <w:t>partido político</w:t>
      </w:r>
      <w:r w:rsidR="00044481" w:rsidRPr="00982771">
        <w:rPr>
          <w:rFonts w:eastAsia="Times New Roman" w:cs="Times New Roman"/>
          <w:b/>
          <w:bCs/>
          <w:sz w:val="18"/>
          <w:szCs w:val="18"/>
          <w:lang w:val="es-ES" w:eastAsia="es-MX"/>
        </w:rPr>
        <w:t>, agrupación política nacional o asociación civil de candidatos independientes</w:t>
      </w:r>
      <w:r w:rsidR="00A8736B" w:rsidRPr="00982771">
        <w:rPr>
          <w:rFonts w:eastAsia="Times New Roman" w:cs="Times New Roman"/>
          <w:b/>
          <w:bCs/>
          <w:sz w:val="18"/>
          <w:szCs w:val="18"/>
          <w:lang w:val="es-ES" w:eastAsia="es-MX"/>
        </w:rPr>
        <w:t>&gt;&gt;</w:t>
      </w:r>
    </w:p>
    <w:tbl>
      <w:tblPr>
        <w:tblW w:w="4973" w:type="pct"/>
        <w:jc w:val="center"/>
        <w:tblLayout w:type="fixed"/>
        <w:tblCellMar>
          <w:left w:w="70" w:type="dxa"/>
          <w:right w:w="70" w:type="dxa"/>
        </w:tblCellMar>
        <w:tblLook w:val="04A0" w:firstRow="1" w:lastRow="0" w:firstColumn="1" w:lastColumn="0" w:noHBand="0" w:noVBand="1"/>
      </w:tblPr>
      <w:tblGrid>
        <w:gridCol w:w="816"/>
        <w:gridCol w:w="747"/>
        <w:gridCol w:w="1006"/>
        <w:gridCol w:w="754"/>
        <w:gridCol w:w="814"/>
        <w:gridCol w:w="1238"/>
        <w:gridCol w:w="1309"/>
        <w:gridCol w:w="989"/>
        <w:gridCol w:w="1257"/>
      </w:tblGrid>
      <w:tr w:rsidR="007D5172" w:rsidRPr="00982771" w:rsidTr="007D5172">
        <w:trPr>
          <w:trHeight w:val="300"/>
          <w:jc w:val="center"/>
        </w:trPr>
        <w:tc>
          <w:tcPr>
            <w:tcW w:w="457" w:type="pct"/>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Ejercicio</w:t>
            </w:r>
          </w:p>
        </w:tc>
        <w:tc>
          <w:tcPr>
            <w:tcW w:w="418" w:type="pct"/>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Period</w:t>
            </w:r>
            <w:r w:rsidR="00FA4E05" w:rsidRPr="00C53D8F">
              <w:rPr>
                <w:rFonts w:eastAsia="Times New Roman" w:cs="Times New Roman"/>
                <w:sz w:val="18"/>
                <w:szCs w:val="18"/>
                <w:lang w:eastAsia="es-MX"/>
              </w:rPr>
              <w:t>o que se reporta</w:t>
            </w:r>
            <w:r w:rsidR="00861FD0" w:rsidRPr="00C53D8F">
              <w:rPr>
                <w:rFonts w:eastAsia="Times New Roman" w:cs="Times New Roman"/>
                <w:sz w:val="18"/>
                <w:szCs w:val="18"/>
                <w:lang w:eastAsia="es-MX"/>
              </w:rPr>
              <w:t xml:space="preserve">  </w:t>
            </w:r>
          </w:p>
        </w:tc>
        <w:tc>
          <w:tcPr>
            <w:tcW w:w="1441" w:type="pct"/>
            <w:gridSpan w:val="3"/>
            <w:tcBorders>
              <w:top w:val="dotted" w:sz="4" w:space="0" w:color="auto"/>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Nombre completo</w:t>
            </w:r>
          </w:p>
        </w:tc>
        <w:tc>
          <w:tcPr>
            <w:tcW w:w="69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Entidad Federativa</w:t>
            </w:r>
            <w:r w:rsidR="00D25235" w:rsidRPr="00C53D8F">
              <w:rPr>
                <w:rFonts w:eastAsia="Times New Roman" w:cs="Times New Roman"/>
                <w:sz w:val="18"/>
                <w:szCs w:val="18"/>
                <w:lang w:eastAsia="es-MX"/>
              </w:rPr>
              <w:t xml:space="preserve"> de residencia</w:t>
            </w:r>
            <w:r w:rsidRPr="00C53D8F">
              <w:rPr>
                <w:rFonts w:eastAsia="Times New Roman" w:cs="Times New Roman"/>
                <w:sz w:val="18"/>
                <w:szCs w:val="18"/>
                <w:lang w:eastAsia="es-MX"/>
              </w:rPr>
              <w:t xml:space="preserve"> (sin abreviaturas)</w:t>
            </w:r>
          </w:p>
        </w:tc>
        <w:tc>
          <w:tcPr>
            <w:tcW w:w="73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Municipio o demarcación territorial</w:t>
            </w:r>
            <w:r w:rsidR="00D25235" w:rsidRPr="00C53D8F">
              <w:rPr>
                <w:rFonts w:eastAsia="Times New Roman" w:cs="Times New Roman"/>
                <w:sz w:val="18"/>
                <w:szCs w:val="18"/>
                <w:lang w:eastAsia="es-MX"/>
              </w:rPr>
              <w:t xml:space="preserve"> de residencia</w:t>
            </w:r>
            <w:r w:rsidRPr="00C53D8F">
              <w:rPr>
                <w:rFonts w:eastAsia="Times New Roman" w:cs="Times New Roman"/>
                <w:sz w:val="18"/>
                <w:szCs w:val="18"/>
                <w:lang w:eastAsia="es-MX"/>
              </w:rPr>
              <w:t xml:space="preserve"> (sin abreviaturas)</w:t>
            </w:r>
          </w:p>
        </w:tc>
        <w:tc>
          <w:tcPr>
            <w:tcW w:w="55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17EDC" w:rsidRPr="00C53D8F" w:rsidRDefault="00D25235"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Distrito electoral al que pertenece</w:t>
            </w:r>
          </w:p>
        </w:tc>
        <w:tc>
          <w:tcPr>
            <w:tcW w:w="704" w:type="pct"/>
            <w:vMerge w:val="restart"/>
            <w:tcBorders>
              <w:top w:val="dotted" w:sz="4" w:space="0" w:color="auto"/>
              <w:left w:val="dotted" w:sz="4" w:space="0" w:color="auto"/>
              <w:right w:val="dotted" w:sz="4" w:space="0" w:color="auto"/>
            </w:tcBorders>
            <w:vAlign w:val="center"/>
          </w:tcPr>
          <w:p w:rsidR="00D17EDC" w:rsidRPr="00C53D8F" w:rsidRDefault="00D25235" w:rsidP="00C53D8F">
            <w:pPr>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Fecha de afiliación (formato día/mes/año)</w:t>
            </w:r>
          </w:p>
        </w:tc>
      </w:tr>
      <w:tr w:rsidR="007D5172" w:rsidRPr="00982771" w:rsidTr="007D5172">
        <w:trPr>
          <w:trHeight w:val="300"/>
          <w:jc w:val="center"/>
        </w:trPr>
        <w:tc>
          <w:tcPr>
            <w:tcW w:w="457" w:type="pct"/>
            <w:vMerge/>
            <w:tcBorders>
              <w:top w:val="dotted" w:sz="4" w:space="0" w:color="auto"/>
              <w:left w:val="dotted" w:sz="4" w:space="0" w:color="auto"/>
              <w:bottom w:val="dotted" w:sz="4" w:space="0" w:color="auto"/>
              <w:right w:val="dotted" w:sz="4" w:space="0" w:color="auto"/>
            </w:tcBorders>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418" w:type="pct"/>
            <w:vMerge/>
            <w:tcBorders>
              <w:top w:val="dotted" w:sz="4" w:space="0" w:color="auto"/>
              <w:left w:val="dotted" w:sz="4" w:space="0" w:color="auto"/>
              <w:bottom w:val="dotted" w:sz="4" w:space="0" w:color="auto"/>
              <w:right w:val="dotted" w:sz="4" w:space="0" w:color="auto"/>
            </w:tcBorders>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563"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Nombre(s)</w:t>
            </w:r>
          </w:p>
        </w:tc>
        <w:tc>
          <w:tcPr>
            <w:tcW w:w="422"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Primer apellido</w:t>
            </w:r>
          </w:p>
        </w:tc>
        <w:tc>
          <w:tcPr>
            <w:tcW w:w="456"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Segundo apellido</w:t>
            </w:r>
          </w:p>
        </w:tc>
        <w:tc>
          <w:tcPr>
            <w:tcW w:w="693" w:type="pct"/>
            <w:vMerge/>
            <w:tcBorders>
              <w:top w:val="dotted" w:sz="4" w:space="0" w:color="auto"/>
              <w:left w:val="dotted" w:sz="4" w:space="0" w:color="auto"/>
              <w:bottom w:val="dotted" w:sz="4" w:space="0" w:color="auto"/>
              <w:right w:val="dotted" w:sz="4" w:space="0" w:color="auto"/>
            </w:tcBorders>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733" w:type="pct"/>
            <w:vMerge/>
            <w:tcBorders>
              <w:top w:val="dotted" w:sz="4" w:space="0" w:color="auto"/>
              <w:left w:val="dotted" w:sz="4" w:space="0" w:color="auto"/>
              <w:bottom w:val="dotted" w:sz="4" w:space="0" w:color="auto"/>
              <w:right w:val="dotted" w:sz="4" w:space="0" w:color="auto"/>
            </w:tcBorders>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554" w:type="pct"/>
            <w:vMerge/>
            <w:tcBorders>
              <w:top w:val="dotted" w:sz="4" w:space="0" w:color="auto"/>
              <w:left w:val="dotted" w:sz="4" w:space="0" w:color="auto"/>
              <w:bottom w:val="dotted" w:sz="4" w:space="0" w:color="auto"/>
              <w:right w:val="dotted" w:sz="4" w:space="0" w:color="auto"/>
            </w:tcBorders>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704" w:type="pct"/>
            <w:vMerge/>
            <w:tcBorders>
              <w:left w:val="dotted" w:sz="4" w:space="0" w:color="auto"/>
              <w:bottom w:val="dotted" w:sz="4" w:space="0" w:color="auto"/>
              <w:right w:val="dotted" w:sz="4" w:space="0" w:color="auto"/>
            </w:tcBorders>
            <w:vAlign w:val="center"/>
          </w:tcPr>
          <w:p w:rsidR="00D17EDC" w:rsidRPr="00C53D8F" w:rsidRDefault="00D17EDC" w:rsidP="00C53D8F">
            <w:pPr>
              <w:widowControl/>
              <w:spacing w:after="0" w:line="240" w:lineRule="auto"/>
              <w:jc w:val="center"/>
              <w:rPr>
                <w:rFonts w:eastAsia="Times New Roman" w:cs="Times New Roman"/>
                <w:sz w:val="18"/>
                <w:szCs w:val="18"/>
                <w:lang w:eastAsia="es-MX"/>
              </w:rPr>
            </w:pPr>
          </w:p>
        </w:tc>
      </w:tr>
      <w:tr w:rsidR="007D5172" w:rsidRPr="00982771" w:rsidTr="007D5172">
        <w:trPr>
          <w:trHeight w:val="300"/>
          <w:jc w:val="center"/>
        </w:trPr>
        <w:tc>
          <w:tcPr>
            <w:tcW w:w="457" w:type="pct"/>
            <w:tcBorders>
              <w:top w:val="nil"/>
              <w:left w:val="dotted" w:sz="4" w:space="0" w:color="auto"/>
              <w:bottom w:val="dotted" w:sz="4" w:space="0" w:color="auto"/>
              <w:right w:val="dotted" w:sz="4" w:space="0" w:color="auto"/>
            </w:tcBorders>
            <w:shd w:val="clear" w:color="auto" w:fill="auto"/>
            <w:noWrap/>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418" w:type="pct"/>
            <w:tcBorders>
              <w:top w:val="nil"/>
              <w:left w:val="nil"/>
              <w:bottom w:val="dotted" w:sz="4" w:space="0" w:color="auto"/>
              <w:right w:val="dotted" w:sz="4" w:space="0" w:color="auto"/>
            </w:tcBorders>
            <w:shd w:val="clear" w:color="auto" w:fill="auto"/>
            <w:noWrap/>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563"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422"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456"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693"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733"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554"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704" w:type="pct"/>
            <w:tcBorders>
              <w:top w:val="nil"/>
              <w:left w:val="nil"/>
              <w:bottom w:val="dotted" w:sz="4" w:space="0" w:color="auto"/>
              <w:right w:val="dotted" w:sz="4" w:space="0" w:color="auto"/>
            </w:tcBorders>
            <w:vAlign w:val="center"/>
          </w:tcPr>
          <w:p w:rsidR="00D17EDC" w:rsidRPr="00C53D8F" w:rsidRDefault="00D17EDC" w:rsidP="00C53D8F">
            <w:pPr>
              <w:widowControl/>
              <w:spacing w:after="0" w:line="240" w:lineRule="auto"/>
              <w:jc w:val="center"/>
              <w:rPr>
                <w:rFonts w:eastAsia="Times New Roman" w:cs="Times New Roman"/>
                <w:sz w:val="18"/>
                <w:szCs w:val="18"/>
                <w:lang w:eastAsia="es-MX"/>
              </w:rPr>
            </w:pPr>
          </w:p>
        </w:tc>
      </w:tr>
      <w:tr w:rsidR="007D5172" w:rsidRPr="00982771" w:rsidTr="007D5172">
        <w:trPr>
          <w:trHeight w:val="300"/>
          <w:jc w:val="center"/>
        </w:trPr>
        <w:tc>
          <w:tcPr>
            <w:tcW w:w="457" w:type="pct"/>
            <w:tcBorders>
              <w:top w:val="nil"/>
              <w:left w:val="dotted" w:sz="4" w:space="0" w:color="auto"/>
              <w:bottom w:val="dotted" w:sz="4" w:space="0" w:color="auto"/>
              <w:right w:val="dotted" w:sz="4" w:space="0" w:color="auto"/>
            </w:tcBorders>
            <w:shd w:val="clear" w:color="auto" w:fill="auto"/>
            <w:noWrap/>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418" w:type="pct"/>
            <w:tcBorders>
              <w:top w:val="nil"/>
              <w:left w:val="nil"/>
              <w:bottom w:val="dotted" w:sz="4" w:space="0" w:color="auto"/>
              <w:right w:val="dotted" w:sz="4" w:space="0" w:color="auto"/>
            </w:tcBorders>
            <w:shd w:val="clear" w:color="auto" w:fill="auto"/>
            <w:noWrap/>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563"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422"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456"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693"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733"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554" w:type="pct"/>
            <w:tcBorders>
              <w:top w:val="nil"/>
              <w:left w:val="nil"/>
              <w:bottom w:val="dotted" w:sz="4" w:space="0" w:color="auto"/>
              <w:right w:val="dotted" w:sz="4" w:space="0" w:color="auto"/>
            </w:tcBorders>
            <w:shd w:val="clear" w:color="auto" w:fill="auto"/>
            <w:vAlign w:val="center"/>
            <w:hideMark/>
          </w:tcPr>
          <w:p w:rsidR="00D17EDC" w:rsidRPr="00C53D8F" w:rsidRDefault="00D17EDC" w:rsidP="00C53D8F">
            <w:pPr>
              <w:widowControl/>
              <w:spacing w:after="0" w:line="240" w:lineRule="auto"/>
              <w:jc w:val="center"/>
              <w:rPr>
                <w:rFonts w:eastAsia="Times New Roman" w:cs="Times New Roman"/>
                <w:sz w:val="18"/>
                <w:szCs w:val="18"/>
                <w:lang w:eastAsia="es-MX"/>
              </w:rPr>
            </w:pPr>
          </w:p>
        </w:tc>
        <w:tc>
          <w:tcPr>
            <w:tcW w:w="704" w:type="pct"/>
            <w:tcBorders>
              <w:top w:val="nil"/>
              <w:left w:val="nil"/>
              <w:bottom w:val="dotted" w:sz="4" w:space="0" w:color="auto"/>
              <w:right w:val="dotted" w:sz="4" w:space="0" w:color="auto"/>
            </w:tcBorders>
            <w:vAlign w:val="center"/>
          </w:tcPr>
          <w:p w:rsidR="00D17EDC" w:rsidRPr="00C53D8F" w:rsidRDefault="00D17EDC" w:rsidP="00C53D8F">
            <w:pPr>
              <w:widowControl/>
              <w:spacing w:after="0" w:line="240" w:lineRule="auto"/>
              <w:jc w:val="center"/>
              <w:rPr>
                <w:rFonts w:eastAsia="Times New Roman" w:cs="Times New Roman"/>
                <w:sz w:val="18"/>
                <w:szCs w:val="18"/>
                <w:lang w:eastAsia="es-MX"/>
              </w:rPr>
            </w:pPr>
          </w:p>
        </w:tc>
      </w:tr>
    </w:tbl>
    <w:p w:rsidR="006F2773" w:rsidRPr="00C53D8F" w:rsidRDefault="006F2773"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Periodo de actualización de la información:</w:t>
      </w:r>
      <w:r w:rsidR="00D25235" w:rsidRPr="00C53D8F">
        <w:rPr>
          <w:rFonts w:eastAsia="Times New Roman"/>
          <w:sz w:val="18"/>
          <w:szCs w:val="18"/>
          <w:lang w:eastAsia="es-MX"/>
        </w:rPr>
        <w:t xml:space="preserve"> </w:t>
      </w:r>
      <w:r w:rsidRPr="00C53D8F">
        <w:rPr>
          <w:rFonts w:eastAsia="Times New Roman"/>
          <w:sz w:val="18"/>
          <w:szCs w:val="18"/>
          <w:lang w:eastAsia="es-MX"/>
        </w:rPr>
        <w:t>semestral</w:t>
      </w:r>
      <w:r w:rsidR="001D748E" w:rsidRPr="00C53D8F">
        <w:rPr>
          <w:rFonts w:eastAsia="Times New Roman"/>
          <w:sz w:val="18"/>
          <w:szCs w:val="18"/>
          <w:lang w:eastAsia="es-MX"/>
        </w:rPr>
        <w:t xml:space="preserve"> para partidos políticos; respecto a las agrupaciones políticas nacionales y las asociaciones civiles creadas por ciudadanos que pretenden postular su candidatura independiente, se actualizará una vez que presenten su registro ante la autoridad electoral.</w:t>
      </w:r>
    </w:p>
    <w:p w:rsidR="006F2773" w:rsidRPr="00C53D8F" w:rsidRDefault="006F2773"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6F2773" w:rsidRPr="00C53D8F" w:rsidRDefault="006F2773"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6F2773" w:rsidRPr="00C53D8F" w:rsidRDefault="00A5626C" w:rsidP="00C53D8F">
      <w:pPr>
        <w:spacing w:after="0" w:line="240" w:lineRule="auto"/>
        <w:ind w:left="142"/>
        <w:jc w:val="both"/>
        <w:rPr>
          <w:rFonts w:eastAsia="Times New Roman"/>
          <w:sz w:val="18"/>
          <w:szCs w:val="18"/>
          <w:lang w:eastAsia="es-MX"/>
        </w:rPr>
      </w:pPr>
      <w:r>
        <w:rPr>
          <w:rFonts w:eastAsia="Times New Roman"/>
          <w:sz w:val="18"/>
          <w:szCs w:val="18"/>
          <w:lang w:eastAsia="es-MX"/>
        </w:rPr>
        <w:t>Área(s) o unidad(es) administrativa(s) que genera(n) o posee(n) la información</w:t>
      </w:r>
      <w:r w:rsidR="006F2773" w:rsidRPr="00C53D8F">
        <w:rPr>
          <w:rFonts w:eastAsia="Times New Roman"/>
          <w:sz w:val="18"/>
          <w:szCs w:val="18"/>
          <w:lang w:eastAsia="es-MX"/>
        </w:rPr>
        <w:t>: ____________________</w:t>
      </w:r>
    </w:p>
    <w:p w:rsidR="00D17EDC" w:rsidRPr="00982771" w:rsidRDefault="00D17EDC" w:rsidP="00C53D8F">
      <w:pPr>
        <w:widowControl/>
        <w:spacing w:after="0" w:line="240" w:lineRule="auto"/>
        <w:rPr>
          <w:rFonts w:eastAsia="Arial" w:cs="Arial"/>
          <w:bCs/>
          <w:spacing w:val="-5"/>
          <w:sz w:val="20"/>
          <w:szCs w:val="20"/>
        </w:rPr>
      </w:pPr>
    </w:p>
    <w:p w:rsidR="007D5172" w:rsidRDefault="007D5172">
      <w:pPr>
        <w:widowControl/>
        <w:rPr>
          <w:rFonts w:eastAsia="Arial" w:cstheme="majorBidi"/>
          <w:b/>
          <w:bCs/>
        </w:rPr>
      </w:pPr>
      <w:bookmarkStart w:id="5" w:name="_Toc440653237"/>
      <w:r>
        <w:rPr>
          <w:rFonts w:eastAsia="Arial"/>
        </w:rPr>
        <w:br w:type="page"/>
      </w:r>
    </w:p>
    <w:p w:rsidR="001A03DE" w:rsidRPr="00C53D8F" w:rsidRDefault="003F3524" w:rsidP="00C53D8F">
      <w:pPr>
        <w:pStyle w:val="Ttulo3"/>
        <w:numPr>
          <w:ilvl w:val="0"/>
          <w:numId w:val="8"/>
        </w:numPr>
        <w:spacing w:line="240" w:lineRule="auto"/>
        <w:ind w:left="1134" w:firstLine="0"/>
        <w:rPr>
          <w:rFonts w:asciiTheme="minorHAnsi" w:eastAsia="Arial" w:hAnsiTheme="minorHAnsi"/>
          <w:b w:val="0"/>
          <w:i/>
          <w:color w:val="auto"/>
        </w:rPr>
      </w:pPr>
      <w:r w:rsidRPr="00C53D8F">
        <w:rPr>
          <w:rFonts w:asciiTheme="minorHAnsi" w:eastAsia="Arial" w:hAnsiTheme="minorHAnsi"/>
          <w:b w:val="0"/>
          <w:i/>
          <w:color w:val="auto"/>
        </w:rPr>
        <w:lastRenderedPageBreak/>
        <w:t>Los acuerdos y resoluciones de los órganos de dirección de los partidos políticos</w:t>
      </w:r>
      <w:bookmarkEnd w:id="5"/>
    </w:p>
    <w:p w:rsidR="0033663D" w:rsidRDefault="00461D3B" w:rsidP="00C53D8F">
      <w:pPr>
        <w:spacing w:before="120" w:after="0" w:line="240" w:lineRule="auto"/>
        <w:jc w:val="both"/>
        <w:rPr>
          <w:rFonts w:eastAsia="Arial" w:cs="Arial"/>
          <w:bCs/>
          <w:spacing w:val="-5"/>
        </w:rPr>
      </w:pPr>
      <w:r w:rsidRPr="00982771">
        <w:rPr>
          <w:rFonts w:eastAsia="Arial" w:cs="Arial"/>
          <w:bCs/>
          <w:spacing w:val="-5"/>
        </w:rPr>
        <w:t xml:space="preserve">Los partidos políticos y las agrupaciones políticas nacionales deberán publicar los acuerdos y resoluciones que tomen </w:t>
      </w:r>
      <w:r w:rsidR="00DF04B5" w:rsidRPr="00982771">
        <w:rPr>
          <w:rFonts w:eastAsia="Arial" w:cs="Arial"/>
          <w:bCs/>
          <w:spacing w:val="-5"/>
        </w:rPr>
        <w:t xml:space="preserve">sus </w:t>
      </w:r>
      <w:r w:rsidRPr="00982771">
        <w:rPr>
          <w:rFonts w:eastAsia="Arial" w:cs="Arial"/>
          <w:bCs/>
          <w:spacing w:val="-5"/>
        </w:rPr>
        <w:t>órganos de dirección</w:t>
      </w:r>
      <w:r w:rsidR="00DF04B5" w:rsidRPr="00982771">
        <w:rPr>
          <w:rFonts w:eastAsia="Arial" w:cs="Arial"/>
          <w:bCs/>
          <w:spacing w:val="-5"/>
        </w:rPr>
        <w:t>,</w:t>
      </w:r>
      <w:r w:rsidR="000679E9" w:rsidRPr="00982771">
        <w:rPr>
          <w:rFonts w:eastAsia="Arial" w:cs="Arial"/>
          <w:bCs/>
          <w:spacing w:val="-5"/>
        </w:rPr>
        <w:t xml:space="preserve"> </w:t>
      </w:r>
      <w:r w:rsidRPr="00982771">
        <w:rPr>
          <w:rFonts w:eastAsia="Arial" w:cs="Arial"/>
          <w:bCs/>
          <w:spacing w:val="-5"/>
        </w:rPr>
        <w:t>incluidos</w:t>
      </w:r>
      <w:r w:rsidR="00BB5FFE" w:rsidRPr="00982771">
        <w:rPr>
          <w:rFonts w:eastAsia="Arial" w:cs="Arial"/>
          <w:bCs/>
          <w:spacing w:val="-5"/>
        </w:rPr>
        <w:t xml:space="preserve"> </w:t>
      </w:r>
      <w:r w:rsidR="0033663D" w:rsidRPr="00982771">
        <w:rPr>
          <w:rFonts w:eastAsia="Arial" w:cs="Arial"/>
          <w:bCs/>
          <w:spacing w:val="-5"/>
        </w:rPr>
        <w:t>los que tomen los comités ejecutivos</w:t>
      </w:r>
      <w:r w:rsidR="00B531B6" w:rsidRPr="00982771">
        <w:rPr>
          <w:rFonts w:eastAsia="Arial" w:cs="Arial"/>
          <w:bCs/>
          <w:spacing w:val="-5"/>
        </w:rPr>
        <w:t xml:space="preserve"> nacionales</w:t>
      </w:r>
      <w:r w:rsidR="0033663D" w:rsidRPr="00982771">
        <w:rPr>
          <w:rFonts w:eastAsia="Arial" w:cs="Arial"/>
          <w:bCs/>
          <w:spacing w:val="-5"/>
        </w:rPr>
        <w:t xml:space="preserve">, </w:t>
      </w:r>
      <w:r w:rsidR="00D70A4A" w:rsidRPr="00982771">
        <w:rPr>
          <w:rFonts w:eastAsia="Arial" w:cs="Arial"/>
          <w:bCs/>
          <w:spacing w:val="-5"/>
        </w:rPr>
        <w:t xml:space="preserve">secretarías, coordinaciones, </w:t>
      </w:r>
      <w:r w:rsidR="0033663D" w:rsidRPr="00982771">
        <w:rPr>
          <w:rFonts w:eastAsia="Arial" w:cs="Arial"/>
          <w:bCs/>
          <w:spacing w:val="-5"/>
        </w:rPr>
        <w:t>comisiones</w:t>
      </w:r>
      <w:r w:rsidR="00B531B6" w:rsidRPr="00982771">
        <w:rPr>
          <w:rFonts w:eastAsia="Arial" w:cs="Arial"/>
          <w:bCs/>
          <w:spacing w:val="-5"/>
        </w:rPr>
        <w:t xml:space="preserve">, </w:t>
      </w:r>
      <w:r w:rsidR="0033663D" w:rsidRPr="00982771">
        <w:rPr>
          <w:rFonts w:eastAsia="Arial" w:cs="Arial"/>
          <w:bCs/>
          <w:spacing w:val="-5"/>
        </w:rPr>
        <w:t>comités partidistas</w:t>
      </w:r>
      <w:r w:rsidR="00D70A4A" w:rsidRPr="00982771">
        <w:rPr>
          <w:rFonts w:eastAsia="Arial" w:cs="Arial"/>
          <w:bCs/>
          <w:spacing w:val="-5"/>
        </w:rPr>
        <w:t>, comités estatales</w:t>
      </w:r>
      <w:r w:rsidR="00DF04B5" w:rsidRPr="00982771">
        <w:rPr>
          <w:rFonts w:eastAsia="Arial" w:cs="Arial"/>
          <w:bCs/>
          <w:spacing w:val="-5"/>
        </w:rPr>
        <w:t>,</w:t>
      </w:r>
      <w:r w:rsidR="00D70A4A" w:rsidRPr="00982771">
        <w:rPr>
          <w:rFonts w:eastAsia="Arial" w:cs="Arial"/>
          <w:bCs/>
          <w:spacing w:val="-5"/>
        </w:rPr>
        <w:t xml:space="preserve"> delegacionales </w:t>
      </w:r>
      <w:r w:rsidR="00B531B6" w:rsidRPr="00982771">
        <w:rPr>
          <w:rFonts w:eastAsia="Arial" w:cs="Arial"/>
          <w:bCs/>
          <w:spacing w:val="-5"/>
        </w:rPr>
        <w:t>o</w:t>
      </w:r>
      <w:r w:rsidR="00D70A4A" w:rsidRPr="00982771">
        <w:rPr>
          <w:rFonts w:eastAsia="Arial" w:cs="Arial"/>
          <w:bCs/>
          <w:spacing w:val="-5"/>
        </w:rPr>
        <w:t xml:space="preserve"> municipales</w:t>
      </w:r>
      <w:r w:rsidRPr="00982771">
        <w:rPr>
          <w:rFonts w:eastAsia="Arial" w:cs="Arial"/>
          <w:bCs/>
          <w:spacing w:val="-5"/>
        </w:rPr>
        <w:t xml:space="preserve">, según corresponda </w:t>
      </w:r>
      <w:r w:rsidR="00DF04B5" w:rsidRPr="00982771">
        <w:rPr>
          <w:rFonts w:eastAsia="Arial" w:cs="Arial"/>
          <w:bCs/>
          <w:spacing w:val="-5"/>
        </w:rPr>
        <w:t xml:space="preserve">a </w:t>
      </w:r>
      <w:r w:rsidRPr="00982771">
        <w:rPr>
          <w:rFonts w:eastAsia="Arial" w:cs="Arial"/>
          <w:bCs/>
          <w:spacing w:val="-5"/>
        </w:rPr>
        <w:t xml:space="preserve">sus </w:t>
      </w:r>
      <w:r w:rsidR="00461509" w:rsidRPr="00982771">
        <w:rPr>
          <w:rFonts w:eastAsia="Arial" w:cs="Arial"/>
          <w:bCs/>
          <w:spacing w:val="-5"/>
        </w:rPr>
        <w:t>facultades</w:t>
      </w:r>
      <w:r w:rsidR="00DF04B5" w:rsidRPr="00982771">
        <w:rPr>
          <w:rFonts w:eastAsia="Arial" w:cs="Arial"/>
          <w:bCs/>
          <w:spacing w:val="-5"/>
        </w:rPr>
        <w:t>, los cuales pueden tratar materias</w:t>
      </w:r>
      <w:r w:rsidR="00077123" w:rsidRPr="00982771">
        <w:rPr>
          <w:rFonts w:eastAsia="Arial" w:cs="Arial"/>
          <w:bCs/>
          <w:spacing w:val="-5"/>
        </w:rPr>
        <w:t xml:space="preserve"> </w:t>
      </w:r>
      <w:r w:rsidR="00461509" w:rsidRPr="00982771">
        <w:rPr>
          <w:rFonts w:eastAsia="Arial" w:cs="Arial"/>
          <w:bCs/>
          <w:spacing w:val="-5"/>
        </w:rPr>
        <w:t xml:space="preserve">presupuestales, de derechos </w:t>
      </w:r>
      <w:r w:rsidR="008B4A85" w:rsidRPr="00982771">
        <w:rPr>
          <w:rFonts w:eastAsia="Arial" w:cs="Arial"/>
          <w:bCs/>
          <w:spacing w:val="-5"/>
        </w:rPr>
        <w:t xml:space="preserve">políticos </w:t>
      </w:r>
      <w:r w:rsidR="00DF04B5" w:rsidRPr="00982771">
        <w:rPr>
          <w:rFonts w:eastAsia="Arial" w:cs="Arial"/>
          <w:bCs/>
          <w:spacing w:val="-5"/>
        </w:rPr>
        <w:t xml:space="preserve">y </w:t>
      </w:r>
      <w:r w:rsidR="00077123" w:rsidRPr="00982771">
        <w:rPr>
          <w:rFonts w:eastAsia="Arial" w:cs="Arial"/>
          <w:bCs/>
          <w:spacing w:val="-5"/>
        </w:rPr>
        <w:t>de</w:t>
      </w:r>
      <w:r w:rsidR="008B4A85" w:rsidRPr="00982771">
        <w:rPr>
          <w:rFonts w:eastAsia="Arial" w:cs="Arial"/>
          <w:bCs/>
          <w:spacing w:val="-5"/>
        </w:rPr>
        <w:t xml:space="preserve"> participación</w:t>
      </w:r>
      <w:r w:rsidR="00340614" w:rsidRPr="00982771">
        <w:rPr>
          <w:rFonts w:eastAsia="Arial" w:cs="Arial"/>
          <w:bCs/>
          <w:spacing w:val="-5"/>
        </w:rPr>
        <w:t xml:space="preserve"> </w:t>
      </w:r>
      <w:r w:rsidR="00DF04B5" w:rsidRPr="00982771">
        <w:rPr>
          <w:rFonts w:eastAsia="Arial" w:cs="Arial"/>
          <w:bCs/>
          <w:spacing w:val="-5"/>
        </w:rPr>
        <w:t>política, entre otras</w:t>
      </w:r>
      <w:r w:rsidR="0070161C" w:rsidRPr="00982771">
        <w:rPr>
          <w:rStyle w:val="Refdenotaalpie"/>
          <w:rFonts w:eastAsia="Arial" w:cs="Arial"/>
          <w:bCs/>
          <w:spacing w:val="-5"/>
        </w:rPr>
        <w:footnoteReference w:id="1"/>
      </w:r>
      <w:r w:rsidR="0070161C" w:rsidRPr="00982771">
        <w:rPr>
          <w:rFonts w:eastAsia="Arial" w:cs="Arial"/>
          <w:bCs/>
          <w:spacing w:val="-5"/>
        </w:rPr>
        <w:t>.</w:t>
      </w:r>
    </w:p>
    <w:p w:rsidR="00506E69" w:rsidRPr="00982771" w:rsidRDefault="00506E69" w:rsidP="00C53D8F">
      <w:pPr>
        <w:spacing w:before="120" w:after="0" w:line="240" w:lineRule="auto"/>
        <w:jc w:val="both"/>
        <w:rPr>
          <w:rFonts w:eastAsia="Arial" w:cs="Arial"/>
          <w:bCs/>
          <w:spacing w:val="-5"/>
        </w:rPr>
      </w:pPr>
    </w:p>
    <w:p w:rsidR="00077123" w:rsidRPr="00982771" w:rsidRDefault="00077123" w:rsidP="00C53D8F">
      <w:pPr>
        <w:spacing w:after="0" w:line="240" w:lineRule="auto"/>
        <w:jc w:val="both"/>
        <w:rPr>
          <w:rFonts w:eastAsia="Arial" w:cs="Arial"/>
          <w:bCs/>
          <w:spacing w:val="-5"/>
        </w:rPr>
      </w:pPr>
      <w:r w:rsidRPr="00982771">
        <w:rPr>
          <w:rFonts w:eastAsia="Arial" w:cs="Arial"/>
          <w:bCs/>
          <w:spacing w:val="-5"/>
        </w:rPr>
        <w:t xml:space="preserve">Para el caso de las </w:t>
      </w:r>
      <w:r w:rsidRPr="00982771">
        <w:rPr>
          <w:lang w:val="es-ES"/>
        </w:rPr>
        <w:t>asociaciones civiles creadas por ciudadanos que pretenden postular su</w:t>
      </w:r>
      <w:r w:rsidR="00DF04B5" w:rsidRPr="00982771">
        <w:rPr>
          <w:lang w:val="es-ES"/>
        </w:rPr>
        <w:t>s</w:t>
      </w:r>
      <w:r w:rsidRPr="00982771">
        <w:rPr>
          <w:lang w:val="es-ES"/>
        </w:rPr>
        <w:t xml:space="preserve"> candidatura</w:t>
      </w:r>
      <w:r w:rsidR="00DF04B5" w:rsidRPr="00982771">
        <w:rPr>
          <w:lang w:val="es-ES"/>
        </w:rPr>
        <w:t>s</w:t>
      </w:r>
      <w:r w:rsidRPr="00982771">
        <w:rPr>
          <w:lang w:val="es-ES"/>
        </w:rPr>
        <w:t xml:space="preserve"> independiente</w:t>
      </w:r>
      <w:r w:rsidR="00DF04B5" w:rsidRPr="00982771">
        <w:rPr>
          <w:lang w:val="es-ES"/>
        </w:rPr>
        <w:t>s</w:t>
      </w:r>
      <w:r w:rsidRPr="00982771">
        <w:rPr>
          <w:lang w:val="es-ES"/>
        </w:rPr>
        <w:t>,</w:t>
      </w:r>
      <w:r w:rsidR="00B377FF" w:rsidRPr="00982771">
        <w:rPr>
          <w:lang w:val="es-ES"/>
        </w:rPr>
        <w:t xml:space="preserve"> </w:t>
      </w:r>
      <w:r w:rsidRPr="00982771">
        <w:rPr>
          <w:lang w:val="es-ES"/>
        </w:rPr>
        <w:t xml:space="preserve">deberán publicar, en su caso, una </w:t>
      </w:r>
      <w:r w:rsidRPr="00982771">
        <w:rPr>
          <w:rFonts w:eastAsia="Arial" w:cs="Arial"/>
          <w:bCs/>
          <w:spacing w:val="-5"/>
        </w:rPr>
        <w:t>leyenda en la que se especifique que no se realizan acuerdos y resoluciones</w:t>
      </w:r>
      <w:r w:rsidR="00B377FF" w:rsidRPr="00982771">
        <w:rPr>
          <w:rFonts w:eastAsia="Arial" w:cs="Arial"/>
          <w:bCs/>
          <w:spacing w:val="-5"/>
        </w:rPr>
        <w:t xml:space="preserve"> por algún órgano de dirección</w:t>
      </w:r>
      <w:r w:rsidRPr="00982771">
        <w:rPr>
          <w:rFonts w:eastAsia="Arial" w:cs="Arial"/>
          <w:bCs/>
          <w:spacing w:val="-5"/>
        </w:rPr>
        <w:t>.</w:t>
      </w:r>
    </w:p>
    <w:p w:rsidR="001A03DE" w:rsidRPr="00C53D8F" w:rsidRDefault="001A03DE" w:rsidP="00C53D8F">
      <w:pPr>
        <w:pStyle w:val="Prrafodelista"/>
        <w:spacing w:after="0" w:line="240" w:lineRule="auto"/>
        <w:ind w:left="0"/>
        <w:jc w:val="both"/>
        <w:rPr>
          <w:b/>
          <w:lang w:val="es-ES"/>
        </w:rPr>
      </w:pPr>
      <w:r w:rsidRPr="00C53D8F">
        <w:rPr>
          <w:b/>
          <w:lang w:val="es-ES"/>
        </w:rPr>
        <w:t>________________________________________________________________________________</w:t>
      </w:r>
    </w:p>
    <w:p w:rsidR="001A03DE" w:rsidRPr="00982771" w:rsidRDefault="001A03DE" w:rsidP="00C53D8F">
      <w:pPr>
        <w:pStyle w:val="Prrafodelista"/>
        <w:spacing w:after="0" w:line="240" w:lineRule="auto"/>
        <w:ind w:left="0"/>
        <w:jc w:val="both"/>
        <w:rPr>
          <w:b/>
          <w:lang w:val="es-ES"/>
        </w:rPr>
      </w:pPr>
      <w:r w:rsidRPr="00982771">
        <w:rPr>
          <w:b/>
          <w:lang w:val="es-ES"/>
        </w:rPr>
        <w:t xml:space="preserve">Periodo de actualización: </w:t>
      </w:r>
      <w:r w:rsidR="003C140A">
        <w:rPr>
          <w:lang w:val="es-ES"/>
        </w:rPr>
        <w:t>t</w:t>
      </w:r>
      <w:r w:rsidR="00077123" w:rsidRPr="00982771">
        <w:rPr>
          <w:lang w:val="es-ES"/>
        </w:rPr>
        <w:t>rimestral</w:t>
      </w:r>
    </w:p>
    <w:p w:rsidR="001A03DE" w:rsidRPr="00982771" w:rsidRDefault="0051633C" w:rsidP="00C53D8F">
      <w:pPr>
        <w:pStyle w:val="Prrafodelista"/>
        <w:spacing w:after="0" w:line="240" w:lineRule="auto"/>
        <w:ind w:left="0"/>
        <w:jc w:val="both"/>
        <w:rPr>
          <w:lang w:val="es-ES"/>
        </w:rPr>
      </w:pPr>
      <w:r>
        <w:rPr>
          <w:b/>
          <w:lang w:val="es-ES"/>
        </w:rPr>
        <w:t>Conservar en el sitio de Internet:</w:t>
      </w:r>
      <w:r w:rsidR="001A03DE" w:rsidRPr="00982771">
        <w:rPr>
          <w:lang w:val="es-ES"/>
        </w:rPr>
        <w:t xml:space="preserve"> </w:t>
      </w:r>
      <w:r w:rsidR="009E2202" w:rsidRPr="00982771">
        <w:rPr>
          <w:lang w:val="es-ES"/>
        </w:rPr>
        <w:t xml:space="preserve">información </w:t>
      </w:r>
      <w:r w:rsidR="006D31F8" w:rsidRPr="00982771">
        <w:rPr>
          <w:lang w:val="es-ES"/>
        </w:rPr>
        <w:t>vigente</w:t>
      </w:r>
      <w:r w:rsidR="006F2773" w:rsidRPr="00982771">
        <w:rPr>
          <w:lang w:val="es-ES"/>
        </w:rPr>
        <w:t xml:space="preserve"> y </w:t>
      </w:r>
      <w:r w:rsidR="006D31F8" w:rsidRPr="00982771">
        <w:rPr>
          <w:lang w:val="es-ES"/>
        </w:rPr>
        <w:t xml:space="preserve">la correspondiente a </w:t>
      </w:r>
      <w:r w:rsidR="006F2773" w:rsidRPr="00982771">
        <w:rPr>
          <w:lang w:val="es-ES"/>
        </w:rPr>
        <w:t xml:space="preserve">un </w:t>
      </w:r>
      <w:r w:rsidR="006D31F8" w:rsidRPr="00982771">
        <w:rPr>
          <w:lang w:val="es-ES"/>
        </w:rPr>
        <w:t xml:space="preserve">ejercicio </w:t>
      </w:r>
      <w:r w:rsidR="006F2773" w:rsidRPr="00982771">
        <w:rPr>
          <w:lang w:val="es-ES"/>
        </w:rPr>
        <w:t>anterior</w:t>
      </w:r>
    </w:p>
    <w:p w:rsidR="001A03DE" w:rsidRPr="00982771" w:rsidRDefault="001A03DE"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r w:rsidR="00077123" w:rsidRPr="00982771">
        <w:rPr>
          <w:lang w:val="es-ES"/>
        </w:rPr>
        <w:t>, agrupaciones políticas nacionales y asociaciones civiles creadas por ciudadanos que pretenden postular su candidatura independiente</w:t>
      </w:r>
    </w:p>
    <w:p w:rsidR="001A03DE" w:rsidRPr="00982771" w:rsidRDefault="001A03DE" w:rsidP="00C53D8F">
      <w:pPr>
        <w:autoSpaceDE w:val="0"/>
        <w:autoSpaceDN w:val="0"/>
        <w:adjustRightInd w:val="0"/>
        <w:spacing w:after="0" w:line="240" w:lineRule="auto"/>
        <w:rPr>
          <w:rStyle w:val="tituloverde"/>
          <w:rFonts w:cs="Arial"/>
          <w:b/>
          <w:bCs/>
          <w:lang w:val="es-ES"/>
        </w:rPr>
      </w:pPr>
      <w:r w:rsidRPr="00C53D8F">
        <w:rPr>
          <w:b/>
          <w:lang w:val="es-ES"/>
        </w:rPr>
        <w:t>________________________________________________________________________________</w:t>
      </w:r>
    </w:p>
    <w:p w:rsidR="001A03DE" w:rsidRPr="00982771" w:rsidRDefault="001A03DE" w:rsidP="00C53D8F">
      <w:pPr>
        <w:spacing w:after="0" w:line="240" w:lineRule="auto"/>
        <w:jc w:val="both"/>
        <w:rPr>
          <w:rFonts w:cs="Arial"/>
          <w:b/>
          <w:bCs/>
          <w:lang w:val="es-ES"/>
        </w:rPr>
      </w:pPr>
      <w:r w:rsidRPr="00982771">
        <w:rPr>
          <w:rFonts w:cs="Arial"/>
          <w:b/>
          <w:bCs/>
          <w:lang w:val="es-ES"/>
        </w:rPr>
        <w:t>Criterios sustantivos de contenido</w:t>
      </w:r>
    </w:p>
    <w:p w:rsidR="006F2773" w:rsidRPr="00982771" w:rsidRDefault="006F2773" w:rsidP="00C53D8F">
      <w:pPr>
        <w:spacing w:after="0" w:line="240" w:lineRule="auto"/>
        <w:ind w:left="1701" w:hanging="1134"/>
        <w:jc w:val="both"/>
        <w:rPr>
          <w:lang w:val="es-ES"/>
        </w:rPr>
      </w:pPr>
      <w:r w:rsidRPr="00982771">
        <w:rPr>
          <w:b/>
          <w:lang w:val="es-ES"/>
        </w:rPr>
        <w:t>Criterio 1</w:t>
      </w:r>
      <w:r w:rsidRPr="00982771">
        <w:rPr>
          <w:lang w:val="es-ES"/>
        </w:rPr>
        <w:tab/>
        <w:t xml:space="preserve">Ejercicio </w:t>
      </w:r>
    </w:p>
    <w:p w:rsidR="006F2773" w:rsidRPr="00982771" w:rsidRDefault="006F2773" w:rsidP="00C53D8F">
      <w:pPr>
        <w:spacing w:after="0" w:line="240" w:lineRule="auto"/>
        <w:ind w:left="1701" w:hanging="1134"/>
        <w:jc w:val="both"/>
        <w:rPr>
          <w:lang w:val="es-ES"/>
        </w:rPr>
      </w:pPr>
      <w:r w:rsidRPr="00982771">
        <w:rPr>
          <w:b/>
          <w:lang w:val="es-ES"/>
        </w:rPr>
        <w:t xml:space="preserve">Criterio </w:t>
      </w:r>
      <w:r w:rsidR="00E23A3B" w:rsidRPr="00982771">
        <w:rPr>
          <w:b/>
          <w:lang w:val="es-ES"/>
        </w:rPr>
        <w:t>2</w:t>
      </w:r>
      <w:r w:rsidRPr="00982771">
        <w:rPr>
          <w:lang w:val="es-ES"/>
        </w:rPr>
        <w:tab/>
        <w:t xml:space="preserve">Periodo </w:t>
      </w:r>
      <w:r w:rsidR="00FA4E05" w:rsidRPr="00982771">
        <w:rPr>
          <w:lang w:val="es-ES"/>
        </w:rPr>
        <w:t>que se reporta</w:t>
      </w:r>
      <w:r w:rsidR="00FA4E05" w:rsidRPr="00982771" w:rsidDel="007F34D3">
        <w:rPr>
          <w:lang w:val="es-ES"/>
        </w:rPr>
        <w:t xml:space="preserve"> </w:t>
      </w:r>
    </w:p>
    <w:p w:rsidR="00E23A3B" w:rsidRPr="00982771" w:rsidRDefault="00E23A3B" w:rsidP="00C53D8F">
      <w:pPr>
        <w:spacing w:after="0" w:line="240" w:lineRule="auto"/>
        <w:ind w:left="1701" w:hanging="1134"/>
        <w:jc w:val="both"/>
        <w:rPr>
          <w:lang w:val="es-ES"/>
        </w:rPr>
      </w:pPr>
      <w:r w:rsidRPr="00982771">
        <w:rPr>
          <w:b/>
          <w:lang w:val="es-ES"/>
        </w:rPr>
        <w:t>Criterio 3</w:t>
      </w:r>
      <w:r w:rsidRPr="00982771">
        <w:rPr>
          <w:lang w:val="es-ES"/>
        </w:rPr>
        <w:tab/>
        <w:t>Tipo de documento: Acuerdo o Resolución</w:t>
      </w:r>
    </w:p>
    <w:p w:rsidR="00E23A3B" w:rsidRPr="00982771" w:rsidRDefault="00E23A3B" w:rsidP="00C53D8F">
      <w:pPr>
        <w:spacing w:after="0" w:line="240" w:lineRule="auto"/>
        <w:ind w:left="1701" w:hanging="1134"/>
        <w:jc w:val="both"/>
        <w:rPr>
          <w:lang w:val="es-ES"/>
        </w:rPr>
      </w:pPr>
      <w:r w:rsidRPr="00982771">
        <w:rPr>
          <w:b/>
          <w:lang w:val="es-ES"/>
        </w:rPr>
        <w:t>Criterio 4</w:t>
      </w:r>
      <w:r w:rsidRPr="00982771">
        <w:rPr>
          <w:lang w:val="es-ES"/>
        </w:rPr>
        <w:tab/>
        <w:t xml:space="preserve">Área responsable: Comité ejecutivo nacional, secretaría, coordinación, comisión, comité </w:t>
      </w:r>
      <w:r w:rsidR="00B531B6" w:rsidRPr="00982771">
        <w:rPr>
          <w:lang w:val="es-ES"/>
        </w:rPr>
        <w:t xml:space="preserve">partidista, comité </w:t>
      </w:r>
      <w:r w:rsidRPr="00982771">
        <w:rPr>
          <w:lang w:val="es-ES"/>
        </w:rPr>
        <w:t>estatal, delegacional o municipal</w:t>
      </w:r>
      <w:r w:rsidR="00B531B6" w:rsidRPr="00982771">
        <w:rPr>
          <w:lang w:val="es-ES"/>
        </w:rPr>
        <w:t>, otro (especificar)</w:t>
      </w:r>
    </w:p>
    <w:p w:rsidR="00E23A3B" w:rsidRPr="00982771" w:rsidRDefault="00E23A3B" w:rsidP="00C53D8F">
      <w:pPr>
        <w:spacing w:after="0" w:line="240" w:lineRule="auto"/>
        <w:ind w:left="1701" w:hanging="1134"/>
        <w:jc w:val="both"/>
        <w:rPr>
          <w:lang w:val="es-ES"/>
        </w:rPr>
      </w:pPr>
      <w:r w:rsidRPr="00982771">
        <w:rPr>
          <w:b/>
          <w:lang w:val="es-ES"/>
        </w:rPr>
        <w:t>Criterio 5</w:t>
      </w:r>
      <w:r w:rsidRPr="00982771">
        <w:rPr>
          <w:lang w:val="es-ES"/>
        </w:rPr>
        <w:tab/>
        <w:t>Fecha de aprobación (con el formato día/mes/año)</w:t>
      </w:r>
    </w:p>
    <w:p w:rsidR="00E23A3B" w:rsidRPr="00982771" w:rsidRDefault="00E23A3B" w:rsidP="00C53D8F">
      <w:pPr>
        <w:spacing w:after="0" w:line="240" w:lineRule="auto"/>
        <w:ind w:left="1701" w:hanging="1134"/>
        <w:jc w:val="both"/>
        <w:rPr>
          <w:lang w:val="es-ES"/>
        </w:rPr>
      </w:pPr>
      <w:r w:rsidRPr="00982771">
        <w:rPr>
          <w:b/>
          <w:lang w:val="es-ES"/>
        </w:rPr>
        <w:t>Criterio 6</w:t>
      </w:r>
      <w:r w:rsidRPr="00982771">
        <w:rPr>
          <w:lang w:val="es-ES"/>
        </w:rPr>
        <w:tab/>
        <w:t xml:space="preserve">Descripción breve del </w:t>
      </w:r>
      <w:r w:rsidR="00B531B6" w:rsidRPr="00982771">
        <w:rPr>
          <w:lang w:val="es-ES"/>
        </w:rPr>
        <w:t>acuerdo o resolución</w:t>
      </w:r>
    </w:p>
    <w:p w:rsidR="00E23A3B" w:rsidRPr="00982771" w:rsidRDefault="00E23A3B" w:rsidP="00C53D8F">
      <w:pPr>
        <w:spacing w:after="0" w:line="240" w:lineRule="auto"/>
        <w:ind w:left="1701" w:hanging="1134"/>
        <w:jc w:val="both"/>
        <w:rPr>
          <w:lang w:val="es-ES"/>
        </w:rPr>
      </w:pPr>
      <w:r w:rsidRPr="00982771">
        <w:rPr>
          <w:b/>
          <w:lang w:val="es-ES"/>
        </w:rPr>
        <w:t>Criterio 7</w:t>
      </w:r>
      <w:r w:rsidRPr="00982771">
        <w:rPr>
          <w:lang w:val="es-ES"/>
        </w:rPr>
        <w:tab/>
        <w:t>Hipervínculo al documento</w:t>
      </w:r>
    </w:p>
    <w:p w:rsidR="003C140A" w:rsidRDefault="003C140A" w:rsidP="003C140A">
      <w:pPr>
        <w:pStyle w:val="Prrafodelista"/>
        <w:spacing w:after="0" w:line="240" w:lineRule="auto"/>
        <w:ind w:left="0"/>
        <w:jc w:val="both"/>
        <w:rPr>
          <w:b/>
        </w:rPr>
      </w:pPr>
    </w:p>
    <w:p w:rsidR="00E23A3B" w:rsidRPr="00982771" w:rsidRDefault="00E23A3B" w:rsidP="00C53D8F">
      <w:pPr>
        <w:pStyle w:val="Prrafodelista"/>
        <w:spacing w:after="0" w:line="240" w:lineRule="auto"/>
        <w:ind w:left="0"/>
        <w:jc w:val="both"/>
        <w:rPr>
          <w:b/>
        </w:rPr>
      </w:pPr>
      <w:r w:rsidRPr="00982771">
        <w:rPr>
          <w:b/>
        </w:rPr>
        <w:t>Criterios adjetivos de actualización</w:t>
      </w:r>
    </w:p>
    <w:p w:rsidR="00E23A3B" w:rsidRPr="00982771" w:rsidRDefault="00E23A3B" w:rsidP="00C53D8F">
      <w:pPr>
        <w:pStyle w:val="Prrafodelista"/>
        <w:spacing w:after="0" w:line="240" w:lineRule="auto"/>
        <w:ind w:left="1701" w:hanging="1134"/>
        <w:jc w:val="both"/>
      </w:pPr>
      <w:r w:rsidRPr="00982771">
        <w:rPr>
          <w:b/>
        </w:rPr>
        <w:t>Criterio 8</w:t>
      </w:r>
      <w:r w:rsidRPr="00982771">
        <w:tab/>
        <w:t>Periodo de actualización de la información:</w:t>
      </w:r>
      <w:r w:rsidR="00B531B6" w:rsidRPr="00982771">
        <w:t xml:space="preserve"> </w:t>
      </w:r>
      <w:r w:rsidRPr="00982771">
        <w:t>trimestral</w:t>
      </w:r>
    </w:p>
    <w:p w:rsidR="00E23A3B" w:rsidRPr="00982771" w:rsidRDefault="00E23A3B" w:rsidP="00C53D8F">
      <w:pPr>
        <w:pStyle w:val="Prrafodelista"/>
        <w:spacing w:after="0" w:line="240" w:lineRule="auto"/>
        <w:ind w:left="1701" w:hanging="1134"/>
        <w:jc w:val="both"/>
        <w:rPr>
          <w:i/>
        </w:rPr>
      </w:pPr>
      <w:r w:rsidRPr="00982771">
        <w:rPr>
          <w:b/>
        </w:rPr>
        <w:t>Criterio 9</w:t>
      </w:r>
      <w:r w:rsidRPr="00982771">
        <w:tab/>
      </w:r>
      <w:r w:rsidR="00A5626C">
        <w:t>L</w:t>
      </w:r>
      <w:r w:rsidRPr="00982771">
        <w:t xml:space="preserve">a información </w:t>
      </w:r>
      <w:r w:rsidR="00A5626C">
        <w:t xml:space="preserve">deberá estar actualizada </w:t>
      </w:r>
      <w:r w:rsidRPr="00982771">
        <w:t xml:space="preserve">al periodo que corresponde de acuerdo con la </w:t>
      </w:r>
      <w:r w:rsidRPr="00982771">
        <w:rPr>
          <w:i/>
        </w:rPr>
        <w:t xml:space="preserve">Tabla de actualización y conservación de la información </w:t>
      </w:r>
    </w:p>
    <w:p w:rsidR="00E23A3B" w:rsidRPr="00982771" w:rsidRDefault="00E23A3B" w:rsidP="00C53D8F">
      <w:pPr>
        <w:pStyle w:val="Prrafodelista"/>
        <w:spacing w:after="0" w:line="240" w:lineRule="auto"/>
        <w:ind w:left="1701" w:hanging="1134"/>
        <w:jc w:val="both"/>
      </w:pPr>
      <w:r w:rsidRPr="00982771">
        <w:rPr>
          <w:b/>
        </w:rPr>
        <w:t>Criterio 10</w:t>
      </w:r>
      <w:r w:rsidRPr="00982771">
        <w:rPr>
          <w:b/>
        </w:rPr>
        <w:tab/>
      </w:r>
      <w:r w:rsidRPr="00982771">
        <w:t xml:space="preserve">Conservar en el sitio de Internet y a través de la Plataforma Nacional la información de acuerdo con la </w:t>
      </w:r>
      <w:r w:rsidRPr="00982771">
        <w:rPr>
          <w:i/>
        </w:rPr>
        <w:t>Tabla de actualización y conservación de la información</w:t>
      </w:r>
    </w:p>
    <w:p w:rsidR="003C140A" w:rsidRDefault="003C140A" w:rsidP="003C140A">
      <w:pPr>
        <w:widowControl/>
        <w:spacing w:after="0" w:line="240" w:lineRule="auto"/>
        <w:rPr>
          <w:b/>
        </w:rPr>
      </w:pPr>
    </w:p>
    <w:p w:rsidR="00E23A3B" w:rsidRPr="00982771" w:rsidRDefault="00E23A3B" w:rsidP="00C53D8F">
      <w:pPr>
        <w:widowControl/>
        <w:spacing w:after="0" w:line="240" w:lineRule="auto"/>
        <w:rPr>
          <w:b/>
        </w:rPr>
      </w:pPr>
      <w:r w:rsidRPr="00982771">
        <w:rPr>
          <w:b/>
        </w:rPr>
        <w:t>Criterios adjetivos de confiabilidad</w:t>
      </w:r>
    </w:p>
    <w:p w:rsidR="00E23A3B" w:rsidRPr="00982771" w:rsidRDefault="00E23A3B" w:rsidP="00C53D8F">
      <w:pPr>
        <w:pStyle w:val="Prrafodelista"/>
        <w:spacing w:after="0" w:line="240" w:lineRule="auto"/>
        <w:ind w:left="1701" w:hanging="1134"/>
        <w:jc w:val="both"/>
      </w:pPr>
      <w:r w:rsidRPr="00982771">
        <w:rPr>
          <w:b/>
        </w:rPr>
        <w:t>Criterio 11</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E23A3B" w:rsidRPr="00982771" w:rsidRDefault="00E23A3B" w:rsidP="00C53D8F">
      <w:pPr>
        <w:pStyle w:val="Prrafodelista"/>
        <w:spacing w:after="0" w:line="240" w:lineRule="auto"/>
        <w:ind w:left="1701" w:hanging="1134"/>
        <w:jc w:val="both"/>
      </w:pPr>
      <w:r w:rsidRPr="00982771">
        <w:rPr>
          <w:b/>
        </w:rPr>
        <w:t>Criterio 12</w:t>
      </w:r>
      <w:r w:rsidRPr="00982771">
        <w:rPr>
          <w:b/>
        </w:rPr>
        <w:tab/>
      </w:r>
      <w:r w:rsidRPr="00982771">
        <w:t>Fecha de actualización de la información publicada con el formato día/mes/año (por ej. 31/Marzo/201</w:t>
      </w:r>
      <w:r w:rsidR="00B531B6" w:rsidRPr="00982771">
        <w:t>6</w:t>
      </w:r>
      <w:r w:rsidRPr="00982771">
        <w:t xml:space="preserve">) </w:t>
      </w:r>
    </w:p>
    <w:p w:rsidR="00E23A3B" w:rsidRPr="00982771" w:rsidRDefault="00E23A3B" w:rsidP="00C53D8F">
      <w:pPr>
        <w:pStyle w:val="Prrafodelista"/>
        <w:spacing w:after="0" w:line="240" w:lineRule="auto"/>
        <w:ind w:left="1701" w:hanging="1134"/>
        <w:jc w:val="both"/>
        <w:rPr>
          <w:b/>
        </w:rPr>
      </w:pPr>
      <w:r w:rsidRPr="00982771">
        <w:rPr>
          <w:b/>
        </w:rPr>
        <w:t>Criterio 13</w:t>
      </w:r>
      <w:r w:rsidRPr="00982771">
        <w:rPr>
          <w:b/>
        </w:rPr>
        <w:tab/>
      </w:r>
      <w:r w:rsidRPr="00982771">
        <w:t>Fecha de validación de la información publicada con el formato día/mes/año (por ej. 3</w:t>
      </w:r>
      <w:r w:rsidR="00B531B6" w:rsidRPr="00982771">
        <w:t>0</w:t>
      </w:r>
      <w:r w:rsidRPr="00982771">
        <w:t>/</w:t>
      </w:r>
      <w:r w:rsidR="00B531B6" w:rsidRPr="00982771">
        <w:t>Abril</w:t>
      </w:r>
      <w:r w:rsidRPr="00982771">
        <w:t>/201</w:t>
      </w:r>
      <w:r w:rsidR="00B531B6" w:rsidRPr="00982771">
        <w:t>6</w:t>
      </w:r>
      <w:r w:rsidRPr="00982771">
        <w:t>)</w:t>
      </w:r>
    </w:p>
    <w:p w:rsidR="003C140A" w:rsidRDefault="003C140A" w:rsidP="003C140A">
      <w:pPr>
        <w:pStyle w:val="Prrafodelista"/>
        <w:spacing w:after="0" w:line="240" w:lineRule="auto"/>
        <w:ind w:left="0"/>
        <w:jc w:val="both"/>
        <w:rPr>
          <w:b/>
        </w:rPr>
      </w:pPr>
    </w:p>
    <w:p w:rsidR="00E23A3B" w:rsidRPr="00982771" w:rsidRDefault="00E23A3B" w:rsidP="00C53D8F">
      <w:pPr>
        <w:pStyle w:val="Prrafodelista"/>
        <w:spacing w:after="0" w:line="240" w:lineRule="auto"/>
        <w:ind w:left="0"/>
        <w:jc w:val="both"/>
        <w:rPr>
          <w:b/>
        </w:rPr>
      </w:pPr>
      <w:r w:rsidRPr="00982771">
        <w:rPr>
          <w:b/>
        </w:rPr>
        <w:t>Criterios adjetivos de formato</w:t>
      </w:r>
    </w:p>
    <w:p w:rsidR="00E23A3B" w:rsidRPr="00982771" w:rsidRDefault="00E23A3B" w:rsidP="00C53D8F">
      <w:pPr>
        <w:pStyle w:val="Prrafodelista"/>
        <w:spacing w:after="0" w:line="240" w:lineRule="auto"/>
        <w:ind w:left="1701" w:hanging="1134"/>
        <w:jc w:val="both"/>
      </w:pPr>
      <w:r w:rsidRPr="00982771">
        <w:rPr>
          <w:b/>
        </w:rPr>
        <w:t>Criterio 14</w:t>
      </w:r>
      <w:r w:rsidRPr="00982771">
        <w:rPr>
          <w:b/>
        </w:rPr>
        <w:tab/>
      </w:r>
      <w:r w:rsidRPr="00982771">
        <w:t>La información publicada se organiza mediante el formato 2</w:t>
      </w:r>
      <w:r w:rsidR="00FE6CD8">
        <w:t>,</w:t>
      </w:r>
      <w:r w:rsidRPr="00982771">
        <w:t xml:space="preserve"> en el que se incluyen todos los campos especificados en los criterios sustantivos de contenido </w:t>
      </w:r>
    </w:p>
    <w:p w:rsidR="00E23A3B" w:rsidRPr="00982771" w:rsidRDefault="00E23A3B" w:rsidP="00C53D8F">
      <w:pPr>
        <w:pStyle w:val="Prrafodelista"/>
        <w:spacing w:after="0" w:line="240" w:lineRule="auto"/>
        <w:ind w:left="1701" w:hanging="1134"/>
        <w:jc w:val="both"/>
      </w:pPr>
      <w:r w:rsidRPr="00982771">
        <w:rPr>
          <w:b/>
        </w:rPr>
        <w:t>Criterio 15</w:t>
      </w:r>
      <w:r w:rsidRPr="00982771">
        <w:rPr>
          <w:b/>
        </w:rPr>
        <w:tab/>
      </w:r>
      <w:r w:rsidRPr="00982771">
        <w:t>El soporte de la información permite su reutilización</w:t>
      </w:r>
    </w:p>
    <w:p w:rsidR="00BB5FFE" w:rsidRPr="00982771" w:rsidRDefault="00BB5FFE" w:rsidP="00C53D8F">
      <w:pPr>
        <w:pStyle w:val="Prrafodelista"/>
        <w:spacing w:before="120" w:after="0" w:line="240" w:lineRule="auto"/>
        <w:ind w:left="0"/>
        <w:jc w:val="both"/>
        <w:rPr>
          <w:b/>
        </w:rPr>
      </w:pPr>
    </w:p>
    <w:p w:rsidR="001A03DE" w:rsidRPr="00982771" w:rsidRDefault="001A03DE" w:rsidP="00C53D8F">
      <w:pPr>
        <w:pStyle w:val="Prrafodelista"/>
        <w:spacing w:before="120" w:after="0" w:line="240" w:lineRule="auto"/>
        <w:ind w:left="0"/>
        <w:jc w:val="both"/>
        <w:rPr>
          <w:b/>
        </w:rPr>
      </w:pPr>
      <w:r w:rsidRPr="00982771">
        <w:rPr>
          <w:b/>
        </w:rPr>
        <w:t xml:space="preserve">Formato </w:t>
      </w:r>
      <w:r w:rsidR="003A5FC0" w:rsidRPr="00982771">
        <w:rPr>
          <w:b/>
        </w:rPr>
        <w:t>2</w:t>
      </w:r>
      <w:r w:rsidRPr="00982771">
        <w:rPr>
          <w:b/>
        </w:rPr>
        <w:t>. LGT_Art_</w:t>
      </w:r>
      <w:r w:rsidR="00E23A3B" w:rsidRPr="00982771">
        <w:rPr>
          <w:b/>
        </w:rPr>
        <w:t>76</w:t>
      </w:r>
      <w:r w:rsidRPr="00982771">
        <w:rPr>
          <w:b/>
        </w:rPr>
        <w:t>_I</w:t>
      </w:r>
      <w:r w:rsidR="003A5FC0" w:rsidRPr="00982771">
        <w:rPr>
          <w:b/>
        </w:rPr>
        <w:t>I</w:t>
      </w:r>
    </w:p>
    <w:p w:rsidR="00E23A3B" w:rsidRPr="00982771" w:rsidRDefault="003A5FC0" w:rsidP="00C53D8F">
      <w:pPr>
        <w:spacing w:before="120" w:after="0" w:line="240" w:lineRule="auto"/>
        <w:ind w:left="360"/>
        <w:jc w:val="center"/>
        <w:rPr>
          <w:b/>
          <w:sz w:val="20"/>
          <w:szCs w:val="20"/>
          <w:lang w:val="es-ES"/>
        </w:rPr>
      </w:pPr>
      <w:r w:rsidRPr="00982771">
        <w:rPr>
          <w:b/>
          <w:sz w:val="18"/>
          <w:szCs w:val="18"/>
          <w:lang w:val="es-ES"/>
        </w:rPr>
        <w:t>Acuerdos y resoluciones</w:t>
      </w:r>
      <w:r w:rsidR="001A03DE" w:rsidRPr="00982771">
        <w:rPr>
          <w:b/>
          <w:sz w:val="18"/>
          <w:szCs w:val="18"/>
          <w:lang w:val="es-ES"/>
        </w:rPr>
        <w:t xml:space="preserve"> </w:t>
      </w:r>
      <w:r w:rsidR="001A03DE" w:rsidRPr="00982771">
        <w:rPr>
          <w:rFonts w:eastAsia="Times New Roman" w:cs="Times New Roman"/>
          <w:b/>
          <w:bCs/>
          <w:sz w:val="18"/>
          <w:szCs w:val="18"/>
          <w:lang w:val="es-ES" w:eastAsia="es-MX"/>
        </w:rPr>
        <w:t>&lt;&lt;</w:t>
      </w:r>
      <w:r w:rsidR="00E23A3B" w:rsidRPr="00982771">
        <w:rPr>
          <w:rFonts w:eastAsia="Times New Roman" w:cs="Times New Roman"/>
          <w:b/>
          <w:bCs/>
          <w:sz w:val="18"/>
          <w:szCs w:val="18"/>
          <w:lang w:val="es-ES" w:eastAsia="es-MX"/>
        </w:rPr>
        <w:t>partido político</w:t>
      </w:r>
      <w:r w:rsidR="00077123" w:rsidRPr="00982771">
        <w:rPr>
          <w:rFonts w:eastAsia="Times New Roman" w:cs="Times New Roman"/>
          <w:b/>
          <w:bCs/>
          <w:sz w:val="18"/>
          <w:szCs w:val="18"/>
          <w:lang w:val="es-ES" w:eastAsia="es-MX"/>
        </w:rPr>
        <w:t xml:space="preserve">, agrupación política nacional o asociación civil de candidatos independientes </w:t>
      </w:r>
      <w:r w:rsidR="001A03DE" w:rsidRPr="00982771">
        <w:rPr>
          <w:rFonts w:eastAsia="Times New Roman" w:cs="Times New Roman"/>
          <w:b/>
          <w:bCs/>
          <w:sz w:val="18"/>
          <w:szCs w:val="18"/>
          <w:lang w:val="es-ES" w:eastAsia="es-MX"/>
        </w:rPr>
        <w:t>&gt;&gt;</w:t>
      </w:r>
    </w:p>
    <w:tbl>
      <w:tblPr>
        <w:tblW w:w="5000" w:type="pct"/>
        <w:tblCellMar>
          <w:left w:w="70" w:type="dxa"/>
          <w:right w:w="70" w:type="dxa"/>
        </w:tblCellMar>
        <w:tblLook w:val="04A0" w:firstRow="1" w:lastRow="0" w:firstColumn="1" w:lastColumn="0" w:noHBand="0" w:noVBand="1"/>
      </w:tblPr>
      <w:tblGrid>
        <w:gridCol w:w="777"/>
        <w:gridCol w:w="1277"/>
        <w:gridCol w:w="1135"/>
        <w:gridCol w:w="2410"/>
        <w:gridCol w:w="1081"/>
        <w:gridCol w:w="1336"/>
        <w:gridCol w:w="962"/>
      </w:tblGrid>
      <w:tr w:rsidR="00077123" w:rsidRPr="00982771" w:rsidTr="00077123">
        <w:trPr>
          <w:trHeight w:val="900"/>
        </w:trPr>
        <w:tc>
          <w:tcPr>
            <w:tcW w:w="43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Ejercicio </w:t>
            </w:r>
          </w:p>
        </w:tc>
        <w:tc>
          <w:tcPr>
            <w:tcW w:w="711" w:type="pct"/>
            <w:tcBorders>
              <w:top w:val="dotted" w:sz="4" w:space="0" w:color="auto"/>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Periodo</w:t>
            </w:r>
            <w:r w:rsidR="00FA4E05" w:rsidRPr="00C53D8F">
              <w:rPr>
                <w:rFonts w:eastAsia="Times New Roman" w:cs="Times New Roman"/>
                <w:sz w:val="16"/>
                <w:szCs w:val="16"/>
                <w:lang w:eastAsia="es-MX"/>
              </w:rPr>
              <w:t xml:space="preserve"> que se reporta</w:t>
            </w:r>
          </w:p>
        </w:tc>
        <w:tc>
          <w:tcPr>
            <w:tcW w:w="632" w:type="pct"/>
            <w:tcBorders>
              <w:top w:val="dotted" w:sz="4" w:space="0" w:color="auto"/>
              <w:left w:val="nil"/>
              <w:bottom w:val="dotted" w:sz="4" w:space="0" w:color="auto"/>
              <w:right w:val="dotted" w:sz="4" w:space="0" w:color="auto"/>
            </w:tcBorders>
            <w:shd w:val="clear" w:color="auto" w:fill="auto"/>
            <w:vAlign w:val="center"/>
            <w:hideMark/>
          </w:tcPr>
          <w:p w:rsidR="00E23A3B" w:rsidRPr="00C53D8F" w:rsidRDefault="0007712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Tipo de documento: Acuerdo /</w:t>
            </w:r>
            <w:r w:rsidR="00E23A3B" w:rsidRPr="00C53D8F">
              <w:rPr>
                <w:rFonts w:eastAsia="Times New Roman" w:cs="Times New Roman"/>
                <w:sz w:val="16"/>
                <w:szCs w:val="16"/>
                <w:lang w:eastAsia="es-MX"/>
              </w:rPr>
              <w:t xml:space="preserve"> Resolución</w:t>
            </w:r>
          </w:p>
        </w:tc>
        <w:tc>
          <w:tcPr>
            <w:tcW w:w="1342" w:type="pct"/>
            <w:tcBorders>
              <w:top w:val="dotted" w:sz="4" w:space="0" w:color="auto"/>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Área responsable : Comité ejecutivo nacional, secretaría, coordinación, comisión, comité</w:t>
            </w:r>
            <w:r w:rsidR="00B531B6" w:rsidRPr="00C53D8F">
              <w:rPr>
                <w:rFonts w:eastAsia="Times New Roman" w:cs="Times New Roman"/>
                <w:sz w:val="16"/>
                <w:szCs w:val="16"/>
                <w:lang w:eastAsia="es-MX"/>
              </w:rPr>
              <w:t xml:space="preserve"> partidista, comité</w:t>
            </w:r>
            <w:r w:rsidRPr="00C53D8F">
              <w:rPr>
                <w:rFonts w:eastAsia="Times New Roman" w:cs="Times New Roman"/>
                <w:sz w:val="16"/>
                <w:szCs w:val="16"/>
                <w:lang w:eastAsia="es-MX"/>
              </w:rPr>
              <w:t xml:space="preserve"> estatal,</w:t>
            </w:r>
            <w:r w:rsidR="00B531B6" w:rsidRPr="00C53D8F">
              <w:rPr>
                <w:rFonts w:eastAsia="Times New Roman" w:cs="Times New Roman"/>
                <w:sz w:val="16"/>
                <w:szCs w:val="16"/>
                <w:lang w:eastAsia="es-MX"/>
              </w:rPr>
              <w:t xml:space="preserve"> </w:t>
            </w:r>
            <w:r w:rsidRPr="00C53D8F">
              <w:rPr>
                <w:rFonts w:eastAsia="Times New Roman" w:cs="Times New Roman"/>
                <w:sz w:val="16"/>
                <w:szCs w:val="16"/>
                <w:lang w:eastAsia="es-MX"/>
              </w:rPr>
              <w:t>delegacional o municipal</w:t>
            </w:r>
            <w:r w:rsidR="00B531B6" w:rsidRPr="00C53D8F">
              <w:rPr>
                <w:rFonts w:eastAsia="Times New Roman" w:cs="Times New Roman"/>
                <w:sz w:val="16"/>
                <w:szCs w:val="16"/>
                <w:lang w:eastAsia="es-MX"/>
              </w:rPr>
              <w:t>, otro (especificar)</w:t>
            </w:r>
          </w:p>
        </w:tc>
        <w:tc>
          <w:tcPr>
            <w:tcW w:w="602" w:type="pct"/>
            <w:tcBorders>
              <w:top w:val="dotted" w:sz="4" w:space="0" w:color="auto"/>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Fecha de aprobación (formato día/mes/año)</w:t>
            </w:r>
          </w:p>
        </w:tc>
        <w:tc>
          <w:tcPr>
            <w:tcW w:w="744" w:type="pct"/>
            <w:tcBorders>
              <w:top w:val="dotted" w:sz="4" w:space="0" w:color="auto"/>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Descripción breve del </w:t>
            </w:r>
            <w:r w:rsidR="00B531B6" w:rsidRPr="00C53D8F">
              <w:rPr>
                <w:rFonts w:eastAsia="Times New Roman" w:cs="Times New Roman"/>
                <w:sz w:val="16"/>
                <w:szCs w:val="16"/>
                <w:lang w:eastAsia="es-MX"/>
              </w:rPr>
              <w:t>acuerdo o resolución</w:t>
            </w:r>
          </w:p>
        </w:tc>
        <w:tc>
          <w:tcPr>
            <w:tcW w:w="536" w:type="pct"/>
            <w:tcBorders>
              <w:top w:val="dotted" w:sz="4" w:space="0" w:color="auto"/>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Hipervínculo al documento</w:t>
            </w:r>
          </w:p>
        </w:tc>
      </w:tr>
      <w:tr w:rsidR="00077123" w:rsidRPr="00982771" w:rsidTr="00077123">
        <w:trPr>
          <w:trHeight w:val="300"/>
        </w:trPr>
        <w:tc>
          <w:tcPr>
            <w:tcW w:w="433" w:type="pct"/>
            <w:tcBorders>
              <w:top w:val="nil"/>
              <w:left w:val="dotted" w:sz="4" w:space="0" w:color="auto"/>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11"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32"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1342"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02"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44"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36"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r w:rsidR="00077123" w:rsidRPr="00982771" w:rsidTr="00077123">
        <w:trPr>
          <w:trHeight w:val="300"/>
        </w:trPr>
        <w:tc>
          <w:tcPr>
            <w:tcW w:w="433" w:type="pct"/>
            <w:tcBorders>
              <w:top w:val="nil"/>
              <w:left w:val="dotted" w:sz="4" w:space="0" w:color="auto"/>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11"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32"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1342"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02"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44"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36" w:type="pct"/>
            <w:tcBorders>
              <w:top w:val="nil"/>
              <w:left w:val="nil"/>
              <w:bottom w:val="dotted" w:sz="4" w:space="0" w:color="auto"/>
              <w:right w:val="dotted" w:sz="4" w:space="0" w:color="auto"/>
            </w:tcBorders>
            <w:shd w:val="clear" w:color="auto" w:fill="auto"/>
            <w:vAlign w:val="center"/>
            <w:hideMark/>
          </w:tcPr>
          <w:p w:rsidR="00E23A3B" w:rsidRPr="00C53D8F" w:rsidRDefault="00E23A3B"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bl>
    <w:p w:rsidR="00E23A3B" w:rsidRPr="00C53D8F" w:rsidRDefault="00E23A3B"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Periodo de actualización de la información: trimestral</w:t>
      </w:r>
    </w:p>
    <w:p w:rsidR="00E23A3B" w:rsidRPr="00C53D8F" w:rsidRDefault="00E23A3B"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E23A3B" w:rsidRPr="00C53D8F" w:rsidRDefault="00E23A3B"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E23A3B" w:rsidRPr="00C53D8F" w:rsidRDefault="00A5626C" w:rsidP="00C53D8F">
      <w:pPr>
        <w:spacing w:after="0" w:line="240" w:lineRule="auto"/>
        <w:ind w:left="142"/>
        <w:jc w:val="both"/>
        <w:rPr>
          <w:rFonts w:eastAsia="Times New Roman"/>
          <w:sz w:val="18"/>
          <w:szCs w:val="18"/>
          <w:lang w:eastAsia="es-MX"/>
        </w:rPr>
      </w:pPr>
      <w:r w:rsidRPr="00FE6CD8">
        <w:rPr>
          <w:rFonts w:eastAsia="Times New Roman"/>
          <w:sz w:val="18"/>
          <w:szCs w:val="18"/>
          <w:lang w:eastAsia="es-MX"/>
        </w:rPr>
        <w:t>Área(s) o unidad(es) administrativa(s) que genera(n) o posee(n) la información</w:t>
      </w:r>
      <w:r w:rsidR="00E23A3B" w:rsidRPr="00C53D8F">
        <w:rPr>
          <w:rFonts w:eastAsia="Times New Roman"/>
          <w:sz w:val="18"/>
          <w:szCs w:val="18"/>
          <w:lang w:eastAsia="es-MX"/>
        </w:rPr>
        <w:t>: ____________________</w:t>
      </w:r>
    </w:p>
    <w:p w:rsidR="00E23A3B" w:rsidRPr="00982771" w:rsidRDefault="00E23A3B" w:rsidP="00C53D8F">
      <w:pPr>
        <w:widowControl/>
        <w:spacing w:after="0" w:line="240" w:lineRule="auto"/>
        <w:rPr>
          <w:rFonts w:eastAsia="Arial" w:cs="Arial"/>
          <w:bCs/>
          <w:spacing w:val="-5"/>
          <w:sz w:val="20"/>
          <w:szCs w:val="20"/>
        </w:rPr>
      </w:pPr>
    </w:p>
    <w:p w:rsidR="0017645A" w:rsidRPr="00C53D8F" w:rsidRDefault="0017645A" w:rsidP="00C53D8F">
      <w:pPr>
        <w:pStyle w:val="Ttulo3"/>
        <w:numPr>
          <w:ilvl w:val="0"/>
          <w:numId w:val="8"/>
        </w:numPr>
        <w:spacing w:line="240" w:lineRule="auto"/>
        <w:ind w:left="1134" w:firstLine="0"/>
        <w:rPr>
          <w:rFonts w:asciiTheme="minorHAnsi" w:eastAsia="Arial" w:hAnsiTheme="minorHAnsi"/>
          <w:b w:val="0"/>
          <w:i/>
          <w:color w:val="auto"/>
        </w:rPr>
      </w:pPr>
      <w:bookmarkStart w:id="6" w:name="_Toc440653238"/>
      <w:r w:rsidRPr="00C53D8F">
        <w:rPr>
          <w:rFonts w:asciiTheme="minorHAnsi" w:eastAsia="Arial" w:hAnsiTheme="minorHAnsi"/>
          <w:b w:val="0"/>
          <w:i/>
          <w:color w:val="auto"/>
        </w:rPr>
        <w:t>Los convenios de participación entre partidos políticos con organizaciones de la sociedad civil</w:t>
      </w:r>
      <w:bookmarkEnd w:id="6"/>
    </w:p>
    <w:p w:rsidR="0017645A" w:rsidRPr="00982771" w:rsidRDefault="0017645A" w:rsidP="00C53D8F">
      <w:pPr>
        <w:spacing w:before="120" w:after="0" w:line="240" w:lineRule="auto"/>
        <w:jc w:val="both"/>
        <w:rPr>
          <w:rFonts w:eastAsia="Arial" w:cs="Arial"/>
          <w:bCs/>
          <w:spacing w:val="-5"/>
        </w:rPr>
      </w:pPr>
      <w:r w:rsidRPr="00982771">
        <w:rPr>
          <w:rFonts w:eastAsia="Arial" w:cs="Arial"/>
          <w:bCs/>
          <w:spacing w:val="-5"/>
        </w:rPr>
        <w:t>Los partidos</w:t>
      </w:r>
      <w:r w:rsidR="00077123" w:rsidRPr="00982771">
        <w:rPr>
          <w:rFonts w:eastAsia="Arial" w:cs="Arial"/>
          <w:bCs/>
          <w:spacing w:val="-5"/>
        </w:rPr>
        <w:t xml:space="preserve"> políticos, </w:t>
      </w:r>
      <w:r w:rsidR="00077123" w:rsidRPr="00982771">
        <w:rPr>
          <w:lang w:val="es-ES"/>
        </w:rPr>
        <w:t>agrupaciones políticas nacionales y asociaciones civiles creadas por ciudadanos que pretenden postular su candidatura independiente</w:t>
      </w:r>
      <w:r w:rsidRPr="00982771">
        <w:rPr>
          <w:rFonts w:eastAsia="Arial" w:cs="Arial"/>
          <w:bCs/>
          <w:spacing w:val="-5"/>
        </w:rPr>
        <w:t xml:space="preserve"> publicarán los convenios de participación con organizaciones de </w:t>
      </w:r>
      <w:r w:rsidR="00F469F8" w:rsidRPr="00982771">
        <w:rPr>
          <w:rFonts w:eastAsia="Arial" w:cs="Arial"/>
          <w:bCs/>
          <w:spacing w:val="-5"/>
        </w:rPr>
        <w:t xml:space="preserve">la </w:t>
      </w:r>
      <w:r w:rsidRPr="00982771">
        <w:rPr>
          <w:rFonts w:eastAsia="Arial" w:cs="Arial"/>
          <w:bCs/>
          <w:spacing w:val="-5"/>
        </w:rPr>
        <w:t xml:space="preserve">sociedad civil, como </w:t>
      </w:r>
      <w:r w:rsidR="00F469F8" w:rsidRPr="00982771">
        <w:rPr>
          <w:rFonts w:eastAsia="Arial" w:cs="Arial"/>
          <w:bCs/>
          <w:spacing w:val="-5"/>
        </w:rPr>
        <w:t xml:space="preserve">una acción para </w:t>
      </w:r>
      <w:r w:rsidRPr="00982771">
        <w:rPr>
          <w:rFonts w:eastAsia="Arial" w:cs="Arial"/>
          <w:bCs/>
          <w:spacing w:val="-5"/>
        </w:rPr>
        <w:t>transparentar su actividad y promover la participación pública en la vida democrática</w:t>
      </w:r>
      <w:r w:rsidR="00F469F8" w:rsidRPr="00982771">
        <w:rPr>
          <w:rFonts w:eastAsia="Arial" w:cs="Arial"/>
          <w:bCs/>
          <w:spacing w:val="-5"/>
        </w:rPr>
        <w:t xml:space="preserve"> del país</w:t>
      </w:r>
      <w:r w:rsidRPr="00982771">
        <w:rPr>
          <w:rFonts w:eastAsia="Arial" w:cs="Arial"/>
          <w:bCs/>
          <w:spacing w:val="-5"/>
        </w:rPr>
        <w:t>, de acuerdo con lo que establece el apartado 1 del artículo 3 de la L</w:t>
      </w:r>
      <w:r w:rsidR="00E23A3B" w:rsidRPr="00982771">
        <w:rPr>
          <w:rFonts w:eastAsia="Arial" w:cs="Arial"/>
          <w:bCs/>
          <w:spacing w:val="-5"/>
        </w:rPr>
        <w:t xml:space="preserve">ey </w:t>
      </w:r>
      <w:r w:rsidRPr="00982771">
        <w:rPr>
          <w:rFonts w:eastAsia="Arial" w:cs="Arial"/>
          <w:bCs/>
          <w:spacing w:val="-5"/>
        </w:rPr>
        <w:t>G</w:t>
      </w:r>
      <w:r w:rsidR="00E23A3B" w:rsidRPr="00982771">
        <w:rPr>
          <w:rFonts w:eastAsia="Arial" w:cs="Arial"/>
          <w:bCs/>
          <w:spacing w:val="-5"/>
        </w:rPr>
        <w:t xml:space="preserve">eneral de </w:t>
      </w:r>
      <w:r w:rsidRPr="00982771">
        <w:rPr>
          <w:rFonts w:eastAsia="Arial" w:cs="Arial"/>
          <w:bCs/>
          <w:spacing w:val="-5"/>
        </w:rPr>
        <w:t>P</w:t>
      </w:r>
      <w:r w:rsidR="00E23A3B" w:rsidRPr="00982771">
        <w:rPr>
          <w:rFonts w:eastAsia="Arial" w:cs="Arial"/>
          <w:bCs/>
          <w:spacing w:val="-5"/>
        </w:rPr>
        <w:t xml:space="preserve">artidos </w:t>
      </w:r>
      <w:r w:rsidRPr="00982771">
        <w:rPr>
          <w:rFonts w:eastAsia="Arial" w:cs="Arial"/>
          <w:bCs/>
          <w:spacing w:val="-5"/>
        </w:rPr>
        <w:t>P</w:t>
      </w:r>
      <w:r w:rsidR="00E23A3B" w:rsidRPr="00982771">
        <w:rPr>
          <w:rFonts w:eastAsia="Arial" w:cs="Arial"/>
          <w:bCs/>
          <w:spacing w:val="-5"/>
        </w:rPr>
        <w:t>olíticos</w:t>
      </w:r>
      <w:r w:rsidRPr="00982771">
        <w:rPr>
          <w:rFonts w:eastAsia="Arial" w:cs="Arial"/>
          <w:bCs/>
          <w:spacing w:val="-5"/>
        </w:rPr>
        <w:t>.</w:t>
      </w:r>
    </w:p>
    <w:p w:rsidR="0017645A" w:rsidRPr="00982771" w:rsidRDefault="0017645A" w:rsidP="00C53D8F">
      <w:pPr>
        <w:spacing w:before="120" w:after="0" w:line="240" w:lineRule="auto"/>
        <w:jc w:val="both"/>
        <w:rPr>
          <w:rFonts w:eastAsia="Arial" w:cs="Arial"/>
          <w:bCs/>
          <w:spacing w:val="-5"/>
        </w:rPr>
      </w:pPr>
      <w:r w:rsidRPr="00982771">
        <w:rPr>
          <w:rFonts w:eastAsia="Arial" w:cs="Arial"/>
          <w:bCs/>
          <w:spacing w:val="-5"/>
        </w:rPr>
        <w:t>Se considera conveniente hacer público</w:t>
      </w:r>
      <w:r w:rsidR="00000B62">
        <w:rPr>
          <w:rFonts w:eastAsia="Arial" w:cs="Arial"/>
          <w:bCs/>
          <w:spacing w:val="-5"/>
        </w:rPr>
        <w:t>s</w:t>
      </w:r>
      <w:r w:rsidRPr="00982771">
        <w:rPr>
          <w:rFonts w:eastAsia="Arial" w:cs="Arial"/>
          <w:bCs/>
          <w:spacing w:val="-5"/>
        </w:rPr>
        <w:t xml:space="preserve"> los alcances</w:t>
      </w:r>
      <w:r w:rsidR="00BF446B" w:rsidRPr="00982771">
        <w:rPr>
          <w:rFonts w:eastAsia="Arial" w:cs="Arial"/>
          <w:bCs/>
          <w:spacing w:val="-5"/>
        </w:rPr>
        <w:t xml:space="preserve"> o resultados</w:t>
      </w:r>
      <w:r w:rsidRPr="00982771">
        <w:rPr>
          <w:rFonts w:eastAsia="Arial" w:cs="Arial"/>
          <w:bCs/>
          <w:spacing w:val="-5"/>
        </w:rPr>
        <w:t xml:space="preserve"> de los convenios que se suscriban, por lo que se incluye este elemento como parte de los datos a desglosar.</w:t>
      </w:r>
    </w:p>
    <w:p w:rsidR="00077123" w:rsidRPr="00982771" w:rsidRDefault="00077123" w:rsidP="00C53D8F">
      <w:pPr>
        <w:spacing w:before="120" w:after="0" w:line="240" w:lineRule="auto"/>
        <w:jc w:val="both"/>
        <w:rPr>
          <w:rFonts w:eastAsia="Arial" w:cs="Arial"/>
          <w:bCs/>
          <w:spacing w:val="-5"/>
        </w:rPr>
      </w:pPr>
      <w:r w:rsidRPr="00982771">
        <w:rPr>
          <w:rFonts w:eastAsia="Arial" w:cs="Arial"/>
          <w:bCs/>
          <w:spacing w:val="-5"/>
        </w:rPr>
        <w:t xml:space="preserve">Respecto a las asociaciones civiles que fueron constituidas por ciudadanos interesados en ser candidatos independientes </w:t>
      </w:r>
      <w:r w:rsidRPr="00982771">
        <w:rPr>
          <w:lang w:val="es-ES"/>
        </w:rPr>
        <w:t xml:space="preserve">deberán publicar, en su caso, una </w:t>
      </w:r>
      <w:r w:rsidRPr="00982771">
        <w:rPr>
          <w:rFonts w:eastAsia="Arial" w:cs="Arial"/>
          <w:bCs/>
          <w:spacing w:val="-5"/>
        </w:rPr>
        <w:t>leyenda en la que se especifique que no se realizan convenios de participación con la sociedad civil.</w:t>
      </w:r>
    </w:p>
    <w:p w:rsidR="002439B0" w:rsidRPr="00982771" w:rsidRDefault="00002455" w:rsidP="00C53D8F">
      <w:pPr>
        <w:spacing w:before="120" w:after="0" w:line="240" w:lineRule="auto"/>
        <w:jc w:val="both"/>
        <w:rPr>
          <w:rFonts w:eastAsia="Arial" w:cs="Arial"/>
          <w:bCs/>
          <w:spacing w:val="-5"/>
        </w:rPr>
      </w:pPr>
      <w:r w:rsidRPr="00982771">
        <w:rPr>
          <w:rFonts w:eastAsia="Arial" w:cs="Arial"/>
          <w:bCs/>
          <w:spacing w:val="-5"/>
        </w:rPr>
        <w:t>Es importante mencionar que la información de la presente fracción deberá tener relación con lo publicado en el</w:t>
      </w:r>
      <w:r w:rsidR="00FE6CD8">
        <w:rPr>
          <w:rFonts w:eastAsia="Arial" w:cs="Arial"/>
          <w:bCs/>
          <w:spacing w:val="-5"/>
        </w:rPr>
        <w:t xml:space="preserve"> artículo 70, fracción XXXIII (c</w:t>
      </w:r>
      <w:r w:rsidRPr="00982771">
        <w:rPr>
          <w:rFonts w:eastAsia="Arial" w:cs="Arial"/>
          <w:bCs/>
          <w:spacing w:val="-5"/>
        </w:rPr>
        <w:t>onvenios de coordinación y concertación con</w:t>
      </w:r>
      <w:r w:rsidR="002439B0" w:rsidRPr="00982771">
        <w:rPr>
          <w:rFonts w:eastAsia="Arial" w:cs="Arial"/>
          <w:bCs/>
          <w:spacing w:val="-5"/>
        </w:rPr>
        <w:t xml:space="preserve"> los sectores social y privado).</w:t>
      </w:r>
    </w:p>
    <w:p w:rsidR="0017645A" w:rsidRPr="00C53D8F" w:rsidRDefault="0017645A" w:rsidP="00C53D8F">
      <w:pPr>
        <w:spacing w:before="120" w:after="0" w:line="240" w:lineRule="auto"/>
        <w:jc w:val="both"/>
        <w:rPr>
          <w:b/>
          <w:lang w:val="es-ES"/>
        </w:rPr>
      </w:pPr>
      <w:r w:rsidRPr="00C53D8F">
        <w:rPr>
          <w:b/>
          <w:lang w:val="es-ES"/>
        </w:rPr>
        <w:t>________________________________________________________________________________</w:t>
      </w:r>
    </w:p>
    <w:p w:rsidR="0017645A" w:rsidRPr="00982771" w:rsidRDefault="0017645A" w:rsidP="00C53D8F">
      <w:pPr>
        <w:pStyle w:val="Prrafodelista"/>
        <w:spacing w:before="120" w:after="0" w:line="240" w:lineRule="auto"/>
        <w:ind w:left="0"/>
        <w:jc w:val="both"/>
        <w:rPr>
          <w:b/>
          <w:lang w:val="es-ES"/>
        </w:rPr>
      </w:pPr>
      <w:r w:rsidRPr="00982771">
        <w:rPr>
          <w:b/>
          <w:lang w:val="es-ES"/>
        </w:rPr>
        <w:lastRenderedPageBreak/>
        <w:t xml:space="preserve">Periodo de actualización: </w:t>
      </w:r>
      <w:r w:rsidR="00FE6CD8">
        <w:rPr>
          <w:lang w:val="es-ES"/>
        </w:rPr>
        <w:t>t</w:t>
      </w:r>
      <w:r w:rsidR="002439B0" w:rsidRPr="00982771">
        <w:rPr>
          <w:lang w:val="es-ES"/>
        </w:rPr>
        <w:t>rimestral</w:t>
      </w:r>
    </w:p>
    <w:p w:rsidR="0017645A" w:rsidRPr="00982771" w:rsidRDefault="0051633C" w:rsidP="00C53D8F">
      <w:pPr>
        <w:pStyle w:val="Prrafodelista"/>
        <w:spacing w:before="120" w:after="0" w:line="240" w:lineRule="auto"/>
        <w:ind w:left="0"/>
        <w:jc w:val="both"/>
        <w:rPr>
          <w:lang w:val="es-ES"/>
        </w:rPr>
      </w:pPr>
      <w:r>
        <w:rPr>
          <w:b/>
          <w:lang w:val="es-ES"/>
        </w:rPr>
        <w:t>Conservar en el sitio de Internet:</w:t>
      </w:r>
      <w:r w:rsidR="0017645A" w:rsidRPr="00982771">
        <w:rPr>
          <w:lang w:val="es-ES"/>
        </w:rPr>
        <w:t xml:space="preserve"> información </w:t>
      </w:r>
      <w:r w:rsidR="006D31F8" w:rsidRPr="00982771">
        <w:rPr>
          <w:lang w:val="es-ES"/>
        </w:rPr>
        <w:t>vigente</w:t>
      </w:r>
      <w:r w:rsidR="00DB2C56" w:rsidRPr="00982771">
        <w:rPr>
          <w:lang w:val="es-ES"/>
        </w:rPr>
        <w:t xml:space="preserve"> </w:t>
      </w:r>
      <w:r w:rsidR="0017645A" w:rsidRPr="00982771">
        <w:rPr>
          <w:lang w:val="es-ES"/>
        </w:rPr>
        <w:t xml:space="preserve">y </w:t>
      </w:r>
      <w:r w:rsidR="006D31F8" w:rsidRPr="00982771">
        <w:rPr>
          <w:lang w:val="es-ES"/>
        </w:rPr>
        <w:t xml:space="preserve">la correspondiente a </w:t>
      </w:r>
      <w:r w:rsidR="0017645A" w:rsidRPr="00982771">
        <w:rPr>
          <w:lang w:val="es-ES"/>
        </w:rPr>
        <w:t xml:space="preserve">un </w:t>
      </w:r>
      <w:r w:rsidR="006D31F8" w:rsidRPr="00982771">
        <w:rPr>
          <w:lang w:val="es-ES"/>
        </w:rPr>
        <w:t xml:space="preserve">ejercicio </w:t>
      </w:r>
      <w:r w:rsidR="0017645A" w:rsidRPr="00982771">
        <w:rPr>
          <w:lang w:val="es-ES"/>
        </w:rPr>
        <w:t>anterior</w:t>
      </w:r>
    </w:p>
    <w:p w:rsidR="0017645A" w:rsidRPr="00982771" w:rsidRDefault="0017645A"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r w:rsidR="00077123" w:rsidRPr="00982771">
        <w:rPr>
          <w:lang w:val="es-ES"/>
        </w:rPr>
        <w:t>, agrupaciones políticas nacionales y asociaciones civiles creadas por ciudadanos que pretenden postular su candidatura independiente</w:t>
      </w:r>
    </w:p>
    <w:p w:rsidR="0017645A" w:rsidRPr="00982771" w:rsidRDefault="0017645A" w:rsidP="00C53D8F">
      <w:pPr>
        <w:autoSpaceDE w:val="0"/>
        <w:autoSpaceDN w:val="0"/>
        <w:adjustRightInd w:val="0"/>
        <w:spacing w:after="0" w:line="240" w:lineRule="auto"/>
        <w:rPr>
          <w:rStyle w:val="tituloverde"/>
          <w:rFonts w:cs="Arial"/>
          <w:b/>
          <w:bCs/>
          <w:lang w:val="es-ES"/>
        </w:rPr>
      </w:pPr>
      <w:r w:rsidRPr="00C53D8F">
        <w:rPr>
          <w:b/>
          <w:lang w:val="es-ES"/>
        </w:rPr>
        <w:t>________________________________________________________________________________</w:t>
      </w:r>
    </w:p>
    <w:p w:rsidR="0017645A" w:rsidRPr="00982771" w:rsidRDefault="0017645A" w:rsidP="00C53D8F">
      <w:pPr>
        <w:spacing w:after="0" w:line="240" w:lineRule="auto"/>
        <w:jc w:val="both"/>
        <w:rPr>
          <w:rFonts w:cs="Arial"/>
          <w:b/>
          <w:bCs/>
          <w:lang w:val="es-ES"/>
        </w:rPr>
      </w:pPr>
      <w:r w:rsidRPr="00982771">
        <w:rPr>
          <w:rFonts w:cs="Arial"/>
          <w:b/>
          <w:bCs/>
          <w:lang w:val="es-ES"/>
        </w:rPr>
        <w:t>Criterios sustantivos de contenido</w:t>
      </w:r>
    </w:p>
    <w:p w:rsidR="00DB2C56" w:rsidRPr="00982771" w:rsidRDefault="00DB2C56" w:rsidP="00C53D8F">
      <w:pPr>
        <w:spacing w:after="0" w:line="240" w:lineRule="auto"/>
        <w:ind w:left="1701" w:hanging="1134"/>
        <w:jc w:val="both"/>
        <w:rPr>
          <w:lang w:val="es-ES"/>
        </w:rPr>
      </w:pPr>
      <w:r w:rsidRPr="00982771">
        <w:rPr>
          <w:b/>
          <w:lang w:val="es-ES"/>
        </w:rPr>
        <w:t>Criterio 1</w:t>
      </w:r>
      <w:r w:rsidRPr="00982771">
        <w:rPr>
          <w:lang w:val="es-ES"/>
        </w:rPr>
        <w:tab/>
        <w:t xml:space="preserve">Ejercicio </w:t>
      </w:r>
    </w:p>
    <w:p w:rsidR="00861FD0" w:rsidRPr="00982771" w:rsidRDefault="00DB2C56" w:rsidP="00C53D8F">
      <w:pPr>
        <w:spacing w:after="0" w:line="240" w:lineRule="auto"/>
        <w:ind w:left="1701" w:hanging="1134"/>
        <w:jc w:val="both"/>
        <w:rPr>
          <w:lang w:val="es-ES"/>
        </w:rPr>
      </w:pPr>
      <w:r w:rsidRPr="00982771">
        <w:rPr>
          <w:b/>
          <w:lang w:val="es-ES"/>
        </w:rPr>
        <w:t>Criterio 2</w:t>
      </w:r>
      <w:r w:rsidRPr="00982771">
        <w:rPr>
          <w:lang w:val="es-ES"/>
        </w:rPr>
        <w:tab/>
        <w:t>Period</w:t>
      </w:r>
      <w:r w:rsidR="00FA4E05" w:rsidRPr="00982771">
        <w:rPr>
          <w:lang w:val="es-ES"/>
        </w:rPr>
        <w:t>o que se reporta</w:t>
      </w:r>
    </w:p>
    <w:p w:rsidR="00DB2C56" w:rsidRPr="00982771" w:rsidRDefault="00DB2C56" w:rsidP="00C53D8F">
      <w:pPr>
        <w:spacing w:after="0" w:line="240" w:lineRule="auto"/>
        <w:ind w:left="1701" w:hanging="1134"/>
        <w:jc w:val="both"/>
        <w:rPr>
          <w:lang w:val="es-ES"/>
        </w:rPr>
      </w:pPr>
      <w:r w:rsidRPr="00982771">
        <w:rPr>
          <w:b/>
          <w:lang w:val="es-ES"/>
        </w:rPr>
        <w:t>Criterio 3</w:t>
      </w:r>
      <w:r w:rsidRPr="00982771">
        <w:rPr>
          <w:lang w:val="es-ES"/>
        </w:rPr>
        <w:tab/>
        <w:t>Ámbito de validez: nacional, estatal, municipal, otro (especificar)</w:t>
      </w:r>
    </w:p>
    <w:p w:rsidR="00DB2C56" w:rsidRPr="00982771" w:rsidRDefault="00DB2C56" w:rsidP="00C53D8F">
      <w:pPr>
        <w:spacing w:after="0" w:line="240" w:lineRule="auto"/>
        <w:ind w:left="1701" w:hanging="1134"/>
        <w:jc w:val="both"/>
        <w:rPr>
          <w:lang w:val="es-ES"/>
        </w:rPr>
      </w:pPr>
      <w:r w:rsidRPr="00982771">
        <w:rPr>
          <w:b/>
          <w:lang w:val="es-ES"/>
        </w:rPr>
        <w:t>Criterio 4</w:t>
      </w:r>
      <w:r w:rsidRPr="00982771">
        <w:rPr>
          <w:lang w:val="es-ES"/>
        </w:rPr>
        <w:tab/>
        <w:t>Denominación de la organización de la sociedad civil</w:t>
      </w:r>
    </w:p>
    <w:p w:rsidR="00DB2C56" w:rsidRPr="00982771" w:rsidRDefault="00DB2C56" w:rsidP="00C53D8F">
      <w:pPr>
        <w:spacing w:after="0" w:line="240" w:lineRule="auto"/>
        <w:ind w:left="1701" w:hanging="1134"/>
        <w:jc w:val="both"/>
        <w:rPr>
          <w:lang w:val="es-ES"/>
        </w:rPr>
      </w:pPr>
      <w:r w:rsidRPr="00982771">
        <w:rPr>
          <w:b/>
          <w:lang w:val="es-ES"/>
        </w:rPr>
        <w:t>Criterio 5</w:t>
      </w:r>
      <w:r w:rsidRPr="00982771">
        <w:rPr>
          <w:lang w:val="es-ES"/>
        </w:rPr>
        <w:tab/>
        <w:t>Fecha de firma del convenio (con el formato día/mes/año)</w:t>
      </w:r>
    </w:p>
    <w:p w:rsidR="00BB5FFE" w:rsidRPr="00982771" w:rsidRDefault="0017645A" w:rsidP="00C53D8F">
      <w:pPr>
        <w:spacing w:after="0" w:line="240" w:lineRule="auto"/>
        <w:ind w:left="1701" w:hanging="1134"/>
        <w:jc w:val="both"/>
        <w:rPr>
          <w:lang w:val="es-ES"/>
        </w:rPr>
      </w:pPr>
      <w:r w:rsidRPr="00982771">
        <w:rPr>
          <w:b/>
          <w:lang w:val="es-ES"/>
        </w:rPr>
        <w:t xml:space="preserve">Criterio </w:t>
      </w:r>
      <w:r w:rsidR="00DB2C56" w:rsidRPr="00982771">
        <w:rPr>
          <w:b/>
          <w:lang w:val="es-ES"/>
        </w:rPr>
        <w:t>6</w:t>
      </w:r>
      <w:r w:rsidRPr="00982771">
        <w:rPr>
          <w:lang w:val="es-ES"/>
        </w:rPr>
        <w:tab/>
        <w:t xml:space="preserve">Descripción </w:t>
      </w:r>
      <w:r w:rsidR="00DB2C56" w:rsidRPr="00982771">
        <w:rPr>
          <w:lang w:val="es-ES"/>
        </w:rPr>
        <w:t>breve del</w:t>
      </w:r>
      <w:r w:rsidRPr="00982771">
        <w:rPr>
          <w:lang w:val="es-ES"/>
        </w:rPr>
        <w:t xml:space="preserve"> convenio de participación</w:t>
      </w:r>
    </w:p>
    <w:p w:rsidR="0017645A" w:rsidRPr="00982771" w:rsidRDefault="0017645A" w:rsidP="00C53D8F">
      <w:pPr>
        <w:spacing w:after="0" w:line="240" w:lineRule="auto"/>
        <w:ind w:left="1701" w:hanging="1134"/>
        <w:jc w:val="both"/>
        <w:rPr>
          <w:lang w:val="es-ES"/>
        </w:rPr>
      </w:pPr>
      <w:r w:rsidRPr="00982771">
        <w:rPr>
          <w:b/>
          <w:lang w:val="es-ES"/>
        </w:rPr>
        <w:t xml:space="preserve">Criterio </w:t>
      </w:r>
      <w:r w:rsidR="00DB2C56" w:rsidRPr="00982771">
        <w:rPr>
          <w:b/>
          <w:lang w:val="es-ES"/>
        </w:rPr>
        <w:t>7</w:t>
      </w:r>
      <w:r w:rsidRPr="00982771">
        <w:rPr>
          <w:lang w:val="es-ES"/>
        </w:rPr>
        <w:tab/>
      </w:r>
      <w:r w:rsidR="00DB2C56" w:rsidRPr="00982771">
        <w:rPr>
          <w:lang w:val="es-ES"/>
        </w:rPr>
        <w:t xml:space="preserve">Hipervínculo al </w:t>
      </w:r>
      <w:r w:rsidRPr="00982771">
        <w:rPr>
          <w:lang w:val="es-ES"/>
        </w:rPr>
        <w:t xml:space="preserve">convenio de participación </w:t>
      </w:r>
    </w:p>
    <w:p w:rsidR="0017645A" w:rsidRPr="00982771" w:rsidRDefault="0017645A" w:rsidP="00C53D8F">
      <w:pPr>
        <w:spacing w:after="0" w:line="240" w:lineRule="auto"/>
        <w:ind w:left="1701" w:hanging="1134"/>
        <w:jc w:val="both"/>
        <w:rPr>
          <w:lang w:val="es-ES"/>
        </w:rPr>
      </w:pPr>
      <w:r w:rsidRPr="00982771">
        <w:rPr>
          <w:b/>
          <w:lang w:val="es-ES"/>
        </w:rPr>
        <w:t xml:space="preserve">Criterio </w:t>
      </w:r>
      <w:r w:rsidR="00DB2C56" w:rsidRPr="00982771">
        <w:rPr>
          <w:b/>
          <w:lang w:val="es-ES"/>
        </w:rPr>
        <w:t>8</w:t>
      </w:r>
      <w:r w:rsidRPr="00982771">
        <w:rPr>
          <w:b/>
          <w:lang w:val="es-ES"/>
        </w:rPr>
        <w:tab/>
      </w:r>
      <w:r w:rsidR="00EC453A" w:rsidRPr="00982771">
        <w:rPr>
          <w:lang w:val="es-ES"/>
        </w:rPr>
        <w:t xml:space="preserve">Alcances </w:t>
      </w:r>
      <w:r w:rsidR="00A531F2" w:rsidRPr="00982771">
        <w:rPr>
          <w:lang w:val="es-ES"/>
        </w:rPr>
        <w:t>o r</w:t>
      </w:r>
      <w:r w:rsidRPr="00982771">
        <w:rPr>
          <w:lang w:val="es-ES"/>
        </w:rPr>
        <w:t>esultado</w:t>
      </w:r>
      <w:r w:rsidR="00A531F2" w:rsidRPr="00982771">
        <w:rPr>
          <w:lang w:val="es-ES"/>
        </w:rPr>
        <w:t>s</w:t>
      </w:r>
      <w:r w:rsidRPr="00982771">
        <w:rPr>
          <w:lang w:val="es-ES"/>
        </w:rPr>
        <w:t xml:space="preserve"> del convenio</w:t>
      </w:r>
    </w:p>
    <w:p w:rsidR="0017645A" w:rsidRPr="00982771" w:rsidRDefault="0017645A" w:rsidP="00C53D8F">
      <w:pPr>
        <w:spacing w:after="0" w:line="240" w:lineRule="auto"/>
        <w:ind w:left="1701" w:hanging="1134"/>
        <w:jc w:val="both"/>
        <w:rPr>
          <w:lang w:val="es-ES"/>
        </w:rPr>
      </w:pPr>
      <w:r w:rsidRPr="00982771">
        <w:rPr>
          <w:b/>
          <w:lang w:val="es-ES"/>
        </w:rPr>
        <w:t xml:space="preserve">Criterio </w:t>
      </w:r>
      <w:r w:rsidR="00DB2C56" w:rsidRPr="00982771">
        <w:rPr>
          <w:b/>
          <w:lang w:val="es-ES"/>
        </w:rPr>
        <w:t>9</w:t>
      </w:r>
      <w:r w:rsidRPr="00982771">
        <w:rPr>
          <w:b/>
          <w:lang w:val="es-ES"/>
        </w:rPr>
        <w:tab/>
      </w:r>
      <w:r w:rsidRPr="00982771">
        <w:rPr>
          <w:lang w:val="es-ES"/>
        </w:rPr>
        <w:t>Retribución del convenio</w:t>
      </w:r>
      <w:r w:rsidR="00F91A75" w:rsidRPr="00982771">
        <w:rPr>
          <w:lang w:val="es-ES"/>
        </w:rPr>
        <w:t xml:space="preserve"> (en caso de haberla, si no, especificarlo)</w:t>
      </w:r>
    </w:p>
    <w:p w:rsidR="00347D76" w:rsidRPr="00982771" w:rsidRDefault="00347D76" w:rsidP="00C53D8F">
      <w:pPr>
        <w:widowControl/>
        <w:spacing w:after="0" w:line="240" w:lineRule="auto"/>
        <w:rPr>
          <w:b/>
        </w:rPr>
      </w:pPr>
    </w:p>
    <w:p w:rsidR="00DB2C56" w:rsidRPr="00982771" w:rsidRDefault="00DB2C56" w:rsidP="00C53D8F">
      <w:pPr>
        <w:pStyle w:val="Prrafodelista"/>
        <w:spacing w:after="0" w:line="240" w:lineRule="auto"/>
        <w:ind w:left="0"/>
        <w:jc w:val="both"/>
        <w:rPr>
          <w:b/>
        </w:rPr>
      </w:pPr>
      <w:r w:rsidRPr="00982771">
        <w:rPr>
          <w:b/>
        </w:rPr>
        <w:t>Criterios adjetivos de actualización</w:t>
      </w:r>
    </w:p>
    <w:p w:rsidR="00DB2C56" w:rsidRPr="00982771" w:rsidRDefault="00DB2C56" w:rsidP="00C53D8F">
      <w:pPr>
        <w:pStyle w:val="Prrafodelista"/>
        <w:spacing w:after="0" w:line="240" w:lineRule="auto"/>
        <w:ind w:left="1701" w:hanging="1134"/>
        <w:jc w:val="both"/>
      </w:pPr>
      <w:r w:rsidRPr="00982771">
        <w:rPr>
          <w:b/>
        </w:rPr>
        <w:t>Criterio 10</w:t>
      </w:r>
      <w:r w:rsidRPr="00982771">
        <w:tab/>
        <w:t>Periodo de actualización de la información:</w:t>
      </w:r>
      <w:r w:rsidR="00A531F2" w:rsidRPr="00982771">
        <w:t xml:space="preserve"> </w:t>
      </w:r>
      <w:r w:rsidRPr="00982771">
        <w:t>trimestral</w:t>
      </w:r>
    </w:p>
    <w:p w:rsidR="00DB2C56" w:rsidRPr="00982771" w:rsidRDefault="00DB2C56" w:rsidP="00C53D8F">
      <w:pPr>
        <w:pStyle w:val="Prrafodelista"/>
        <w:spacing w:after="0" w:line="240" w:lineRule="auto"/>
        <w:ind w:left="1701" w:hanging="1134"/>
        <w:jc w:val="both"/>
        <w:rPr>
          <w:i/>
        </w:rPr>
      </w:pPr>
      <w:r w:rsidRPr="00982771">
        <w:rPr>
          <w:b/>
        </w:rPr>
        <w:t>Criterio 11</w:t>
      </w:r>
      <w:r w:rsidRPr="00982771">
        <w:tab/>
      </w:r>
      <w:r w:rsidR="00F614DD">
        <w:t>La información deberá estar actualizada al periodo que corresponde de acuerdo con</w:t>
      </w:r>
      <w:r w:rsidRPr="00982771">
        <w:t xml:space="preserve"> la </w:t>
      </w:r>
      <w:r w:rsidRPr="00982771">
        <w:rPr>
          <w:i/>
        </w:rPr>
        <w:t xml:space="preserve">Tabla de actualización y conservación de la información </w:t>
      </w:r>
    </w:p>
    <w:p w:rsidR="00DB2C56" w:rsidRPr="00982771" w:rsidRDefault="00DB2C56" w:rsidP="00C53D8F">
      <w:pPr>
        <w:pStyle w:val="Prrafodelista"/>
        <w:spacing w:after="0" w:line="240" w:lineRule="auto"/>
        <w:ind w:left="1701" w:hanging="1134"/>
        <w:jc w:val="both"/>
      </w:pPr>
      <w:r w:rsidRPr="00982771">
        <w:rPr>
          <w:b/>
        </w:rPr>
        <w:t>Criterio 12</w:t>
      </w:r>
      <w:r w:rsidRPr="00982771">
        <w:rPr>
          <w:b/>
        </w:rPr>
        <w:tab/>
      </w:r>
      <w:r w:rsidR="007E2AF2" w:rsidRPr="00982771">
        <w:t xml:space="preserve">Conservar en el sitio de Internet y a través de la Plataforma Nacional la información de acuerdo con la </w:t>
      </w:r>
      <w:r w:rsidR="007E2AF2" w:rsidRPr="00982771">
        <w:rPr>
          <w:i/>
        </w:rPr>
        <w:t>Tabla de actualización y conservación de la información</w:t>
      </w:r>
    </w:p>
    <w:p w:rsidR="00FE6CD8" w:rsidRDefault="00FE6CD8" w:rsidP="00FE6CD8">
      <w:pPr>
        <w:pStyle w:val="Prrafodelista"/>
        <w:spacing w:after="0" w:line="240" w:lineRule="auto"/>
        <w:ind w:left="0"/>
        <w:jc w:val="both"/>
        <w:rPr>
          <w:b/>
        </w:rPr>
      </w:pPr>
    </w:p>
    <w:p w:rsidR="00DB2C56" w:rsidRPr="00982771" w:rsidRDefault="00DB2C56" w:rsidP="00C53D8F">
      <w:pPr>
        <w:pStyle w:val="Prrafodelista"/>
        <w:spacing w:after="0" w:line="240" w:lineRule="auto"/>
        <w:ind w:left="0"/>
        <w:jc w:val="both"/>
        <w:rPr>
          <w:b/>
        </w:rPr>
      </w:pPr>
      <w:r w:rsidRPr="00982771">
        <w:rPr>
          <w:b/>
        </w:rPr>
        <w:t>Criterios adjetivos de confiabilidad</w:t>
      </w:r>
    </w:p>
    <w:p w:rsidR="00DB2C56" w:rsidRPr="00982771" w:rsidRDefault="00DB2C56" w:rsidP="00C53D8F">
      <w:pPr>
        <w:pStyle w:val="Prrafodelista"/>
        <w:spacing w:after="0" w:line="240" w:lineRule="auto"/>
        <w:ind w:left="1701" w:hanging="1134"/>
        <w:jc w:val="both"/>
      </w:pPr>
      <w:r w:rsidRPr="00982771">
        <w:rPr>
          <w:b/>
        </w:rPr>
        <w:t>Criterio 13</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DB2C56" w:rsidRPr="00982771" w:rsidRDefault="00DB2C56" w:rsidP="00C53D8F">
      <w:pPr>
        <w:pStyle w:val="Prrafodelista"/>
        <w:spacing w:after="0" w:line="240" w:lineRule="auto"/>
        <w:ind w:left="1701" w:hanging="1134"/>
        <w:jc w:val="both"/>
      </w:pPr>
      <w:r w:rsidRPr="00982771">
        <w:rPr>
          <w:b/>
        </w:rPr>
        <w:t>Criterio 14</w:t>
      </w:r>
      <w:r w:rsidRPr="00982771">
        <w:rPr>
          <w:b/>
        </w:rPr>
        <w:tab/>
      </w:r>
      <w:r w:rsidRPr="00982771">
        <w:t>Fecha de actualización de la información publicada con el formato día/mes/año (por ej. 31/Marzo/201</w:t>
      </w:r>
      <w:r w:rsidR="00A531F2" w:rsidRPr="00982771">
        <w:t>6</w:t>
      </w:r>
      <w:r w:rsidRPr="00982771">
        <w:t xml:space="preserve">) </w:t>
      </w:r>
    </w:p>
    <w:p w:rsidR="00DB2C56" w:rsidRPr="00982771" w:rsidRDefault="00DB2C56" w:rsidP="00C53D8F">
      <w:pPr>
        <w:pStyle w:val="Prrafodelista"/>
        <w:spacing w:after="0" w:line="240" w:lineRule="auto"/>
        <w:ind w:left="1701" w:hanging="1134"/>
        <w:jc w:val="both"/>
        <w:rPr>
          <w:b/>
        </w:rPr>
      </w:pPr>
      <w:r w:rsidRPr="00982771">
        <w:rPr>
          <w:b/>
        </w:rPr>
        <w:t>Criterio 15</w:t>
      </w:r>
      <w:r w:rsidRPr="00982771">
        <w:rPr>
          <w:b/>
        </w:rPr>
        <w:tab/>
      </w:r>
      <w:r w:rsidRPr="00982771">
        <w:t>Fecha de validación de la información publicada con el formato día/mes/año (por ej. 3</w:t>
      </w:r>
      <w:r w:rsidR="00A531F2" w:rsidRPr="00982771">
        <w:t>0</w:t>
      </w:r>
      <w:r w:rsidRPr="00982771">
        <w:t>/</w:t>
      </w:r>
      <w:r w:rsidR="00A531F2" w:rsidRPr="00982771">
        <w:t>Abril</w:t>
      </w:r>
      <w:r w:rsidRPr="00982771">
        <w:t>/201</w:t>
      </w:r>
      <w:r w:rsidR="00A531F2" w:rsidRPr="00982771">
        <w:t>6</w:t>
      </w:r>
      <w:r w:rsidRPr="00982771">
        <w:t>)</w:t>
      </w:r>
    </w:p>
    <w:p w:rsidR="00F614DD" w:rsidRDefault="00F614DD" w:rsidP="00F614DD">
      <w:pPr>
        <w:pStyle w:val="Prrafodelista"/>
        <w:spacing w:after="0" w:line="240" w:lineRule="auto"/>
        <w:ind w:left="0"/>
        <w:jc w:val="both"/>
        <w:rPr>
          <w:b/>
        </w:rPr>
      </w:pPr>
    </w:p>
    <w:p w:rsidR="00DB2C56" w:rsidRPr="00982771" w:rsidRDefault="00DB2C56" w:rsidP="00C53D8F">
      <w:pPr>
        <w:pStyle w:val="Prrafodelista"/>
        <w:spacing w:after="0" w:line="240" w:lineRule="auto"/>
        <w:ind w:left="0"/>
        <w:jc w:val="both"/>
        <w:rPr>
          <w:b/>
        </w:rPr>
      </w:pPr>
      <w:r w:rsidRPr="00982771">
        <w:rPr>
          <w:b/>
        </w:rPr>
        <w:t>Criterios adjetivos de formato</w:t>
      </w:r>
    </w:p>
    <w:p w:rsidR="00DB2C56" w:rsidRPr="00982771" w:rsidRDefault="00DB2C56" w:rsidP="00C53D8F">
      <w:pPr>
        <w:pStyle w:val="Prrafodelista"/>
        <w:spacing w:after="0" w:line="240" w:lineRule="auto"/>
        <w:ind w:left="1701" w:hanging="1134"/>
        <w:jc w:val="both"/>
      </w:pPr>
      <w:r w:rsidRPr="00982771">
        <w:rPr>
          <w:b/>
        </w:rPr>
        <w:t>Criterio 16</w:t>
      </w:r>
      <w:r w:rsidRPr="00982771">
        <w:rPr>
          <w:b/>
        </w:rPr>
        <w:tab/>
      </w:r>
      <w:r w:rsidRPr="00982771">
        <w:t xml:space="preserve">La información publicada se organiza mediante </w:t>
      </w:r>
      <w:r w:rsidR="00A531F2" w:rsidRPr="00982771">
        <w:t xml:space="preserve">el </w:t>
      </w:r>
      <w:r w:rsidRPr="00982771">
        <w:t xml:space="preserve">formato </w:t>
      </w:r>
      <w:r w:rsidR="00A531F2" w:rsidRPr="00982771">
        <w:t>3</w:t>
      </w:r>
      <w:r w:rsidRPr="00982771">
        <w:t xml:space="preserve">, en </w:t>
      </w:r>
      <w:r w:rsidR="00A531F2" w:rsidRPr="00982771">
        <w:t xml:space="preserve">el </w:t>
      </w:r>
      <w:r w:rsidRPr="00982771">
        <w:t xml:space="preserve">que se incluyen todos los campos especificados en los criterios sustantivos de contenido </w:t>
      </w:r>
    </w:p>
    <w:p w:rsidR="00DB2C56" w:rsidRPr="00982771" w:rsidRDefault="00DB2C56" w:rsidP="00C53D8F">
      <w:pPr>
        <w:pStyle w:val="Prrafodelista"/>
        <w:spacing w:after="0" w:line="240" w:lineRule="auto"/>
        <w:ind w:left="1701" w:hanging="1134"/>
        <w:jc w:val="both"/>
      </w:pPr>
      <w:r w:rsidRPr="00982771">
        <w:rPr>
          <w:b/>
        </w:rPr>
        <w:t>Criterio 17</w:t>
      </w:r>
      <w:r w:rsidRPr="00982771">
        <w:rPr>
          <w:b/>
        </w:rPr>
        <w:tab/>
      </w:r>
      <w:r w:rsidRPr="00982771">
        <w:t>El soporte de la información permite su reutilización</w:t>
      </w:r>
    </w:p>
    <w:p w:rsidR="0017645A" w:rsidRPr="00982771" w:rsidRDefault="0017645A" w:rsidP="00C53D8F">
      <w:pPr>
        <w:pStyle w:val="Prrafodelista"/>
        <w:spacing w:after="0" w:line="240" w:lineRule="auto"/>
        <w:ind w:left="1701" w:hanging="1134"/>
        <w:jc w:val="both"/>
        <w:rPr>
          <w:lang w:val="es-ES"/>
        </w:rPr>
      </w:pPr>
    </w:p>
    <w:p w:rsidR="0017645A" w:rsidRPr="00982771" w:rsidRDefault="0017645A" w:rsidP="00C53D8F">
      <w:pPr>
        <w:widowControl/>
        <w:spacing w:after="0" w:line="240" w:lineRule="auto"/>
        <w:rPr>
          <w:b/>
        </w:rPr>
      </w:pPr>
      <w:r w:rsidRPr="00982771">
        <w:rPr>
          <w:b/>
        </w:rPr>
        <w:t>Formato 3. LGT_Art_</w:t>
      </w:r>
      <w:r w:rsidR="00DB2C56" w:rsidRPr="00982771">
        <w:rPr>
          <w:b/>
        </w:rPr>
        <w:t>76</w:t>
      </w:r>
      <w:r w:rsidRPr="00982771">
        <w:rPr>
          <w:b/>
        </w:rPr>
        <w:t>_III</w:t>
      </w:r>
    </w:p>
    <w:p w:rsidR="0017645A" w:rsidRPr="00982771" w:rsidRDefault="0017645A"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 xml:space="preserve">Convenios de participación con sociedad civil </w:t>
      </w:r>
      <w:r w:rsidRPr="00982771">
        <w:rPr>
          <w:rFonts w:eastAsia="Times New Roman" w:cs="Times New Roman"/>
          <w:b/>
          <w:bCs/>
          <w:sz w:val="18"/>
          <w:szCs w:val="18"/>
          <w:lang w:val="es-ES" w:eastAsia="es-MX"/>
        </w:rPr>
        <w:t>&lt;&lt;</w:t>
      </w:r>
      <w:r w:rsidR="0044413C" w:rsidRPr="00982771">
        <w:rPr>
          <w:rFonts w:eastAsia="Times New Roman" w:cs="Times New Roman"/>
          <w:b/>
          <w:bCs/>
          <w:sz w:val="18"/>
          <w:szCs w:val="18"/>
          <w:lang w:val="es-ES" w:eastAsia="es-MX"/>
        </w:rPr>
        <w:t>partido político</w:t>
      </w:r>
      <w:r w:rsidR="00077123" w:rsidRPr="00982771">
        <w:rPr>
          <w:rFonts w:eastAsia="Times New Roman" w:cs="Times New Roman"/>
          <w:b/>
          <w:bCs/>
          <w:sz w:val="18"/>
          <w:szCs w:val="18"/>
          <w:lang w:val="es-ES" w:eastAsia="es-MX"/>
        </w:rPr>
        <w:t>, agrupaciones políticas nacionales y asociaciones civiles creadas por ciudadanos que pretenden postular su candidatura independiente</w:t>
      </w:r>
      <w:r w:rsidRPr="00982771">
        <w:rPr>
          <w:rFonts w:eastAsia="Times New Roman" w:cs="Times New Roman"/>
          <w:b/>
          <w:bCs/>
          <w:sz w:val="18"/>
          <w:szCs w:val="18"/>
          <w:lang w:val="es-ES" w:eastAsia="es-MX"/>
        </w:rPr>
        <w:t>&gt;&gt;</w:t>
      </w:r>
    </w:p>
    <w:tbl>
      <w:tblPr>
        <w:tblW w:w="0" w:type="auto"/>
        <w:tblInd w:w="55" w:type="dxa"/>
        <w:tblCellMar>
          <w:left w:w="70" w:type="dxa"/>
          <w:right w:w="70" w:type="dxa"/>
        </w:tblCellMar>
        <w:tblLook w:val="04A0" w:firstRow="1" w:lastRow="0" w:firstColumn="1" w:lastColumn="0" w:noHBand="0" w:noVBand="1"/>
      </w:tblPr>
      <w:tblGrid>
        <w:gridCol w:w="866"/>
        <w:gridCol w:w="992"/>
        <w:gridCol w:w="2552"/>
        <w:gridCol w:w="2281"/>
        <w:gridCol w:w="2232"/>
      </w:tblGrid>
      <w:tr w:rsidR="0044413C" w:rsidRPr="00982771" w:rsidTr="002439B0">
        <w:trPr>
          <w:trHeight w:val="910"/>
        </w:trPr>
        <w:tc>
          <w:tcPr>
            <w:tcW w:w="8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Ejercicio </w:t>
            </w:r>
          </w:p>
        </w:tc>
        <w:tc>
          <w:tcPr>
            <w:tcW w:w="992" w:type="dxa"/>
            <w:tcBorders>
              <w:top w:val="dotted" w:sz="4" w:space="0" w:color="auto"/>
              <w:left w:val="nil"/>
              <w:bottom w:val="dotted" w:sz="4" w:space="0" w:color="auto"/>
              <w:right w:val="dotted" w:sz="4" w:space="0" w:color="auto"/>
            </w:tcBorders>
            <w:shd w:val="clear" w:color="auto" w:fill="auto"/>
            <w:vAlign w:val="center"/>
            <w:hideMark/>
          </w:tcPr>
          <w:p w:rsidR="0044413C" w:rsidRPr="00C53D8F" w:rsidRDefault="00FA4E05"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Periodo que se reporta</w:t>
            </w:r>
          </w:p>
        </w:tc>
        <w:tc>
          <w:tcPr>
            <w:tcW w:w="2552" w:type="dxa"/>
            <w:tcBorders>
              <w:top w:val="dotted" w:sz="4" w:space="0" w:color="auto"/>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Ámbito de validez: nacional, estatal, municipal, otro (especificar)</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Denominación de la organización de la sociedad civil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Fecha de firma del convenio (formato día/mes/año)</w:t>
            </w:r>
          </w:p>
        </w:tc>
      </w:tr>
      <w:tr w:rsidR="0044413C" w:rsidRPr="00982771" w:rsidTr="00BB5FFE">
        <w:trPr>
          <w:trHeight w:val="300"/>
        </w:trPr>
        <w:tc>
          <w:tcPr>
            <w:tcW w:w="866" w:type="dxa"/>
            <w:tcBorders>
              <w:top w:val="nil"/>
              <w:left w:val="dotted" w:sz="4" w:space="0" w:color="auto"/>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992" w:type="dxa"/>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2552" w:type="dxa"/>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r w:rsidR="0044413C" w:rsidRPr="00982771" w:rsidTr="00BB5FFE">
        <w:trPr>
          <w:trHeight w:val="300"/>
        </w:trPr>
        <w:tc>
          <w:tcPr>
            <w:tcW w:w="866" w:type="dxa"/>
            <w:tcBorders>
              <w:top w:val="nil"/>
              <w:left w:val="dotted" w:sz="4" w:space="0" w:color="auto"/>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992" w:type="dxa"/>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2552" w:type="dxa"/>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bl>
    <w:p w:rsidR="0044413C" w:rsidRPr="00982771" w:rsidRDefault="0044413C" w:rsidP="00C53D8F">
      <w:pPr>
        <w:spacing w:after="0" w:line="240" w:lineRule="auto"/>
        <w:ind w:left="357"/>
        <w:jc w:val="center"/>
        <w:rPr>
          <w:b/>
          <w:sz w:val="20"/>
          <w:szCs w:val="20"/>
        </w:rPr>
      </w:pPr>
    </w:p>
    <w:tbl>
      <w:tblPr>
        <w:tblW w:w="0" w:type="auto"/>
        <w:tblInd w:w="55" w:type="dxa"/>
        <w:tblCellMar>
          <w:left w:w="70" w:type="dxa"/>
          <w:right w:w="70" w:type="dxa"/>
        </w:tblCellMar>
        <w:tblLook w:val="04A0" w:firstRow="1" w:lastRow="0" w:firstColumn="1" w:lastColumn="0" w:noHBand="0" w:noVBand="1"/>
      </w:tblPr>
      <w:tblGrid>
        <w:gridCol w:w="2265"/>
        <w:gridCol w:w="2023"/>
        <w:gridCol w:w="1719"/>
        <w:gridCol w:w="2916"/>
      </w:tblGrid>
      <w:tr w:rsidR="00A531F2" w:rsidRPr="00982771" w:rsidTr="00BB5FFE">
        <w:trPr>
          <w:trHeight w:val="1125"/>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lastRenderedPageBreak/>
              <w:t>Descripción breve del convenio de participación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Hipervínculo al convenio de participación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C53D8F" w:rsidRDefault="00A531F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A</w:t>
            </w:r>
            <w:r w:rsidR="0044413C" w:rsidRPr="00C53D8F">
              <w:rPr>
                <w:rFonts w:eastAsia="Times New Roman" w:cs="Times New Roman"/>
                <w:sz w:val="16"/>
                <w:szCs w:val="16"/>
                <w:lang w:val="es-ES" w:eastAsia="es-MX"/>
              </w:rPr>
              <w:t>lcances</w:t>
            </w:r>
            <w:r w:rsidRPr="00C53D8F">
              <w:rPr>
                <w:rFonts w:eastAsia="Times New Roman" w:cs="Times New Roman"/>
                <w:sz w:val="16"/>
                <w:szCs w:val="16"/>
                <w:lang w:val="es-ES" w:eastAsia="es-MX"/>
              </w:rPr>
              <w:t xml:space="preserve"> o resultados</w:t>
            </w:r>
            <w:r w:rsidR="0044413C" w:rsidRPr="00C53D8F">
              <w:rPr>
                <w:rFonts w:eastAsia="Times New Roman" w:cs="Times New Roman"/>
                <w:sz w:val="16"/>
                <w:szCs w:val="16"/>
                <w:lang w:val="es-ES" w:eastAsia="es-MX"/>
              </w:rPr>
              <w:t xml:space="preserve"> del convenio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Retribución del convenio (en caso de haberla, si no, especificarlo)</w:t>
            </w:r>
          </w:p>
        </w:tc>
      </w:tr>
      <w:tr w:rsidR="00A531F2" w:rsidRPr="00982771" w:rsidTr="00BB5FFE">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r w:rsidR="00A531F2" w:rsidRPr="00982771" w:rsidTr="00BB5FFE">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C53D8F" w:rsidRDefault="0044413C"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bl>
    <w:p w:rsidR="0044413C" w:rsidRPr="00C53D8F" w:rsidRDefault="0044413C"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Periodo de actualización de la información: trimestral</w:t>
      </w:r>
    </w:p>
    <w:p w:rsidR="0044413C" w:rsidRPr="00C53D8F" w:rsidRDefault="0044413C"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44413C" w:rsidRPr="00C53D8F" w:rsidRDefault="0044413C"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BB5FFE" w:rsidRPr="00C53D8F" w:rsidRDefault="00A5626C" w:rsidP="00C53D8F">
      <w:pPr>
        <w:spacing w:after="0" w:line="240" w:lineRule="auto"/>
        <w:ind w:left="142"/>
        <w:jc w:val="both"/>
        <w:rPr>
          <w:rFonts w:eastAsia="Arial" w:cs="Arial"/>
          <w:b/>
          <w:bCs/>
          <w:spacing w:val="-5"/>
          <w:sz w:val="18"/>
          <w:szCs w:val="18"/>
        </w:rPr>
      </w:pPr>
      <w:r w:rsidRPr="00F614DD">
        <w:rPr>
          <w:rFonts w:eastAsia="Times New Roman"/>
          <w:sz w:val="18"/>
          <w:szCs w:val="18"/>
          <w:lang w:eastAsia="es-MX"/>
        </w:rPr>
        <w:t>Área(s) o unidad(es) administrativa(s) que genera(n) o posee(n) la información</w:t>
      </w:r>
      <w:r w:rsidR="0044413C" w:rsidRPr="00C53D8F">
        <w:rPr>
          <w:rFonts w:eastAsia="Times New Roman"/>
          <w:sz w:val="18"/>
          <w:szCs w:val="18"/>
          <w:lang w:eastAsia="es-MX"/>
        </w:rPr>
        <w:t>: ____________________</w:t>
      </w:r>
    </w:p>
    <w:p w:rsidR="006E2709" w:rsidRPr="00C53D8F" w:rsidRDefault="006E2709" w:rsidP="007E2AF2">
      <w:pPr>
        <w:pStyle w:val="Ttulo3"/>
        <w:numPr>
          <w:ilvl w:val="0"/>
          <w:numId w:val="8"/>
        </w:numPr>
        <w:spacing w:line="240" w:lineRule="auto"/>
        <w:ind w:left="1134" w:firstLine="0"/>
        <w:rPr>
          <w:rFonts w:asciiTheme="minorHAnsi" w:eastAsia="Arial" w:hAnsiTheme="minorHAnsi"/>
          <w:b w:val="0"/>
          <w:i/>
          <w:color w:val="auto"/>
        </w:rPr>
      </w:pPr>
      <w:bookmarkStart w:id="7" w:name="_Toc440653239"/>
      <w:r w:rsidRPr="00C53D8F">
        <w:rPr>
          <w:rFonts w:asciiTheme="minorHAnsi" w:eastAsia="Arial" w:hAnsiTheme="minorHAnsi"/>
          <w:b w:val="0"/>
          <w:i/>
          <w:color w:val="auto"/>
        </w:rPr>
        <w:t>Contratos y convenios para la adquisición o arrendamiento de bienes y servicios</w:t>
      </w:r>
      <w:bookmarkEnd w:id="7"/>
    </w:p>
    <w:p w:rsidR="006E2709" w:rsidRPr="00982771" w:rsidRDefault="00077123" w:rsidP="00C53D8F">
      <w:pPr>
        <w:spacing w:before="120" w:after="0" w:line="240" w:lineRule="auto"/>
        <w:jc w:val="both"/>
        <w:rPr>
          <w:rFonts w:eastAsia="Arial" w:cs="Arial"/>
          <w:bCs/>
          <w:spacing w:val="-5"/>
        </w:rPr>
      </w:pPr>
      <w:r w:rsidRPr="00982771">
        <w:rPr>
          <w:rFonts w:eastAsia="Arial" w:cs="Arial"/>
          <w:bCs/>
          <w:spacing w:val="-5"/>
        </w:rPr>
        <w:t>Los partidos políticos</w:t>
      </w:r>
      <w:r w:rsidR="009E1A97" w:rsidRPr="00982771">
        <w:rPr>
          <w:rFonts w:eastAsia="Arial" w:cs="Arial"/>
          <w:bCs/>
          <w:spacing w:val="-5"/>
        </w:rPr>
        <w:t xml:space="preserve">, </w:t>
      </w:r>
      <w:r w:rsidRPr="00982771">
        <w:rPr>
          <w:rFonts w:eastAsia="Arial" w:cs="Arial"/>
          <w:bCs/>
          <w:spacing w:val="-5"/>
        </w:rPr>
        <w:t>las agrupaciones políticas nacionales</w:t>
      </w:r>
      <w:r w:rsidR="009E1A97" w:rsidRPr="00982771">
        <w:rPr>
          <w:rFonts w:eastAsia="Arial" w:cs="Arial"/>
          <w:bCs/>
          <w:spacing w:val="-5"/>
        </w:rPr>
        <w:t>, así como las asociaciones civiles creadas por ciudadanos que pretenden postular su candidatura independiente,</w:t>
      </w:r>
      <w:r w:rsidRPr="00982771">
        <w:rPr>
          <w:rFonts w:eastAsia="Arial" w:cs="Arial"/>
          <w:bCs/>
          <w:spacing w:val="-5"/>
        </w:rPr>
        <w:t xml:space="preserve"> deberán </w:t>
      </w:r>
      <w:r w:rsidR="006E2709" w:rsidRPr="00982771">
        <w:rPr>
          <w:rFonts w:eastAsia="Arial" w:cs="Arial"/>
          <w:bCs/>
          <w:spacing w:val="-5"/>
        </w:rPr>
        <w:t>hacer públicos los contratos y convenios para adquisición, arrendamiento, concesi</w:t>
      </w:r>
      <w:r w:rsidR="0035349F" w:rsidRPr="00982771">
        <w:rPr>
          <w:rFonts w:eastAsia="Arial" w:cs="Arial"/>
          <w:bCs/>
          <w:spacing w:val="-5"/>
        </w:rPr>
        <w:t>ón</w:t>
      </w:r>
      <w:r w:rsidR="006E2709" w:rsidRPr="00982771">
        <w:rPr>
          <w:rFonts w:eastAsia="Arial" w:cs="Arial"/>
          <w:bCs/>
          <w:spacing w:val="-5"/>
        </w:rPr>
        <w:t xml:space="preserve"> y prestaci</w:t>
      </w:r>
      <w:r w:rsidR="0035349F" w:rsidRPr="00982771">
        <w:rPr>
          <w:rFonts w:eastAsia="Arial" w:cs="Arial"/>
          <w:bCs/>
          <w:spacing w:val="-5"/>
        </w:rPr>
        <w:t>ón</w:t>
      </w:r>
      <w:r w:rsidR="006E2709" w:rsidRPr="00982771">
        <w:rPr>
          <w:rFonts w:eastAsia="Arial" w:cs="Arial"/>
          <w:bCs/>
          <w:spacing w:val="-5"/>
        </w:rPr>
        <w:t xml:space="preserve"> de bienes y servicios</w:t>
      </w:r>
      <w:r w:rsidR="000145E7" w:rsidRPr="00982771">
        <w:rPr>
          <w:rFonts w:eastAsia="Arial" w:cs="Arial"/>
          <w:bCs/>
          <w:spacing w:val="-5"/>
        </w:rPr>
        <w:t>, que hayan pagado con cualquier clase de recursos que gestionen</w:t>
      </w:r>
      <w:r w:rsidR="0035349F" w:rsidRPr="00982771">
        <w:rPr>
          <w:rFonts w:eastAsia="Arial" w:cs="Arial"/>
          <w:bCs/>
          <w:spacing w:val="-5"/>
        </w:rPr>
        <w:t>.</w:t>
      </w:r>
      <w:r w:rsidR="006E2709" w:rsidRPr="00982771">
        <w:rPr>
          <w:rFonts w:eastAsia="Arial" w:cs="Arial"/>
          <w:bCs/>
          <w:spacing w:val="-5"/>
        </w:rPr>
        <w:t xml:space="preserve"> </w:t>
      </w:r>
    </w:p>
    <w:p w:rsidR="00077123" w:rsidRPr="00982771" w:rsidRDefault="00077123" w:rsidP="00C53D8F">
      <w:pPr>
        <w:spacing w:before="120" w:after="0" w:line="240" w:lineRule="auto"/>
        <w:jc w:val="both"/>
        <w:rPr>
          <w:rFonts w:eastAsia="Arial" w:cs="Arial"/>
          <w:bCs/>
          <w:spacing w:val="-5"/>
        </w:rPr>
      </w:pPr>
      <w:r w:rsidRPr="00982771">
        <w:rPr>
          <w:rFonts w:eastAsia="Arial" w:cs="Arial"/>
          <w:bCs/>
          <w:spacing w:val="-5"/>
        </w:rPr>
        <w:t xml:space="preserve">En el caso de las </w:t>
      </w:r>
      <w:r w:rsidRPr="00982771">
        <w:rPr>
          <w:lang w:val="es-ES"/>
        </w:rPr>
        <w:t xml:space="preserve">asociaciones civiles creadas por ciudadanos que pretenden postular su candidatura independiente, </w:t>
      </w:r>
      <w:r w:rsidRPr="00982771">
        <w:rPr>
          <w:rFonts w:eastAsia="Arial" w:cs="Arial"/>
          <w:bCs/>
          <w:spacing w:val="-5"/>
        </w:rPr>
        <w:t xml:space="preserve">una vez que la autoridad electoral otorgue la calidad de aspirante a candidatura independiente, la Ley General de Instituciones y Procedimientos Electorales señala que los periodos en los cuales podrán realizar actos para recabar el porcentaje de apoyo ciudadano son 120 días para </w:t>
      </w:r>
      <w:r w:rsidR="0035349F" w:rsidRPr="00982771">
        <w:rPr>
          <w:rFonts w:eastAsia="Arial" w:cs="Arial"/>
          <w:bCs/>
          <w:spacing w:val="-5"/>
        </w:rPr>
        <w:t>P</w:t>
      </w:r>
      <w:r w:rsidRPr="00982771">
        <w:rPr>
          <w:rFonts w:eastAsia="Arial" w:cs="Arial"/>
          <w:bCs/>
          <w:spacing w:val="-5"/>
        </w:rPr>
        <w:t>residente</w:t>
      </w:r>
      <w:r w:rsidR="0035349F" w:rsidRPr="00982771">
        <w:rPr>
          <w:rFonts w:eastAsia="Arial" w:cs="Arial"/>
          <w:bCs/>
          <w:spacing w:val="-5"/>
        </w:rPr>
        <w:t xml:space="preserve"> de la República</w:t>
      </w:r>
      <w:r w:rsidRPr="00982771">
        <w:rPr>
          <w:rFonts w:eastAsia="Arial" w:cs="Arial"/>
          <w:bCs/>
          <w:spacing w:val="-5"/>
        </w:rPr>
        <w:t xml:space="preserve">, 90 días para senadores y </w:t>
      </w:r>
      <w:r w:rsidR="0035349F" w:rsidRPr="00982771">
        <w:rPr>
          <w:rFonts w:eastAsia="Arial" w:cs="Arial"/>
          <w:bCs/>
          <w:spacing w:val="-5"/>
        </w:rPr>
        <w:t xml:space="preserve">60 días </w:t>
      </w:r>
      <w:r w:rsidRPr="00982771">
        <w:rPr>
          <w:rFonts w:eastAsia="Arial" w:cs="Arial"/>
          <w:bCs/>
          <w:spacing w:val="-5"/>
        </w:rPr>
        <w:t>para diputado</w:t>
      </w:r>
      <w:r w:rsidR="0035349F" w:rsidRPr="00982771">
        <w:rPr>
          <w:rFonts w:eastAsia="Arial" w:cs="Arial"/>
          <w:bCs/>
          <w:spacing w:val="-5"/>
        </w:rPr>
        <w:t>s</w:t>
      </w:r>
      <w:r w:rsidRPr="00982771">
        <w:rPr>
          <w:rFonts w:eastAsia="Arial" w:cs="Arial"/>
          <w:bCs/>
          <w:spacing w:val="-5"/>
        </w:rPr>
        <w:t xml:space="preserve"> federal</w:t>
      </w:r>
      <w:r w:rsidR="0035349F" w:rsidRPr="00982771">
        <w:rPr>
          <w:rFonts w:eastAsia="Arial" w:cs="Arial"/>
          <w:bCs/>
          <w:spacing w:val="-5"/>
        </w:rPr>
        <w:t>es</w:t>
      </w:r>
      <w:r w:rsidRPr="00982771">
        <w:rPr>
          <w:rStyle w:val="Refdenotaalpie"/>
          <w:rFonts w:eastAsia="Arial" w:cs="Arial"/>
          <w:bCs/>
          <w:spacing w:val="-5"/>
        </w:rPr>
        <w:footnoteReference w:id="2"/>
      </w:r>
      <w:r w:rsidRPr="00982771">
        <w:rPr>
          <w:rFonts w:eastAsia="Arial" w:cs="Arial"/>
          <w:bCs/>
          <w:spacing w:val="-5"/>
        </w:rPr>
        <w:t xml:space="preserve">. En el periodo de búsqueda de apoyo ciudadano, no habrá financiamiento público, </w:t>
      </w:r>
      <w:r w:rsidR="0035349F" w:rsidRPr="00982771">
        <w:rPr>
          <w:rFonts w:eastAsia="Arial" w:cs="Arial"/>
          <w:bCs/>
          <w:spacing w:val="-5"/>
        </w:rPr>
        <w:t xml:space="preserve">sino que </w:t>
      </w:r>
      <w:r w:rsidRPr="00982771">
        <w:rPr>
          <w:rFonts w:eastAsia="Arial" w:cs="Arial"/>
          <w:bCs/>
          <w:spacing w:val="-5"/>
        </w:rPr>
        <w:t>se financiará</w:t>
      </w:r>
      <w:r w:rsidR="0035349F" w:rsidRPr="00982771">
        <w:rPr>
          <w:rFonts w:eastAsia="Arial" w:cs="Arial"/>
          <w:bCs/>
          <w:spacing w:val="-5"/>
        </w:rPr>
        <w:t>n</w:t>
      </w:r>
      <w:r w:rsidRPr="00982771">
        <w:rPr>
          <w:rFonts w:eastAsia="Arial" w:cs="Arial"/>
          <w:bCs/>
          <w:spacing w:val="-5"/>
        </w:rPr>
        <w:t xml:space="preserve"> con recursos privados de origen lícito y estarán sujetos al tope que establezca la autoridad electoral de acuerdo al tipo de elección por el que se pretenda la postulación</w:t>
      </w:r>
      <w:r w:rsidRPr="00982771">
        <w:rPr>
          <w:rStyle w:val="Refdenotaalpie"/>
          <w:rFonts w:eastAsia="Arial" w:cs="Arial"/>
          <w:bCs/>
          <w:spacing w:val="-5"/>
        </w:rPr>
        <w:footnoteReference w:id="3"/>
      </w:r>
      <w:r w:rsidRPr="00982771">
        <w:rPr>
          <w:rFonts w:eastAsia="Arial" w:cs="Arial"/>
          <w:bCs/>
          <w:spacing w:val="-5"/>
        </w:rPr>
        <w:t>.</w:t>
      </w:r>
      <w:r w:rsidR="0035349F" w:rsidRPr="00982771">
        <w:rPr>
          <w:rFonts w:eastAsia="Arial" w:cs="Arial"/>
          <w:bCs/>
          <w:spacing w:val="-5"/>
        </w:rPr>
        <w:t xml:space="preserve"> </w:t>
      </w:r>
    </w:p>
    <w:p w:rsidR="00002455" w:rsidRPr="00982771" w:rsidRDefault="00002455" w:rsidP="00C53D8F">
      <w:pPr>
        <w:spacing w:before="120" w:after="0" w:line="240" w:lineRule="auto"/>
        <w:jc w:val="both"/>
        <w:rPr>
          <w:rFonts w:eastAsia="Arial" w:cs="Arial"/>
          <w:bCs/>
          <w:spacing w:val="-5"/>
        </w:rPr>
      </w:pPr>
      <w:r w:rsidRPr="00982771">
        <w:rPr>
          <w:rFonts w:eastAsia="Arial" w:cs="Arial"/>
          <w:bCs/>
          <w:spacing w:val="-5"/>
        </w:rPr>
        <w:t>Es impor</w:t>
      </w:r>
      <w:r w:rsidR="00D57BF7" w:rsidRPr="00982771">
        <w:rPr>
          <w:rFonts w:eastAsia="Arial" w:cs="Arial"/>
          <w:bCs/>
          <w:spacing w:val="-5"/>
        </w:rPr>
        <w:t>t</w:t>
      </w:r>
      <w:r w:rsidRPr="00982771">
        <w:rPr>
          <w:rFonts w:eastAsia="Arial" w:cs="Arial"/>
          <w:bCs/>
          <w:spacing w:val="-5"/>
        </w:rPr>
        <w:t>ante mencionar que la información correspondiente a la presente fracción deberá tener relación con lo publicado en el artículo 70, fracción XXVII (</w:t>
      </w:r>
      <w:r w:rsidRPr="00C53D8F">
        <w:rPr>
          <w:rFonts w:eastAsia="Times New Roman" w:cs="Times New Roman"/>
          <w:lang w:val="es-ES" w:eastAsia="es-ES"/>
        </w:rPr>
        <w:t>Concesiones, contratos, convenios, permisos, licencias o autorizaciones otorgados) y con la XXVIII (Procedimientos de adjudicación directa, invitación restringida y licitaciones) del mismo artículo.</w:t>
      </w:r>
    </w:p>
    <w:p w:rsidR="006E2709" w:rsidRPr="00C53D8F" w:rsidRDefault="006E2709"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6E2709" w:rsidRPr="00982771" w:rsidRDefault="006E2709" w:rsidP="00C53D8F">
      <w:pPr>
        <w:pStyle w:val="Prrafodelista"/>
        <w:spacing w:before="120" w:after="0" w:line="240" w:lineRule="auto"/>
        <w:ind w:left="0"/>
        <w:jc w:val="both"/>
        <w:rPr>
          <w:b/>
          <w:lang w:val="es-ES"/>
        </w:rPr>
      </w:pPr>
      <w:r w:rsidRPr="00982771">
        <w:rPr>
          <w:b/>
          <w:lang w:val="es-ES"/>
        </w:rPr>
        <w:t xml:space="preserve">Periodo de actualización: </w:t>
      </w:r>
      <w:r w:rsidR="00D85FA5">
        <w:rPr>
          <w:lang w:val="es-ES"/>
        </w:rPr>
        <w:t>t</w:t>
      </w:r>
      <w:r w:rsidR="00077123" w:rsidRPr="00982771">
        <w:rPr>
          <w:lang w:val="es-ES"/>
        </w:rPr>
        <w:t>rimestral</w:t>
      </w:r>
    </w:p>
    <w:p w:rsidR="006E2709" w:rsidRPr="00982771" w:rsidRDefault="0051633C" w:rsidP="00C53D8F">
      <w:pPr>
        <w:pStyle w:val="Prrafodelista"/>
        <w:spacing w:before="120" w:after="0" w:line="240" w:lineRule="auto"/>
        <w:ind w:left="0"/>
        <w:jc w:val="both"/>
        <w:rPr>
          <w:lang w:val="es-ES"/>
        </w:rPr>
      </w:pPr>
      <w:r>
        <w:rPr>
          <w:b/>
          <w:lang w:val="es-ES"/>
        </w:rPr>
        <w:t>Conservar en el sitio de Internet:</w:t>
      </w:r>
      <w:r w:rsidR="006E2709" w:rsidRPr="00982771">
        <w:rPr>
          <w:lang w:val="es-ES"/>
        </w:rPr>
        <w:t xml:space="preserve"> información </w:t>
      </w:r>
      <w:r w:rsidR="003C1DE8" w:rsidRPr="00982771">
        <w:rPr>
          <w:lang w:val="es-ES"/>
        </w:rPr>
        <w:t>vigente</w:t>
      </w:r>
      <w:r w:rsidR="00721B9A" w:rsidRPr="00982771">
        <w:rPr>
          <w:lang w:val="es-ES"/>
        </w:rPr>
        <w:t xml:space="preserve"> y </w:t>
      </w:r>
      <w:r w:rsidR="003C1DE8" w:rsidRPr="00982771">
        <w:rPr>
          <w:lang w:val="es-ES"/>
        </w:rPr>
        <w:t xml:space="preserve">la correspondiente a los </w:t>
      </w:r>
      <w:r w:rsidR="00721B9A" w:rsidRPr="00982771">
        <w:rPr>
          <w:lang w:val="es-ES"/>
        </w:rPr>
        <w:t>tres</w:t>
      </w:r>
      <w:r w:rsidR="006E2709" w:rsidRPr="00982771">
        <w:rPr>
          <w:lang w:val="es-ES"/>
        </w:rPr>
        <w:t xml:space="preserve"> </w:t>
      </w:r>
      <w:r w:rsidR="003C1DE8" w:rsidRPr="00982771">
        <w:rPr>
          <w:lang w:val="es-ES"/>
        </w:rPr>
        <w:t xml:space="preserve">ejercicios </w:t>
      </w:r>
      <w:r w:rsidR="00721B9A" w:rsidRPr="00982771">
        <w:rPr>
          <w:lang w:val="es-ES"/>
        </w:rPr>
        <w:t>anteriores</w:t>
      </w:r>
    </w:p>
    <w:p w:rsidR="006E2709" w:rsidRPr="00982771" w:rsidRDefault="006E2709"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r w:rsidR="00077123" w:rsidRPr="00982771">
        <w:rPr>
          <w:lang w:val="es-ES"/>
        </w:rPr>
        <w:t xml:space="preserve">, agrupaciones políticas nacionales y </w:t>
      </w:r>
      <w:r w:rsidR="00077123" w:rsidRPr="00F25407">
        <w:rPr>
          <w:lang w:val="es-ES"/>
        </w:rPr>
        <w:t>asociaciones civiles creadas por ciudadanos que pretenden postular su candidatura independiente</w:t>
      </w:r>
    </w:p>
    <w:p w:rsidR="006E2709" w:rsidRPr="00982771" w:rsidRDefault="006E2709" w:rsidP="00C53D8F">
      <w:pPr>
        <w:autoSpaceDE w:val="0"/>
        <w:autoSpaceDN w:val="0"/>
        <w:adjustRightInd w:val="0"/>
        <w:spacing w:after="0" w:line="240" w:lineRule="auto"/>
        <w:jc w:val="both"/>
        <w:rPr>
          <w:rStyle w:val="tituloverde"/>
          <w:rFonts w:cs="Arial"/>
          <w:b/>
          <w:bCs/>
          <w:lang w:val="es-ES"/>
        </w:rPr>
      </w:pPr>
      <w:r w:rsidRPr="00C53D8F">
        <w:rPr>
          <w:b/>
          <w:lang w:val="es-ES"/>
        </w:rPr>
        <w:t>________________________________________________________________________________</w:t>
      </w:r>
    </w:p>
    <w:p w:rsidR="006E2709" w:rsidRPr="00982771" w:rsidRDefault="006E2709" w:rsidP="00C53D8F">
      <w:pPr>
        <w:spacing w:after="0" w:line="240" w:lineRule="auto"/>
        <w:jc w:val="both"/>
        <w:rPr>
          <w:rFonts w:cs="Arial"/>
          <w:b/>
          <w:bCs/>
          <w:lang w:val="es-ES"/>
        </w:rPr>
      </w:pPr>
      <w:r w:rsidRPr="00982771">
        <w:rPr>
          <w:rFonts w:cs="Arial"/>
          <w:b/>
          <w:bCs/>
          <w:lang w:val="es-ES"/>
        </w:rPr>
        <w:t>Criterios sustantivos de contenido</w:t>
      </w:r>
    </w:p>
    <w:p w:rsidR="00721B9A" w:rsidRPr="00982771" w:rsidRDefault="00721B9A" w:rsidP="00C53D8F">
      <w:pPr>
        <w:spacing w:after="0" w:line="240" w:lineRule="auto"/>
        <w:ind w:left="1701" w:hanging="1134"/>
        <w:jc w:val="both"/>
        <w:rPr>
          <w:lang w:val="es-ES"/>
        </w:rPr>
      </w:pPr>
      <w:r w:rsidRPr="00982771">
        <w:rPr>
          <w:b/>
          <w:lang w:val="es-ES"/>
        </w:rPr>
        <w:t>Criterio 1</w:t>
      </w:r>
      <w:r w:rsidRPr="00982771">
        <w:rPr>
          <w:lang w:val="es-ES"/>
        </w:rPr>
        <w:tab/>
        <w:t xml:space="preserve">Ejercicio </w:t>
      </w:r>
    </w:p>
    <w:p w:rsidR="00721B9A" w:rsidRPr="00982771" w:rsidRDefault="00E91737" w:rsidP="00C53D8F">
      <w:pPr>
        <w:spacing w:after="0" w:line="240" w:lineRule="auto"/>
        <w:ind w:left="1701" w:hanging="1134"/>
        <w:jc w:val="both"/>
        <w:rPr>
          <w:lang w:val="es-ES"/>
        </w:rPr>
      </w:pPr>
      <w:r w:rsidRPr="00982771">
        <w:rPr>
          <w:b/>
          <w:lang w:val="es-ES"/>
        </w:rPr>
        <w:t>Criterio 2</w:t>
      </w:r>
      <w:r w:rsidR="00721B9A" w:rsidRPr="00982771">
        <w:rPr>
          <w:lang w:val="es-ES"/>
        </w:rPr>
        <w:tab/>
        <w:t xml:space="preserve">Periodo </w:t>
      </w:r>
      <w:r w:rsidR="00FA4E05" w:rsidRPr="00982771">
        <w:rPr>
          <w:lang w:val="es-ES"/>
        </w:rPr>
        <w:t>que se reporta</w:t>
      </w:r>
    </w:p>
    <w:p w:rsidR="006E2709" w:rsidRPr="00982771" w:rsidRDefault="006E2709" w:rsidP="00C53D8F">
      <w:pPr>
        <w:spacing w:after="0" w:line="240" w:lineRule="auto"/>
        <w:ind w:left="1701" w:hanging="1134"/>
        <w:jc w:val="both"/>
        <w:rPr>
          <w:lang w:val="es-ES"/>
        </w:rPr>
      </w:pPr>
      <w:r w:rsidRPr="00982771">
        <w:rPr>
          <w:b/>
          <w:lang w:val="es-ES"/>
        </w:rPr>
        <w:t xml:space="preserve">Criterio </w:t>
      </w:r>
      <w:r w:rsidR="00E91737" w:rsidRPr="00982771">
        <w:rPr>
          <w:b/>
          <w:lang w:val="es-ES"/>
        </w:rPr>
        <w:t>3</w:t>
      </w:r>
      <w:r w:rsidRPr="00982771">
        <w:rPr>
          <w:lang w:val="es-ES"/>
        </w:rPr>
        <w:tab/>
      </w:r>
      <w:r w:rsidR="002B1131" w:rsidRPr="00982771">
        <w:rPr>
          <w:lang w:val="es-ES"/>
        </w:rPr>
        <w:t>T</w:t>
      </w:r>
      <w:r w:rsidR="00BD402A" w:rsidRPr="00982771">
        <w:rPr>
          <w:lang w:val="es-ES"/>
        </w:rPr>
        <w:t>ipo de contrato o convenio</w:t>
      </w:r>
      <w:r w:rsidR="005E466D" w:rsidRPr="00982771">
        <w:rPr>
          <w:lang w:val="es-ES"/>
        </w:rPr>
        <w:t xml:space="preserve"> de bienes o servicios</w:t>
      </w:r>
      <w:r w:rsidR="002B1131" w:rsidRPr="00982771">
        <w:rPr>
          <w:lang w:val="es-ES"/>
        </w:rPr>
        <w:t xml:space="preserve">: </w:t>
      </w:r>
      <w:r w:rsidR="002B1131" w:rsidRPr="00982771">
        <w:rPr>
          <w:rFonts w:eastAsia="Arial" w:cs="Arial"/>
          <w:bCs/>
          <w:spacing w:val="-5"/>
        </w:rPr>
        <w:t xml:space="preserve">adquisición,  arrendamiento,  concesión </w:t>
      </w:r>
      <w:r w:rsidR="00721B9A" w:rsidRPr="00982771">
        <w:rPr>
          <w:rFonts w:eastAsia="Arial" w:cs="Arial"/>
          <w:bCs/>
          <w:spacing w:val="-5"/>
        </w:rPr>
        <w:t>o</w:t>
      </w:r>
      <w:r w:rsidR="002B1131" w:rsidRPr="00982771">
        <w:rPr>
          <w:rFonts w:eastAsia="Arial" w:cs="Arial"/>
          <w:bCs/>
          <w:spacing w:val="-5"/>
        </w:rPr>
        <w:t xml:space="preserve"> prestaci</w:t>
      </w:r>
      <w:r w:rsidR="00843407" w:rsidRPr="00982771">
        <w:rPr>
          <w:rFonts w:eastAsia="Arial" w:cs="Arial"/>
          <w:bCs/>
          <w:spacing w:val="-5"/>
        </w:rPr>
        <w:t>ón</w:t>
      </w:r>
    </w:p>
    <w:p w:rsidR="00E91737" w:rsidRPr="00982771" w:rsidRDefault="00E91737" w:rsidP="00C53D8F">
      <w:pPr>
        <w:spacing w:after="0" w:line="240" w:lineRule="auto"/>
        <w:ind w:left="1701" w:hanging="1134"/>
        <w:jc w:val="both"/>
        <w:rPr>
          <w:lang w:val="es-ES"/>
        </w:rPr>
      </w:pPr>
      <w:r w:rsidRPr="00982771">
        <w:rPr>
          <w:b/>
          <w:lang w:val="es-ES"/>
        </w:rPr>
        <w:t>Criterio 4</w:t>
      </w:r>
      <w:r w:rsidRPr="00982771">
        <w:rPr>
          <w:lang w:val="es-ES"/>
        </w:rPr>
        <w:tab/>
      </w:r>
      <w:r w:rsidR="00077123" w:rsidRPr="00982771">
        <w:rPr>
          <w:lang w:val="es-ES"/>
        </w:rPr>
        <w:t>Tipo de p</w:t>
      </w:r>
      <w:r w:rsidRPr="00982771">
        <w:rPr>
          <w:lang w:val="es-ES"/>
        </w:rPr>
        <w:t>ersona con la que se realizó el contrato o convenio: física o moral</w:t>
      </w:r>
    </w:p>
    <w:p w:rsidR="00F57F1C" w:rsidRPr="00982771" w:rsidRDefault="00F57F1C" w:rsidP="00C53D8F">
      <w:pPr>
        <w:spacing w:after="0" w:line="240" w:lineRule="auto"/>
        <w:ind w:left="1701" w:hanging="1134"/>
        <w:jc w:val="both"/>
        <w:rPr>
          <w:lang w:val="es-ES"/>
        </w:rPr>
      </w:pPr>
      <w:r w:rsidRPr="00982771">
        <w:rPr>
          <w:b/>
          <w:lang w:val="es-ES"/>
        </w:rPr>
        <w:t xml:space="preserve">Criterio </w:t>
      </w:r>
      <w:r w:rsidR="00E91737" w:rsidRPr="00982771">
        <w:rPr>
          <w:b/>
          <w:lang w:val="es-ES"/>
        </w:rPr>
        <w:t>5</w:t>
      </w:r>
      <w:r w:rsidRPr="00982771">
        <w:rPr>
          <w:lang w:val="es-ES"/>
        </w:rPr>
        <w:tab/>
        <w:t xml:space="preserve">Nombre completo de </w:t>
      </w:r>
      <w:r w:rsidR="00E91737" w:rsidRPr="00982771">
        <w:rPr>
          <w:lang w:val="es-ES"/>
        </w:rPr>
        <w:t xml:space="preserve">la </w:t>
      </w:r>
      <w:r w:rsidRPr="00982771">
        <w:rPr>
          <w:lang w:val="es-ES"/>
        </w:rPr>
        <w:t>persona física</w:t>
      </w:r>
      <w:r w:rsidR="00E91737" w:rsidRPr="00982771">
        <w:rPr>
          <w:lang w:val="es-ES"/>
        </w:rPr>
        <w:t xml:space="preserve"> (nombre(s), primer apellido, segundo apellido) o </w:t>
      </w:r>
      <w:r w:rsidR="00843407" w:rsidRPr="00982771">
        <w:rPr>
          <w:lang w:val="es-ES"/>
        </w:rPr>
        <w:t xml:space="preserve">razón social de la </w:t>
      </w:r>
      <w:r w:rsidR="00E91737" w:rsidRPr="00982771">
        <w:rPr>
          <w:lang w:val="es-ES"/>
        </w:rPr>
        <w:t xml:space="preserve">persona </w:t>
      </w:r>
      <w:r w:rsidRPr="00982771">
        <w:rPr>
          <w:lang w:val="es-ES"/>
        </w:rPr>
        <w:t>moral con quien se realiza el contrato o convenio</w:t>
      </w:r>
    </w:p>
    <w:p w:rsidR="00E91737" w:rsidRPr="00982771" w:rsidRDefault="00E91737" w:rsidP="00C53D8F">
      <w:pPr>
        <w:spacing w:after="0" w:line="240" w:lineRule="auto"/>
        <w:ind w:left="1701" w:hanging="1134"/>
        <w:jc w:val="both"/>
        <w:rPr>
          <w:lang w:val="es-ES"/>
        </w:rPr>
      </w:pPr>
      <w:r w:rsidRPr="00982771">
        <w:rPr>
          <w:b/>
          <w:lang w:val="es-ES"/>
        </w:rPr>
        <w:lastRenderedPageBreak/>
        <w:t>Criterio 6</w:t>
      </w:r>
      <w:r w:rsidRPr="00982771">
        <w:rPr>
          <w:lang w:val="es-ES"/>
        </w:rPr>
        <w:tab/>
        <w:t>Fecha de firma del contrato o convenio (con el formato día/mes/año)</w:t>
      </w:r>
    </w:p>
    <w:p w:rsidR="00E91737" w:rsidRPr="00982771" w:rsidRDefault="00E91737" w:rsidP="00C53D8F">
      <w:pPr>
        <w:spacing w:after="0" w:line="240" w:lineRule="auto"/>
        <w:ind w:left="1701" w:hanging="1134"/>
        <w:jc w:val="both"/>
        <w:rPr>
          <w:lang w:val="es-ES"/>
        </w:rPr>
      </w:pPr>
      <w:r w:rsidRPr="00982771">
        <w:rPr>
          <w:b/>
          <w:lang w:val="es-ES"/>
        </w:rPr>
        <w:t>Criterio 7</w:t>
      </w:r>
      <w:r w:rsidRPr="00982771">
        <w:rPr>
          <w:lang w:val="es-ES"/>
        </w:rPr>
        <w:tab/>
        <w:t>Tema del contrato o convenio</w:t>
      </w:r>
    </w:p>
    <w:p w:rsidR="00E91737" w:rsidRPr="00982771" w:rsidRDefault="00E91737" w:rsidP="00C53D8F">
      <w:pPr>
        <w:spacing w:after="0" w:line="240" w:lineRule="auto"/>
        <w:ind w:left="1701" w:hanging="1134"/>
        <w:jc w:val="both"/>
        <w:rPr>
          <w:lang w:val="es-ES"/>
        </w:rPr>
      </w:pPr>
      <w:r w:rsidRPr="00982771">
        <w:rPr>
          <w:b/>
          <w:lang w:val="es-ES"/>
        </w:rPr>
        <w:t>Criterio 8</w:t>
      </w:r>
      <w:r w:rsidRPr="00982771">
        <w:rPr>
          <w:lang w:val="es-ES"/>
        </w:rPr>
        <w:tab/>
        <w:t>Descripción breve del contrato o convenio</w:t>
      </w:r>
    </w:p>
    <w:p w:rsidR="00E91737" w:rsidRPr="00982771" w:rsidRDefault="006E2709" w:rsidP="00C53D8F">
      <w:pPr>
        <w:spacing w:after="0" w:line="240" w:lineRule="auto"/>
        <w:ind w:left="1701" w:hanging="1134"/>
        <w:jc w:val="both"/>
        <w:rPr>
          <w:lang w:val="es-ES"/>
        </w:rPr>
      </w:pPr>
      <w:r w:rsidRPr="00982771">
        <w:rPr>
          <w:b/>
          <w:lang w:val="es-ES"/>
        </w:rPr>
        <w:t xml:space="preserve">Criterio </w:t>
      </w:r>
      <w:r w:rsidR="00E91737" w:rsidRPr="00982771">
        <w:rPr>
          <w:b/>
          <w:lang w:val="es-ES"/>
        </w:rPr>
        <w:t>9</w:t>
      </w:r>
      <w:r w:rsidRPr="00982771">
        <w:rPr>
          <w:lang w:val="es-ES"/>
        </w:rPr>
        <w:tab/>
      </w:r>
      <w:r w:rsidR="00E91737" w:rsidRPr="00982771">
        <w:rPr>
          <w:lang w:val="es-ES"/>
        </w:rPr>
        <w:t>Hipervínculo al</w:t>
      </w:r>
      <w:r w:rsidR="00BD402A" w:rsidRPr="00982771">
        <w:rPr>
          <w:lang w:val="es-ES"/>
        </w:rPr>
        <w:t xml:space="preserve"> contrato o convenio</w:t>
      </w:r>
    </w:p>
    <w:p w:rsidR="006E2709" w:rsidRPr="00982771" w:rsidRDefault="00911DB9" w:rsidP="00C53D8F">
      <w:pPr>
        <w:spacing w:after="0" w:line="240" w:lineRule="auto"/>
        <w:ind w:left="1701" w:hanging="1134"/>
        <w:jc w:val="both"/>
        <w:rPr>
          <w:lang w:val="es-ES"/>
        </w:rPr>
      </w:pPr>
      <w:r w:rsidRPr="00982771">
        <w:rPr>
          <w:b/>
          <w:lang w:val="es-ES"/>
        </w:rPr>
        <w:t xml:space="preserve">Criterio </w:t>
      </w:r>
      <w:r w:rsidR="00E91737" w:rsidRPr="00982771">
        <w:rPr>
          <w:b/>
          <w:lang w:val="es-ES"/>
        </w:rPr>
        <w:t>10</w:t>
      </w:r>
      <w:r w:rsidRPr="00982771">
        <w:rPr>
          <w:b/>
          <w:lang w:val="es-ES"/>
        </w:rPr>
        <w:tab/>
      </w:r>
      <w:r w:rsidR="00E91737" w:rsidRPr="00982771">
        <w:rPr>
          <w:lang w:val="es-ES"/>
        </w:rPr>
        <w:t xml:space="preserve">Vigencia </w:t>
      </w:r>
      <w:r w:rsidR="006E2709" w:rsidRPr="00982771">
        <w:rPr>
          <w:lang w:val="es-ES"/>
        </w:rPr>
        <w:t xml:space="preserve">del </w:t>
      </w:r>
      <w:r w:rsidR="00E91737" w:rsidRPr="00982771">
        <w:rPr>
          <w:lang w:val="es-ES"/>
        </w:rPr>
        <w:t>contrato o convenio</w:t>
      </w:r>
      <w:r w:rsidR="00843407" w:rsidRPr="00982771">
        <w:rPr>
          <w:lang w:val="es-ES"/>
        </w:rPr>
        <w:t xml:space="preserve"> </w:t>
      </w:r>
      <w:r w:rsidR="00F135BB" w:rsidRPr="00982771">
        <w:rPr>
          <w:lang w:val="es-ES"/>
        </w:rPr>
        <w:t>(rango de fechas día/mes/año, por ej. del 01/01/2016 a</w:t>
      </w:r>
      <w:r w:rsidR="00976CCC" w:rsidRPr="00982771">
        <w:rPr>
          <w:lang w:val="es-ES"/>
        </w:rPr>
        <w:t>l</w:t>
      </w:r>
      <w:r w:rsidR="00F135BB" w:rsidRPr="00982771">
        <w:rPr>
          <w:lang w:val="es-ES"/>
        </w:rPr>
        <w:t xml:space="preserve"> 31/08/2016)</w:t>
      </w:r>
    </w:p>
    <w:p w:rsidR="00911DB9" w:rsidRPr="00982771" w:rsidRDefault="00911DB9" w:rsidP="00C53D8F">
      <w:pPr>
        <w:spacing w:after="0" w:line="240" w:lineRule="auto"/>
        <w:ind w:left="1701" w:hanging="1134"/>
        <w:jc w:val="both"/>
        <w:rPr>
          <w:lang w:val="es-ES"/>
        </w:rPr>
      </w:pPr>
      <w:r w:rsidRPr="00982771">
        <w:rPr>
          <w:b/>
          <w:lang w:val="es-ES"/>
        </w:rPr>
        <w:t>Criterio</w:t>
      </w:r>
      <w:r w:rsidR="00E91737" w:rsidRPr="00982771">
        <w:rPr>
          <w:b/>
          <w:lang w:val="es-ES"/>
        </w:rPr>
        <w:t xml:space="preserve"> 11</w:t>
      </w:r>
      <w:r w:rsidRPr="00982771">
        <w:rPr>
          <w:b/>
          <w:lang w:val="es-ES"/>
        </w:rPr>
        <w:tab/>
      </w:r>
      <w:r w:rsidR="002F03D7" w:rsidRPr="00982771">
        <w:rPr>
          <w:lang w:val="es-ES"/>
        </w:rPr>
        <w:t>A</w:t>
      </w:r>
      <w:r w:rsidRPr="00982771">
        <w:rPr>
          <w:lang w:val="es-ES"/>
        </w:rPr>
        <w:t>lcance</w:t>
      </w:r>
      <w:r w:rsidR="0091467B" w:rsidRPr="00982771">
        <w:rPr>
          <w:lang w:val="es-ES"/>
        </w:rPr>
        <w:t>s</w:t>
      </w:r>
      <w:r w:rsidRPr="00982771">
        <w:rPr>
          <w:lang w:val="es-ES"/>
        </w:rPr>
        <w:t xml:space="preserve"> o producto del contrato o convenio</w:t>
      </w:r>
    </w:p>
    <w:p w:rsidR="006E2709" w:rsidRPr="00982771" w:rsidRDefault="00F57F1C" w:rsidP="00C53D8F">
      <w:pPr>
        <w:spacing w:after="0" w:line="240" w:lineRule="auto"/>
        <w:ind w:left="1701" w:hanging="1134"/>
        <w:jc w:val="both"/>
        <w:rPr>
          <w:lang w:val="es-ES"/>
        </w:rPr>
      </w:pPr>
      <w:r w:rsidRPr="00982771">
        <w:rPr>
          <w:b/>
          <w:lang w:val="es-ES"/>
        </w:rPr>
        <w:t>Criterio</w:t>
      </w:r>
      <w:r w:rsidR="00E91737" w:rsidRPr="00982771">
        <w:rPr>
          <w:b/>
          <w:lang w:val="es-ES"/>
        </w:rPr>
        <w:t xml:space="preserve"> 12</w:t>
      </w:r>
      <w:r w:rsidR="006E2709" w:rsidRPr="00982771">
        <w:rPr>
          <w:b/>
          <w:lang w:val="es-ES"/>
        </w:rPr>
        <w:tab/>
      </w:r>
      <w:r w:rsidR="00BD402A" w:rsidRPr="00982771">
        <w:rPr>
          <w:lang w:val="es-ES"/>
        </w:rPr>
        <w:t>Costo del contrato o convenio</w:t>
      </w:r>
      <w:r w:rsidR="00DC7099" w:rsidRPr="00982771">
        <w:rPr>
          <w:lang w:val="es-ES"/>
        </w:rPr>
        <w:t xml:space="preserve"> (</w:t>
      </w:r>
      <w:r w:rsidR="00861FD0" w:rsidRPr="00982771">
        <w:rPr>
          <w:lang w:val="es-ES"/>
        </w:rPr>
        <w:t xml:space="preserve">valor </w:t>
      </w:r>
      <w:r w:rsidR="00DC7099" w:rsidRPr="00982771">
        <w:rPr>
          <w:lang w:val="es-ES"/>
        </w:rPr>
        <w:t>numérico, en moneda nacional</w:t>
      </w:r>
      <w:r w:rsidR="00861FD0" w:rsidRPr="00982771">
        <w:rPr>
          <w:lang w:val="es-ES"/>
        </w:rPr>
        <w:t>, con impuestos incluidos</w:t>
      </w:r>
      <w:r w:rsidR="00DC7099" w:rsidRPr="00982771">
        <w:rPr>
          <w:lang w:val="es-ES"/>
        </w:rPr>
        <w:t>)</w:t>
      </w:r>
    </w:p>
    <w:p w:rsidR="00D85FA5" w:rsidRDefault="00D85FA5" w:rsidP="00D85FA5">
      <w:pPr>
        <w:pStyle w:val="Prrafodelista"/>
        <w:spacing w:after="0" w:line="240" w:lineRule="auto"/>
        <w:ind w:left="0"/>
        <w:jc w:val="both"/>
        <w:rPr>
          <w:b/>
        </w:rPr>
      </w:pPr>
    </w:p>
    <w:p w:rsidR="00E91737" w:rsidRPr="00982771" w:rsidRDefault="00E91737" w:rsidP="00C53D8F">
      <w:pPr>
        <w:pStyle w:val="Prrafodelista"/>
        <w:spacing w:after="0" w:line="240" w:lineRule="auto"/>
        <w:ind w:left="0"/>
        <w:jc w:val="both"/>
        <w:rPr>
          <w:b/>
        </w:rPr>
      </w:pPr>
      <w:r w:rsidRPr="00982771">
        <w:rPr>
          <w:b/>
        </w:rPr>
        <w:t>Criterios adjetivos de actualización</w:t>
      </w:r>
    </w:p>
    <w:p w:rsidR="00E91737" w:rsidRPr="00982771" w:rsidRDefault="00E91737" w:rsidP="00C53D8F">
      <w:pPr>
        <w:pStyle w:val="Prrafodelista"/>
        <w:spacing w:after="0" w:line="240" w:lineRule="auto"/>
        <w:ind w:left="1701" w:hanging="1134"/>
        <w:jc w:val="both"/>
      </w:pPr>
      <w:r w:rsidRPr="00982771">
        <w:rPr>
          <w:b/>
        </w:rPr>
        <w:t>Criterio 13</w:t>
      </w:r>
      <w:r w:rsidRPr="00982771">
        <w:tab/>
        <w:t>Periodo de actualización de la información:</w:t>
      </w:r>
      <w:r w:rsidR="00861FD0" w:rsidRPr="00982771">
        <w:t xml:space="preserve"> </w:t>
      </w:r>
      <w:r w:rsidRPr="00982771">
        <w:t>trimestral</w:t>
      </w:r>
    </w:p>
    <w:p w:rsidR="00E91737" w:rsidRPr="00982771" w:rsidRDefault="00E91737" w:rsidP="00C53D8F">
      <w:pPr>
        <w:pStyle w:val="Prrafodelista"/>
        <w:spacing w:after="0" w:line="240" w:lineRule="auto"/>
        <w:ind w:left="1701" w:hanging="1134"/>
        <w:jc w:val="both"/>
        <w:rPr>
          <w:i/>
        </w:rPr>
      </w:pPr>
      <w:r w:rsidRPr="00982771">
        <w:rPr>
          <w:b/>
        </w:rPr>
        <w:t>Criterio 14</w:t>
      </w:r>
      <w:r w:rsidRPr="00982771">
        <w:tab/>
      </w:r>
      <w:r w:rsidR="00F614DD">
        <w:t>La información deberá estar actualizada al periodo que corresponde de acuerdo con</w:t>
      </w:r>
      <w:r w:rsidRPr="00982771">
        <w:t xml:space="preserve"> la </w:t>
      </w:r>
      <w:r w:rsidRPr="00982771">
        <w:rPr>
          <w:i/>
        </w:rPr>
        <w:t xml:space="preserve">Tabla de actualización y conservación de la información </w:t>
      </w:r>
    </w:p>
    <w:p w:rsidR="00E91737" w:rsidRPr="00982771" w:rsidRDefault="00E91737" w:rsidP="00C53D8F">
      <w:pPr>
        <w:pStyle w:val="Prrafodelista"/>
        <w:spacing w:after="0" w:line="240" w:lineRule="auto"/>
        <w:ind w:left="1701" w:hanging="1134"/>
        <w:jc w:val="both"/>
      </w:pPr>
      <w:r w:rsidRPr="00982771">
        <w:rPr>
          <w:b/>
        </w:rPr>
        <w:t>Criterio 15</w:t>
      </w:r>
      <w:r w:rsidRPr="00982771">
        <w:rPr>
          <w:b/>
        </w:rPr>
        <w:tab/>
      </w:r>
      <w:r w:rsidR="007E2AF2" w:rsidRPr="00982771">
        <w:t xml:space="preserve">Conservar en el sitio de Internet y a través de la Plataforma Nacional la información de acuerdo con la </w:t>
      </w:r>
      <w:r w:rsidR="007E2AF2" w:rsidRPr="00982771">
        <w:rPr>
          <w:i/>
        </w:rPr>
        <w:t>Tabla de actualización y conservación de la información</w:t>
      </w:r>
    </w:p>
    <w:p w:rsidR="00D85FA5" w:rsidRDefault="00D85FA5" w:rsidP="00D85FA5">
      <w:pPr>
        <w:pStyle w:val="Prrafodelista"/>
        <w:spacing w:after="0" w:line="240" w:lineRule="auto"/>
        <w:ind w:left="0"/>
        <w:jc w:val="both"/>
        <w:rPr>
          <w:b/>
        </w:rPr>
      </w:pPr>
    </w:p>
    <w:p w:rsidR="00E91737" w:rsidRPr="00982771" w:rsidRDefault="00E91737" w:rsidP="00C53D8F">
      <w:pPr>
        <w:pStyle w:val="Prrafodelista"/>
        <w:spacing w:after="0" w:line="240" w:lineRule="auto"/>
        <w:ind w:left="0"/>
        <w:jc w:val="both"/>
        <w:rPr>
          <w:b/>
        </w:rPr>
      </w:pPr>
      <w:r w:rsidRPr="00982771">
        <w:rPr>
          <w:b/>
        </w:rPr>
        <w:t>Criterios adjetivos de confiabilidad</w:t>
      </w:r>
    </w:p>
    <w:p w:rsidR="00E91737" w:rsidRPr="00982771" w:rsidRDefault="00E91737" w:rsidP="00C53D8F">
      <w:pPr>
        <w:pStyle w:val="Prrafodelista"/>
        <w:spacing w:after="0" w:line="240" w:lineRule="auto"/>
        <w:ind w:left="1701" w:hanging="1134"/>
        <w:jc w:val="both"/>
      </w:pPr>
      <w:r w:rsidRPr="00982771">
        <w:rPr>
          <w:b/>
        </w:rPr>
        <w:t>Criterio 16</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E91737" w:rsidRPr="00982771" w:rsidRDefault="00E91737" w:rsidP="00C53D8F">
      <w:pPr>
        <w:pStyle w:val="Prrafodelista"/>
        <w:spacing w:after="0" w:line="240" w:lineRule="auto"/>
        <w:ind w:left="1701" w:hanging="1134"/>
        <w:jc w:val="both"/>
      </w:pPr>
      <w:r w:rsidRPr="00982771">
        <w:rPr>
          <w:b/>
        </w:rPr>
        <w:t>Criterio 17</w:t>
      </w:r>
      <w:r w:rsidRPr="00982771">
        <w:rPr>
          <w:b/>
        </w:rPr>
        <w:tab/>
      </w:r>
      <w:r w:rsidRPr="00982771">
        <w:t>Fecha de actualización de la información publicada con el formato día/mes/año (por ej. 31/Marzo/201</w:t>
      </w:r>
      <w:r w:rsidR="00861FD0" w:rsidRPr="00982771">
        <w:t>6</w:t>
      </w:r>
      <w:r w:rsidRPr="00982771">
        <w:t xml:space="preserve">) </w:t>
      </w:r>
    </w:p>
    <w:p w:rsidR="00E91737" w:rsidRPr="00982771" w:rsidRDefault="00E91737" w:rsidP="00C53D8F">
      <w:pPr>
        <w:pStyle w:val="Prrafodelista"/>
        <w:spacing w:after="0" w:line="240" w:lineRule="auto"/>
        <w:ind w:left="1701" w:hanging="1134"/>
        <w:jc w:val="both"/>
        <w:rPr>
          <w:b/>
        </w:rPr>
      </w:pPr>
      <w:r w:rsidRPr="00982771">
        <w:rPr>
          <w:b/>
        </w:rPr>
        <w:t>Criterio 18</w:t>
      </w:r>
      <w:r w:rsidRPr="00982771">
        <w:rPr>
          <w:b/>
        </w:rPr>
        <w:tab/>
      </w:r>
      <w:r w:rsidRPr="00982771">
        <w:t>Fecha de validación de la información publicada con el formato día/mes/año (por ej. 3</w:t>
      </w:r>
      <w:r w:rsidR="00861FD0" w:rsidRPr="00982771">
        <w:t>0</w:t>
      </w:r>
      <w:r w:rsidRPr="00982771">
        <w:t>/</w:t>
      </w:r>
      <w:r w:rsidR="00861FD0" w:rsidRPr="00982771">
        <w:t>Abril</w:t>
      </w:r>
      <w:r w:rsidRPr="00982771">
        <w:t>/201</w:t>
      </w:r>
      <w:r w:rsidR="00861FD0" w:rsidRPr="00982771">
        <w:t>6</w:t>
      </w:r>
      <w:r w:rsidRPr="00982771">
        <w:t>)</w:t>
      </w:r>
    </w:p>
    <w:p w:rsidR="00D85FA5" w:rsidRDefault="00D85FA5" w:rsidP="00D85FA5">
      <w:pPr>
        <w:pStyle w:val="Prrafodelista"/>
        <w:spacing w:after="0" w:line="240" w:lineRule="auto"/>
        <w:ind w:left="0"/>
        <w:jc w:val="both"/>
        <w:rPr>
          <w:b/>
        </w:rPr>
      </w:pPr>
    </w:p>
    <w:p w:rsidR="00E91737" w:rsidRPr="00982771" w:rsidRDefault="00E91737" w:rsidP="00C53D8F">
      <w:pPr>
        <w:pStyle w:val="Prrafodelista"/>
        <w:spacing w:after="0" w:line="240" w:lineRule="auto"/>
        <w:ind w:left="0"/>
        <w:jc w:val="both"/>
        <w:rPr>
          <w:b/>
        </w:rPr>
      </w:pPr>
      <w:r w:rsidRPr="00982771">
        <w:rPr>
          <w:b/>
        </w:rPr>
        <w:t>Criterios adjetivos de formato</w:t>
      </w:r>
    </w:p>
    <w:p w:rsidR="00E91737" w:rsidRPr="00982771" w:rsidRDefault="00E91737" w:rsidP="00C53D8F">
      <w:pPr>
        <w:pStyle w:val="Prrafodelista"/>
        <w:spacing w:after="0" w:line="240" w:lineRule="auto"/>
        <w:ind w:left="1701" w:hanging="1134"/>
        <w:jc w:val="both"/>
      </w:pPr>
      <w:r w:rsidRPr="00982771">
        <w:rPr>
          <w:b/>
        </w:rPr>
        <w:t>Criterio 19</w:t>
      </w:r>
      <w:r w:rsidRPr="00982771">
        <w:rPr>
          <w:b/>
        </w:rPr>
        <w:tab/>
      </w:r>
      <w:r w:rsidRPr="00982771">
        <w:t xml:space="preserve">La información publicada se organiza mediante </w:t>
      </w:r>
      <w:r w:rsidR="00861FD0" w:rsidRPr="00982771">
        <w:t xml:space="preserve">el </w:t>
      </w:r>
      <w:r w:rsidRPr="00982771">
        <w:t>formato</w:t>
      </w:r>
      <w:r w:rsidR="00861FD0" w:rsidRPr="00982771">
        <w:t xml:space="preserve"> 4</w:t>
      </w:r>
      <w:r w:rsidRPr="00982771">
        <w:t xml:space="preserve">, en </w:t>
      </w:r>
      <w:r w:rsidR="00861FD0" w:rsidRPr="00982771">
        <w:t xml:space="preserve">el </w:t>
      </w:r>
      <w:r w:rsidRPr="00982771">
        <w:t xml:space="preserve">que se incluyen todos los campos especificados en los criterios sustantivos de contenido </w:t>
      </w:r>
    </w:p>
    <w:p w:rsidR="00E91737" w:rsidRPr="00982771" w:rsidRDefault="00E91737" w:rsidP="00C53D8F">
      <w:pPr>
        <w:pStyle w:val="Prrafodelista"/>
        <w:spacing w:after="0" w:line="240" w:lineRule="auto"/>
        <w:ind w:left="1701" w:hanging="1134"/>
        <w:jc w:val="both"/>
      </w:pPr>
      <w:r w:rsidRPr="00982771">
        <w:rPr>
          <w:b/>
        </w:rPr>
        <w:t>Criterio 20</w:t>
      </w:r>
      <w:r w:rsidRPr="00982771">
        <w:rPr>
          <w:b/>
        </w:rPr>
        <w:tab/>
      </w:r>
      <w:r w:rsidRPr="00982771">
        <w:t>El soporte de la información permite su reutilización</w:t>
      </w:r>
    </w:p>
    <w:p w:rsidR="006E2709" w:rsidRPr="00982771" w:rsidRDefault="006E2709" w:rsidP="00C53D8F">
      <w:pPr>
        <w:widowControl/>
        <w:spacing w:after="0" w:line="240" w:lineRule="auto"/>
        <w:rPr>
          <w:rFonts w:eastAsia="Arial" w:cs="Arial"/>
          <w:bCs/>
          <w:spacing w:val="-5"/>
          <w:sz w:val="20"/>
          <w:szCs w:val="20"/>
          <w:lang w:val="es-ES"/>
        </w:rPr>
      </w:pPr>
    </w:p>
    <w:p w:rsidR="006E2709" w:rsidRPr="00982771" w:rsidRDefault="006E2709" w:rsidP="00C53D8F">
      <w:pPr>
        <w:pStyle w:val="Prrafodelista"/>
        <w:spacing w:before="120" w:after="0" w:line="240" w:lineRule="auto"/>
        <w:ind w:left="0"/>
        <w:jc w:val="both"/>
        <w:rPr>
          <w:b/>
        </w:rPr>
      </w:pPr>
      <w:r w:rsidRPr="00982771">
        <w:rPr>
          <w:b/>
        </w:rPr>
        <w:t xml:space="preserve">Formato </w:t>
      </w:r>
      <w:r w:rsidR="002E23DA" w:rsidRPr="00982771">
        <w:rPr>
          <w:b/>
        </w:rPr>
        <w:t>4</w:t>
      </w:r>
      <w:r w:rsidRPr="00982771">
        <w:rPr>
          <w:b/>
        </w:rPr>
        <w:t>. LGT_Art_36_</w:t>
      </w:r>
      <w:r w:rsidR="002E23DA" w:rsidRPr="00982771">
        <w:rPr>
          <w:b/>
        </w:rPr>
        <w:t>IV</w:t>
      </w:r>
    </w:p>
    <w:p w:rsidR="006E2709" w:rsidRPr="00982771" w:rsidRDefault="00FD16BC"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Contratación y convenios de bienes y servicios</w:t>
      </w:r>
      <w:r w:rsidR="006E2709" w:rsidRPr="00982771">
        <w:rPr>
          <w:b/>
          <w:sz w:val="18"/>
          <w:szCs w:val="18"/>
          <w:lang w:val="es-ES"/>
        </w:rPr>
        <w:t xml:space="preserve"> </w:t>
      </w:r>
      <w:r w:rsidR="006E2709" w:rsidRPr="00982771">
        <w:rPr>
          <w:rFonts w:eastAsia="Times New Roman" w:cs="Times New Roman"/>
          <w:b/>
          <w:bCs/>
          <w:sz w:val="18"/>
          <w:szCs w:val="18"/>
          <w:lang w:val="es-ES" w:eastAsia="es-MX"/>
        </w:rPr>
        <w:t>&lt;&lt;</w:t>
      </w:r>
      <w:r w:rsidR="006C7FA1" w:rsidRPr="00982771">
        <w:rPr>
          <w:rFonts w:eastAsia="Times New Roman" w:cs="Times New Roman"/>
          <w:b/>
          <w:bCs/>
          <w:sz w:val="18"/>
          <w:szCs w:val="18"/>
          <w:lang w:val="es-ES" w:eastAsia="es-MX"/>
        </w:rPr>
        <w:t>partido político, agrupación política nacional o asociación civil de candidatos independientes</w:t>
      </w:r>
      <w:r w:rsidR="006C7FA1" w:rsidRPr="00982771" w:rsidDel="00E91737">
        <w:rPr>
          <w:rFonts w:eastAsia="Times New Roman" w:cs="Times New Roman"/>
          <w:b/>
          <w:bCs/>
          <w:sz w:val="18"/>
          <w:szCs w:val="18"/>
          <w:lang w:val="es-ES" w:eastAsia="es-MX"/>
        </w:rPr>
        <w:t xml:space="preserve"> </w:t>
      </w:r>
      <w:r w:rsidR="006E2709" w:rsidRPr="00982771">
        <w:rPr>
          <w:rFonts w:eastAsia="Times New Roman" w:cs="Times New Roman"/>
          <w:b/>
          <w:bCs/>
          <w:sz w:val="18"/>
          <w:szCs w:val="18"/>
          <w:lang w:val="es-ES" w:eastAsia="es-MX"/>
        </w:rPr>
        <w:t>&gt;&gt;</w:t>
      </w:r>
    </w:p>
    <w:tbl>
      <w:tblPr>
        <w:tblW w:w="0" w:type="auto"/>
        <w:tblInd w:w="55" w:type="dxa"/>
        <w:tblCellMar>
          <w:left w:w="70" w:type="dxa"/>
          <w:right w:w="70" w:type="dxa"/>
        </w:tblCellMar>
        <w:tblLook w:val="04A0" w:firstRow="1" w:lastRow="0" w:firstColumn="1" w:lastColumn="0" w:noHBand="0" w:noVBand="1"/>
      </w:tblPr>
      <w:tblGrid>
        <w:gridCol w:w="686"/>
        <w:gridCol w:w="827"/>
        <w:gridCol w:w="2192"/>
        <w:gridCol w:w="1539"/>
        <w:gridCol w:w="835"/>
        <w:gridCol w:w="947"/>
        <w:gridCol w:w="939"/>
        <w:gridCol w:w="958"/>
      </w:tblGrid>
      <w:tr w:rsidR="00D85FA5" w:rsidRPr="00982771" w:rsidTr="00BB5FFE">
        <w:trPr>
          <w:trHeight w:val="586"/>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xml:space="preserve">Ejercicio </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982771" w:rsidRDefault="00861FD0" w:rsidP="00C53D8F">
            <w:pPr>
              <w:widowControl/>
              <w:spacing w:after="0" w:line="240" w:lineRule="auto"/>
              <w:jc w:val="center"/>
              <w:rPr>
                <w:rFonts w:cstheme="minorHAnsi"/>
                <w:sz w:val="16"/>
                <w:szCs w:val="16"/>
              </w:rPr>
            </w:pPr>
            <w:r w:rsidRPr="00982771">
              <w:rPr>
                <w:rFonts w:cstheme="minorHAnsi"/>
                <w:sz w:val="16"/>
                <w:szCs w:val="16"/>
              </w:rPr>
              <w:t xml:space="preserve">Periodo </w:t>
            </w:r>
            <w:r w:rsidR="00FA4E05" w:rsidRPr="00982771">
              <w:rPr>
                <w:rFonts w:cstheme="minorHAnsi"/>
                <w:sz w:val="16"/>
                <w:szCs w:val="16"/>
              </w:rPr>
              <w:t>que se reporta</w:t>
            </w:r>
            <w:r w:rsidR="00E91737" w:rsidRPr="00982771">
              <w:rPr>
                <w:rFonts w:cstheme="minorHAnsi"/>
                <w:sz w:val="16"/>
                <w:szCs w:val="16"/>
              </w:rPr>
              <w:t xml:space="preserve"> </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Tipo de contrato o convenio de bienes o servicios: adquisición,  arrendamiento,  concesión o prestaci</w:t>
            </w:r>
            <w:r w:rsidR="00861FD0" w:rsidRPr="00982771">
              <w:rPr>
                <w:rFonts w:cstheme="minorHAnsi"/>
                <w:sz w:val="16"/>
                <w:szCs w:val="16"/>
              </w:rPr>
              <w:t>ón</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982771" w:rsidRDefault="00861FD0" w:rsidP="00C53D8F">
            <w:pPr>
              <w:widowControl/>
              <w:spacing w:after="0" w:line="240" w:lineRule="auto"/>
              <w:jc w:val="center"/>
              <w:rPr>
                <w:rFonts w:cstheme="minorHAnsi"/>
                <w:sz w:val="16"/>
                <w:szCs w:val="16"/>
              </w:rPr>
            </w:pPr>
            <w:r w:rsidRPr="00982771">
              <w:rPr>
                <w:rFonts w:cstheme="minorHAnsi"/>
                <w:sz w:val="16"/>
                <w:szCs w:val="16"/>
              </w:rPr>
              <w:t>Tipo de p</w:t>
            </w:r>
            <w:r w:rsidR="00E91737" w:rsidRPr="00982771">
              <w:rPr>
                <w:rFonts w:cstheme="minorHAnsi"/>
                <w:sz w:val="16"/>
                <w:szCs w:val="16"/>
              </w:rPr>
              <w:t>ersona con la que se realizó el contrato o convenio: física o moral</w:t>
            </w:r>
          </w:p>
        </w:tc>
        <w:tc>
          <w:tcPr>
            <w:tcW w:w="0" w:type="auto"/>
            <w:gridSpan w:val="3"/>
            <w:tcBorders>
              <w:top w:val="dotted" w:sz="4" w:space="0" w:color="auto"/>
              <w:left w:val="nil"/>
              <w:bottom w:val="dotted" w:sz="4" w:space="0" w:color="auto"/>
              <w:right w:val="dotted" w:sz="4" w:space="0" w:color="auto"/>
            </w:tcBorders>
            <w:shd w:val="clear" w:color="auto" w:fill="auto"/>
            <w:noWrap/>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Nombre completo de la persona física</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982771" w:rsidRDefault="00861FD0" w:rsidP="00C53D8F">
            <w:pPr>
              <w:widowControl/>
              <w:spacing w:after="0" w:line="240" w:lineRule="auto"/>
              <w:jc w:val="center"/>
              <w:rPr>
                <w:rFonts w:cstheme="minorHAnsi"/>
                <w:sz w:val="16"/>
                <w:szCs w:val="16"/>
              </w:rPr>
            </w:pPr>
            <w:r w:rsidRPr="00982771">
              <w:rPr>
                <w:rFonts w:cstheme="minorHAnsi"/>
                <w:sz w:val="16"/>
                <w:szCs w:val="16"/>
              </w:rPr>
              <w:t xml:space="preserve">Razón social </w:t>
            </w:r>
            <w:r w:rsidR="00E91737" w:rsidRPr="00982771">
              <w:rPr>
                <w:rFonts w:cstheme="minorHAnsi"/>
                <w:sz w:val="16"/>
                <w:szCs w:val="16"/>
              </w:rPr>
              <w:t>de la persona moral</w:t>
            </w:r>
          </w:p>
        </w:tc>
      </w:tr>
      <w:tr w:rsidR="00D85FA5" w:rsidRPr="00982771" w:rsidTr="00BB5FFE">
        <w:trPr>
          <w:trHeight w:val="566"/>
        </w:trPr>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982771" w:rsidRDefault="00E91737" w:rsidP="00C53D8F">
            <w:pPr>
              <w:widowControl/>
              <w:spacing w:after="0" w:line="240" w:lineRule="auto"/>
              <w:rPr>
                <w:rFonts w:cstheme="minorHAnsi"/>
                <w:sz w:val="16"/>
                <w:szCs w:val="16"/>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982771" w:rsidRDefault="00E91737" w:rsidP="00C53D8F">
            <w:pPr>
              <w:widowControl/>
              <w:spacing w:after="0" w:line="240" w:lineRule="auto"/>
              <w:rPr>
                <w:rFonts w:cstheme="minorHAnsi"/>
                <w:sz w:val="16"/>
                <w:szCs w:val="16"/>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982771" w:rsidRDefault="00E91737" w:rsidP="00C53D8F">
            <w:pPr>
              <w:widowControl/>
              <w:spacing w:after="0" w:line="240" w:lineRule="auto"/>
              <w:rPr>
                <w:rFonts w:cstheme="minorHAnsi"/>
                <w:sz w:val="16"/>
                <w:szCs w:val="16"/>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982771" w:rsidRDefault="00E91737" w:rsidP="00C53D8F">
            <w:pPr>
              <w:widowControl/>
              <w:spacing w:after="0" w:line="240" w:lineRule="auto"/>
              <w:rPr>
                <w:rFonts w:cstheme="minorHAnsi"/>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Nombre(s)</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Segundo apellido</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982771" w:rsidRDefault="00E91737" w:rsidP="00C53D8F">
            <w:pPr>
              <w:widowControl/>
              <w:spacing w:after="0" w:line="240" w:lineRule="auto"/>
              <w:rPr>
                <w:rFonts w:cstheme="minorHAnsi"/>
                <w:sz w:val="16"/>
                <w:szCs w:val="16"/>
              </w:rPr>
            </w:pPr>
          </w:p>
        </w:tc>
      </w:tr>
      <w:tr w:rsidR="00D85FA5" w:rsidRPr="00982771" w:rsidTr="00E91737">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r>
      <w:tr w:rsidR="00D85FA5" w:rsidRPr="00982771" w:rsidTr="00E91737">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982771" w:rsidRDefault="00E91737" w:rsidP="00C53D8F">
            <w:pPr>
              <w:widowControl/>
              <w:spacing w:after="0" w:line="240" w:lineRule="auto"/>
              <w:jc w:val="center"/>
              <w:rPr>
                <w:rFonts w:cstheme="minorHAnsi"/>
                <w:sz w:val="16"/>
                <w:szCs w:val="16"/>
              </w:rPr>
            </w:pPr>
            <w:r w:rsidRPr="00982771">
              <w:rPr>
                <w:rFonts w:cstheme="minorHAnsi"/>
                <w:sz w:val="16"/>
                <w:szCs w:val="16"/>
              </w:rPr>
              <w:t> </w:t>
            </w:r>
          </w:p>
        </w:tc>
      </w:tr>
    </w:tbl>
    <w:p w:rsidR="00E91737" w:rsidRPr="00982771" w:rsidRDefault="00E91737" w:rsidP="00C53D8F">
      <w:pPr>
        <w:spacing w:before="120" w:after="0" w:line="240" w:lineRule="auto"/>
        <w:ind w:left="360"/>
        <w:jc w:val="center"/>
        <w:rPr>
          <w:rFonts w:cstheme="minorHAnsi"/>
          <w:sz w:val="16"/>
          <w:szCs w:val="16"/>
        </w:rPr>
      </w:pPr>
    </w:p>
    <w:tbl>
      <w:tblPr>
        <w:tblW w:w="9967" w:type="dxa"/>
        <w:tblInd w:w="55" w:type="dxa"/>
        <w:tblCellMar>
          <w:left w:w="70" w:type="dxa"/>
          <w:right w:w="70" w:type="dxa"/>
        </w:tblCellMar>
        <w:tblLook w:val="04A0" w:firstRow="1" w:lastRow="0" w:firstColumn="1" w:lastColumn="0" w:noHBand="0" w:noVBand="1"/>
      </w:tblPr>
      <w:tblGrid>
        <w:gridCol w:w="1617"/>
        <w:gridCol w:w="955"/>
        <w:gridCol w:w="1223"/>
        <w:gridCol w:w="1206"/>
        <w:gridCol w:w="1074"/>
        <w:gridCol w:w="1074"/>
        <w:gridCol w:w="1115"/>
        <w:gridCol w:w="1703"/>
      </w:tblGrid>
      <w:tr w:rsidR="000B6072" w:rsidRPr="00982771" w:rsidTr="00861FD0">
        <w:trPr>
          <w:trHeight w:val="921"/>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982771" w:rsidRDefault="00695B99" w:rsidP="00C53D8F">
            <w:pPr>
              <w:widowControl/>
              <w:spacing w:after="0" w:line="240" w:lineRule="auto"/>
              <w:jc w:val="center"/>
              <w:rPr>
                <w:rFonts w:cstheme="minorHAnsi"/>
                <w:sz w:val="16"/>
                <w:szCs w:val="16"/>
              </w:rPr>
            </w:pPr>
            <w:r w:rsidRPr="00982771">
              <w:rPr>
                <w:rFonts w:cstheme="minorHAnsi"/>
                <w:sz w:val="16"/>
                <w:szCs w:val="16"/>
              </w:rPr>
              <w:t>Fecha de firma del contrato o convenio (con el formato día/mes/año)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982771" w:rsidRDefault="00695B99" w:rsidP="00C53D8F">
            <w:pPr>
              <w:widowControl/>
              <w:spacing w:after="0" w:line="240" w:lineRule="auto"/>
              <w:jc w:val="center"/>
              <w:rPr>
                <w:rFonts w:cstheme="minorHAnsi"/>
                <w:sz w:val="16"/>
                <w:szCs w:val="16"/>
              </w:rPr>
            </w:pPr>
            <w:r w:rsidRPr="00982771">
              <w:rPr>
                <w:rFonts w:cstheme="minorHAnsi"/>
                <w:sz w:val="16"/>
                <w:szCs w:val="16"/>
              </w:rPr>
              <w:t>Tema del contrato o convenio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982771" w:rsidRDefault="00695B99" w:rsidP="00C53D8F">
            <w:pPr>
              <w:widowControl/>
              <w:spacing w:after="0" w:line="240" w:lineRule="auto"/>
              <w:jc w:val="center"/>
              <w:rPr>
                <w:rFonts w:cstheme="minorHAnsi"/>
                <w:sz w:val="16"/>
                <w:szCs w:val="16"/>
              </w:rPr>
            </w:pPr>
            <w:r w:rsidRPr="00982771">
              <w:rPr>
                <w:rFonts w:cstheme="minorHAnsi"/>
                <w:sz w:val="16"/>
                <w:szCs w:val="16"/>
              </w:rPr>
              <w:t>Descripción breve del contrato o convenio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982771" w:rsidRDefault="00695B99" w:rsidP="00C53D8F">
            <w:pPr>
              <w:widowControl/>
              <w:spacing w:after="0" w:line="240" w:lineRule="auto"/>
              <w:jc w:val="center"/>
              <w:rPr>
                <w:rFonts w:cstheme="minorHAnsi"/>
                <w:sz w:val="16"/>
                <w:szCs w:val="16"/>
              </w:rPr>
            </w:pPr>
            <w:r w:rsidRPr="00982771">
              <w:rPr>
                <w:rFonts w:cstheme="minorHAnsi"/>
                <w:sz w:val="16"/>
                <w:szCs w:val="16"/>
              </w:rPr>
              <w:t>Hipervínculo al contrato o convenio</w:t>
            </w:r>
          </w:p>
        </w:tc>
        <w:tc>
          <w:tcPr>
            <w:tcW w:w="201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982771" w:rsidRDefault="00695B99" w:rsidP="00C53D8F">
            <w:pPr>
              <w:widowControl/>
              <w:spacing w:after="0" w:line="240" w:lineRule="auto"/>
              <w:jc w:val="center"/>
              <w:rPr>
                <w:rFonts w:cstheme="minorHAnsi"/>
                <w:sz w:val="16"/>
                <w:szCs w:val="16"/>
              </w:rPr>
            </w:pPr>
            <w:r w:rsidRPr="00982771">
              <w:rPr>
                <w:rFonts w:cstheme="minorHAnsi"/>
                <w:sz w:val="16"/>
                <w:szCs w:val="16"/>
              </w:rPr>
              <w:t>Vigencia del contrato o convenio</w:t>
            </w:r>
          </w:p>
          <w:p w:rsidR="00EE127F" w:rsidRPr="00982771" w:rsidRDefault="00EE127F" w:rsidP="00C53D8F">
            <w:pPr>
              <w:widowControl/>
              <w:spacing w:after="0" w:line="240" w:lineRule="auto"/>
              <w:jc w:val="center"/>
              <w:rPr>
                <w:rFonts w:cstheme="minorHAnsi"/>
                <w:sz w:val="16"/>
                <w:szCs w:val="16"/>
              </w:rPr>
            </w:pPr>
            <w:r w:rsidRPr="00982771">
              <w:rPr>
                <w:rFonts w:cstheme="minorHAnsi"/>
                <w:sz w:val="16"/>
                <w:szCs w:val="16"/>
              </w:rPr>
              <w:t>(rango de fechas)</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982771" w:rsidRDefault="002F03D7" w:rsidP="00C53D8F">
            <w:pPr>
              <w:widowControl/>
              <w:spacing w:after="0" w:line="240" w:lineRule="auto"/>
              <w:jc w:val="center"/>
              <w:rPr>
                <w:rFonts w:cstheme="minorHAnsi"/>
                <w:sz w:val="16"/>
                <w:szCs w:val="16"/>
              </w:rPr>
            </w:pPr>
            <w:r w:rsidRPr="00982771">
              <w:rPr>
                <w:rFonts w:cstheme="minorHAnsi"/>
                <w:sz w:val="16"/>
                <w:szCs w:val="16"/>
              </w:rPr>
              <w:t>A</w:t>
            </w:r>
            <w:r w:rsidR="00695B99" w:rsidRPr="00982771">
              <w:rPr>
                <w:rFonts w:cstheme="minorHAnsi"/>
                <w:sz w:val="16"/>
                <w:szCs w:val="16"/>
              </w:rPr>
              <w:t>lcances o producto del contrato o convenio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982771" w:rsidRDefault="00695B99" w:rsidP="00C53D8F">
            <w:pPr>
              <w:widowControl/>
              <w:spacing w:after="0" w:line="240" w:lineRule="auto"/>
              <w:jc w:val="center"/>
              <w:rPr>
                <w:rFonts w:cstheme="minorHAnsi"/>
                <w:sz w:val="16"/>
                <w:szCs w:val="16"/>
              </w:rPr>
            </w:pPr>
            <w:r w:rsidRPr="00982771">
              <w:rPr>
                <w:rFonts w:cstheme="minorHAnsi"/>
                <w:sz w:val="16"/>
                <w:szCs w:val="16"/>
              </w:rPr>
              <w:t>Costo del contrato o convenio (</w:t>
            </w:r>
            <w:r w:rsidR="000B6072" w:rsidRPr="00982771">
              <w:rPr>
                <w:rFonts w:cstheme="minorHAnsi"/>
                <w:sz w:val="16"/>
                <w:szCs w:val="16"/>
              </w:rPr>
              <w:t xml:space="preserve">valor </w:t>
            </w:r>
            <w:r w:rsidRPr="00982771">
              <w:rPr>
                <w:rFonts w:cstheme="minorHAnsi"/>
                <w:sz w:val="16"/>
                <w:szCs w:val="16"/>
              </w:rPr>
              <w:t>numérico, en moneda nacional</w:t>
            </w:r>
            <w:r w:rsidR="000B6072" w:rsidRPr="00982771">
              <w:rPr>
                <w:rFonts w:cstheme="minorHAnsi"/>
                <w:sz w:val="16"/>
                <w:szCs w:val="16"/>
              </w:rPr>
              <w:t>, con impuestos incluidos</w:t>
            </w:r>
            <w:r w:rsidRPr="00982771">
              <w:rPr>
                <w:rFonts w:cstheme="minorHAnsi"/>
                <w:sz w:val="16"/>
                <w:szCs w:val="16"/>
              </w:rPr>
              <w:t>)</w:t>
            </w:r>
          </w:p>
        </w:tc>
      </w:tr>
      <w:tr w:rsidR="000B6072" w:rsidRPr="00982771" w:rsidTr="00861FD0">
        <w:trPr>
          <w:trHeight w:val="267"/>
        </w:trPr>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861FD0" w:rsidRPr="00982771" w:rsidRDefault="00861FD0" w:rsidP="00C53D8F">
            <w:pPr>
              <w:widowControl/>
              <w:spacing w:after="0" w:line="240" w:lineRule="auto"/>
              <w:jc w:val="center"/>
              <w:rPr>
                <w:rFonts w:cstheme="minorHAnsi"/>
                <w:sz w:val="16"/>
                <w:szCs w:val="16"/>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861FD0" w:rsidRPr="00982771" w:rsidRDefault="00861FD0" w:rsidP="00C53D8F">
            <w:pPr>
              <w:widowControl/>
              <w:spacing w:after="0" w:line="240" w:lineRule="auto"/>
              <w:jc w:val="center"/>
              <w:rPr>
                <w:rFonts w:cstheme="minorHAnsi"/>
                <w:sz w:val="16"/>
                <w:szCs w:val="16"/>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861FD0" w:rsidRPr="00982771" w:rsidRDefault="00861FD0" w:rsidP="00C53D8F">
            <w:pPr>
              <w:widowControl/>
              <w:spacing w:after="0" w:line="240" w:lineRule="auto"/>
              <w:jc w:val="center"/>
              <w:rPr>
                <w:rFonts w:cstheme="minorHAnsi"/>
                <w:sz w:val="16"/>
                <w:szCs w:val="16"/>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861FD0" w:rsidRPr="00982771" w:rsidRDefault="00861FD0" w:rsidP="00C53D8F">
            <w:pPr>
              <w:widowControl/>
              <w:spacing w:after="0" w:line="240" w:lineRule="auto"/>
              <w:jc w:val="center"/>
              <w:rPr>
                <w:rFonts w:cstheme="minorHAnsi"/>
                <w:sz w:val="16"/>
                <w:szCs w:val="16"/>
              </w:rPr>
            </w:pPr>
          </w:p>
        </w:tc>
        <w:tc>
          <w:tcPr>
            <w:tcW w:w="956"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861FD0" w:rsidRPr="00982771" w:rsidRDefault="00EE127F" w:rsidP="00C53D8F">
            <w:pPr>
              <w:spacing w:after="0" w:line="240" w:lineRule="auto"/>
              <w:jc w:val="center"/>
              <w:rPr>
                <w:rFonts w:cstheme="minorHAnsi"/>
                <w:sz w:val="16"/>
                <w:szCs w:val="16"/>
              </w:rPr>
            </w:pPr>
            <w:r w:rsidRPr="00982771">
              <w:rPr>
                <w:rFonts w:cstheme="minorHAnsi"/>
                <w:sz w:val="16"/>
                <w:szCs w:val="16"/>
              </w:rPr>
              <w:t>inicio</w:t>
            </w:r>
            <w:r w:rsidR="00861FD0" w:rsidRPr="00982771">
              <w:rPr>
                <w:rFonts w:cstheme="minorHAnsi"/>
                <w:sz w:val="16"/>
                <w:szCs w:val="16"/>
              </w:rPr>
              <w:t xml:space="preserve"> </w:t>
            </w:r>
            <w:r w:rsidRPr="00982771">
              <w:rPr>
                <w:rFonts w:cstheme="minorHAnsi"/>
                <w:sz w:val="16"/>
                <w:szCs w:val="16"/>
              </w:rPr>
              <w:lastRenderedPageBreak/>
              <w:t>(</w:t>
            </w:r>
            <w:r w:rsidR="00861FD0" w:rsidRPr="00982771">
              <w:rPr>
                <w:rFonts w:cstheme="minorHAnsi"/>
                <w:sz w:val="16"/>
                <w:szCs w:val="16"/>
              </w:rPr>
              <w:t>día/mes/año)</w:t>
            </w:r>
          </w:p>
        </w:tc>
        <w:tc>
          <w:tcPr>
            <w:tcW w:w="1062"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861FD0" w:rsidRPr="00982771" w:rsidRDefault="00EE127F" w:rsidP="00C53D8F">
            <w:pPr>
              <w:spacing w:after="0" w:line="240" w:lineRule="auto"/>
              <w:jc w:val="center"/>
              <w:rPr>
                <w:rFonts w:cstheme="minorHAnsi"/>
                <w:sz w:val="16"/>
                <w:szCs w:val="16"/>
              </w:rPr>
            </w:pPr>
            <w:r w:rsidRPr="00982771">
              <w:rPr>
                <w:rFonts w:cstheme="minorHAnsi"/>
                <w:sz w:val="16"/>
                <w:szCs w:val="16"/>
              </w:rPr>
              <w:lastRenderedPageBreak/>
              <w:t>término</w:t>
            </w:r>
            <w:r w:rsidR="00861FD0" w:rsidRPr="00982771">
              <w:rPr>
                <w:rFonts w:cstheme="minorHAnsi"/>
                <w:sz w:val="16"/>
                <w:szCs w:val="16"/>
              </w:rPr>
              <w:t xml:space="preserve"> </w:t>
            </w:r>
            <w:r w:rsidRPr="00982771">
              <w:rPr>
                <w:rFonts w:cstheme="minorHAnsi"/>
                <w:sz w:val="16"/>
                <w:szCs w:val="16"/>
              </w:rPr>
              <w:lastRenderedPageBreak/>
              <w:t>(</w:t>
            </w:r>
            <w:r w:rsidR="00861FD0" w:rsidRPr="00982771">
              <w:rPr>
                <w:rFonts w:cstheme="minorHAnsi"/>
                <w:sz w:val="16"/>
                <w:szCs w:val="16"/>
              </w:rPr>
              <w:t>día/mes/año)</w:t>
            </w: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861FD0" w:rsidRPr="00982771" w:rsidRDefault="00861FD0" w:rsidP="00C53D8F">
            <w:pPr>
              <w:widowControl/>
              <w:spacing w:after="0" w:line="240" w:lineRule="auto"/>
              <w:jc w:val="center"/>
              <w:rPr>
                <w:rFonts w:cstheme="minorHAnsi"/>
                <w:sz w:val="16"/>
                <w:szCs w:val="16"/>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861FD0" w:rsidRPr="00982771" w:rsidRDefault="00861FD0" w:rsidP="00C53D8F">
            <w:pPr>
              <w:widowControl/>
              <w:spacing w:after="0" w:line="240" w:lineRule="auto"/>
              <w:jc w:val="center"/>
              <w:rPr>
                <w:rFonts w:cstheme="minorHAnsi"/>
                <w:sz w:val="16"/>
                <w:szCs w:val="16"/>
              </w:rPr>
            </w:pPr>
          </w:p>
        </w:tc>
      </w:tr>
      <w:tr w:rsidR="000B6072" w:rsidRPr="00982771" w:rsidTr="00861FD0">
        <w:trPr>
          <w:trHeight w:val="253"/>
        </w:trPr>
        <w:tc>
          <w:tcPr>
            <w:tcW w:w="0" w:type="auto"/>
            <w:vMerge/>
            <w:tcBorders>
              <w:top w:val="dotted" w:sz="4" w:space="0" w:color="auto"/>
              <w:left w:val="dotted" w:sz="4" w:space="0" w:color="auto"/>
              <w:bottom w:val="dotted" w:sz="4" w:space="0" w:color="auto"/>
              <w:right w:val="dotted" w:sz="4" w:space="0" w:color="auto"/>
            </w:tcBorders>
            <w:vAlign w:val="center"/>
            <w:hideMark/>
          </w:tcPr>
          <w:p w:rsidR="00861FD0" w:rsidRPr="00C53D8F" w:rsidRDefault="00861FD0" w:rsidP="00C53D8F">
            <w:pPr>
              <w:widowControl/>
              <w:spacing w:after="0" w:line="240" w:lineRule="auto"/>
              <w:rPr>
                <w:rFonts w:eastAsia="Times New Roman" w:cs="Times New Roman"/>
                <w:sz w:val="18"/>
                <w:szCs w:val="18"/>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861FD0" w:rsidRPr="00C53D8F" w:rsidRDefault="00861FD0" w:rsidP="00C53D8F">
            <w:pPr>
              <w:widowControl/>
              <w:spacing w:after="0" w:line="240" w:lineRule="auto"/>
              <w:rPr>
                <w:rFonts w:eastAsia="Times New Roman" w:cs="Times New Roman"/>
                <w:sz w:val="18"/>
                <w:szCs w:val="18"/>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861FD0" w:rsidRPr="00C53D8F" w:rsidRDefault="00861FD0" w:rsidP="00C53D8F">
            <w:pPr>
              <w:widowControl/>
              <w:spacing w:after="0" w:line="240" w:lineRule="auto"/>
              <w:rPr>
                <w:rFonts w:eastAsia="Times New Roman" w:cs="Times New Roman"/>
                <w:sz w:val="18"/>
                <w:szCs w:val="18"/>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861FD0" w:rsidRPr="00C53D8F" w:rsidRDefault="00861FD0" w:rsidP="00C53D8F">
            <w:pPr>
              <w:widowControl/>
              <w:spacing w:after="0" w:line="240" w:lineRule="auto"/>
              <w:rPr>
                <w:rFonts w:eastAsia="Times New Roman" w:cs="Times New Roman"/>
                <w:sz w:val="18"/>
                <w:szCs w:val="18"/>
                <w:lang w:eastAsia="es-MX"/>
              </w:rPr>
            </w:pPr>
          </w:p>
        </w:tc>
        <w:tc>
          <w:tcPr>
            <w:tcW w:w="956" w:type="dxa"/>
            <w:vMerge/>
            <w:tcBorders>
              <w:top w:val="dotted" w:sz="4" w:space="0" w:color="auto"/>
              <w:left w:val="dotted" w:sz="4" w:space="0" w:color="auto"/>
              <w:bottom w:val="dotted" w:sz="4" w:space="0" w:color="auto"/>
              <w:right w:val="dotted" w:sz="4" w:space="0" w:color="auto"/>
            </w:tcBorders>
            <w:vAlign w:val="center"/>
            <w:hideMark/>
          </w:tcPr>
          <w:p w:rsidR="00861FD0" w:rsidRPr="00C53D8F" w:rsidRDefault="00861FD0" w:rsidP="00C53D8F">
            <w:pPr>
              <w:widowControl/>
              <w:spacing w:after="0" w:line="240" w:lineRule="auto"/>
              <w:rPr>
                <w:rFonts w:eastAsia="Times New Roman" w:cs="Times New Roman"/>
                <w:sz w:val="18"/>
                <w:szCs w:val="18"/>
                <w:lang w:eastAsia="es-MX"/>
              </w:rPr>
            </w:pPr>
          </w:p>
        </w:tc>
        <w:tc>
          <w:tcPr>
            <w:tcW w:w="1062" w:type="dxa"/>
            <w:vMerge/>
            <w:tcBorders>
              <w:top w:val="dotted" w:sz="4" w:space="0" w:color="auto"/>
              <w:left w:val="dotted" w:sz="4" w:space="0" w:color="auto"/>
              <w:bottom w:val="dotted" w:sz="4" w:space="0" w:color="auto"/>
              <w:right w:val="dotted" w:sz="4" w:space="0" w:color="auto"/>
            </w:tcBorders>
            <w:vAlign w:val="center"/>
          </w:tcPr>
          <w:p w:rsidR="00861FD0" w:rsidRPr="00C53D8F" w:rsidRDefault="00861FD0" w:rsidP="00C53D8F">
            <w:pPr>
              <w:widowControl/>
              <w:spacing w:after="0" w:line="240" w:lineRule="auto"/>
              <w:rPr>
                <w:rFonts w:eastAsia="Times New Roman" w:cs="Times New Roman"/>
                <w:sz w:val="18"/>
                <w:szCs w:val="18"/>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861FD0" w:rsidRPr="00C53D8F" w:rsidRDefault="00861FD0" w:rsidP="00C53D8F">
            <w:pPr>
              <w:widowControl/>
              <w:spacing w:after="0" w:line="240" w:lineRule="auto"/>
              <w:rPr>
                <w:rFonts w:eastAsia="Times New Roman" w:cs="Times New Roman"/>
                <w:sz w:val="18"/>
                <w:szCs w:val="18"/>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861FD0" w:rsidRPr="00C53D8F" w:rsidRDefault="00861FD0" w:rsidP="00C53D8F">
            <w:pPr>
              <w:widowControl/>
              <w:spacing w:after="0" w:line="240" w:lineRule="auto"/>
              <w:rPr>
                <w:rFonts w:eastAsia="Times New Roman" w:cs="Times New Roman"/>
                <w:sz w:val="18"/>
                <w:szCs w:val="18"/>
                <w:lang w:eastAsia="es-MX"/>
              </w:rPr>
            </w:pPr>
          </w:p>
        </w:tc>
      </w:tr>
      <w:tr w:rsidR="000B6072" w:rsidRPr="00982771" w:rsidTr="00861FD0">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lastRenderedPageBreak/>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956" w:type="dxa"/>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p>
        </w:tc>
        <w:tc>
          <w:tcPr>
            <w:tcW w:w="1062" w:type="dxa"/>
            <w:tcBorders>
              <w:top w:val="nil"/>
              <w:left w:val="nil"/>
              <w:bottom w:val="dotted" w:sz="4" w:space="0" w:color="auto"/>
              <w:right w:val="dotted" w:sz="4" w:space="0" w:color="auto"/>
            </w:tcBorders>
            <w:shd w:val="clear" w:color="auto" w:fill="auto"/>
            <w:vAlign w:val="center"/>
          </w:tcPr>
          <w:p w:rsidR="00861FD0" w:rsidRPr="00C53D8F" w:rsidRDefault="00861FD0" w:rsidP="00C53D8F">
            <w:pPr>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r>
      <w:tr w:rsidR="000B6072" w:rsidRPr="00982771" w:rsidTr="00861FD0">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956" w:type="dxa"/>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p>
        </w:tc>
        <w:tc>
          <w:tcPr>
            <w:tcW w:w="1062" w:type="dxa"/>
            <w:tcBorders>
              <w:top w:val="nil"/>
              <w:left w:val="nil"/>
              <w:bottom w:val="dotted" w:sz="4" w:space="0" w:color="auto"/>
              <w:right w:val="dotted" w:sz="4" w:space="0" w:color="auto"/>
            </w:tcBorders>
            <w:shd w:val="clear" w:color="auto" w:fill="auto"/>
            <w:vAlign w:val="center"/>
          </w:tcPr>
          <w:p w:rsidR="00861FD0" w:rsidRPr="00C53D8F" w:rsidRDefault="00861FD0" w:rsidP="00C53D8F">
            <w:pPr>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61FD0" w:rsidRPr="00C53D8F" w:rsidRDefault="00861FD0"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r>
    </w:tbl>
    <w:p w:rsidR="00695B99" w:rsidRPr="00C53D8F" w:rsidRDefault="00695B99"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Periodo de actualización de la información: trimestral</w:t>
      </w:r>
    </w:p>
    <w:p w:rsidR="00695B99" w:rsidRPr="00C53D8F" w:rsidRDefault="00695B99"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695B99" w:rsidRPr="00C53D8F" w:rsidRDefault="00695B99"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695B99" w:rsidRPr="00C53D8F" w:rsidRDefault="00A5626C" w:rsidP="00C53D8F">
      <w:pPr>
        <w:spacing w:after="0" w:line="240" w:lineRule="auto"/>
        <w:ind w:left="142"/>
        <w:jc w:val="both"/>
        <w:rPr>
          <w:rFonts w:eastAsia="Times New Roman"/>
          <w:sz w:val="18"/>
          <w:szCs w:val="18"/>
          <w:lang w:eastAsia="es-MX"/>
        </w:rPr>
      </w:pPr>
      <w:r w:rsidRPr="00D85FA5">
        <w:rPr>
          <w:rFonts w:eastAsia="Times New Roman"/>
          <w:sz w:val="18"/>
          <w:szCs w:val="18"/>
          <w:lang w:eastAsia="es-MX"/>
        </w:rPr>
        <w:t>Área(s) o unidad(es) administrativa(s) que genera(n) o posee(n) la información</w:t>
      </w:r>
      <w:r w:rsidR="00695B99" w:rsidRPr="00C53D8F">
        <w:rPr>
          <w:rFonts w:eastAsia="Times New Roman"/>
          <w:sz w:val="18"/>
          <w:szCs w:val="18"/>
          <w:lang w:eastAsia="es-MX"/>
        </w:rPr>
        <w:t>: ____________________</w:t>
      </w:r>
    </w:p>
    <w:p w:rsidR="006E2709" w:rsidRPr="00982771" w:rsidRDefault="006E2709" w:rsidP="00C53D8F">
      <w:pPr>
        <w:widowControl/>
        <w:spacing w:before="120" w:after="0" w:line="240" w:lineRule="auto"/>
        <w:jc w:val="both"/>
        <w:rPr>
          <w:rFonts w:eastAsia="Arial" w:cs="Arial"/>
          <w:bCs/>
          <w:spacing w:val="-5"/>
          <w:lang w:val="es-ES"/>
        </w:rPr>
      </w:pPr>
    </w:p>
    <w:p w:rsidR="00BB5FFE" w:rsidRPr="00982771" w:rsidRDefault="00BB5FFE" w:rsidP="00C53D8F">
      <w:pPr>
        <w:widowControl/>
        <w:spacing w:after="0" w:line="240" w:lineRule="auto"/>
        <w:rPr>
          <w:rFonts w:eastAsia="Arial" w:cs="Arial"/>
          <w:bCs/>
          <w:spacing w:val="-5"/>
          <w:lang w:val="es-ES"/>
        </w:rPr>
      </w:pPr>
      <w:r w:rsidRPr="00982771">
        <w:rPr>
          <w:rFonts w:eastAsia="Arial" w:cs="Arial"/>
          <w:bCs/>
          <w:spacing w:val="-5"/>
          <w:lang w:val="es-ES"/>
        </w:rPr>
        <w:br w:type="page"/>
      </w:r>
    </w:p>
    <w:p w:rsidR="00862D8E" w:rsidRPr="00C53D8F" w:rsidRDefault="00E55F57" w:rsidP="007E2AF2">
      <w:pPr>
        <w:pStyle w:val="Ttulo3"/>
        <w:numPr>
          <w:ilvl w:val="0"/>
          <w:numId w:val="8"/>
        </w:numPr>
        <w:spacing w:line="240" w:lineRule="auto"/>
        <w:ind w:left="1134" w:firstLine="0"/>
        <w:rPr>
          <w:rFonts w:asciiTheme="minorHAnsi" w:eastAsia="Arial" w:hAnsiTheme="minorHAnsi"/>
          <w:b w:val="0"/>
          <w:i/>
          <w:color w:val="auto"/>
        </w:rPr>
      </w:pPr>
      <w:bookmarkStart w:id="8" w:name="_Toc440653240"/>
      <w:r w:rsidRPr="00C53D8F">
        <w:rPr>
          <w:rFonts w:asciiTheme="minorHAnsi" w:eastAsia="Arial" w:hAnsiTheme="minorHAnsi"/>
          <w:b w:val="0"/>
          <w:i/>
          <w:color w:val="auto"/>
        </w:rPr>
        <w:lastRenderedPageBreak/>
        <w:t>Las minutas de las sesiones de los partidos políticos</w:t>
      </w:r>
      <w:bookmarkEnd w:id="8"/>
    </w:p>
    <w:p w:rsidR="00411032" w:rsidRDefault="006550D4" w:rsidP="00C53D8F">
      <w:pPr>
        <w:spacing w:before="120" w:after="0" w:line="240" w:lineRule="auto"/>
        <w:jc w:val="both"/>
        <w:rPr>
          <w:rFonts w:eastAsia="Arial" w:cs="Arial"/>
          <w:bCs/>
          <w:spacing w:val="-5"/>
        </w:rPr>
      </w:pPr>
      <w:r w:rsidRPr="00982771">
        <w:rPr>
          <w:rFonts w:eastAsia="Arial" w:cs="Arial"/>
          <w:bCs/>
          <w:spacing w:val="-5"/>
        </w:rPr>
        <w:t xml:space="preserve">Las minutas de las sesiones </w:t>
      </w:r>
      <w:r w:rsidR="00DF2219" w:rsidRPr="00982771">
        <w:rPr>
          <w:rFonts w:eastAsia="Arial" w:cs="Arial"/>
          <w:bCs/>
          <w:spacing w:val="-5"/>
        </w:rPr>
        <w:t>corresponderán a las minutas que resulten de</w:t>
      </w:r>
      <w:r w:rsidRPr="00982771">
        <w:rPr>
          <w:rFonts w:eastAsia="Arial" w:cs="Arial"/>
          <w:bCs/>
          <w:spacing w:val="-5"/>
        </w:rPr>
        <w:t xml:space="preserve"> toda reunión de</w:t>
      </w:r>
      <w:r w:rsidR="006C7FA1" w:rsidRPr="00982771">
        <w:rPr>
          <w:rFonts w:eastAsia="Arial" w:cs="Arial"/>
          <w:bCs/>
          <w:spacing w:val="-5"/>
        </w:rPr>
        <w:t xml:space="preserve"> </w:t>
      </w:r>
      <w:r w:rsidR="00DF2219" w:rsidRPr="00982771">
        <w:rPr>
          <w:rFonts w:eastAsia="Arial" w:cs="Arial"/>
          <w:bCs/>
          <w:spacing w:val="-5"/>
        </w:rPr>
        <w:t xml:space="preserve">los </w:t>
      </w:r>
      <w:r w:rsidRPr="00982771">
        <w:rPr>
          <w:rFonts w:eastAsia="Arial" w:cs="Arial"/>
          <w:bCs/>
          <w:spacing w:val="-5"/>
        </w:rPr>
        <w:t>órganos</w:t>
      </w:r>
      <w:r w:rsidR="00817C48" w:rsidRPr="00982771">
        <w:rPr>
          <w:rFonts w:eastAsia="Arial" w:cs="Arial"/>
          <w:bCs/>
          <w:spacing w:val="-5"/>
        </w:rPr>
        <w:t xml:space="preserve"> o</w:t>
      </w:r>
      <w:r w:rsidR="00DF2219" w:rsidRPr="00982771">
        <w:rPr>
          <w:rFonts w:eastAsia="Arial" w:cs="Arial"/>
          <w:bCs/>
          <w:spacing w:val="-5"/>
        </w:rPr>
        <w:t xml:space="preserve"> áreas</w:t>
      </w:r>
      <w:r w:rsidRPr="00982771">
        <w:rPr>
          <w:rFonts w:eastAsia="Arial" w:cs="Arial"/>
          <w:bCs/>
          <w:spacing w:val="-5"/>
        </w:rPr>
        <w:t xml:space="preserve"> de dirección </w:t>
      </w:r>
      <w:r w:rsidR="00B66219" w:rsidRPr="00982771">
        <w:rPr>
          <w:rFonts w:eastAsia="Arial" w:cs="Arial"/>
          <w:bCs/>
          <w:spacing w:val="-5"/>
        </w:rPr>
        <w:t>y/</w:t>
      </w:r>
      <w:r w:rsidR="006C7FA1" w:rsidRPr="00982771">
        <w:rPr>
          <w:rFonts w:eastAsia="Arial" w:cs="Arial"/>
          <w:bCs/>
          <w:spacing w:val="-5"/>
        </w:rPr>
        <w:t>o</w:t>
      </w:r>
      <w:r w:rsidRPr="00982771">
        <w:rPr>
          <w:rFonts w:eastAsia="Arial" w:cs="Arial"/>
          <w:bCs/>
          <w:spacing w:val="-5"/>
        </w:rPr>
        <w:t xml:space="preserve"> decisión</w:t>
      </w:r>
      <w:r w:rsidR="00DF2219" w:rsidRPr="00982771">
        <w:rPr>
          <w:rFonts w:eastAsia="Arial" w:cs="Arial"/>
          <w:bCs/>
          <w:spacing w:val="-5"/>
        </w:rPr>
        <w:t xml:space="preserve"> de los sujetos obligados</w:t>
      </w:r>
      <w:r w:rsidR="00372396" w:rsidRPr="00982771">
        <w:rPr>
          <w:rFonts w:eastAsia="Arial" w:cs="Arial"/>
          <w:bCs/>
          <w:spacing w:val="-5"/>
        </w:rPr>
        <w:t xml:space="preserve"> de este artículo</w:t>
      </w:r>
      <w:r w:rsidR="00DF2219" w:rsidRPr="00982771">
        <w:rPr>
          <w:rFonts w:eastAsia="Arial" w:cs="Arial"/>
          <w:bCs/>
          <w:spacing w:val="-5"/>
        </w:rPr>
        <w:t>, tales como los</w:t>
      </w:r>
      <w:r w:rsidRPr="00982771">
        <w:rPr>
          <w:rFonts w:eastAsia="Arial" w:cs="Arial"/>
          <w:bCs/>
          <w:spacing w:val="-5"/>
        </w:rPr>
        <w:t xml:space="preserve"> comités ejecutivos nacionales, asambleas, comisiones, </w:t>
      </w:r>
      <w:r w:rsidR="00712931" w:rsidRPr="00982771">
        <w:rPr>
          <w:rFonts w:eastAsia="Arial" w:cs="Arial"/>
          <w:bCs/>
          <w:spacing w:val="-5"/>
        </w:rPr>
        <w:t>consejos, secretarías</w:t>
      </w:r>
      <w:r w:rsidR="00DF2219" w:rsidRPr="00982771">
        <w:rPr>
          <w:rFonts w:eastAsia="Arial" w:cs="Arial"/>
          <w:bCs/>
          <w:spacing w:val="-5"/>
        </w:rPr>
        <w:t xml:space="preserve"> y</w:t>
      </w:r>
      <w:r w:rsidR="00712931" w:rsidRPr="00982771">
        <w:rPr>
          <w:rFonts w:eastAsia="Arial" w:cs="Arial"/>
          <w:bCs/>
          <w:spacing w:val="-5"/>
        </w:rPr>
        <w:t xml:space="preserve"> direcciones,</w:t>
      </w:r>
      <w:r w:rsidR="00DF2219" w:rsidRPr="00982771">
        <w:rPr>
          <w:rFonts w:eastAsia="Arial" w:cs="Arial"/>
          <w:bCs/>
          <w:spacing w:val="-5"/>
        </w:rPr>
        <w:t xml:space="preserve"> entre otras</w:t>
      </w:r>
      <w:r w:rsidR="006C7FA1" w:rsidRPr="00982771">
        <w:rPr>
          <w:rFonts w:eastAsia="Arial" w:cs="Arial"/>
          <w:bCs/>
          <w:spacing w:val="-5"/>
        </w:rPr>
        <w:t>,</w:t>
      </w:r>
      <w:r w:rsidR="00712931" w:rsidRPr="00982771">
        <w:rPr>
          <w:rFonts w:eastAsia="Arial" w:cs="Arial"/>
          <w:bCs/>
          <w:spacing w:val="-5"/>
        </w:rPr>
        <w:t xml:space="preserve"> tanto a nivel</w:t>
      </w:r>
      <w:r w:rsidR="006C7FA1" w:rsidRPr="00982771">
        <w:rPr>
          <w:rFonts w:eastAsia="Arial" w:cs="Arial"/>
          <w:bCs/>
          <w:spacing w:val="-5"/>
        </w:rPr>
        <w:t xml:space="preserve"> nacional </w:t>
      </w:r>
      <w:r w:rsidR="00DF2219" w:rsidRPr="00982771">
        <w:rPr>
          <w:rFonts w:eastAsia="Arial" w:cs="Arial"/>
          <w:bCs/>
          <w:spacing w:val="-5"/>
        </w:rPr>
        <w:t xml:space="preserve">como estatal </w:t>
      </w:r>
      <w:r w:rsidR="006C7FA1" w:rsidRPr="00982771">
        <w:rPr>
          <w:rFonts w:eastAsia="Arial" w:cs="Arial"/>
          <w:bCs/>
          <w:spacing w:val="-5"/>
        </w:rPr>
        <w:t xml:space="preserve">en el caso de los partidos políticos y las asociaciones civiles </w:t>
      </w:r>
      <w:r w:rsidR="00DF2219" w:rsidRPr="00982771">
        <w:rPr>
          <w:rFonts w:eastAsia="Arial" w:cs="Arial"/>
          <w:bCs/>
          <w:spacing w:val="-5"/>
        </w:rPr>
        <w:t xml:space="preserve">creadas por postulantes de una </w:t>
      </w:r>
      <w:r w:rsidR="006C7FA1" w:rsidRPr="00982771">
        <w:rPr>
          <w:rFonts w:eastAsia="Arial" w:cs="Arial"/>
          <w:bCs/>
          <w:spacing w:val="-5"/>
        </w:rPr>
        <w:t>candidat</w:t>
      </w:r>
      <w:r w:rsidR="00DF2219" w:rsidRPr="00982771">
        <w:rPr>
          <w:rFonts w:eastAsia="Arial" w:cs="Arial"/>
          <w:bCs/>
          <w:spacing w:val="-5"/>
        </w:rPr>
        <w:t>ura</w:t>
      </w:r>
      <w:r w:rsidR="006C7FA1" w:rsidRPr="00982771">
        <w:rPr>
          <w:rFonts w:eastAsia="Arial" w:cs="Arial"/>
          <w:bCs/>
          <w:spacing w:val="-5"/>
        </w:rPr>
        <w:t xml:space="preserve"> independiente, </w:t>
      </w:r>
      <w:r w:rsidR="00DF2219" w:rsidRPr="00982771">
        <w:rPr>
          <w:rFonts w:eastAsia="Arial" w:cs="Arial"/>
          <w:bCs/>
          <w:spacing w:val="-5"/>
        </w:rPr>
        <w:t xml:space="preserve">y sólo </w:t>
      </w:r>
      <w:r w:rsidR="006C7FA1" w:rsidRPr="00982771">
        <w:rPr>
          <w:rFonts w:eastAsia="Arial" w:cs="Arial"/>
          <w:bCs/>
          <w:spacing w:val="-5"/>
        </w:rPr>
        <w:t>nacional para el caso de</w:t>
      </w:r>
      <w:r w:rsidR="00DF2219" w:rsidRPr="00982771">
        <w:rPr>
          <w:rFonts w:eastAsia="Arial" w:cs="Arial"/>
          <w:bCs/>
          <w:spacing w:val="-5"/>
        </w:rPr>
        <w:t xml:space="preserve"> </w:t>
      </w:r>
      <w:r w:rsidR="006C7FA1" w:rsidRPr="00982771">
        <w:rPr>
          <w:rFonts w:eastAsia="Arial" w:cs="Arial"/>
          <w:bCs/>
          <w:spacing w:val="-5"/>
        </w:rPr>
        <w:t>las agr</w:t>
      </w:r>
      <w:r w:rsidR="00411032">
        <w:rPr>
          <w:rFonts w:eastAsia="Arial" w:cs="Arial"/>
          <w:bCs/>
          <w:spacing w:val="-5"/>
        </w:rPr>
        <w:t>upaciones políticas nacionales.</w:t>
      </w:r>
    </w:p>
    <w:p w:rsidR="00CA01F0" w:rsidRDefault="00CA01F0" w:rsidP="00C53D8F">
      <w:pPr>
        <w:spacing w:before="120" w:after="0" w:line="240" w:lineRule="auto"/>
        <w:jc w:val="both"/>
        <w:rPr>
          <w:rFonts w:eastAsia="Arial" w:cs="Arial"/>
          <w:bCs/>
          <w:spacing w:val="-5"/>
        </w:rPr>
      </w:pPr>
    </w:p>
    <w:p w:rsidR="00356959" w:rsidRPr="00982771" w:rsidRDefault="006C7FA1" w:rsidP="00411032">
      <w:pPr>
        <w:spacing w:after="0" w:line="240" w:lineRule="auto"/>
        <w:jc w:val="both"/>
        <w:rPr>
          <w:rFonts w:eastAsia="Arial" w:cs="Arial"/>
          <w:bCs/>
          <w:spacing w:val="-5"/>
        </w:rPr>
      </w:pPr>
      <w:r w:rsidRPr="00982771">
        <w:rPr>
          <w:rFonts w:eastAsia="Arial" w:cs="Arial"/>
          <w:bCs/>
          <w:spacing w:val="-5"/>
        </w:rPr>
        <w:t xml:space="preserve">El objetivo de esta disposición es transparentar la toma de decisiones </w:t>
      </w:r>
      <w:r w:rsidR="00DF2219" w:rsidRPr="00982771">
        <w:rPr>
          <w:rFonts w:eastAsia="Arial" w:cs="Arial"/>
          <w:bCs/>
          <w:spacing w:val="-5"/>
        </w:rPr>
        <w:t>por parte de la dirigencia de los sujetos obligados</w:t>
      </w:r>
      <w:r w:rsidR="00B66219" w:rsidRPr="00982771">
        <w:rPr>
          <w:rFonts w:eastAsia="Arial" w:cs="Arial"/>
          <w:bCs/>
          <w:spacing w:val="-5"/>
        </w:rPr>
        <w:t>, así como</w:t>
      </w:r>
      <w:r w:rsidRPr="00982771">
        <w:rPr>
          <w:rFonts w:eastAsia="Arial" w:cs="Arial"/>
          <w:bCs/>
          <w:spacing w:val="-5"/>
        </w:rPr>
        <w:t xml:space="preserve"> </w:t>
      </w:r>
      <w:r w:rsidR="00DF2219" w:rsidRPr="00982771">
        <w:rPr>
          <w:rFonts w:eastAsia="Arial" w:cs="Arial"/>
          <w:bCs/>
          <w:spacing w:val="-5"/>
        </w:rPr>
        <w:t xml:space="preserve">su </w:t>
      </w:r>
      <w:r w:rsidRPr="00982771">
        <w:rPr>
          <w:rFonts w:eastAsia="Arial" w:cs="Arial"/>
          <w:bCs/>
          <w:spacing w:val="-5"/>
        </w:rPr>
        <w:t>funcionamiento interno</w:t>
      </w:r>
      <w:r w:rsidR="00356959" w:rsidRPr="00982771">
        <w:rPr>
          <w:rStyle w:val="Refdenotaalpie"/>
          <w:rFonts w:eastAsia="Arial" w:cs="Arial"/>
          <w:bCs/>
          <w:spacing w:val="-5"/>
        </w:rPr>
        <w:footnoteReference w:id="4"/>
      </w:r>
      <w:r w:rsidRPr="00982771">
        <w:rPr>
          <w:rFonts w:eastAsia="Arial" w:cs="Arial"/>
          <w:bCs/>
          <w:spacing w:val="-5"/>
        </w:rPr>
        <w:t>.</w:t>
      </w:r>
    </w:p>
    <w:p w:rsidR="00862D8E" w:rsidRPr="00C53D8F" w:rsidRDefault="00862D8E" w:rsidP="00C53D8F">
      <w:pPr>
        <w:spacing w:after="0" w:line="240" w:lineRule="auto"/>
        <w:jc w:val="both"/>
        <w:rPr>
          <w:b/>
          <w:lang w:val="es-ES"/>
        </w:rPr>
      </w:pPr>
      <w:r w:rsidRPr="00C53D8F">
        <w:rPr>
          <w:b/>
          <w:lang w:val="es-ES"/>
        </w:rPr>
        <w:t>________________________________________________________________________________</w:t>
      </w:r>
    </w:p>
    <w:p w:rsidR="00862D8E" w:rsidRPr="00982771" w:rsidRDefault="00862D8E" w:rsidP="00C53D8F">
      <w:pPr>
        <w:pStyle w:val="Prrafodelista"/>
        <w:spacing w:after="0" w:line="240" w:lineRule="auto"/>
        <w:ind w:left="0"/>
        <w:jc w:val="both"/>
        <w:rPr>
          <w:lang w:val="es-ES"/>
        </w:rPr>
      </w:pPr>
      <w:r w:rsidRPr="00982771">
        <w:rPr>
          <w:b/>
          <w:lang w:val="es-ES"/>
        </w:rPr>
        <w:t xml:space="preserve">Periodo de actualización: </w:t>
      </w:r>
      <w:r w:rsidR="006C7FA1" w:rsidRPr="00982771">
        <w:rPr>
          <w:lang w:val="es-ES"/>
        </w:rPr>
        <w:t>Trimestral</w:t>
      </w:r>
    </w:p>
    <w:p w:rsidR="00862D8E" w:rsidRPr="00982771" w:rsidRDefault="0051633C" w:rsidP="00C53D8F">
      <w:pPr>
        <w:pStyle w:val="Prrafodelista"/>
        <w:spacing w:after="0" w:line="240" w:lineRule="auto"/>
        <w:ind w:left="0"/>
        <w:jc w:val="both"/>
        <w:rPr>
          <w:lang w:val="es-ES"/>
        </w:rPr>
      </w:pPr>
      <w:r>
        <w:rPr>
          <w:b/>
          <w:lang w:val="es-ES"/>
        </w:rPr>
        <w:t>Conservar en el sitio de Internet:</w:t>
      </w:r>
      <w:r w:rsidR="00862D8E" w:rsidRPr="00982771">
        <w:rPr>
          <w:lang w:val="es-ES"/>
        </w:rPr>
        <w:t xml:space="preserve"> información </w:t>
      </w:r>
      <w:r w:rsidR="00DF2219" w:rsidRPr="00982771">
        <w:rPr>
          <w:lang w:val="es-ES"/>
        </w:rPr>
        <w:t>vigente</w:t>
      </w:r>
      <w:r w:rsidR="00862D8E" w:rsidRPr="00982771">
        <w:rPr>
          <w:lang w:val="es-ES"/>
        </w:rPr>
        <w:t xml:space="preserve"> y </w:t>
      </w:r>
      <w:r w:rsidR="00DF2219" w:rsidRPr="00982771">
        <w:rPr>
          <w:lang w:val="es-ES"/>
        </w:rPr>
        <w:t xml:space="preserve">la correspondiente a </w:t>
      </w:r>
      <w:r w:rsidR="00862D8E" w:rsidRPr="00982771">
        <w:rPr>
          <w:lang w:val="es-ES"/>
        </w:rPr>
        <w:t xml:space="preserve">un </w:t>
      </w:r>
      <w:r w:rsidR="003C1DE8" w:rsidRPr="00982771">
        <w:rPr>
          <w:lang w:val="es-ES"/>
        </w:rPr>
        <w:t xml:space="preserve">ejercicio </w:t>
      </w:r>
      <w:r w:rsidR="00862D8E" w:rsidRPr="00982771">
        <w:rPr>
          <w:lang w:val="es-ES"/>
        </w:rPr>
        <w:t>anterior</w:t>
      </w:r>
    </w:p>
    <w:p w:rsidR="00862D8E" w:rsidRPr="00982771" w:rsidRDefault="00862D8E"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r w:rsidR="006C7FA1" w:rsidRPr="00982771">
        <w:rPr>
          <w:lang w:val="es-ES"/>
        </w:rPr>
        <w:t>, agrupaciones políticas nacionales y asociaciones civiles creadas por ciudadanos que pretenden postular su candidatura independiente</w:t>
      </w:r>
    </w:p>
    <w:p w:rsidR="00862D8E" w:rsidRPr="00982771" w:rsidRDefault="00862D8E" w:rsidP="00C53D8F">
      <w:pPr>
        <w:autoSpaceDE w:val="0"/>
        <w:autoSpaceDN w:val="0"/>
        <w:adjustRightInd w:val="0"/>
        <w:spacing w:after="0" w:line="240" w:lineRule="auto"/>
        <w:rPr>
          <w:rStyle w:val="tituloverde"/>
          <w:rFonts w:cs="Arial"/>
          <w:b/>
          <w:bCs/>
          <w:lang w:val="es-ES"/>
        </w:rPr>
      </w:pPr>
      <w:r w:rsidRPr="00C53D8F">
        <w:rPr>
          <w:b/>
          <w:lang w:val="es-ES"/>
        </w:rPr>
        <w:t>________________________________________________________________________________</w:t>
      </w:r>
    </w:p>
    <w:p w:rsidR="00862D8E" w:rsidRPr="00982771" w:rsidRDefault="00862D8E" w:rsidP="00C53D8F">
      <w:pPr>
        <w:spacing w:after="0" w:line="240" w:lineRule="auto"/>
        <w:jc w:val="both"/>
        <w:rPr>
          <w:rFonts w:cs="Arial"/>
          <w:b/>
          <w:bCs/>
          <w:lang w:val="es-ES"/>
        </w:rPr>
      </w:pPr>
      <w:r w:rsidRPr="00982771">
        <w:rPr>
          <w:rFonts w:cs="Arial"/>
          <w:b/>
          <w:bCs/>
          <w:lang w:val="es-ES"/>
        </w:rPr>
        <w:t>Criterios sustantivos de contenido</w:t>
      </w:r>
    </w:p>
    <w:p w:rsidR="0013562B" w:rsidRPr="00982771" w:rsidRDefault="0013562B" w:rsidP="00C53D8F">
      <w:pPr>
        <w:spacing w:after="0" w:line="240" w:lineRule="auto"/>
        <w:ind w:left="1701" w:hanging="1134"/>
        <w:jc w:val="both"/>
        <w:rPr>
          <w:lang w:val="es-ES"/>
        </w:rPr>
      </w:pPr>
      <w:r w:rsidRPr="00982771">
        <w:rPr>
          <w:b/>
          <w:lang w:val="es-ES"/>
        </w:rPr>
        <w:t>Criterio 1</w:t>
      </w:r>
      <w:r w:rsidRPr="00982771">
        <w:rPr>
          <w:lang w:val="es-ES"/>
        </w:rPr>
        <w:tab/>
        <w:t>Ejercicio</w:t>
      </w:r>
    </w:p>
    <w:p w:rsidR="0013562B" w:rsidRPr="00982771" w:rsidRDefault="0013562B" w:rsidP="00C53D8F">
      <w:pPr>
        <w:spacing w:after="0" w:line="240" w:lineRule="auto"/>
        <w:ind w:left="1701" w:hanging="1134"/>
        <w:jc w:val="both"/>
        <w:rPr>
          <w:b/>
          <w:lang w:val="es-ES"/>
        </w:rPr>
      </w:pPr>
      <w:r w:rsidRPr="00982771">
        <w:rPr>
          <w:b/>
          <w:lang w:val="es-ES"/>
        </w:rPr>
        <w:t>Criterio 2</w:t>
      </w:r>
      <w:r w:rsidRPr="00982771">
        <w:rPr>
          <w:lang w:val="es-ES"/>
        </w:rPr>
        <w:tab/>
        <w:t xml:space="preserve">Periodo </w:t>
      </w:r>
      <w:r w:rsidR="00CF65C2" w:rsidRPr="00982771">
        <w:rPr>
          <w:lang w:val="es-ES"/>
        </w:rPr>
        <w:t>que se reporta</w:t>
      </w:r>
    </w:p>
    <w:p w:rsidR="00862D8E" w:rsidRPr="00982771" w:rsidRDefault="00862D8E" w:rsidP="00C53D8F">
      <w:pPr>
        <w:spacing w:after="0" w:line="240" w:lineRule="auto"/>
        <w:ind w:left="1701" w:hanging="1134"/>
        <w:jc w:val="both"/>
        <w:rPr>
          <w:lang w:val="es-ES"/>
        </w:rPr>
      </w:pPr>
      <w:r w:rsidRPr="00982771">
        <w:rPr>
          <w:b/>
          <w:lang w:val="es-ES"/>
        </w:rPr>
        <w:t xml:space="preserve">Criterio </w:t>
      </w:r>
      <w:r w:rsidR="0013562B" w:rsidRPr="00982771">
        <w:rPr>
          <w:b/>
          <w:lang w:val="es-ES"/>
        </w:rPr>
        <w:t>3</w:t>
      </w:r>
      <w:r w:rsidRPr="00982771">
        <w:rPr>
          <w:lang w:val="es-ES"/>
        </w:rPr>
        <w:tab/>
        <w:t xml:space="preserve">Tipo </w:t>
      </w:r>
      <w:r w:rsidR="00B66219" w:rsidRPr="00982771">
        <w:rPr>
          <w:lang w:val="es-ES"/>
        </w:rPr>
        <w:t xml:space="preserve">de </w:t>
      </w:r>
      <w:r w:rsidR="00817C48" w:rsidRPr="00982771">
        <w:rPr>
          <w:lang w:val="es-ES"/>
        </w:rPr>
        <w:t xml:space="preserve">órgano de decisión que </w:t>
      </w:r>
      <w:r w:rsidR="00B66219" w:rsidRPr="00982771">
        <w:rPr>
          <w:lang w:val="es-ES"/>
        </w:rPr>
        <w:t>sesionó</w:t>
      </w:r>
      <w:r w:rsidR="007A4D5B" w:rsidRPr="00982771">
        <w:rPr>
          <w:lang w:val="es-ES"/>
        </w:rPr>
        <w:t>, por ejemplo</w:t>
      </w:r>
      <w:r w:rsidRPr="00982771">
        <w:rPr>
          <w:lang w:val="es-ES"/>
        </w:rPr>
        <w:t xml:space="preserve">: </w:t>
      </w:r>
      <w:r w:rsidR="000919FC" w:rsidRPr="00982771">
        <w:rPr>
          <w:rFonts w:eastAsia="Arial" w:cs="Arial"/>
          <w:bCs/>
          <w:spacing w:val="-5"/>
        </w:rPr>
        <w:t>comité ejecutivo</w:t>
      </w:r>
      <w:r w:rsidRPr="00982771">
        <w:rPr>
          <w:rFonts w:eastAsia="Arial" w:cs="Arial"/>
          <w:bCs/>
          <w:spacing w:val="-5"/>
        </w:rPr>
        <w:t>, a</w:t>
      </w:r>
      <w:r w:rsidR="000919FC" w:rsidRPr="00982771">
        <w:rPr>
          <w:rFonts w:eastAsia="Arial" w:cs="Arial"/>
          <w:bCs/>
          <w:spacing w:val="-5"/>
        </w:rPr>
        <w:t>samblea</w:t>
      </w:r>
      <w:r w:rsidRPr="00982771">
        <w:rPr>
          <w:rFonts w:eastAsia="Arial" w:cs="Arial"/>
          <w:bCs/>
          <w:spacing w:val="-5"/>
        </w:rPr>
        <w:t xml:space="preserve">, </w:t>
      </w:r>
      <w:r w:rsidR="00C77E99" w:rsidRPr="00982771">
        <w:rPr>
          <w:rFonts w:eastAsia="Arial" w:cs="Arial"/>
          <w:bCs/>
          <w:spacing w:val="-5"/>
        </w:rPr>
        <w:t>comisión</w:t>
      </w:r>
      <w:r w:rsidR="007A4D5B" w:rsidRPr="00982771">
        <w:rPr>
          <w:rFonts w:eastAsia="Arial" w:cs="Arial"/>
          <w:bCs/>
          <w:spacing w:val="-5"/>
        </w:rPr>
        <w:t xml:space="preserve">, </w:t>
      </w:r>
      <w:r w:rsidR="00817C48" w:rsidRPr="00982771">
        <w:rPr>
          <w:rFonts w:eastAsia="Arial" w:cs="Arial"/>
          <w:bCs/>
          <w:spacing w:val="-5"/>
        </w:rPr>
        <w:t xml:space="preserve">consejo, </w:t>
      </w:r>
      <w:r w:rsidR="00A06B6B" w:rsidRPr="00982771">
        <w:rPr>
          <w:rFonts w:eastAsia="Arial" w:cs="Arial"/>
          <w:bCs/>
          <w:spacing w:val="-5"/>
        </w:rPr>
        <w:t>secretaría, direcci</w:t>
      </w:r>
      <w:r w:rsidR="00817C48" w:rsidRPr="00982771">
        <w:rPr>
          <w:rFonts w:eastAsia="Arial" w:cs="Arial"/>
          <w:bCs/>
          <w:spacing w:val="-5"/>
        </w:rPr>
        <w:t>ón</w:t>
      </w:r>
      <w:r w:rsidR="006C7FA1" w:rsidRPr="00982771">
        <w:rPr>
          <w:rFonts w:eastAsia="Arial" w:cs="Arial"/>
          <w:bCs/>
          <w:spacing w:val="-5"/>
        </w:rPr>
        <w:t>,</w:t>
      </w:r>
      <w:r w:rsidR="00817C48" w:rsidRPr="00982771">
        <w:rPr>
          <w:rFonts w:eastAsia="Arial" w:cs="Arial"/>
          <w:bCs/>
          <w:spacing w:val="-5"/>
        </w:rPr>
        <w:t xml:space="preserve"> otro (especificar)</w:t>
      </w:r>
    </w:p>
    <w:p w:rsidR="00A1396A" w:rsidRPr="00982771" w:rsidRDefault="00A1396A" w:rsidP="00C53D8F">
      <w:pPr>
        <w:spacing w:after="0" w:line="240" w:lineRule="auto"/>
        <w:ind w:left="1701" w:hanging="1134"/>
        <w:jc w:val="both"/>
        <w:rPr>
          <w:lang w:val="es-ES"/>
        </w:rPr>
      </w:pPr>
      <w:r w:rsidRPr="00982771">
        <w:rPr>
          <w:b/>
          <w:lang w:val="es-ES"/>
        </w:rPr>
        <w:t xml:space="preserve">Criterio </w:t>
      </w:r>
      <w:r w:rsidR="0013562B" w:rsidRPr="00982771">
        <w:rPr>
          <w:b/>
          <w:lang w:val="es-ES"/>
        </w:rPr>
        <w:t>4</w:t>
      </w:r>
      <w:r w:rsidRPr="00982771">
        <w:rPr>
          <w:b/>
          <w:lang w:val="es-ES"/>
        </w:rPr>
        <w:tab/>
      </w:r>
      <w:r w:rsidRPr="00982771">
        <w:rPr>
          <w:lang w:val="es-ES"/>
        </w:rPr>
        <w:t>Fecha de la sesión, reunión o similar</w:t>
      </w:r>
      <w:r w:rsidR="00D41CE3" w:rsidRPr="00982771">
        <w:rPr>
          <w:lang w:val="es-ES"/>
        </w:rPr>
        <w:t xml:space="preserve"> (con el formato día/mes/año)</w:t>
      </w:r>
    </w:p>
    <w:p w:rsidR="0013562B" w:rsidRPr="00982771" w:rsidRDefault="0013562B" w:rsidP="00C53D8F">
      <w:pPr>
        <w:spacing w:after="0" w:line="240" w:lineRule="auto"/>
        <w:ind w:left="1701" w:hanging="1134"/>
        <w:jc w:val="both"/>
        <w:rPr>
          <w:lang w:val="es-ES"/>
        </w:rPr>
      </w:pPr>
      <w:r w:rsidRPr="00982771">
        <w:rPr>
          <w:b/>
          <w:lang w:val="es-ES"/>
        </w:rPr>
        <w:t>Criterio 5</w:t>
      </w:r>
      <w:r w:rsidRPr="00982771">
        <w:rPr>
          <w:lang w:val="es-ES"/>
        </w:rPr>
        <w:tab/>
        <w:t>Hipervínculo a la minuta</w:t>
      </w:r>
    </w:p>
    <w:p w:rsidR="00411032" w:rsidRDefault="00411032" w:rsidP="00411032">
      <w:pPr>
        <w:pStyle w:val="Prrafodelista"/>
        <w:spacing w:after="0" w:line="240" w:lineRule="auto"/>
        <w:ind w:left="0"/>
        <w:jc w:val="both"/>
        <w:rPr>
          <w:b/>
        </w:rPr>
      </w:pPr>
    </w:p>
    <w:p w:rsidR="00D41CE3" w:rsidRPr="00982771" w:rsidRDefault="00D41CE3" w:rsidP="00C53D8F">
      <w:pPr>
        <w:pStyle w:val="Prrafodelista"/>
        <w:spacing w:after="0" w:line="240" w:lineRule="auto"/>
        <w:ind w:left="0"/>
        <w:jc w:val="both"/>
        <w:rPr>
          <w:b/>
        </w:rPr>
      </w:pPr>
      <w:r w:rsidRPr="00982771">
        <w:rPr>
          <w:b/>
        </w:rPr>
        <w:t>Criterios adjetivos de actualización</w:t>
      </w:r>
    </w:p>
    <w:p w:rsidR="00D41CE3" w:rsidRPr="00982771" w:rsidRDefault="00D41CE3" w:rsidP="00C53D8F">
      <w:pPr>
        <w:pStyle w:val="Prrafodelista"/>
        <w:spacing w:after="0" w:line="240" w:lineRule="auto"/>
        <w:ind w:left="1701" w:hanging="1134"/>
        <w:jc w:val="both"/>
      </w:pPr>
      <w:r w:rsidRPr="00982771">
        <w:rPr>
          <w:b/>
        </w:rPr>
        <w:t>Criterio 6</w:t>
      </w:r>
      <w:r w:rsidRPr="00982771">
        <w:tab/>
        <w:t>Periodo de actualización de la información:</w:t>
      </w:r>
      <w:r w:rsidR="00817C48" w:rsidRPr="00982771">
        <w:t xml:space="preserve"> </w:t>
      </w:r>
      <w:r w:rsidRPr="00982771">
        <w:t>trimestral</w:t>
      </w:r>
    </w:p>
    <w:p w:rsidR="00D41CE3" w:rsidRPr="00982771" w:rsidRDefault="00D41CE3" w:rsidP="00C53D8F">
      <w:pPr>
        <w:pStyle w:val="Prrafodelista"/>
        <w:spacing w:after="0" w:line="240" w:lineRule="auto"/>
        <w:ind w:left="1701" w:hanging="1134"/>
        <w:jc w:val="both"/>
        <w:rPr>
          <w:i/>
        </w:rPr>
      </w:pPr>
      <w:r w:rsidRPr="00982771">
        <w:rPr>
          <w:b/>
        </w:rPr>
        <w:t>Criterio 7</w:t>
      </w:r>
      <w:r w:rsidRPr="00982771">
        <w:tab/>
      </w:r>
      <w:r w:rsidR="00F614DD">
        <w:t>La información deberá estar actualizada al periodo que corresponde de acuerdo con</w:t>
      </w:r>
      <w:r w:rsidRPr="00982771">
        <w:t xml:space="preserve"> la </w:t>
      </w:r>
      <w:r w:rsidRPr="00982771">
        <w:rPr>
          <w:i/>
        </w:rPr>
        <w:t xml:space="preserve">Tabla de actualización y conservación de la información </w:t>
      </w:r>
    </w:p>
    <w:p w:rsidR="00D41CE3" w:rsidRPr="00982771" w:rsidRDefault="00D41CE3" w:rsidP="00C53D8F">
      <w:pPr>
        <w:pStyle w:val="Prrafodelista"/>
        <w:spacing w:after="0" w:line="240" w:lineRule="auto"/>
        <w:ind w:left="1701" w:hanging="1134"/>
        <w:jc w:val="both"/>
      </w:pPr>
      <w:r w:rsidRPr="00982771">
        <w:rPr>
          <w:b/>
        </w:rPr>
        <w:t>Criterio 8</w:t>
      </w:r>
      <w:r w:rsidRPr="00982771">
        <w:rPr>
          <w:b/>
        </w:rPr>
        <w:tab/>
      </w:r>
      <w:r w:rsidR="007E2AF2" w:rsidRPr="00982771">
        <w:t xml:space="preserve">Conservar en el sitio de Internet y a través de la Plataforma Nacional la información de acuerdo con la </w:t>
      </w:r>
      <w:r w:rsidR="007E2AF2" w:rsidRPr="00982771">
        <w:rPr>
          <w:i/>
        </w:rPr>
        <w:t>Tabla de actualización y conservación de la información</w:t>
      </w:r>
    </w:p>
    <w:p w:rsidR="00411032" w:rsidRDefault="00411032" w:rsidP="00411032">
      <w:pPr>
        <w:pStyle w:val="Prrafodelista"/>
        <w:spacing w:after="0" w:line="240" w:lineRule="auto"/>
        <w:ind w:left="0"/>
        <w:jc w:val="both"/>
        <w:rPr>
          <w:b/>
        </w:rPr>
      </w:pPr>
    </w:p>
    <w:p w:rsidR="00D41CE3" w:rsidRPr="00982771" w:rsidRDefault="00D41CE3" w:rsidP="00C53D8F">
      <w:pPr>
        <w:pStyle w:val="Prrafodelista"/>
        <w:spacing w:after="0" w:line="240" w:lineRule="auto"/>
        <w:ind w:left="0"/>
        <w:jc w:val="both"/>
        <w:rPr>
          <w:b/>
        </w:rPr>
      </w:pPr>
      <w:r w:rsidRPr="00982771">
        <w:rPr>
          <w:b/>
        </w:rPr>
        <w:t>Criterios adjetivos de confiabilidad</w:t>
      </w:r>
    </w:p>
    <w:p w:rsidR="00D41CE3" w:rsidRPr="00982771" w:rsidRDefault="00D41CE3" w:rsidP="00C53D8F">
      <w:pPr>
        <w:pStyle w:val="Prrafodelista"/>
        <w:spacing w:after="0" w:line="240" w:lineRule="auto"/>
        <w:ind w:left="1701" w:hanging="1134"/>
        <w:jc w:val="both"/>
      </w:pPr>
      <w:r w:rsidRPr="00982771">
        <w:rPr>
          <w:b/>
        </w:rPr>
        <w:lastRenderedPageBreak/>
        <w:t>Criterio 9</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D41CE3" w:rsidRPr="00982771" w:rsidRDefault="00D41CE3" w:rsidP="00C53D8F">
      <w:pPr>
        <w:pStyle w:val="Prrafodelista"/>
        <w:spacing w:after="0" w:line="240" w:lineRule="auto"/>
        <w:ind w:left="1701" w:hanging="1134"/>
        <w:jc w:val="both"/>
      </w:pPr>
      <w:r w:rsidRPr="00982771">
        <w:rPr>
          <w:b/>
        </w:rPr>
        <w:t>Criterio 10</w:t>
      </w:r>
      <w:r w:rsidRPr="00982771">
        <w:rPr>
          <w:b/>
        </w:rPr>
        <w:tab/>
      </w:r>
      <w:r w:rsidRPr="00982771">
        <w:t>Fecha de actualización de la información publicada con el formato día/mes/año (por ej. 31/Marzo/201</w:t>
      </w:r>
      <w:r w:rsidR="00817C48" w:rsidRPr="00982771">
        <w:t>6</w:t>
      </w:r>
      <w:r w:rsidRPr="00982771">
        <w:t xml:space="preserve">) </w:t>
      </w:r>
    </w:p>
    <w:p w:rsidR="00D41CE3" w:rsidRPr="00982771" w:rsidRDefault="00D41CE3" w:rsidP="00C53D8F">
      <w:pPr>
        <w:pStyle w:val="Prrafodelista"/>
        <w:spacing w:after="0" w:line="240" w:lineRule="auto"/>
        <w:ind w:left="1701" w:hanging="1134"/>
        <w:jc w:val="both"/>
        <w:rPr>
          <w:b/>
        </w:rPr>
      </w:pPr>
      <w:r w:rsidRPr="00982771">
        <w:rPr>
          <w:b/>
        </w:rPr>
        <w:t>Criterio 11</w:t>
      </w:r>
      <w:r w:rsidRPr="00982771">
        <w:rPr>
          <w:b/>
        </w:rPr>
        <w:tab/>
      </w:r>
      <w:r w:rsidRPr="00982771">
        <w:t>Fecha de validación de la información publicada con el formato día/mes/año (por ej. 3</w:t>
      </w:r>
      <w:r w:rsidR="00817C48" w:rsidRPr="00982771">
        <w:t>0</w:t>
      </w:r>
      <w:r w:rsidRPr="00982771">
        <w:t>/</w:t>
      </w:r>
      <w:r w:rsidR="00817C48" w:rsidRPr="00982771">
        <w:t>Abril</w:t>
      </w:r>
      <w:r w:rsidRPr="00982771">
        <w:t>/201</w:t>
      </w:r>
      <w:r w:rsidR="00817C48" w:rsidRPr="00982771">
        <w:t>6</w:t>
      </w:r>
      <w:r w:rsidRPr="00982771">
        <w:t>)</w:t>
      </w:r>
    </w:p>
    <w:p w:rsidR="00347D76" w:rsidRPr="00982771" w:rsidRDefault="00347D76" w:rsidP="00C53D8F">
      <w:pPr>
        <w:pStyle w:val="Prrafodelista"/>
        <w:spacing w:after="0" w:line="240" w:lineRule="auto"/>
        <w:ind w:left="0"/>
        <w:jc w:val="both"/>
        <w:rPr>
          <w:b/>
        </w:rPr>
      </w:pPr>
    </w:p>
    <w:p w:rsidR="00D41CE3" w:rsidRPr="00982771" w:rsidRDefault="00D41CE3" w:rsidP="00C53D8F">
      <w:pPr>
        <w:pStyle w:val="Prrafodelista"/>
        <w:spacing w:after="0" w:line="240" w:lineRule="auto"/>
        <w:ind w:left="0"/>
        <w:jc w:val="both"/>
        <w:rPr>
          <w:b/>
        </w:rPr>
      </w:pPr>
      <w:r w:rsidRPr="00982771">
        <w:rPr>
          <w:b/>
        </w:rPr>
        <w:t>Criterios adjetivos de formato</w:t>
      </w:r>
    </w:p>
    <w:p w:rsidR="00817C48" w:rsidRPr="00982771" w:rsidRDefault="00D41CE3" w:rsidP="00C53D8F">
      <w:pPr>
        <w:pStyle w:val="Prrafodelista"/>
        <w:spacing w:after="0" w:line="240" w:lineRule="auto"/>
        <w:ind w:left="1701" w:hanging="1134"/>
        <w:jc w:val="both"/>
      </w:pPr>
      <w:r w:rsidRPr="00982771">
        <w:rPr>
          <w:b/>
        </w:rPr>
        <w:t>Criterio 12</w:t>
      </w:r>
      <w:r w:rsidRPr="00982771">
        <w:rPr>
          <w:b/>
        </w:rPr>
        <w:tab/>
      </w:r>
      <w:r w:rsidRPr="00982771">
        <w:t xml:space="preserve">La información publicada se organiza mediante </w:t>
      </w:r>
      <w:r w:rsidR="00817C48" w:rsidRPr="00982771">
        <w:t xml:space="preserve">el </w:t>
      </w:r>
      <w:r w:rsidRPr="00982771">
        <w:t xml:space="preserve">formato </w:t>
      </w:r>
      <w:r w:rsidR="00817C48" w:rsidRPr="00982771">
        <w:t>5</w:t>
      </w:r>
      <w:r w:rsidR="00411032">
        <w:t>,</w:t>
      </w:r>
      <w:r w:rsidRPr="00982771">
        <w:t xml:space="preserve"> en </w:t>
      </w:r>
      <w:r w:rsidR="00817C48" w:rsidRPr="00982771">
        <w:t>el</w:t>
      </w:r>
      <w:r w:rsidRPr="00982771">
        <w:t xml:space="preserve"> que se incluyen todos los campos especificados en los criterios sustantivos de contenido </w:t>
      </w:r>
    </w:p>
    <w:p w:rsidR="00862D8E" w:rsidRPr="00982771" w:rsidRDefault="00D41CE3" w:rsidP="00C53D8F">
      <w:pPr>
        <w:pStyle w:val="Prrafodelista"/>
        <w:spacing w:after="0" w:line="240" w:lineRule="auto"/>
        <w:ind w:left="1701" w:hanging="1134"/>
        <w:jc w:val="both"/>
      </w:pPr>
      <w:r w:rsidRPr="00982771">
        <w:rPr>
          <w:b/>
        </w:rPr>
        <w:t>Criterio 13</w:t>
      </w:r>
      <w:r w:rsidRPr="00982771">
        <w:tab/>
        <w:t>El soporte de la información permite su reutilización</w:t>
      </w:r>
    </w:p>
    <w:p w:rsidR="00817C48" w:rsidRPr="00982771" w:rsidRDefault="00817C48" w:rsidP="00C53D8F">
      <w:pPr>
        <w:pStyle w:val="Prrafodelista"/>
        <w:spacing w:after="0" w:line="240" w:lineRule="auto"/>
        <w:ind w:left="1701" w:hanging="1134"/>
        <w:jc w:val="both"/>
        <w:rPr>
          <w:rFonts w:eastAsia="Arial" w:cs="Arial"/>
          <w:bCs/>
          <w:spacing w:val="-5"/>
          <w:lang w:val="es-ES"/>
        </w:rPr>
      </w:pPr>
    </w:p>
    <w:p w:rsidR="00862D8E" w:rsidRPr="00982771" w:rsidRDefault="00862D8E" w:rsidP="00C53D8F">
      <w:pPr>
        <w:pStyle w:val="Prrafodelista"/>
        <w:spacing w:before="120" w:after="0" w:line="240" w:lineRule="auto"/>
        <w:ind w:left="0"/>
        <w:jc w:val="both"/>
        <w:rPr>
          <w:b/>
        </w:rPr>
      </w:pPr>
      <w:r w:rsidRPr="00982771">
        <w:rPr>
          <w:b/>
        </w:rPr>
        <w:t xml:space="preserve">Formato </w:t>
      </w:r>
      <w:r w:rsidR="00E9446E" w:rsidRPr="00982771">
        <w:rPr>
          <w:b/>
        </w:rPr>
        <w:t>5</w:t>
      </w:r>
      <w:r w:rsidRPr="00982771">
        <w:rPr>
          <w:b/>
        </w:rPr>
        <w:t>. LGT_Art_36_V</w:t>
      </w:r>
    </w:p>
    <w:p w:rsidR="00862D8E" w:rsidRPr="00982771" w:rsidRDefault="00E9446E"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Minutas de sesiones de</w:t>
      </w:r>
      <w:r w:rsidR="00D41CE3" w:rsidRPr="00982771">
        <w:rPr>
          <w:b/>
          <w:sz w:val="18"/>
          <w:szCs w:val="18"/>
          <w:lang w:val="es-ES"/>
        </w:rPr>
        <w:t>l</w:t>
      </w:r>
      <w:r w:rsidRPr="00982771">
        <w:rPr>
          <w:b/>
          <w:sz w:val="18"/>
          <w:szCs w:val="18"/>
          <w:lang w:val="es-ES"/>
        </w:rPr>
        <w:t xml:space="preserve"> partido</w:t>
      </w:r>
      <w:r w:rsidR="00862D8E" w:rsidRPr="00982771">
        <w:rPr>
          <w:b/>
          <w:sz w:val="18"/>
          <w:szCs w:val="18"/>
          <w:lang w:val="es-ES"/>
        </w:rPr>
        <w:t xml:space="preserve"> </w:t>
      </w:r>
      <w:r w:rsidR="00862D8E" w:rsidRPr="00982771">
        <w:rPr>
          <w:rFonts w:eastAsia="Times New Roman" w:cs="Times New Roman"/>
          <w:b/>
          <w:bCs/>
          <w:sz w:val="18"/>
          <w:szCs w:val="18"/>
          <w:lang w:val="es-ES" w:eastAsia="es-MX"/>
        </w:rPr>
        <w:t>&lt;&lt;</w:t>
      </w:r>
      <w:r w:rsidR="00D41CE3" w:rsidRPr="00982771">
        <w:rPr>
          <w:rFonts w:eastAsia="Times New Roman" w:cs="Times New Roman"/>
          <w:b/>
          <w:bCs/>
          <w:sz w:val="18"/>
          <w:szCs w:val="18"/>
          <w:lang w:val="es-ES" w:eastAsia="es-MX"/>
        </w:rPr>
        <w:t>partido político</w:t>
      </w:r>
      <w:r w:rsidR="00862D8E" w:rsidRPr="00982771">
        <w:rPr>
          <w:rFonts w:eastAsia="Times New Roman" w:cs="Times New Roman"/>
          <w:b/>
          <w:bCs/>
          <w:sz w:val="18"/>
          <w:szCs w:val="18"/>
          <w:lang w:val="es-ES" w:eastAsia="es-MX"/>
        </w:rPr>
        <w:t>&gt;&gt;</w:t>
      </w:r>
    </w:p>
    <w:tbl>
      <w:tblPr>
        <w:tblW w:w="0" w:type="auto"/>
        <w:tblInd w:w="55" w:type="dxa"/>
        <w:tblCellMar>
          <w:left w:w="70" w:type="dxa"/>
          <w:right w:w="70" w:type="dxa"/>
        </w:tblCellMar>
        <w:tblLook w:val="04A0" w:firstRow="1" w:lastRow="0" w:firstColumn="1" w:lastColumn="0" w:noHBand="0" w:noVBand="1"/>
      </w:tblPr>
      <w:tblGrid>
        <w:gridCol w:w="685"/>
        <w:gridCol w:w="1495"/>
        <w:gridCol w:w="3564"/>
        <w:gridCol w:w="1976"/>
        <w:gridCol w:w="1203"/>
      </w:tblGrid>
      <w:tr w:rsidR="00AE07D5" w:rsidRPr="00AE07D5" w:rsidTr="00B66219">
        <w:trPr>
          <w:trHeight w:val="1200"/>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Ejercicio</w:t>
            </w:r>
          </w:p>
        </w:tc>
        <w:tc>
          <w:tcPr>
            <w:tcW w:w="1495" w:type="dxa"/>
            <w:tcBorders>
              <w:top w:val="dotted" w:sz="4" w:space="0" w:color="auto"/>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Periodo </w:t>
            </w:r>
            <w:r w:rsidR="00CF65C2" w:rsidRPr="00C53D8F">
              <w:rPr>
                <w:rFonts w:eastAsia="Times New Roman" w:cs="Times New Roman"/>
                <w:sz w:val="16"/>
                <w:szCs w:val="16"/>
                <w:lang w:eastAsia="es-MX"/>
              </w:rPr>
              <w:t>que se reporta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Tipo de </w:t>
            </w:r>
            <w:r w:rsidR="00B66219" w:rsidRPr="00C53D8F">
              <w:rPr>
                <w:rFonts w:eastAsia="Times New Roman" w:cs="Times New Roman"/>
                <w:sz w:val="16"/>
                <w:szCs w:val="16"/>
                <w:lang w:eastAsia="es-MX"/>
              </w:rPr>
              <w:t>órgano de decisión que sesionó, por</w:t>
            </w:r>
            <w:r w:rsidRPr="00C53D8F">
              <w:rPr>
                <w:rFonts w:eastAsia="Times New Roman" w:cs="Times New Roman"/>
                <w:sz w:val="16"/>
                <w:szCs w:val="16"/>
                <w:lang w:eastAsia="es-MX"/>
              </w:rPr>
              <w:t xml:space="preserve"> ejemplo: comité ejecutivo, asamblea,</w:t>
            </w:r>
            <w:r w:rsidR="00B66219" w:rsidRPr="00C53D8F">
              <w:rPr>
                <w:rFonts w:eastAsia="Times New Roman" w:cs="Times New Roman"/>
                <w:sz w:val="16"/>
                <w:szCs w:val="16"/>
                <w:lang w:eastAsia="es-MX"/>
              </w:rPr>
              <w:t xml:space="preserve"> comisión,</w:t>
            </w:r>
            <w:r w:rsidRPr="00C53D8F">
              <w:rPr>
                <w:rFonts w:eastAsia="Times New Roman" w:cs="Times New Roman"/>
                <w:sz w:val="16"/>
                <w:szCs w:val="16"/>
                <w:lang w:eastAsia="es-MX"/>
              </w:rPr>
              <w:t xml:space="preserve"> consejo, secretaría, direcci</w:t>
            </w:r>
            <w:r w:rsidR="00B66219" w:rsidRPr="00C53D8F">
              <w:rPr>
                <w:rFonts w:eastAsia="Times New Roman" w:cs="Times New Roman"/>
                <w:sz w:val="16"/>
                <w:szCs w:val="16"/>
                <w:lang w:eastAsia="es-MX"/>
              </w:rPr>
              <w:t>ón, otro (especificar)</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Fecha de la sesión, reunión o similar (formato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Hipervínculo a la minuta</w:t>
            </w:r>
          </w:p>
        </w:tc>
      </w:tr>
      <w:tr w:rsidR="00AE07D5" w:rsidRPr="00AE07D5" w:rsidTr="00B66219">
        <w:trPr>
          <w:trHeight w:val="189"/>
        </w:trPr>
        <w:tc>
          <w:tcPr>
            <w:tcW w:w="0" w:type="auto"/>
            <w:tcBorders>
              <w:top w:val="nil"/>
              <w:left w:val="dotted" w:sz="4" w:space="0" w:color="auto"/>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1495" w:type="dxa"/>
            <w:tcBorders>
              <w:top w:val="nil"/>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r w:rsidR="00AE07D5" w:rsidRPr="00AE07D5" w:rsidTr="00B66219">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1495" w:type="dxa"/>
            <w:tcBorders>
              <w:top w:val="nil"/>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C53D8F" w:rsidRDefault="00D41CE3"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bl>
    <w:p w:rsidR="00D41CE3" w:rsidRPr="00C53D8F" w:rsidRDefault="00D41CE3"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Periodo de actualización de la información: trimestral</w:t>
      </w:r>
    </w:p>
    <w:p w:rsidR="00D41CE3" w:rsidRPr="00C53D8F" w:rsidRDefault="00D41CE3"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D41CE3" w:rsidRPr="00C53D8F" w:rsidRDefault="00D41CE3"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D41CE3" w:rsidRPr="00C53D8F" w:rsidRDefault="00A5626C" w:rsidP="00C53D8F">
      <w:pPr>
        <w:spacing w:after="0" w:line="240" w:lineRule="auto"/>
        <w:ind w:left="142"/>
        <w:jc w:val="both"/>
        <w:rPr>
          <w:rFonts w:eastAsia="Times New Roman"/>
          <w:sz w:val="18"/>
          <w:szCs w:val="18"/>
          <w:lang w:eastAsia="es-MX"/>
        </w:rPr>
      </w:pPr>
      <w:r w:rsidRPr="00411032">
        <w:rPr>
          <w:rFonts w:eastAsia="Times New Roman"/>
          <w:sz w:val="18"/>
          <w:szCs w:val="18"/>
          <w:lang w:eastAsia="es-MX"/>
        </w:rPr>
        <w:t>Área(s) o unidad(es) administrativa(s) que genera(n) o posee(n) la información</w:t>
      </w:r>
      <w:r w:rsidR="00D41CE3" w:rsidRPr="00C53D8F">
        <w:rPr>
          <w:rFonts w:eastAsia="Times New Roman"/>
          <w:sz w:val="18"/>
          <w:szCs w:val="18"/>
          <w:lang w:eastAsia="es-MX"/>
        </w:rPr>
        <w:t>: ____________________</w:t>
      </w:r>
    </w:p>
    <w:p w:rsidR="00BB5FFE" w:rsidRPr="00982771" w:rsidRDefault="00BB5FFE" w:rsidP="00C53D8F">
      <w:pPr>
        <w:widowControl/>
        <w:spacing w:after="0" w:line="240" w:lineRule="auto"/>
        <w:rPr>
          <w:b/>
          <w:sz w:val="20"/>
          <w:szCs w:val="20"/>
          <w:lang w:val="es-ES"/>
        </w:rPr>
      </w:pPr>
    </w:p>
    <w:p w:rsidR="00C2340A" w:rsidRPr="00C53D8F" w:rsidRDefault="00947B45" w:rsidP="00C53D8F">
      <w:pPr>
        <w:pStyle w:val="Ttulo3"/>
        <w:numPr>
          <w:ilvl w:val="0"/>
          <w:numId w:val="8"/>
        </w:numPr>
        <w:spacing w:line="240" w:lineRule="auto"/>
        <w:rPr>
          <w:rFonts w:asciiTheme="minorHAnsi" w:eastAsia="Arial" w:hAnsiTheme="minorHAnsi"/>
          <w:b w:val="0"/>
          <w:i/>
          <w:color w:val="auto"/>
        </w:rPr>
      </w:pPr>
      <w:bookmarkStart w:id="9" w:name="_Toc440653241"/>
      <w:r w:rsidRPr="00C53D8F">
        <w:rPr>
          <w:rFonts w:asciiTheme="minorHAnsi" w:eastAsia="Arial" w:hAnsiTheme="minorHAnsi"/>
          <w:b w:val="0"/>
          <w:i/>
          <w:color w:val="auto"/>
        </w:rPr>
        <w:t>Los responsables de los órganos internos de finanzas de los partidos políticos</w:t>
      </w:r>
      <w:bookmarkEnd w:id="9"/>
    </w:p>
    <w:p w:rsidR="00C2340A" w:rsidRPr="00982771" w:rsidRDefault="003F1295" w:rsidP="00C53D8F">
      <w:pPr>
        <w:spacing w:before="120" w:after="0" w:line="240" w:lineRule="auto"/>
        <w:jc w:val="both"/>
        <w:rPr>
          <w:rFonts w:eastAsia="Arial" w:cs="Arial"/>
          <w:bCs/>
          <w:spacing w:val="-5"/>
        </w:rPr>
      </w:pPr>
      <w:r w:rsidRPr="00982771">
        <w:rPr>
          <w:rFonts w:eastAsia="Arial" w:cs="Arial"/>
          <w:bCs/>
          <w:spacing w:val="-5"/>
        </w:rPr>
        <w:t>Para dar cumplimiento a e</w:t>
      </w:r>
      <w:r w:rsidR="005B6EA6" w:rsidRPr="00982771">
        <w:rPr>
          <w:rFonts w:eastAsia="Arial" w:cs="Arial"/>
          <w:bCs/>
          <w:spacing w:val="-5"/>
        </w:rPr>
        <w:t xml:space="preserve">sta obligación deberá </w:t>
      </w:r>
      <w:r w:rsidR="00D551B3" w:rsidRPr="00982771">
        <w:rPr>
          <w:rFonts w:eastAsia="Arial" w:cs="Arial"/>
          <w:bCs/>
          <w:spacing w:val="-5"/>
        </w:rPr>
        <w:t>hacerse público</w:t>
      </w:r>
      <w:r w:rsidR="005B6EA6" w:rsidRPr="00982771">
        <w:rPr>
          <w:rFonts w:eastAsia="Arial" w:cs="Arial"/>
          <w:bCs/>
          <w:spacing w:val="-5"/>
        </w:rPr>
        <w:t xml:space="preserve"> </w:t>
      </w:r>
      <w:r w:rsidR="00D551B3" w:rsidRPr="00982771">
        <w:rPr>
          <w:rFonts w:eastAsia="Arial" w:cs="Arial"/>
          <w:bCs/>
          <w:spacing w:val="-5"/>
        </w:rPr>
        <w:t xml:space="preserve">además </w:t>
      </w:r>
      <w:r w:rsidRPr="00982771">
        <w:rPr>
          <w:rFonts w:eastAsia="Arial" w:cs="Arial"/>
          <w:bCs/>
          <w:spacing w:val="-5"/>
        </w:rPr>
        <w:t>d</w:t>
      </w:r>
      <w:r w:rsidR="005B6EA6" w:rsidRPr="00982771">
        <w:rPr>
          <w:rFonts w:eastAsia="Arial" w:cs="Arial"/>
          <w:bCs/>
          <w:spacing w:val="-5"/>
        </w:rPr>
        <w:t>el nombre completo</w:t>
      </w:r>
      <w:r w:rsidRPr="00982771">
        <w:rPr>
          <w:rFonts w:eastAsia="Arial" w:cs="Arial"/>
          <w:bCs/>
          <w:spacing w:val="-5"/>
        </w:rPr>
        <w:t xml:space="preserve"> del responsable</w:t>
      </w:r>
      <w:r w:rsidR="00F54421" w:rsidRPr="00982771">
        <w:rPr>
          <w:rFonts w:eastAsia="Arial" w:cs="Arial"/>
          <w:bCs/>
          <w:spacing w:val="-5"/>
        </w:rPr>
        <w:t xml:space="preserve"> del órgano interno de finanzas</w:t>
      </w:r>
      <w:r w:rsidR="005B6EA6" w:rsidRPr="00982771">
        <w:rPr>
          <w:rFonts w:eastAsia="Arial" w:cs="Arial"/>
          <w:bCs/>
          <w:spacing w:val="-5"/>
        </w:rPr>
        <w:t xml:space="preserve">, </w:t>
      </w:r>
      <w:r w:rsidR="00F54421" w:rsidRPr="00982771">
        <w:rPr>
          <w:rFonts w:eastAsia="Arial" w:cs="Arial"/>
          <w:bCs/>
          <w:spacing w:val="-5"/>
        </w:rPr>
        <w:t>su escolaridad</w:t>
      </w:r>
      <w:r w:rsidR="005B6EA6" w:rsidRPr="00982771">
        <w:rPr>
          <w:rFonts w:eastAsia="Arial" w:cs="Arial"/>
          <w:bCs/>
          <w:spacing w:val="-5"/>
        </w:rPr>
        <w:t xml:space="preserve">, </w:t>
      </w:r>
      <w:r w:rsidR="00F54421" w:rsidRPr="00982771">
        <w:rPr>
          <w:rFonts w:eastAsia="Arial" w:cs="Arial"/>
          <w:bCs/>
          <w:spacing w:val="-5"/>
        </w:rPr>
        <w:t>la denominación del cargo que desempeña en el partido político</w:t>
      </w:r>
      <w:r w:rsidR="005B6EA6" w:rsidRPr="00982771">
        <w:rPr>
          <w:rFonts w:eastAsia="Arial" w:cs="Arial"/>
          <w:bCs/>
          <w:spacing w:val="-5"/>
        </w:rPr>
        <w:t xml:space="preserve"> y </w:t>
      </w:r>
      <w:r w:rsidR="00F54421" w:rsidRPr="00982771">
        <w:rPr>
          <w:rFonts w:eastAsia="Arial" w:cs="Arial"/>
          <w:bCs/>
          <w:spacing w:val="-5"/>
        </w:rPr>
        <w:t>su</w:t>
      </w:r>
      <w:r w:rsidR="005B6EA6" w:rsidRPr="00982771">
        <w:rPr>
          <w:rFonts w:eastAsia="Arial" w:cs="Arial"/>
          <w:bCs/>
          <w:spacing w:val="-5"/>
        </w:rPr>
        <w:t xml:space="preserve"> perfil curricular</w:t>
      </w:r>
      <w:r w:rsidR="00F54421" w:rsidRPr="00982771">
        <w:rPr>
          <w:rFonts w:eastAsia="Arial" w:cs="Arial"/>
          <w:bCs/>
          <w:spacing w:val="-5"/>
        </w:rPr>
        <w:t xml:space="preserve">; datos que son solicitados </w:t>
      </w:r>
      <w:r w:rsidR="007A176C" w:rsidRPr="00982771">
        <w:rPr>
          <w:rFonts w:eastAsia="Arial" w:cs="Arial"/>
          <w:bCs/>
          <w:spacing w:val="-5"/>
        </w:rPr>
        <w:t xml:space="preserve">debido a la responsabilidad </w:t>
      </w:r>
      <w:r w:rsidRPr="00982771">
        <w:rPr>
          <w:rFonts w:eastAsia="Arial" w:cs="Arial"/>
          <w:bCs/>
          <w:spacing w:val="-5"/>
        </w:rPr>
        <w:t>que conlleva</w:t>
      </w:r>
      <w:r w:rsidR="007A176C" w:rsidRPr="00982771">
        <w:rPr>
          <w:rFonts w:eastAsia="Arial" w:cs="Arial"/>
          <w:bCs/>
          <w:spacing w:val="-5"/>
        </w:rPr>
        <w:t xml:space="preserve"> el manejo de recursos públicos</w:t>
      </w:r>
      <w:r w:rsidR="005B6EA6" w:rsidRPr="00982771">
        <w:rPr>
          <w:rFonts w:eastAsia="Arial" w:cs="Arial"/>
          <w:bCs/>
          <w:spacing w:val="-5"/>
        </w:rPr>
        <w:t>.</w:t>
      </w:r>
    </w:p>
    <w:p w:rsidR="0000702D" w:rsidRDefault="0000702D" w:rsidP="00C53D8F">
      <w:pPr>
        <w:spacing w:before="120" w:after="0" w:line="240" w:lineRule="auto"/>
        <w:jc w:val="both"/>
        <w:rPr>
          <w:lang w:val="es-ES"/>
        </w:rPr>
      </w:pPr>
      <w:r w:rsidRPr="00982771">
        <w:rPr>
          <w:rFonts w:eastAsia="Arial" w:cs="Arial"/>
          <w:bCs/>
          <w:spacing w:val="-5"/>
        </w:rPr>
        <w:t xml:space="preserve">Se difundirá el mismo tipo de información para los responsables de los órganos internos de finanzas de las agrupaciones políticas nacionales y de las </w:t>
      </w:r>
      <w:r w:rsidRPr="00982771">
        <w:rPr>
          <w:lang w:val="es-ES"/>
        </w:rPr>
        <w:t>asociaciones civiles creadas por ciudadanos que pretenden postular su candidatura independiente.</w:t>
      </w:r>
    </w:p>
    <w:p w:rsidR="00CA01F0" w:rsidRPr="00982771" w:rsidRDefault="00CA01F0" w:rsidP="00C53D8F">
      <w:pPr>
        <w:spacing w:before="120" w:after="0" w:line="240" w:lineRule="auto"/>
        <w:jc w:val="both"/>
        <w:rPr>
          <w:rFonts w:eastAsia="Arial" w:cs="Arial"/>
          <w:bCs/>
          <w:spacing w:val="-5"/>
        </w:rPr>
      </w:pPr>
    </w:p>
    <w:p w:rsidR="00980D21" w:rsidRPr="00982771" w:rsidRDefault="00980D21" w:rsidP="00C53D8F">
      <w:pPr>
        <w:spacing w:after="0" w:line="240" w:lineRule="auto"/>
        <w:jc w:val="both"/>
        <w:rPr>
          <w:rFonts w:eastAsia="Arial" w:cs="Arial"/>
          <w:bCs/>
          <w:spacing w:val="-5"/>
        </w:rPr>
      </w:pPr>
      <w:r w:rsidRPr="00982771">
        <w:rPr>
          <w:rFonts w:eastAsia="Arial" w:cs="Arial"/>
          <w:bCs/>
          <w:spacing w:val="-5"/>
        </w:rPr>
        <w:t xml:space="preserve">En el caso de </w:t>
      </w:r>
      <w:r w:rsidR="0000702D" w:rsidRPr="00982771">
        <w:rPr>
          <w:rFonts w:eastAsia="Arial" w:cs="Arial"/>
          <w:bCs/>
          <w:spacing w:val="-5"/>
        </w:rPr>
        <w:t>estas últimas</w:t>
      </w:r>
      <w:r w:rsidRPr="00982771">
        <w:rPr>
          <w:rFonts w:eastAsia="Arial" w:cs="Arial"/>
          <w:bCs/>
          <w:spacing w:val="-5"/>
        </w:rPr>
        <w:t>,</w:t>
      </w:r>
      <w:r w:rsidR="0000702D" w:rsidRPr="00982771">
        <w:rPr>
          <w:rFonts w:eastAsia="Arial" w:cs="Arial"/>
          <w:bCs/>
          <w:spacing w:val="-5"/>
        </w:rPr>
        <w:t xml:space="preserve"> cabe señalar que de conformidad con el artículo 383, numeral 1, inciso b, fracción VIII, de la Ley General de Instituciones y Procedimientos Electorales, éstas</w:t>
      </w:r>
      <w:r w:rsidRPr="00982771">
        <w:rPr>
          <w:rFonts w:eastAsia="Arial" w:cs="Arial"/>
          <w:bCs/>
          <w:spacing w:val="-5"/>
        </w:rPr>
        <w:t xml:space="preserve"> deberán entregar ante la autoridad electoral correspondiente y como parte de los requisitos de registro, la designación de la persona encargada del manejo de </w:t>
      </w:r>
      <w:r w:rsidR="0000702D" w:rsidRPr="00982771">
        <w:rPr>
          <w:rFonts w:eastAsia="Arial" w:cs="Arial"/>
          <w:bCs/>
          <w:spacing w:val="-5"/>
        </w:rPr>
        <w:t xml:space="preserve">sus </w:t>
      </w:r>
      <w:r w:rsidRPr="00982771">
        <w:rPr>
          <w:rFonts w:eastAsia="Arial" w:cs="Arial"/>
          <w:bCs/>
          <w:spacing w:val="-5"/>
        </w:rPr>
        <w:t>recursos financieros y de la rendición de informes.</w:t>
      </w:r>
      <w:r w:rsidR="0000702D" w:rsidRPr="00982771" w:rsidDel="0000702D">
        <w:rPr>
          <w:rStyle w:val="Refdenotaalpie"/>
          <w:rFonts w:eastAsia="Arial" w:cs="Arial"/>
          <w:bCs/>
          <w:spacing w:val="-5"/>
        </w:rPr>
        <w:t xml:space="preserve"> </w:t>
      </w:r>
    </w:p>
    <w:p w:rsidR="00C2340A" w:rsidRPr="00C53D8F" w:rsidRDefault="00C2340A" w:rsidP="00C53D8F">
      <w:pPr>
        <w:spacing w:after="0" w:line="240" w:lineRule="auto"/>
        <w:jc w:val="both"/>
        <w:rPr>
          <w:b/>
          <w:lang w:val="es-ES"/>
        </w:rPr>
      </w:pPr>
      <w:r w:rsidRPr="00C53D8F">
        <w:rPr>
          <w:b/>
          <w:lang w:val="es-ES"/>
        </w:rPr>
        <w:t>________________________________________________________________________________</w:t>
      </w:r>
    </w:p>
    <w:p w:rsidR="00C2340A" w:rsidRPr="00982771" w:rsidRDefault="00C2340A" w:rsidP="00C53D8F">
      <w:pPr>
        <w:pStyle w:val="Prrafodelista"/>
        <w:spacing w:after="0" w:line="240" w:lineRule="auto"/>
        <w:ind w:left="0"/>
        <w:jc w:val="both"/>
        <w:rPr>
          <w:b/>
          <w:lang w:val="es-ES"/>
        </w:rPr>
      </w:pPr>
      <w:r w:rsidRPr="00982771">
        <w:rPr>
          <w:b/>
          <w:lang w:val="es-ES"/>
        </w:rPr>
        <w:t xml:space="preserve">Periodo de actualización: </w:t>
      </w:r>
      <w:r w:rsidR="00894220">
        <w:rPr>
          <w:lang w:val="es-ES"/>
        </w:rPr>
        <w:t>t</w:t>
      </w:r>
      <w:r w:rsidR="00980D21" w:rsidRPr="00982771">
        <w:rPr>
          <w:lang w:val="es-ES"/>
        </w:rPr>
        <w:t>rimestral</w:t>
      </w:r>
    </w:p>
    <w:p w:rsidR="00C2340A" w:rsidRPr="00982771" w:rsidRDefault="0051633C" w:rsidP="00C53D8F">
      <w:pPr>
        <w:pStyle w:val="Prrafodelista"/>
        <w:spacing w:after="0" w:line="240" w:lineRule="auto"/>
        <w:ind w:left="0"/>
        <w:jc w:val="both"/>
        <w:rPr>
          <w:lang w:val="es-ES"/>
        </w:rPr>
      </w:pPr>
      <w:r>
        <w:rPr>
          <w:b/>
          <w:lang w:val="es-ES"/>
        </w:rPr>
        <w:t>Conservar en el sitio de Internet:</w:t>
      </w:r>
      <w:r w:rsidR="00C2340A" w:rsidRPr="00982771">
        <w:rPr>
          <w:lang w:val="es-ES"/>
        </w:rPr>
        <w:t xml:space="preserve"> información </w:t>
      </w:r>
      <w:r w:rsidR="00F11808" w:rsidRPr="00982771">
        <w:rPr>
          <w:lang w:val="es-ES"/>
        </w:rPr>
        <w:t>vigente</w:t>
      </w:r>
      <w:r w:rsidR="00D41CE3" w:rsidRPr="00982771">
        <w:rPr>
          <w:lang w:val="es-ES"/>
        </w:rPr>
        <w:t xml:space="preserve"> </w:t>
      </w:r>
      <w:r w:rsidR="00C2340A" w:rsidRPr="00982771">
        <w:rPr>
          <w:lang w:val="es-ES"/>
        </w:rPr>
        <w:t xml:space="preserve">y </w:t>
      </w:r>
      <w:r w:rsidR="00F11808" w:rsidRPr="00982771">
        <w:rPr>
          <w:lang w:val="es-ES"/>
        </w:rPr>
        <w:t xml:space="preserve">la correspondiente a los </w:t>
      </w:r>
      <w:r w:rsidR="00CA2D94" w:rsidRPr="00982771">
        <w:rPr>
          <w:lang w:val="es-ES"/>
        </w:rPr>
        <w:t>tres</w:t>
      </w:r>
      <w:r w:rsidR="00F11808" w:rsidRPr="00982771">
        <w:rPr>
          <w:lang w:val="es-ES"/>
        </w:rPr>
        <w:t xml:space="preserve"> ejercicios</w:t>
      </w:r>
      <w:r w:rsidR="00C2340A" w:rsidRPr="00982771">
        <w:rPr>
          <w:lang w:val="es-ES"/>
        </w:rPr>
        <w:t xml:space="preserve"> anterior</w:t>
      </w:r>
      <w:r w:rsidR="00CA2D94" w:rsidRPr="00982771">
        <w:rPr>
          <w:lang w:val="es-ES"/>
        </w:rPr>
        <w:t>es</w:t>
      </w:r>
    </w:p>
    <w:p w:rsidR="00C2340A" w:rsidRPr="00982771" w:rsidRDefault="00C2340A"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r w:rsidR="00980D21" w:rsidRPr="00982771">
        <w:rPr>
          <w:lang w:val="es-ES"/>
        </w:rPr>
        <w:t>, agrupaciones políticas nacionales y asociaciones civiles creadas por ciudadanos que pretenden postular su candidatura independiente</w:t>
      </w:r>
    </w:p>
    <w:p w:rsidR="00C2340A" w:rsidRPr="00982771" w:rsidRDefault="00C2340A" w:rsidP="00C53D8F">
      <w:pPr>
        <w:autoSpaceDE w:val="0"/>
        <w:autoSpaceDN w:val="0"/>
        <w:adjustRightInd w:val="0"/>
        <w:spacing w:after="0" w:line="240" w:lineRule="auto"/>
        <w:rPr>
          <w:rStyle w:val="tituloverde"/>
          <w:rFonts w:cs="Arial"/>
          <w:b/>
          <w:bCs/>
          <w:lang w:val="es-ES"/>
        </w:rPr>
      </w:pPr>
      <w:r w:rsidRPr="00C53D8F">
        <w:rPr>
          <w:b/>
          <w:lang w:val="es-ES"/>
        </w:rPr>
        <w:t>________________________________________________________________________________</w:t>
      </w:r>
    </w:p>
    <w:p w:rsidR="00C2340A" w:rsidRPr="00982771" w:rsidRDefault="00C2340A" w:rsidP="00C53D8F">
      <w:pPr>
        <w:spacing w:after="0" w:line="240" w:lineRule="auto"/>
        <w:jc w:val="both"/>
        <w:rPr>
          <w:rFonts w:cs="Arial"/>
          <w:b/>
          <w:bCs/>
          <w:lang w:val="es-ES"/>
        </w:rPr>
      </w:pPr>
      <w:r w:rsidRPr="00982771">
        <w:rPr>
          <w:rFonts w:cs="Arial"/>
          <w:b/>
          <w:bCs/>
          <w:lang w:val="es-ES"/>
        </w:rPr>
        <w:lastRenderedPageBreak/>
        <w:t>Criterios sustantivos de contenido</w:t>
      </w:r>
    </w:p>
    <w:p w:rsidR="00D41CE3" w:rsidRPr="00982771" w:rsidRDefault="00D41CE3" w:rsidP="00C53D8F">
      <w:pPr>
        <w:spacing w:after="0" w:line="240" w:lineRule="auto"/>
        <w:ind w:left="1701" w:hanging="1134"/>
        <w:jc w:val="both"/>
        <w:rPr>
          <w:lang w:val="es-ES"/>
        </w:rPr>
      </w:pPr>
      <w:r w:rsidRPr="00982771">
        <w:rPr>
          <w:b/>
          <w:lang w:val="es-ES"/>
        </w:rPr>
        <w:t>Criterio 1</w:t>
      </w:r>
      <w:r w:rsidRPr="00982771">
        <w:rPr>
          <w:lang w:val="es-ES"/>
        </w:rPr>
        <w:tab/>
        <w:t xml:space="preserve">Ejercicio </w:t>
      </w:r>
    </w:p>
    <w:p w:rsidR="00D41CE3" w:rsidRPr="00982771" w:rsidRDefault="003B04A4" w:rsidP="00C53D8F">
      <w:pPr>
        <w:spacing w:after="0" w:line="240" w:lineRule="auto"/>
        <w:ind w:left="1701" w:hanging="1134"/>
        <w:jc w:val="both"/>
        <w:rPr>
          <w:lang w:val="es-ES"/>
        </w:rPr>
      </w:pPr>
      <w:r w:rsidRPr="00982771">
        <w:rPr>
          <w:b/>
          <w:lang w:val="es-ES"/>
        </w:rPr>
        <w:t>Criterio 2</w:t>
      </w:r>
      <w:r w:rsidR="00D41CE3" w:rsidRPr="00982771">
        <w:rPr>
          <w:lang w:val="es-ES"/>
        </w:rPr>
        <w:tab/>
      </w:r>
      <w:r w:rsidRPr="00982771">
        <w:rPr>
          <w:lang w:val="es-ES"/>
        </w:rPr>
        <w:t>Periodo</w:t>
      </w:r>
      <w:r w:rsidR="00D41CE3" w:rsidRPr="00982771">
        <w:rPr>
          <w:lang w:val="es-ES"/>
        </w:rPr>
        <w:t xml:space="preserve"> </w:t>
      </w:r>
      <w:r w:rsidR="00CF65C2" w:rsidRPr="00982771">
        <w:rPr>
          <w:lang w:val="es-ES"/>
        </w:rPr>
        <w:t>que se reporta</w:t>
      </w:r>
    </w:p>
    <w:p w:rsidR="00C2340A" w:rsidRPr="00982771" w:rsidRDefault="00C2340A" w:rsidP="00C53D8F">
      <w:pPr>
        <w:spacing w:after="0" w:line="240" w:lineRule="auto"/>
        <w:ind w:left="1701" w:hanging="1134"/>
        <w:jc w:val="both"/>
        <w:rPr>
          <w:lang w:val="es-ES"/>
        </w:rPr>
      </w:pPr>
      <w:r w:rsidRPr="00982771">
        <w:rPr>
          <w:b/>
          <w:lang w:val="es-ES"/>
        </w:rPr>
        <w:t xml:space="preserve">Criterio </w:t>
      </w:r>
      <w:r w:rsidR="003B04A4" w:rsidRPr="00982771">
        <w:rPr>
          <w:b/>
          <w:lang w:val="es-ES"/>
        </w:rPr>
        <w:t>3</w:t>
      </w:r>
      <w:r w:rsidRPr="00982771">
        <w:rPr>
          <w:lang w:val="es-ES"/>
        </w:rPr>
        <w:tab/>
      </w:r>
      <w:r w:rsidR="00CA2D94" w:rsidRPr="00982771">
        <w:rPr>
          <w:lang w:val="es-ES"/>
        </w:rPr>
        <w:t>Nombre completo del</w:t>
      </w:r>
      <w:r w:rsidR="00980D21" w:rsidRPr="00982771">
        <w:rPr>
          <w:lang w:val="es-ES"/>
        </w:rPr>
        <w:t>(los)</w:t>
      </w:r>
      <w:r w:rsidR="00CA2D94" w:rsidRPr="00982771">
        <w:rPr>
          <w:lang w:val="es-ES"/>
        </w:rPr>
        <w:t xml:space="preserve"> </w:t>
      </w:r>
      <w:r w:rsidR="00980D21" w:rsidRPr="00982771">
        <w:rPr>
          <w:lang w:val="es-ES"/>
        </w:rPr>
        <w:t>responsable(s) o titular(es)</w:t>
      </w:r>
      <w:r w:rsidR="00CA2D94" w:rsidRPr="00982771">
        <w:rPr>
          <w:lang w:val="es-ES"/>
        </w:rPr>
        <w:t xml:space="preserve"> de finanzas</w:t>
      </w:r>
      <w:r w:rsidR="003B04A4" w:rsidRPr="00982771">
        <w:rPr>
          <w:lang w:val="es-ES"/>
        </w:rPr>
        <w:t xml:space="preserve"> (nombre(s), primer apellido, segundo apellido)</w:t>
      </w:r>
    </w:p>
    <w:p w:rsidR="00C2340A" w:rsidRPr="00982771" w:rsidRDefault="00C2340A" w:rsidP="00C53D8F">
      <w:pPr>
        <w:spacing w:after="0" w:line="240" w:lineRule="auto"/>
        <w:ind w:left="1701" w:hanging="1134"/>
        <w:jc w:val="both"/>
        <w:rPr>
          <w:lang w:val="es-ES"/>
        </w:rPr>
      </w:pPr>
      <w:r w:rsidRPr="00982771">
        <w:rPr>
          <w:b/>
          <w:lang w:val="es-ES"/>
        </w:rPr>
        <w:t xml:space="preserve">Criterio </w:t>
      </w:r>
      <w:r w:rsidR="003B04A4" w:rsidRPr="00982771">
        <w:rPr>
          <w:b/>
          <w:lang w:val="es-ES"/>
        </w:rPr>
        <w:t>4</w:t>
      </w:r>
      <w:r w:rsidRPr="00982771">
        <w:rPr>
          <w:lang w:val="es-ES"/>
        </w:rPr>
        <w:tab/>
      </w:r>
      <w:r w:rsidR="006E6423" w:rsidRPr="00982771">
        <w:t xml:space="preserve">Escolaridad </w:t>
      </w:r>
      <w:r w:rsidR="00980D21" w:rsidRPr="00982771">
        <w:t>(</w:t>
      </w:r>
      <w:r w:rsidR="003B04A4" w:rsidRPr="00982771">
        <w:t>Nivel máximo de estudios</w:t>
      </w:r>
      <w:r w:rsidR="00980D21" w:rsidRPr="00982771">
        <w:t xml:space="preserve">: </w:t>
      </w:r>
      <w:r w:rsidR="003B04A4" w:rsidRPr="00982771">
        <w:t>ninguno, primaria, secundaria, bachillerato, técnica, licenciatura, maestría, doctorado, posdoctorado)</w:t>
      </w:r>
    </w:p>
    <w:p w:rsidR="003B04A4" w:rsidRPr="00982771" w:rsidRDefault="003B04A4" w:rsidP="00C53D8F">
      <w:pPr>
        <w:spacing w:after="0" w:line="240" w:lineRule="auto"/>
        <w:ind w:left="1701" w:hanging="1134"/>
        <w:jc w:val="both"/>
      </w:pPr>
      <w:r w:rsidRPr="00982771">
        <w:rPr>
          <w:b/>
        </w:rPr>
        <w:t>Criterio 5</w:t>
      </w:r>
      <w:r w:rsidRPr="00982771">
        <w:tab/>
        <w:t>Área de estudio, en su caso</w:t>
      </w:r>
    </w:p>
    <w:p w:rsidR="00C2340A" w:rsidRPr="00982771" w:rsidRDefault="00C2340A" w:rsidP="00C53D8F">
      <w:pPr>
        <w:spacing w:after="0" w:line="240" w:lineRule="auto"/>
        <w:ind w:left="1701" w:hanging="1134"/>
        <w:jc w:val="both"/>
        <w:rPr>
          <w:lang w:val="es-ES"/>
        </w:rPr>
      </w:pPr>
      <w:r w:rsidRPr="00982771">
        <w:rPr>
          <w:b/>
          <w:lang w:val="es-ES"/>
        </w:rPr>
        <w:t xml:space="preserve">Criterio </w:t>
      </w:r>
      <w:r w:rsidR="003B04A4" w:rsidRPr="00982771">
        <w:rPr>
          <w:b/>
          <w:lang w:val="es-ES"/>
        </w:rPr>
        <w:t>6</w:t>
      </w:r>
      <w:r w:rsidRPr="00982771">
        <w:rPr>
          <w:lang w:val="es-ES"/>
        </w:rPr>
        <w:tab/>
      </w:r>
      <w:r w:rsidR="00CA2D94" w:rsidRPr="00982771">
        <w:rPr>
          <w:lang w:val="es-ES"/>
        </w:rPr>
        <w:t>Denominación del cargo</w:t>
      </w:r>
      <w:r w:rsidR="003B04A4" w:rsidRPr="00982771">
        <w:rPr>
          <w:lang w:val="es-ES"/>
        </w:rPr>
        <w:t xml:space="preserve"> que desempeña en el partido político</w:t>
      </w:r>
    </w:p>
    <w:p w:rsidR="009F7CA3" w:rsidRPr="00982771" w:rsidRDefault="009F7CA3" w:rsidP="00C53D8F">
      <w:pPr>
        <w:spacing w:after="0" w:line="240" w:lineRule="auto"/>
        <w:ind w:left="1701" w:hanging="1134"/>
        <w:jc w:val="both"/>
        <w:rPr>
          <w:lang w:val="es-ES"/>
        </w:rPr>
      </w:pPr>
      <w:r w:rsidRPr="00982771">
        <w:rPr>
          <w:b/>
          <w:lang w:val="es-ES"/>
        </w:rPr>
        <w:t xml:space="preserve">Criterio </w:t>
      </w:r>
      <w:r w:rsidR="003B04A4" w:rsidRPr="00982771">
        <w:rPr>
          <w:b/>
          <w:lang w:val="es-ES"/>
        </w:rPr>
        <w:t>7</w:t>
      </w:r>
      <w:r w:rsidRPr="00982771">
        <w:rPr>
          <w:lang w:val="es-ES"/>
        </w:rPr>
        <w:tab/>
      </w:r>
      <w:r w:rsidR="003B04A4" w:rsidRPr="00982771">
        <w:rPr>
          <w:lang w:val="es-ES"/>
        </w:rPr>
        <w:t>Hipervínculo al p</w:t>
      </w:r>
      <w:r w:rsidRPr="00982771">
        <w:rPr>
          <w:lang w:val="es-ES"/>
        </w:rPr>
        <w:t>erfil curricular</w:t>
      </w:r>
    </w:p>
    <w:p w:rsidR="00894220" w:rsidRDefault="00894220" w:rsidP="00894220">
      <w:pPr>
        <w:pStyle w:val="Prrafodelista"/>
        <w:spacing w:after="0" w:line="240" w:lineRule="auto"/>
        <w:ind w:left="0"/>
        <w:jc w:val="both"/>
        <w:rPr>
          <w:b/>
        </w:rPr>
      </w:pPr>
    </w:p>
    <w:p w:rsidR="00152E94" w:rsidRPr="00982771" w:rsidRDefault="00152E94" w:rsidP="00C53D8F">
      <w:pPr>
        <w:pStyle w:val="Prrafodelista"/>
        <w:spacing w:after="0" w:line="240" w:lineRule="auto"/>
        <w:ind w:left="0"/>
        <w:jc w:val="both"/>
        <w:rPr>
          <w:b/>
        </w:rPr>
      </w:pPr>
      <w:r w:rsidRPr="00982771">
        <w:rPr>
          <w:b/>
        </w:rPr>
        <w:t>Criterios adjetivos de actualización</w:t>
      </w:r>
    </w:p>
    <w:p w:rsidR="00152E94" w:rsidRPr="00982771" w:rsidRDefault="00894220" w:rsidP="00C53D8F">
      <w:pPr>
        <w:pStyle w:val="Prrafodelista"/>
        <w:spacing w:after="0" w:line="240" w:lineRule="auto"/>
        <w:ind w:left="1701" w:hanging="1134"/>
        <w:jc w:val="both"/>
      </w:pPr>
      <w:r>
        <w:rPr>
          <w:b/>
        </w:rPr>
        <w:t>Criterio 8</w:t>
      </w:r>
      <w:r w:rsidR="00152E94" w:rsidRPr="00982771">
        <w:tab/>
        <w:t>Periodo de actualización de la información:</w:t>
      </w:r>
      <w:r w:rsidR="00D551B3" w:rsidRPr="00982771">
        <w:t xml:space="preserve"> </w:t>
      </w:r>
      <w:r w:rsidR="00152E94" w:rsidRPr="00982771">
        <w:t>trimestral</w:t>
      </w:r>
    </w:p>
    <w:p w:rsidR="00152E94" w:rsidRPr="00982771" w:rsidRDefault="00894220" w:rsidP="00C53D8F">
      <w:pPr>
        <w:pStyle w:val="Prrafodelista"/>
        <w:spacing w:after="0" w:line="240" w:lineRule="auto"/>
        <w:ind w:left="1701" w:hanging="1134"/>
        <w:jc w:val="both"/>
        <w:rPr>
          <w:i/>
        </w:rPr>
      </w:pPr>
      <w:r>
        <w:rPr>
          <w:b/>
        </w:rPr>
        <w:t>Criterio 9</w:t>
      </w:r>
      <w:r w:rsidR="00152E94" w:rsidRPr="00982771">
        <w:tab/>
      </w:r>
      <w:r w:rsidR="00F614DD">
        <w:t>La información deberá estar actualizada al periodo que corresponde de acuerdo con</w:t>
      </w:r>
      <w:r w:rsidR="00152E94" w:rsidRPr="00982771">
        <w:t xml:space="preserve"> la </w:t>
      </w:r>
      <w:r w:rsidR="00152E94" w:rsidRPr="00982771">
        <w:rPr>
          <w:i/>
        </w:rPr>
        <w:t xml:space="preserve">Tabla de actualización y conservación de la información </w:t>
      </w:r>
    </w:p>
    <w:p w:rsidR="00152E94" w:rsidRPr="00982771" w:rsidRDefault="00152E94" w:rsidP="00C53D8F">
      <w:pPr>
        <w:pStyle w:val="Prrafodelista"/>
        <w:spacing w:after="0" w:line="240" w:lineRule="auto"/>
        <w:ind w:left="1701" w:hanging="1134"/>
        <w:jc w:val="both"/>
      </w:pPr>
      <w:r w:rsidRPr="00982771">
        <w:rPr>
          <w:b/>
        </w:rPr>
        <w:t>Criterio</w:t>
      </w:r>
      <w:r w:rsidR="00894220">
        <w:rPr>
          <w:b/>
        </w:rPr>
        <w:t xml:space="preserve"> 10</w:t>
      </w:r>
      <w:r w:rsidRPr="00982771">
        <w:rPr>
          <w:b/>
        </w:rPr>
        <w:tab/>
      </w:r>
      <w:r w:rsidR="007E2AF2" w:rsidRPr="00982771">
        <w:t xml:space="preserve">Conservar en el sitio de Internet y a través de la Plataforma Nacional la información de acuerdo con la </w:t>
      </w:r>
      <w:r w:rsidR="007E2AF2" w:rsidRPr="00982771">
        <w:rPr>
          <w:i/>
        </w:rPr>
        <w:t>Tabla de actualización y conservación de la información</w:t>
      </w:r>
    </w:p>
    <w:p w:rsidR="00894220" w:rsidRDefault="00894220" w:rsidP="00894220">
      <w:pPr>
        <w:pStyle w:val="Prrafodelista"/>
        <w:spacing w:after="0" w:line="240" w:lineRule="auto"/>
        <w:ind w:left="0"/>
        <w:jc w:val="both"/>
        <w:rPr>
          <w:b/>
        </w:rPr>
      </w:pPr>
    </w:p>
    <w:p w:rsidR="00152E94" w:rsidRPr="00982771" w:rsidRDefault="00152E94" w:rsidP="00C53D8F">
      <w:pPr>
        <w:pStyle w:val="Prrafodelista"/>
        <w:spacing w:after="0" w:line="240" w:lineRule="auto"/>
        <w:ind w:left="0"/>
        <w:jc w:val="both"/>
        <w:rPr>
          <w:b/>
        </w:rPr>
      </w:pPr>
      <w:r w:rsidRPr="00982771">
        <w:rPr>
          <w:b/>
        </w:rPr>
        <w:t>Criterios adjetivos de confiabilidad</w:t>
      </w:r>
    </w:p>
    <w:p w:rsidR="00152E94" w:rsidRPr="00982771" w:rsidRDefault="00152E94" w:rsidP="00C53D8F">
      <w:pPr>
        <w:pStyle w:val="Prrafodelista"/>
        <w:spacing w:after="0" w:line="240" w:lineRule="auto"/>
        <w:ind w:left="1701" w:hanging="1134"/>
        <w:jc w:val="both"/>
      </w:pPr>
      <w:r w:rsidRPr="00982771">
        <w:rPr>
          <w:b/>
        </w:rPr>
        <w:t xml:space="preserve">Criterio </w:t>
      </w:r>
      <w:r w:rsidR="00894220">
        <w:rPr>
          <w:b/>
        </w:rPr>
        <w:t>11</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152E94" w:rsidRPr="00982771" w:rsidRDefault="00894220" w:rsidP="00C53D8F">
      <w:pPr>
        <w:pStyle w:val="Prrafodelista"/>
        <w:spacing w:after="0" w:line="240" w:lineRule="auto"/>
        <w:ind w:left="1701" w:hanging="1134"/>
        <w:jc w:val="both"/>
      </w:pPr>
      <w:r>
        <w:rPr>
          <w:b/>
        </w:rPr>
        <w:t>Criterio 12</w:t>
      </w:r>
      <w:r w:rsidR="00152E94" w:rsidRPr="00982771">
        <w:rPr>
          <w:b/>
        </w:rPr>
        <w:tab/>
      </w:r>
      <w:r w:rsidR="00152E94" w:rsidRPr="00982771">
        <w:t>Fecha de actualización de la información publicada con el formato día/mes/año (por ej. 31/Marzo/201</w:t>
      </w:r>
      <w:r w:rsidR="00E7533B" w:rsidRPr="00982771">
        <w:t>6</w:t>
      </w:r>
      <w:r w:rsidR="00152E94" w:rsidRPr="00982771">
        <w:t xml:space="preserve">) </w:t>
      </w:r>
    </w:p>
    <w:p w:rsidR="00152E94" w:rsidRPr="00982771" w:rsidRDefault="008852AD" w:rsidP="00C53D8F">
      <w:pPr>
        <w:pStyle w:val="Prrafodelista"/>
        <w:spacing w:after="0" w:line="240" w:lineRule="auto"/>
        <w:ind w:left="1701" w:hanging="1134"/>
        <w:jc w:val="both"/>
        <w:rPr>
          <w:b/>
        </w:rPr>
      </w:pPr>
      <w:r>
        <w:rPr>
          <w:b/>
        </w:rPr>
        <w:t>Criterio 13</w:t>
      </w:r>
      <w:r w:rsidR="00152E94" w:rsidRPr="00982771">
        <w:rPr>
          <w:b/>
        </w:rPr>
        <w:tab/>
      </w:r>
      <w:r w:rsidR="00152E94" w:rsidRPr="00982771">
        <w:t>Fecha de validación de la información publicada con el formato día/mes/año (por ej. 3</w:t>
      </w:r>
      <w:r w:rsidR="00E7533B" w:rsidRPr="00982771">
        <w:t>0</w:t>
      </w:r>
      <w:r w:rsidR="00152E94" w:rsidRPr="00982771">
        <w:t>/</w:t>
      </w:r>
      <w:r w:rsidR="00E7533B" w:rsidRPr="00982771">
        <w:t>Abril</w:t>
      </w:r>
      <w:r w:rsidR="00152E94" w:rsidRPr="00982771">
        <w:t>/201</w:t>
      </w:r>
      <w:r w:rsidR="00E7533B" w:rsidRPr="00982771">
        <w:t>6</w:t>
      </w:r>
      <w:r w:rsidR="00152E94" w:rsidRPr="00982771">
        <w:t>)</w:t>
      </w:r>
    </w:p>
    <w:p w:rsidR="008852AD" w:rsidRDefault="008852AD" w:rsidP="008852AD">
      <w:pPr>
        <w:pStyle w:val="Prrafodelista"/>
        <w:spacing w:after="0" w:line="240" w:lineRule="auto"/>
        <w:ind w:left="0"/>
        <w:jc w:val="both"/>
        <w:rPr>
          <w:b/>
        </w:rPr>
      </w:pPr>
    </w:p>
    <w:p w:rsidR="007E2AF2" w:rsidRDefault="007E2AF2" w:rsidP="00C53D8F">
      <w:pPr>
        <w:pStyle w:val="Prrafodelista"/>
        <w:spacing w:after="0" w:line="240" w:lineRule="auto"/>
        <w:ind w:left="0"/>
        <w:jc w:val="both"/>
        <w:rPr>
          <w:b/>
        </w:rPr>
      </w:pPr>
    </w:p>
    <w:p w:rsidR="00152E94" w:rsidRPr="00982771" w:rsidRDefault="00152E94" w:rsidP="00C53D8F">
      <w:pPr>
        <w:pStyle w:val="Prrafodelista"/>
        <w:spacing w:after="0" w:line="240" w:lineRule="auto"/>
        <w:ind w:left="0"/>
        <w:jc w:val="both"/>
        <w:rPr>
          <w:b/>
        </w:rPr>
      </w:pPr>
      <w:r w:rsidRPr="00982771">
        <w:rPr>
          <w:b/>
        </w:rPr>
        <w:t>Criterios adjetivos de formato</w:t>
      </w:r>
    </w:p>
    <w:p w:rsidR="00152E94" w:rsidRPr="00982771" w:rsidRDefault="00152E94" w:rsidP="008852AD">
      <w:pPr>
        <w:pStyle w:val="Prrafodelista"/>
        <w:spacing w:after="0" w:line="240" w:lineRule="auto"/>
        <w:ind w:left="1701" w:hanging="1134"/>
        <w:jc w:val="both"/>
      </w:pPr>
      <w:r w:rsidRPr="00982771">
        <w:rPr>
          <w:b/>
        </w:rPr>
        <w:t>Criterio 1</w:t>
      </w:r>
      <w:r w:rsidR="008852AD">
        <w:rPr>
          <w:b/>
        </w:rPr>
        <w:t>4</w:t>
      </w:r>
      <w:r w:rsidRPr="00982771">
        <w:rPr>
          <w:b/>
        </w:rPr>
        <w:tab/>
      </w:r>
      <w:r w:rsidRPr="00982771">
        <w:t xml:space="preserve">La información publicada se organiza mediante el formato 6, en el que se incluyen todos los campos especificados en los criterios sustantivos de contenido </w:t>
      </w:r>
    </w:p>
    <w:p w:rsidR="00152E94" w:rsidRPr="00982771" w:rsidRDefault="00152E94" w:rsidP="00C53D8F">
      <w:pPr>
        <w:pStyle w:val="Prrafodelista"/>
        <w:spacing w:before="120" w:after="0" w:line="240" w:lineRule="auto"/>
        <w:ind w:left="1701" w:hanging="1134"/>
        <w:jc w:val="both"/>
      </w:pPr>
      <w:r w:rsidRPr="00982771">
        <w:rPr>
          <w:b/>
        </w:rPr>
        <w:t>Criterio 1</w:t>
      </w:r>
      <w:r w:rsidR="008852AD">
        <w:rPr>
          <w:b/>
        </w:rPr>
        <w:t>5</w:t>
      </w:r>
      <w:r w:rsidR="008852AD">
        <w:rPr>
          <w:b/>
        </w:rPr>
        <w:tab/>
      </w:r>
      <w:r w:rsidRPr="00982771">
        <w:t>El soporte de la información permite su reutilización</w:t>
      </w:r>
    </w:p>
    <w:p w:rsidR="00482924" w:rsidRPr="00982771" w:rsidRDefault="00482924" w:rsidP="00C53D8F">
      <w:pPr>
        <w:pStyle w:val="Prrafodelista"/>
        <w:spacing w:before="120" w:after="0" w:line="240" w:lineRule="auto"/>
        <w:ind w:left="1701" w:hanging="1134"/>
        <w:jc w:val="both"/>
        <w:rPr>
          <w:lang w:val="es-ES"/>
        </w:rPr>
      </w:pPr>
    </w:p>
    <w:p w:rsidR="00C2340A" w:rsidRPr="00982771" w:rsidRDefault="00C2340A" w:rsidP="00C53D8F">
      <w:pPr>
        <w:pStyle w:val="Prrafodelista"/>
        <w:spacing w:before="120" w:after="0" w:line="240" w:lineRule="auto"/>
        <w:ind w:left="0"/>
        <w:jc w:val="both"/>
        <w:rPr>
          <w:b/>
        </w:rPr>
      </w:pPr>
      <w:r w:rsidRPr="00982771">
        <w:rPr>
          <w:b/>
        </w:rPr>
        <w:t>Formato 6. LGT_Art_36_V</w:t>
      </w:r>
      <w:r w:rsidR="00C234A8" w:rsidRPr="00982771">
        <w:rPr>
          <w:b/>
        </w:rPr>
        <w:t>I</w:t>
      </w:r>
    </w:p>
    <w:p w:rsidR="00EA5782" w:rsidRPr="00982771" w:rsidRDefault="00482924" w:rsidP="00C53D8F">
      <w:pPr>
        <w:spacing w:before="120" w:after="0" w:line="240" w:lineRule="auto"/>
        <w:ind w:left="360"/>
        <w:jc w:val="center"/>
        <w:rPr>
          <w:b/>
          <w:sz w:val="20"/>
          <w:szCs w:val="20"/>
          <w:lang w:val="es-ES"/>
        </w:rPr>
      </w:pPr>
      <w:r w:rsidRPr="00982771">
        <w:rPr>
          <w:b/>
          <w:sz w:val="18"/>
          <w:szCs w:val="18"/>
          <w:lang w:val="es-ES"/>
        </w:rPr>
        <w:t>Responsables de finanzas</w:t>
      </w:r>
      <w:r w:rsidR="00C2340A" w:rsidRPr="00982771">
        <w:rPr>
          <w:b/>
          <w:sz w:val="18"/>
          <w:szCs w:val="18"/>
          <w:lang w:val="es-ES"/>
        </w:rPr>
        <w:t xml:space="preserve"> </w:t>
      </w:r>
      <w:r w:rsidR="00C2340A" w:rsidRPr="00982771">
        <w:rPr>
          <w:rFonts w:eastAsia="Times New Roman" w:cs="Times New Roman"/>
          <w:b/>
          <w:bCs/>
          <w:sz w:val="18"/>
          <w:szCs w:val="18"/>
          <w:lang w:val="es-ES" w:eastAsia="es-MX"/>
        </w:rPr>
        <w:t>&lt;&lt;</w:t>
      </w:r>
      <w:r w:rsidR="00152E94" w:rsidRPr="00982771">
        <w:rPr>
          <w:rFonts w:eastAsia="Times New Roman" w:cs="Times New Roman"/>
          <w:b/>
          <w:bCs/>
          <w:sz w:val="18"/>
          <w:szCs w:val="18"/>
          <w:lang w:val="es-ES" w:eastAsia="es-MX"/>
        </w:rPr>
        <w:t>partido político</w:t>
      </w:r>
      <w:r w:rsidR="006E6423" w:rsidRPr="00982771">
        <w:rPr>
          <w:rFonts w:eastAsia="Times New Roman" w:cs="Times New Roman"/>
          <w:b/>
          <w:bCs/>
          <w:sz w:val="18"/>
          <w:szCs w:val="18"/>
          <w:lang w:val="es-ES" w:eastAsia="es-MX"/>
        </w:rPr>
        <w:t>, agrupación política nacional o asociación civil de candidatos independientes</w:t>
      </w:r>
      <w:r w:rsidR="00C2340A" w:rsidRPr="00982771">
        <w:rPr>
          <w:rFonts w:eastAsia="Times New Roman" w:cs="Times New Roman"/>
          <w:b/>
          <w:bCs/>
          <w:sz w:val="18"/>
          <w:szCs w:val="18"/>
          <w:lang w:val="es-ES" w:eastAsia="es-MX"/>
        </w:rPr>
        <w:t>&gt;&gt;</w:t>
      </w:r>
    </w:p>
    <w:tbl>
      <w:tblPr>
        <w:tblW w:w="0" w:type="auto"/>
        <w:tblInd w:w="55" w:type="dxa"/>
        <w:tblCellMar>
          <w:left w:w="70" w:type="dxa"/>
          <w:right w:w="70" w:type="dxa"/>
        </w:tblCellMar>
        <w:tblLook w:val="04A0" w:firstRow="1" w:lastRow="0" w:firstColumn="1" w:lastColumn="0" w:noHBand="0" w:noVBand="1"/>
      </w:tblPr>
      <w:tblGrid>
        <w:gridCol w:w="685"/>
        <w:gridCol w:w="757"/>
        <w:gridCol w:w="835"/>
        <w:gridCol w:w="1134"/>
        <w:gridCol w:w="1111"/>
        <w:gridCol w:w="1082"/>
        <w:gridCol w:w="802"/>
        <w:gridCol w:w="1425"/>
        <w:gridCol w:w="1092"/>
      </w:tblGrid>
      <w:tr w:rsidR="00BB5FFE" w:rsidRPr="00982771" w:rsidTr="002C54BD">
        <w:trPr>
          <w:trHeight w:val="300"/>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Ejercicio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Period</w:t>
            </w:r>
            <w:r w:rsidR="004A1D64" w:rsidRPr="00C53D8F">
              <w:rPr>
                <w:rFonts w:eastAsia="Times New Roman" w:cs="Times New Roman"/>
                <w:sz w:val="16"/>
                <w:szCs w:val="16"/>
                <w:lang w:eastAsia="es-MX"/>
              </w:rPr>
              <w:t xml:space="preserve">o </w:t>
            </w:r>
            <w:r w:rsidR="00CF65C2" w:rsidRPr="00C53D8F">
              <w:rPr>
                <w:rFonts w:eastAsia="Times New Roman" w:cs="Times New Roman"/>
                <w:sz w:val="16"/>
                <w:szCs w:val="16"/>
                <w:lang w:eastAsia="es-MX"/>
              </w:rPr>
              <w:t>que se reporta</w:t>
            </w:r>
          </w:p>
        </w:tc>
        <w:tc>
          <w:tcPr>
            <w:tcW w:w="0" w:type="auto"/>
            <w:gridSpan w:val="3"/>
            <w:tcBorders>
              <w:top w:val="dotted" w:sz="4" w:space="0" w:color="auto"/>
              <w:left w:val="nil"/>
              <w:bottom w:val="dotted" w:sz="4" w:space="0" w:color="auto"/>
              <w:right w:val="dotted" w:sz="4" w:space="0" w:color="auto"/>
            </w:tcBorders>
            <w:shd w:val="clear" w:color="auto" w:fill="auto"/>
            <w:noWrap/>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Nombre del </w:t>
            </w:r>
            <w:r w:rsidR="006E6423" w:rsidRPr="00C53D8F">
              <w:rPr>
                <w:rFonts w:eastAsia="Times New Roman" w:cs="Times New Roman"/>
                <w:sz w:val="16"/>
                <w:szCs w:val="16"/>
                <w:lang w:eastAsia="es-MX"/>
              </w:rPr>
              <w:t xml:space="preserve">responsable o </w:t>
            </w:r>
            <w:r w:rsidRPr="00C53D8F">
              <w:rPr>
                <w:rFonts w:eastAsia="Times New Roman" w:cs="Times New Roman"/>
                <w:sz w:val="16"/>
                <w:szCs w:val="16"/>
                <w:lang w:eastAsia="es-MX"/>
              </w:rPr>
              <w:t>titular de finanzas</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Escolaridad </w:t>
            </w:r>
            <w:r w:rsidR="00D12123" w:rsidRPr="00C53D8F">
              <w:rPr>
                <w:rFonts w:eastAsia="Times New Roman" w:cs="Times New Roman"/>
                <w:sz w:val="16"/>
                <w:szCs w:val="16"/>
                <w:lang w:eastAsia="es-MX"/>
              </w:rPr>
              <w:t>(</w:t>
            </w:r>
            <w:r w:rsidRPr="00C53D8F">
              <w:rPr>
                <w:rFonts w:eastAsia="Times New Roman" w:cs="Times New Roman"/>
                <w:sz w:val="16"/>
                <w:szCs w:val="16"/>
                <w:lang w:eastAsia="es-MX"/>
              </w:rPr>
              <w:t>Nivel máximo de estudios</w:t>
            </w:r>
            <w:r w:rsidR="00D12123" w:rsidRPr="00C53D8F">
              <w:rPr>
                <w:rFonts w:eastAsia="Times New Roman" w:cs="Times New Roman"/>
                <w:sz w:val="16"/>
                <w:szCs w:val="16"/>
                <w:lang w:eastAsia="es-MX"/>
              </w:rPr>
              <w:t>)</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Área de estudio, en su caso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Denominación del cargo que desempeña en el partido político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Hipervínculo al perfil curricular</w:t>
            </w:r>
          </w:p>
        </w:tc>
      </w:tr>
      <w:tr w:rsidR="00D17EDC" w:rsidRPr="00982771" w:rsidTr="002C54BD">
        <w:trPr>
          <w:trHeight w:val="300"/>
        </w:trPr>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Segundo apellido</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r>
      <w:tr w:rsidR="00D17EDC" w:rsidRPr="00982771" w:rsidTr="002C54BD">
        <w:trPr>
          <w:trHeight w:val="27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r>
      <w:tr w:rsidR="00D17EDC" w:rsidRPr="00982771" w:rsidTr="002C54BD">
        <w:trPr>
          <w:trHeight w:val="26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EA5782" w:rsidRPr="00C53D8F" w:rsidRDefault="00EA5782" w:rsidP="00C53D8F">
            <w:pPr>
              <w:widowControl/>
              <w:spacing w:after="0" w:line="240" w:lineRule="auto"/>
              <w:jc w:val="center"/>
              <w:rPr>
                <w:rFonts w:eastAsia="Times New Roman" w:cs="Times New Roman"/>
                <w:sz w:val="16"/>
                <w:szCs w:val="16"/>
                <w:lang w:eastAsia="es-MX"/>
              </w:rPr>
            </w:pPr>
          </w:p>
        </w:tc>
      </w:tr>
    </w:tbl>
    <w:p w:rsidR="00AB59E9" w:rsidRPr="00C53D8F" w:rsidRDefault="00AB59E9"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Periodo de actualización de la información</w:t>
      </w:r>
      <w:r w:rsidR="00D12123" w:rsidRPr="00C53D8F">
        <w:rPr>
          <w:rFonts w:eastAsia="Times New Roman"/>
          <w:sz w:val="18"/>
          <w:szCs w:val="18"/>
          <w:lang w:eastAsia="es-MX"/>
        </w:rPr>
        <w:t xml:space="preserve">: </w:t>
      </w:r>
      <w:r w:rsidRPr="00C53D8F">
        <w:rPr>
          <w:rFonts w:eastAsia="Times New Roman"/>
          <w:sz w:val="18"/>
          <w:szCs w:val="18"/>
          <w:lang w:eastAsia="es-MX"/>
        </w:rPr>
        <w:t>trimestral</w:t>
      </w:r>
    </w:p>
    <w:p w:rsidR="00AB59E9" w:rsidRPr="00C53D8F" w:rsidRDefault="00AB59E9"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AB59E9" w:rsidRPr="00C53D8F" w:rsidRDefault="00AB59E9"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AB59E9" w:rsidRPr="00C53D8F" w:rsidRDefault="00A5626C" w:rsidP="00C53D8F">
      <w:pPr>
        <w:spacing w:after="0" w:line="240" w:lineRule="auto"/>
        <w:ind w:left="142"/>
        <w:jc w:val="both"/>
        <w:rPr>
          <w:rFonts w:eastAsia="Times New Roman"/>
          <w:sz w:val="18"/>
          <w:szCs w:val="18"/>
          <w:lang w:eastAsia="es-MX"/>
        </w:rPr>
      </w:pPr>
      <w:r w:rsidRPr="00D74669">
        <w:rPr>
          <w:rFonts w:eastAsia="Times New Roman"/>
          <w:sz w:val="18"/>
          <w:szCs w:val="18"/>
          <w:lang w:eastAsia="es-MX"/>
        </w:rPr>
        <w:t>Área(s) o unidad(es) administrativa(s) que genera(n) o posee(n) la información</w:t>
      </w:r>
      <w:r w:rsidR="00AB59E9" w:rsidRPr="00C53D8F">
        <w:rPr>
          <w:rFonts w:eastAsia="Times New Roman"/>
          <w:sz w:val="18"/>
          <w:szCs w:val="18"/>
          <w:lang w:eastAsia="es-MX"/>
        </w:rPr>
        <w:t>: ____________________</w:t>
      </w:r>
    </w:p>
    <w:p w:rsidR="00BB5FFE" w:rsidRPr="00982771" w:rsidRDefault="00BB5FFE" w:rsidP="00C53D8F">
      <w:pPr>
        <w:widowControl/>
        <w:spacing w:after="0" w:line="240" w:lineRule="auto"/>
        <w:rPr>
          <w:rFonts w:eastAsia="Arial" w:cs="Arial"/>
          <w:bCs/>
          <w:spacing w:val="-5"/>
          <w:lang w:val="es-ES"/>
        </w:rPr>
      </w:pPr>
      <w:r w:rsidRPr="00982771">
        <w:rPr>
          <w:rFonts w:eastAsia="Arial" w:cs="Arial"/>
          <w:bCs/>
          <w:spacing w:val="-5"/>
          <w:lang w:val="es-ES"/>
        </w:rPr>
        <w:br w:type="page"/>
      </w:r>
    </w:p>
    <w:p w:rsidR="00C234A8" w:rsidRPr="00C53D8F" w:rsidRDefault="0008729E" w:rsidP="007E2AF2">
      <w:pPr>
        <w:pStyle w:val="Ttulo3"/>
        <w:numPr>
          <w:ilvl w:val="0"/>
          <w:numId w:val="8"/>
        </w:numPr>
        <w:spacing w:line="240" w:lineRule="auto"/>
        <w:ind w:left="1134" w:right="49" w:firstLine="0"/>
        <w:rPr>
          <w:rFonts w:asciiTheme="minorHAnsi" w:eastAsia="Arial" w:hAnsiTheme="minorHAnsi"/>
          <w:b w:val="0"/>
          <w:i/>
          <w:color w:val="auto"/>
        </w:rPr>
      </w:pPr>
      <w:bookmarkStart w:id="10" w:name="_Toc440653242"/>
      <w:r w:rsidRPr="00C53D8F">
        <w:rPr>
          <w:rFonts w:asciiTheme="minorHAnsi" w:eastAsia="Arial" w:hAnsiTheme="minorHAnsi"/>
          <w:b w:val="0"/>
          <w:i/>
          <w:color w:val="auto"/>
        </w:rPr>
        <w:lastRenderedPageBreak/>
        <w:t>Las organizaciones sociales adherentes o similares a algún partido político</w:t>
      </w:r>
      <w:bookmarkEnd w:id="10"/>
    </w:p>
    <w:p w:rsidR="000B3F9F" w:rsidRPr="00982771" w:rsidRDefault="00B40947" w:rsidP="00C53D8F">
      <w:pPr>
        <w:spacing w:before="120" w:after="0" w:line="240" w:lineRule="auto"/>
        <w:jc w:val="both"/>
        <w:rPr>
          <w:rFonts w:eastAsia="Arial" w:cs="Arial"/>
          <w:bCs/>
          <w:spacing w:val="-5"/>
        </w:rPr>
      </w:pPr>
      <w:r w:rsidRPr="00982771">
        <w:rPr>
          <w:rFonts w:eastAsia="Arial" w:cs="Arial"/>
          <w:bCs/>
          <w:spacing w:val="-5"/>
        </w:rPr>
        <w:t xml:space="preserve">Se deberá especificar </w:t>
      </w:r>
      <w:r w:rsidR="00C234A8" w:rsidRPr="00982771">
        <w:rPr>
          <w:rFonts w:eastAsia="Arial" w:cs="Arial"/>
          <w:bCs/>
          <w:spacing w:val="-5"/>
        </w:rPr>
        <w:t xml:space="preserve">el nombre </w:t>
      </w:r>
      <w:r w:rsidRPr="00982771">
        <w:rPr>
          <w:rFonts w:eastAsia="Arial" w:cs="Arial"/>
          <w:bCs/>
          <w:spacing w:val="-5"/>
        </w:rPr>
        <w:t>de la organización, la figura jurídica</w:t>
      </w:r>
      <w:r w:rsidR="00C40F7C" w:rsidRPr="00982771">
        <w:rPr>
          <w:rFonts w:eastAsia="Arial" w:cs="Arial"/>
          <w:bCs/>
          <w:spacing w:val="-5"/>
        </w:rPr>
        <w:t>,</w:t>
      </w:r>
      <w:r w:rsidR="00695A24" w:rsidRPr="00982771">
        <w:rPr>
          <w:rFonts w:eastAsia="Arial" w:cs="Arial"/>
          <w:bCs/>
          <w:spacing w:val="-5"/>
        </w:rPr>
        <w:t xml:space="preserve"> </w:t>
      </w:r>
      <w:r w:rsidR="006E6423" w:rsidRPr="00982771">
        <w:rPr>
          <w:rFonts w:eastAsia="Arial" w:cs="Arial"/>
          <w:bCs/>
          <w:spacing w:val="-5"/>
        </w:rPr>
        <w:t>un hiper</w:t>
      </w:r>
      <w:r w:rsidRPr="00982771">
        <w:rPr>
          <w:rFonts w:eastAsia="Arial" w:cs="Arial"/>
          <w:bCs/>
          <w:spacing w:val="-5"/>
        </w:rPr>
        <w:t xml:space="preserve">vínculo a </w:t>
      </w:r>
      <w:r w:rsidR="00DD65C5" w:rsidRPr="00982771">
        <w:rPr>
          <w:rFonts w:eastAsia="Arial" w:cs="Arial"/>
          <w:bCs/>
          <w:spacing w:val="-5"/>
        </w:rPr>
        <w:t xml:space="preserve">su </w:t>
      </w:r>
      <w:r w:rsidRPr="00982771">
        <w:rPr>
          <w:rFonts w:eastAsia="Arial" w:cs="Arial"/>
          <w:bCs/>
          <w:spacing w:val="-5"/>
        </w:rPr>
        <w:t>página electrónica</w:t>
      </w:r>
      <w:r w:rsidR="006E6423" w:rsidRPr="00982771">
        <w:rPr>
          <w:rFonts w:eastAsia="Arial" w:cs="Arial"/>
          <w:bCs/>
          <w:spacing w:val="-5"/>
        </w:rPr>
        <w:t xml:space="preserve"> en su caso,</w:t>
      </w:r>
      <w:r w:rsidR="00C40F7C" w:rsidRPr="00982771">
        <w:rPr>
          <w:rFonts w:eastAsia="Arial" w:cs="Arial"/>
          <w:bCs/>
          <w:spacing w:val="-5"/>
        </w:rPr>
        <w:t xml:space="preserve"> y los recursos o presupuesto asignado </w:t>
      </w:r>
      <w:r w:rsidR="001B5439" w:rsidRPr="00982771">
        <w:rPr>
          <w:rFonts w:eastAsia="Arial" w:cs="Arial"/>
          <w:bCs/>
          <w:spacing w:val="-5"/>
        </w:rPr>
        <w:t xml:space="preserve">a la misma </w:t>
      </w:r>
      <w:r w:rsidR="00C40F7C" w:rsidRPr="00982771">
        <w:rPr>
          <w:rFonts w:eastAsia="Arial" w:cs="Arial"/>
          <w:bCs/>
          <w:spacing w:val="-5"/>
        </w:rPr>
        <w:t>(en caso de haberlos)</w:t>
      </w:r>
      <w:r w:rsidR="000B3F9F" w:rsidRPr="00982771">
        <w:rPr>
          <w:rFonts w:eastAsia="Arial" w:cs="Arial"/>
          <w:bCs/>
          <w:spacing w:val="-5"/>
        </w:rPr>
        <w:t>.</w:t>
      </w:r>
    </w:p>
    <w:p w:rsidR="00C234A8" w:rsidRPr="00982771" w:rsidRDefault="000B3F9F" w:rsidP="00C53D8F">
      <w:pPr>
        <w:spacing w:before="120" w:after="0" w:line="240" w:lineRule="auto"/>
        <w:jc w:val="both"/>
        <w:rPr>
          <w:rFonts w:eastAsia="Arial" w:cs="Arial"/>
          <w:bCs/>
          <w:spacing w:val="-5"/>
        </w:rPr>
      </w:pPr>
      <w:r w:rsidRPr="00982771">
        <w:rPr>
          <w:rFonts w:eastAsia="Arial" w:cs="Arial"/>
          <w:bCs/>
          <w:spacing w:val="-5"/>
        </w:rPr>
        <w:t>Respecto a las agrupaciones políticas nacionales y las asociaciones civiles que fueron constituidas por ciudadanos interesados en ser candidatos independientes</w:t>
      </w:r>
      <w:r w:rsidR="001B5439" w:rsidRPr="00982771">
        <w:rPr>
          <w:rFonts w:eastAsia="Arial" w:cs="Arial"/>
          <w:bCs/>
          <w:spacing w:val="-5"/>
        </w:rPr>
        <w:t xml:space="preserve">, </w:t>
      </w:r>
      <w:r w:rsidRPr="00982771">
        <w:rPr>
          <w:lang w:val="es-ES"/>
        </w:rPr>
        <w:t xml:space="preserve">deberán publicar, en su caso, una </w:t>
      </w:r>
      <w:r w:rsidRPr="00982771">
        <w:rPr>
          <w:rFonts w:eastAsia="Arial" w:cs="Arial"/>
          <w:bCs/>
          <w:spacing w:val="-5"/>
        </w:rPr>
        <w:t>leyenda en la que se especifique que no se tienen organizaciones sociales adherentes o similares.</w:t>
      </w:r>
    </w:p>
    <w:p w:rsidR="00C234A8" w:rsidRPr="00C53D8F" w:rsidRDefault="00C234A8"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C234A8" w:rsidRPr="00982771" w:rsidRDefault="00C234A8" w:rsidP="00C53D8F">
      <w:pPr>
        <w:pStyle w:val="Prrafodelista"/>
        <w:spacing w:before="120" w:after="0" w:line="240" w:lineRule="auto"/>
        <w:ind w:left="0"/>
        <w:jc w:val="both"/>
        <w:rPr>
          <w:b/>
          <w:lang w:val="es-ES"/>
        </w:rPr>
      </w:pPr>
      <w:r w:rsidRPr="00982771">
        <w:rPr>
          <w:b/>
          <w:lang w:val="es-ES"/>
        </w:rPr>
        <w:t>Periodo de actualización:</w:t>
      </w:r>
      <w:r w:rsidRPr="00982771">
        <w:rPr>
          <w:lang w:val="es-ES"/>
        </w:rPr>
        <w:t xml:space="preserve"> </w:t>
      </w:r>
      <w:r w:rsidR="00D74669">
        <w:rPr>
          <w:lang w:val="es-ES"/>
        </w:rPr>
        <w:t>t</w:t>
      </w:r>
      <w:r w:rsidR="00695A24" w:rsidRPr="00982771">
        <w:rPr>
          <w:lang w:val="es-ES"/>
        </w:rPr>
        <w:t>rimestr</w:t>
      </w:r>
      <w:r w:rsidRPr="00982771">
        <w:rPr>
          <w:lang w:val="es-ES"/>
        </w:rPr>
        <w:t>al</w:t>
      </w:r>
    </w:p>
    <w:p w:rsidR="00C234A8" w:rsidRPr="00982771" w:rsidRDefault="0051633C" w:rsidP="00C53D8F">
      <w:pPr>
        <w:pStyle w:val="Prrafodelista"/>
        <w:spacing w:before="120" w:after="0" w:line="240" w:lineRule="auto"/>
        <w:ind w:left="0"/>
        <w:jc w:val="both"/>
        <w:rPr>
          <w:lang w:val="es-ES"/>
        </w:rPr>
      </w:pPr>
      <w:r>
        <w:rPr>
          <w:b/>
          <w:lang w:val="es-ES"/>
        </w:rPr>
        <w:t>Conservar en el sitio de Internet:</w:t>
      </w:r>
      <w:r w:rsidR="00C234A8" w:rsidRPr="00982771">
        <w:rPr>
          <w:lang w:val="es-ES"/>
        </w:rPr>
        <w:t xml:space="preserve"> </w:t>
      </w:r>
      <w:r w:rsidR="00BE0814" w:rsidRPr="00982771">
        <w:rPr>
          <w:lang w:val="es-ES"/>
        </w:rPr>
        <w:t xml:space="preserve">información vigente y la correspondiente a </w:t>
      </w:r>
      <w:r w:rsidR="00211FB2" w:rsidRPr="00982771">
        <w:rPr>
          <w:lang w:val="es-ES"/>
        </w:rPr>
        <w:t>los tres</w:t>
      </w:r>
      <w:r w:rsidR="00BE0814" w:rsidRPr="00982771">
        <w:rPr>
          <w:lang w:val="es-ES"/>
        </w:rPr>
        <w:t xml:space="preserve"> </w:t>
      </w:r>
      <w:r w:rsidR="00211FB2" w:rsidRPr="00982771">
        <w:rPr>
          <w:lang w:val="es-ES"/>
        </w:rPr>
        <w:t xml:space="preserve">ejercicios </w:t>
      </w:r>
      <w:r w:rsidR="00BE0814" w:rsidRPr="00982771">
        <w:rPr>
          <w:lang w:val="es-ES"/>
        </w:rPr>
        <w:t>anteriores</w:t>
      </w:r>
    </w:p>
    <w:p w:rsidR="00C234A8" w:rsidRPr="00982771" w:rsidRDefault="00C234A8"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r w:rsidR="000B3F9F" w:rsidRPr="00982771">
        <w:rPr>
          <w:lang w:val="es-ES"/>
        </w:rPr>
        <w:t>, agrupaciones políticas nacionales y asociaciones civiles creadas por ciudadanos que pretenden postular su candidatura independiente</w:t>
      </w:r>
    </w:p>
    <w:p w:rsidR="00C234A8" w:rsidRPr="00982771" w:rsidRDefault="00C234A8" w:rsidP="00C53D8F">
      <w:pPr>
        <w:autoSpaceDE w:val="0"/>
        <w:autoSpaceDN w:val="0"/>
        <w:adjustRightInd w:val="0"/>
        <w:spacing w:after="0" w:line="240" w:lineRule="auto"/>
        <w:rPr>
          <w:rStyle w:val="tituloverde"/>
          <w:rFonts w:cs="Arial"/>
          <w:b/>
          <w:bCs/>
          <w:lang w:val="es-ES"/>
        </w:rPr>
      </w:pPr>
      <w:r w:rsidRPr="00C53D8F">
        <w:rPr>
          <w:b/>
          <w:lang w:val="es-ES"/>
        </w:rPr>
        <w:t>________________________________________________________________________________</w:t>
      </w:r>
    </w:p>
    <w:p w:rsidR="00C234A8" w:rsidRPr="00982771" w:rsidRDefault="00C234A8" w:rsidP="00C53D8F">
      <w:pPr>
        <w:spacing w:after="0" w:line="240" w:lineRule="auto"/>
        <w:jc w:val="both"/>
        <w:rPr>
          <w:rFonts w:cs="Arial"/>
          <w:b/>
          <w:bCs/>
          <w:lang w:val="es-ES"/>
        </w:rPr>
      </w:pPr>
      <w:r w:rsidRPr="00982771">
        <w:rPr>
          <w:rFonts w:cs="Arial"/>
          <w:b/>
          <w:bCs/>
          <w:lang w:val="es-ES"/>
        </w:rPr>
        <w:t>Criterios sustantivos de contenido</w:t>
      </w:r>
    </w:p>
    <w:p w:rsidR="00C234A8" w:rsidRPr="00982771" w:rsidRDefault="00C234A8" w:rsidP="00C53D8F">
      <w:pPr>
        <w:spacing w:after="0" w:line="240" w:lineRule="auto"/>
        <w:ind w:left="1701" w:hanging="1134"/>
        <w:jc w:val="both"/>
        <w:rPr>
          <w:lang w:val="es-ES"/>
        </w:rPr>
      </w:pPr>
      <w:r w:rsidRPr="00982771">
        <w:rPr>
          <w:b/>
          <w:lang w:val="es-ES"/>
        </w:rPr>
        <w:t>Criterio 1</w:t>
      </w:r>
      <w:r w:rsidRPr="00982771">
        <w:rPr>
          <w:lang w:val="es-ES"/>
        </w:rPr>
        <w:tab/>
        <w:t>Nombre completo de</w:t>
      </w:r>
      <w:r w:rsidR="00695A24" w:rsidRPr="00982771">
        <w:rPr>
          <w:lang w:val="es-ES"/>
        </w:rPr>
        <w:t xml:space="preserve"> la organización</w:t>
      </w:r>
    </w:p>
    <w:p w:rsidR="00C234A8" w:rsidRPr="00982771" w:rsidRDefault="00C234A8" w:rsidP="00C53D8F">
      <w:pPr>
        <w:spacing w:after="0" w:line="240" w:lineRule="auto"/>
        <w:ind w:left="1701" w:hanging="1134"/>
        <w:jc w:val="both"/>
        <w:rPr>
          <w:lang w:val="es-ES"/>
        </w:rPr>
      </w:pPr>
      <w:r w:rsidRPr="00982771">
        <w:rPr>
          <w:b/>
          <w:lang w:val="es-ES"/>
        </w:rPr>
        <w:t>Criterio 2</w:t>
      </w:r>
      <w:r w:rsidRPr="00982771">
        <w:rPr>
          <w:lang w:val="es-ES"/>
        </w:rPr>
        <w:tab/>
      </w:r>
      <w:r w:rsidR="00695A24" w:rsidRPr="00982771">
        <w:rPr>
          <w:lang w:val="es-ES"/>
        </w:rPr>
        <w:t>Figura jurídica</w:t>
      </w:r>
      <w:r w:rsidR="0049422B" w:rsidRPr="00982771">
        <w:rPr>
          <w:lang w:val="es-ES"/>
        </w:rPr>
        <w:t>: Persona moral</w:t>
      </w:r>
    </w:p>
    <w:p w:rsidR="00C234A8" w:rsidRPr="00982771" w:rsidRDefault="00C234A8" w:rsidP="00C53D8F">
      <w:pPr>
        <w:spacing w:after="0" w:line="240" w:lineRule="auto"/>
        <w:ind w:left="1701" w:hanging="1134"/>
        <w:jc w:val="both"/>
        <w:rPr>
          <w:lang w:val="es-ES"/>
        </w:rPr>
      </w:pPr>
      <w:r w:rsidRPr="00982771">
        <w:rPr>
          <w:b/>
          <w:lang w:val="es-ES"/>
        </w:rPr>
        <w:t>Criterio 3</w:t>
      </w:r>
      <w:r w:rsidRPr="00982771">
        <w:rPr>
          <w:lang w:val="es-ES"/>
        </w:rPr>
        <w:tab/>
      </w:r>
      <w:r w:rsidR="000B3F9F" w:rsidRPr="00982771">
        <w:rPr>
          <w:lang w:val="es-ES"/>
        </w:rPr>
        <w:t>Dirección electrónica de la p</w:t>
      </w:r>
      <w:r w:rsidR="00695A24" w:rsidRPr="00982771">
        <w:rPr>
          <w:lang w:val="es-ES"/>
        </w:rPr>
        <w:t>ágina</w:t>
      </w:r>
      <w:r w:rsidR="000B3F9F" w:rsidRPr="00982771">
        <w:rPr>
          <w:lang w:val="es-ES"/>
        </w:rPr>
        <w:t xml:space="preserve"> </w:t>
      </w:r>
      <w:r w:rsidR="000B3F9F" w:rsidRPr="00982771">
        <w:rPr>
          <w:i/>
          <w:lang w:val="es-ES"/>
        </w:rPr>
        <w:t>web</w:t>
      </w:r>
      <w:r w:rsidR="000B3F9F" w:rsidRPr="00982771">
        <w:rPr>
          <w:lang w:val="es-ES"/>
        </w:rPr>
        <w:t xml:space="preserve"> de la organización (en caso de tenerla)</w:t>
      </w:r>
    </w:p>
    <w:p w:rsidR="00C40F7C" w:rsidRPr="00982771" w:rsidRDefault="00C40F7C" w:rsidP="00C53D8F">
      <w:pPr>
        <w:spacing w:after="0" w:line="240" w:lineRule="auto"/>
        <w:ind w:left="1701" w:hanging="1134"/>
        <w:jc w:val="both"/>
        <w:rPr>
          <w:lang w:val="es-ES"/>
        </w:rPr>
      </w:pPr>
      <w:r w:rsidRPr="00982771">
        <w:rPr>
          <w:b/>
          <w:lang w:val="es-ES"/>
        </w:rPr>
        <w:t>Criterio 4</w:t>
      </w:r>
      <w:r w:rsidRPr="00982771">
        <w:rPr>
          <w:b/>
          <w:lang w:val="es-ES"/>
        </w:rPr>
        <w:tab/>
      </w:r>
      <w:r w:rsidRPr="00982771">
        <w:rPr>
          <w:lang w:val="es-ES"/>
        </w:rPr>
        <w:t xml:space="preserve">Presupuesto o recursos asignados (en caso de </w:t>
      </w:r>
      <w:r w:rsidR="001E094C" w:rsidRPr="00982771">
        <w:rPr>
          <w:lang w:val="es-ES"/>
        </w:rPr>
        <w:t>existir</w:t>
      </w:r>
      <w:r w:rsidRPr="00982771">
        <w:rPr>
          <w:lang w:val="es-ES"/>
        </w:rPr>
        <w:t>)</w:t>
      </w:r>
    </w:p>
    <w:p w:rsidR="00AB59E9" w:rsidRPr="00982771" w:rsidRDefault="00AB59E9" w:rsidP="00C53D8F">
      <w:pPr>
        <w:spacing w:after="0" w:line="240" w:lineRule="auto"/>
        <w:ind w:left="1701" w:hanging="1134"/>
        <w:jc w:val="both"/>
        <w:rPr>
          <w:lang w:val="es-ES"/>
        </w:rPr>
      </w:pPr>
      <w:r w:rsidRPr="00982771">
        <w:rPr>
          <w:b/>
          <w:lang w:val="es-ES"/>
        </w:rPr>
        <w:t>Criterio 5</w:t>
      </w:r>
      <w:r w:rsidRPr="00982771">
        <w:rPr>
          <w:b/>
          <w:lang w:val="es-ES"/>
        </w:rPr>
        <w:tab/>
      </w:r>
      <w:r w:rsidRPr="00982771">
        <w:rPr>
          <w:lang w:val="es-ES"/>
        </w:rPr>
        <w:t>Fecha de adhesión (con el formato día/mes/año</w:t>
      </w:r>
      <w:r w:rsidR="00CD11E0">
        <w:t xml:space="preserve">, </w:t>
      </w:r>
      <w:r w:rsidR="00CD11E0" w:rsidRPr="00982771">
        <w:t>por ej. 31/Marzo/2016)</w:t>
      </w:r>
    </w:p>
    <w:p w:rsidR="00CD11E0" w:rsidRDefault="00CD11E0" w:rsidP="00CD11E0">
      <w:pPr>
        <w:pStyle w:val="Prrafodelista"/>
        <w:spacing w:after="0" w:line="240" w:lineRule="auto"/>
        <w:ind w:left="0"/>
        <w:jc w:val="both"/>
        <w:rPr>
          <w:b/>
        </w:rPr>
      </w:pPr>
    </w:p>
    <w:p w:rsidR="00AB59E9" w:rsidRPr="00982771" w:rsidRDefault="00AB59E9" w:rsidP="00C53D8F">
      <w:pPr>
        <w:pStyle w:val="Prrafodelista"/>
        <w:spacing w:after="0" w:line="240" w:lineRule="auto"/>
        <w:ind w:left="0"/>
        <w:jc w:val="both"/>
        <w:rPr>
          <w:b/>
        </w:rPr>
      </w:pPr>
      <w:r w:rsidRPr="00982771">
        <w:rPr>
          <w:b/>
        </w:rPr>
        <w:t>Criterios adjetivos de actualización</w:t>
      </w:r>
    </w:p>
    <w:p w:rsidR="00AB59E9" w:rsidRPr="00982771" w:rsidRDefault="00AB59E9" w:rsidP="00C53D8F">
      <w:pPr>
        <w:pStyle w:val="Prrafodelista"/>
        <w:spacing w:after="0" w:line="240" w:lineRule="auto"/>
        <w:ind w:left="1701" w:hanging="1134"/>
        <w:jc w:val="both"/>
      </w:pPr>
      <w:r w:rsidRPr="00982771">
        <w:rPr>
          <w:b/>
        </w:rPr>
        <w:t>Criterio 6</w:t>
      </w:r>
      <w:r w:rsidRPr="00982771">
        <w:tab/>
        <w:t>Periodo de actualización de la información:</w:t>
      </w:r>
      <w:r w:rsidR="002D0238" w:rsidRPr="00982771">
        <w:t xml:space="preserve"> </w:t>
      </w:r>
      <w:r w:rsidRPr="00982771">
        <w:t>trimestral</w:t>
      </w:r>
    </w:p>
    <w:p w:rsidR="00AB59E9" w:rsidRPr="00982771" w:rsidRDefault="00AB59E9" w:rsidP="00C53D8F">
      <w:pPr>
        <w:pStyle w:val="Prrafodelista"/>
        <w:spacing w:after="0" w:line="240" w:lineRule="auto"/>
        <w:ind w:left="1701" w:hanging="1134"/>
        <w:jc w:val="both"/>
        <w:rPr>
          <w:i/>
        </w:rPr>
      </w:pPr>
      <w:r w:rsidRPr="00982771">
        <w:rPr>
          <w:b/>
        </w:rPr>
        <w:t>Criterio 7</w:t>
      </w:r>
      <w:r w:rsidRPr="00982771">
        <w:tab/>
      </w:r>
      <w:r w:rsidR="00F614DD">
        <w:t>La información deberá estar actualizada al periodo que corresponde de acuerdo con</w:t>
      </w:r>
      <w:r w:rsidRPr="00982771">
        <w:t xml:space="preserve"> la </w:t>
      </w:r>
      <w:r w:rsidRPr="00982771">
        <w:rPr>
          <w:i/>
        </w:rPr>
        <w:t xml:space="preserve">Tabla de actualización y conservación de la información </w:t>
      </w:r>
    </w:p>
    <w:p w:rsidR="00AB59E9" w:rsidRPr="00982771" w:rsidRDefault="00AB59E9" w:rsidP="00C53D8F">
      <w:pPr>
        <w:pStyle w:val="Prrafodelista"/>
        <w:spacing w:after="0" w:line="240" w:lineRule="auto"/>
        <w:ind w:left="1701" w:hanging="1134"/>
        <w:jc w:val="both"/>
      </w:pPr>
      <w:r w:rsidRPr="00982771">
        <w:rPr>
          <w:b/>
        </w:rPr>
        <w:t>Criterio 8</w:t>
      </w:r>
      <w:r w:rsidRPr="00982771">
        <w:rPr>
          <w:b/>
        </w:rPr>
        <w:tab/>
      </w:r>
      <w:r w:rsidR="007E2AF2" w:rsidRPr="00982771">
        <w:t xml:space="preserve">Conservar en el sitio de Internet y a través de la Plataforma Nacional la información de acuerdo con la </w:t>
      </w:r>
      <w:r w:rsidR="007E2AF2" w:rsidRPr="00982771">
        <w:rPr>
          <w:i/>
        </w:rPr>
        <w:t>Tabla de actualización y conservación de la información</w:t>
      </w:r>
    </w:p>
    <w:p w:rsidR="00CD11E0" w:rsidRDefault="00CD11E0" w:rsidP="00CD11E0">
      <w:pPr>
        <w:pStyle w:val="Prrafodelista"/>
        <w:spacing w:after="0" w:line="240" w:lineRule="auto"/>
        <w:ind w:left="0"/>
        <w:jc w:val="both"/>
        <w:rPr>
          <w:b/>
        </w:rPr>
      </w:pPr>
    </w:p>
    <w:p w:rsidR="00AB59E9" w:rsidRPr="00982771" w:rsidRDefault="00AB59E9" w:rsidP="00C53D8F">
      <w:pPr>
        <w:pStyle w:val="Prrafodelista"/>
        <w:spacing w:after="0" w:line="240" w:lineRule="auto"/>
        <w:ind w:left="0"/>
        <w:jc w:val="both"/>
        <w:rPr>
          <w:b/>
        </w:rPr>
      </w:pPr>
      <w:r w:rsidRPr="00982771">
        <w:rPr>
          <w:b/>
        </w:rPr>
        <w:t>Criterios adjetivos de confiabilidad</w:t>
      </w:r>
    </w:p>
    <w:p w:rsidR="00AB59E9" w:rsidRPr="00982771" w:rsidRDefault="00AB59E9" w:rsidP="00C53D8F">
      <w:pPr>
        <w:pStyle w:val="Prrafodelista"/>
        <w:spacing w:after="0" w:line="240" w:lineRule="auto"/>
        <w:ind w:left="1701" w:hanging="1134"/>
        <w:jc w:val="both"/>
      </w:pPr>
      <w:r w:rsidRPr="00982771">
        <w:rPr>
          <w:b/>
        </w:rPr>
        <w:t>Criterio 9</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AB59E9" w:rsidRPr="00982771" w:rsidRDefault="00AB59E9" w:rsidP="00C53D8F">
      <w:pPr>
        <w:pStyle w:val="Prrafodelista"/>
        <w:spacing w:after="0" w:line="240" w:lineRule="auto"/>
        <w:ind w:left="1701" w:hanging="1134"/>
        <w:jc w:val="both"/>
      </w:pPr>
      <w:r w:rsidRPr="00982771">
        <w:rPr>
          <w:b/>
        </w:rPr>
        <w:t>Criterio 10</w:t>
      </w:r>
      <w:r w:rsidRPr="00982771">
        <w:rPr>
          <w:b/>
        </w:rPr>
        <w:tab/>
      </w:r>
      <w:r w:rsidRPr="00982771">
        <w:t>Fecha de actualización de la información publicada con el formato día/mes/año (por ej. 31/Marzo/201</w:t>
      </w:r>
      <w:r w:rsidR="002D0238" w:rsidRPr="00982771">
        <w:t>6</w:t>
      </w:r>
      <w:r w:rsidRPr="00982771">
        <w:t xml:space="preserve">) </w:t>
      </w:r>
    </w:p>
    <w:p w:rsidR="00AB59E9" w:rsidRPr="00982771" w:rsidRDefault="00AB59E9" w:rsidP="00C53D8F">
      <w:pPr>
        <w:pStyle w:val="Prrafodelista"/>
        <w:spacing w:after="0" w:line="240" w:lineRule="auto"/>
        <w:ind w:left="1701" w:hanging="1134"/>
        <w:jc w:val="both"/>
        <w:rPr>
          <w:b/>
        </w:rPr>
      </w:pPr>
      <w:r w:rsidRPr="00982771">
        <w:rPr>
          <w:b/>
        </w:rPr>
        <w:t>Criterio 11</w:t>
      </w:r>
      <w:r w:rsidRPr="00982771">
        <w:rPr>
          <w:b/>
        </w:rPr>
        <w:tab/>
      </w:r>
      <w:r w:rsidRPr="00982771">
        <w:t>Fecha de validación de la información publicada con el formato día/mes/año (por ej. 3</w:t>
      </w:r>
      <w:r w:rsidR="002D0238" w:rsidRPr="00982771">
        <w:t>0</w:t>
      </w:r>
      <w:r w:rsidRPr="00982771">
        <w:t>/</w:t>
      </w:r>
      <w:r w:rsidR="002D0238" w:rsidRPr="00982771">
        <w:t>Abril</w:t>
      </w:r>
      <w:r w:rsidRPr="00982771">
        <w:t>/201</w:t>
      </w:r>
      <w:r w:rsidR="002D0238" w:rsidRPr="00982771">
        <w:t>6</w:t>
      </w:r>
      <w:r w:rsidRPr="00982771">
        <w:t>)</w:t>
      </w:r>
    </w:p>
    <w:p w:rsidR="00347D76" w:rsidRPr="00982771" w:rsidRDefault="00347D76" w:rsidP="00C53D8F">
      <w:pPr>
        <w:widowControl/>
        <w:spacing w:after="0" w:line="240" w:lineRule="auto"/>
        <w:rPr>
          <w:b/>
        </w:rPr>
      </w:pPr>
    </w:p>
    <w:p w:rsidR="00AB59E9" w:rsidRPr="00982771" w:rsidRDefault="00AB59E9" w:rsidP="00C53D8F">
      <w:pPr>
        <w:pStyle w:val="Prrafodelista"/>
        <w:spacing w:after="0" w:line="240" w:lineRule="auto"/>
        <w:ind w:left="0"/>
        <w:jc w:val="both"/>
        <w:rPr>
          <w:b/>
        </w:rPr>
      </w:pPr>
      <w:r w:rsidRPr="00982771">
        <w:rPr>
          <w:b/>
        </w:rPr>
        <w:t>Criterios adjetivos de formato</w:t>
      </w:r>
    </w:p>
    <w:p w:rsidR="00AB59E9" w:rsidRPr="00982771" w:rsidRDefault="00AB59E9" w:rsidP="00C53D8F">
      <w:pPr>
        <w:pStyle w:val="Prrafodelista"/>
        <w:spacing w:after="0" w:line="240" w:lineRule="auto"/>
        <w:ind w:left="1701" w:hanging="1134"/>
        <w:jc w:val="both"/>
      </w:pPr>
      <w:r w:rsidRPr="00982771">
        <w:rPr>
          <w:b/>
        </w:rPr>
        <w:t>Criterio 12</w:t>
      </w:r>
      <w:r w:rsidRPr="00982771">
        <w:rPr>
          <w:b/>
        </w:rPr>
        <w:tab/>
      </w:r>
      <w:r w:rsidRPr="00982771">
        <w:t xml:space="preserve">La información publicada se organiza mediante el formato 7, en el que se incluyen todos los campos especificados en los criterios sustantivos de contenido </w:t>
      </w:r>
    </w:p>
    <w:p w:rsidR="00AB59E9" w:rsidRPr="00982771" w:rsidRDefault="00AB59E9" w:rsidP="00C53D8F">
      <w:pPr>
        <w:pStyle w:val="Prrafodelista"/>
        <w:spacing w:before="120" w:after="0" w:line="240" w:lineRule="auto"/>
        <w:ind w:left="1701" w:hanging="1134"/>
        <w:jc w:val="both"/>
      </w:pPr>
      <w:r w:rsidRPr="00982771">
        <w:rPr>
          <w:b/>
        </w:rPr>
        <w:t>Criterio 13</w:t>
      </w:r>
      <w:r w:rsidR="00CD11E0">
        <w:rPr>
          <w:b/>
        </w:rPr>
        <w:t xml:space="preserve"> </w:t>
      </w:r>
      <w:r w:rsidR="00CD11E0">
        <w:rPr>
          <w:b/>
        </w:rPr>
        <w:tab/>
      </w:r>
      <w:r w:rsidRPr="00982771">
        <w:t>El soporte de la información permite su reutilización</w:t>
      </w:r>
    </w:p>
    <w:p w:rsidR="00102FFE" w:rsidRPr="00982771" w:rsidRDefault="00102FFE" w:rsidP="00C53D8F">
      <w:pPr>
        <w:pStyle w:val="Prrafodelista"/>
        <w:spacing w:before="120" w:after="0" w:line="240" w:lineRule="auto"/>
        <w:ind w:left="0"/>
        <w:jc w:val="both"/>
        <w:rPr>
          <w:b/>
          <w:lang w:val="es-ES"/>
        </w:rPr>
      </w:pPr>
    </w:p>
    <w:p w:rsidR="007E2AF2" w:rsidRDefault="007E2AF2">
      <w:pPr>
        <w:widowControl/>
        <w:rPr>
          <w:b/>
        </w:rPr>
      </w:pPr>
      <w:r>
        <w:rPr>
          <w:b/>
        </w:rPr>
        <w:br w:type="page"/>
      </w:r>
    </w:p>
    <w:p w:rsidR="00C234A8" w:rsidRPr="00982771" w:rsidRDefault="00C234A8" w:rsidP="00C53D8F">
      <w:pPr>
        <w:pStyle w:val="Prrafodelista"/>
        <w:spacing w:before="120" w:after="0" w:line="240" w:lineRule="auto"/>
        <w:ind w:left="0"/>
        <w:jc w:val="both"/>
        <w:rPr>
          <w:b/>
        </w:rPr>
      </w:pPr>
      <w:r w:rsidRPr="00982771">
        <w:rPr>
          <w:b/>
        </w:rPr>
        <w:lastRenderedPageBreak/>
        <w:t xml:space="preserve">Formato </w:t>
      </w:r>
      <w:r w:rsidR="00695A24" w:rsidRPr="00982771">
        <w:rPr>
          <w:b/>
        </w:rPr>
        <w:t>7</w:t>
      </w:r>
      <w:r w:rsidRPr="00982771">
        <w:rPr>
          <w:b/>
        </w:rPr>
        <w:t>. LGT_Art_36_VI</w:t>
      </w:r>
      <w:r w:rsidR="00695A24" w:rsidRPr="00982771">
        <w:rPr>
          <w:b/>
        </w:rPr>
        <w:t>I</w:t>
      </w:r>
    </w:p>
    <w:p w:rsidR="00C234A8" w:rsidRPr="00982771" w:rsidRDefault="00C40F7C" w:rsidP="00C53D8F">
      <w:pPr>
        <w:spacing w:before="120" w:after="0" w:line="240" w:lineRule="auto"/>
        <w:ind w:left="360"/>
        <w:jc w:val="center"/>
        <w:rPr>
          <w:b/>
          <w:sz w:val="20"/>
          <w:szCs w:val="20"/>
          <w:lang w:val="es-ES"/>
        </w:rPr>
      </w:pPr>
      <w:r w:rsidRPr="00982771">
        <w:rPr>
          <w:b/>
          <w:sz w:val="18"/>
          <w:szCs w:val="18"/>
          <w:lang w:val="es-ES"/>
        </w:rPr>
        <w:t>Organizaciones sociales</w:t>
      </w:r>
      <w:r w:rsidR="00C234A8" w:rsidRPr="00982771">
        <w:rPr>
          <w:b/>
          <w:sz w:val="18"/>
          <w:szCs w:val="18"/>
          <w:lang w:val="es-ES"/>
        </w:rPr>
        <w:t xml:space="preserve"> </w:t>
      </w:r>
      <w:r w:rsidR="002D0238" w:rsidRPr="00982771">
        <w:rPr>
          <w:b/>
          <w:sz w:val="18"/>
          <w:szCs w:val="18"/>
          <w:lang w:val="es-ES"/>
        </w:rPr>
        <w:t xml:space="preserve">adherentes o similares </w:t>
      </w:r>
      <w:r w:rsidR="00C234A8" w:rsidRPr="00982771">
        <w:rPr>
          <w:rFonts w:eastAsia="Times New Roman" w:cs="Times New Roman"/>
          <w:b/>
          <w:bCs/>
          <w:sz w:val="18"/>
          <w:szCs w:val="18"/>
          <w:lang w:val="es-ES" w:eastAsia="es-MX"/>
        </w:rPr>
        <w:t>&lt;&lt;Sujeto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7"/>
        <w:gridCol w:w="1223"/>
        <w:gridCol w:w="1528"/>
        <w:gridCol w:w="1751"/>
        <w:gridCol w:w="2425"/>
      </w:tblGrid>
      <w:tr w:rsidR="00AB59E9" w:rsidRPr="00AE07D5" w:rsidTr="00AE07D5">
        <w:trPr>
          <w:trHeight w:val="637"/>
          <w:jc w:val="center"/>
        </w:trPr>
        <w:tc>
          <w:tcPr>
            <w:tcW w:w="2127" w:type="dxa"/>
            <w:vAlign w:val="center"/>
          </w:tcPr>
          <w:p w:rsidR="00AB59E9" w:rsidRPr="00C53D8F" w:rsidRDefault="00AB59E9" w:rsidP="00C53D8F">
            <w:pPr>
              <w:jc w:val="center"/>
              <w:rPr>
                <w:sz w:val="16"/>
                <w:szCs w:val="16"/>
              </w:rPr>
            </w:pPr>
            <w:r w:rsidRPr="00C53D8F">
              <w:rPr>
                <w:sz w:val="16"/>
                <w:szCs w:val="16"/>
              </w:rPr>
              <w:t xml:space="preserve">Nombre </w:t>
            </w:r>
            <w:r w:rsidR="002D0238" w:rsidRPr="00C53D8F">
              <w:rPr>
                <w:sz w:val="16"/>
                <w:szCs w:val="16"/>
              </w:rPr>
              <w:t xml:space="preserve">completo </w:t>
            </w:r>
            <w:r w:rsidRPr="00C53D8F">
              <w:rPr>
                <w:sz w:val="16"/>
                <w:szCs w:val="16"/>
              </w:rPr>
              <w:t>de la organización</w:t>
            </w:r>
          </w:p>
        </w:tc>
        <w:tc>
          <w:tcPr>
            <w:tcW w:w="1223" w:type="dxa"/>
            <w:vAlign w:val="center"/>
          </w:tcPr>
          <w:p w:rsidR="00AB59E9" w:rsidRPr="00C53D8F" w:rsidRDefault="00AB59E9" w:rsidP="00C53D8F">
            <w:pPr>
              <w:jc w:val="center"/>
              <w:rPr>
                <w:sz w:val="16"/>
                <w:szCs w:val="16"/>
              </w:rPr>
            </w:pPr>
            <w:r w:rsidRPr="00C53D8F">
              <w:rPr>
                <w:sz w:val="16"/>
                <w:szCs w:val="16"/>
              </w:rPr>
              <w:t>Figura jurídica</w:t>
            </w:r>
          </w:p>
        </w:tc>
        <w:tc>
          <w:tcPr>
            <w:tcW w:w="1528" w:type="dxa"/>
            <w:vAlign w:val="center"/>
          </w:tcPr>
          <w:p w:rsidR="00AB59E9" w:rsidRPr="00C53D8F" w:rsidRDefault="002D0238" w:rsidP="00C53D8F">
            <w:pPr>
              <w:jc w:val="center"/>
              <w:rPr>
                <w:sz w:val="16"/>
                <w:szCs w:val="16"/>
                <w:lang w:val="es-ES"/>
              </w:rPr>
            </w:pPr>
            <w:r w:rsidRPr="00C53D8F">
              <w:rPr>
                <w:sz w:val="16"/>
                <w:szCs w:val="16"/>
                <w:lang w:val="es-ES"/>
              </w:rPr>
              <w:t xml:space="preserve">Dirección electrónica de la página </w:t>
            </w:r>
            <w:r w:rsidRPr="00C53D8F">
              <w:rPr>
                <w:i/>
                <w:sz w:val="16"/>
                <w:szCs w:val="16"/>
                <w:lang w:val="es-ES"/>
              </w:rPr>
              <w:t>web</w:t>
            </w:r>
          </w:p>
        </w:tc>
        <w:tc>
          <w:tcPr>
            <w:tcW w:w="1751" w:type="dxa"/>
            <w:vAlign w:val="center"/>
          </w:tcPr>
          <w:p w:rsidR="00AB59E9" w:rsidRPr="00C53D8F" w:rsidRDefault="00AB59E9" w:rsidP="00C53D8F">
            <w:pPr>
              <w:ind w:left="6"/>
              <w:jc w:val="center"/>
              <w:rPr>
                <w:sz w:val="16"/>
                <w:szCs w:val="16"/>
                <w:lang w:val="es-ES"/>
              </w:rPr>
            </w:pPr>
            <w:r w:rsidRPr="00C53D8F">
              <w:rPr>
                <w:sz w:val="16"/>
                <w:szCs w:val="16"/>
                <w:lang w:val="es-ES"/>
              </w:rPr>
              <w:t>Presupuesto o recursos asignados (en caso de existir)</w:t>
            </w:r>
          </w:p>
        </w:tc>
        <w:tc>
          <w:tcPr>
            <w:tcW w:w="2425" w:type="dxa"/>
            <w:vAlign w:val="center"/>
          </w:tcPr>
          <w:p w:rsidR="00AB59E9" w:rsidRPr="00C53D8F" w:rsidRDefault="00AB59E9" w:rsidP="00C53D8F">
            <w:pPr>
              <w:ind w:left="6"/>
              <w:jc w:val="center"/>
              <w:rPr>
                <w:sz w:val="16"/>
                <w:szCs w:val="16"/>
                <w:lang w:val="es-ES"/>
              </w:rPr>
            </w:pPr>
            <w:r w:rsidRPr="00C53D8F">
              <w:rPr>
                <w:sz w:val="16"/>
                <w:szCs w:val="16"/>
                <w:lang w:val="es-ES"/>
              </w:rPr>
              <w:t>Fecha de adhesión</w:t>
            </w:r>
          </w:p>
          <w:p w:rsidR="00AB59E9" w:rsidRPr="00C53D8F" w:rsidRDefault="00AB59E9" w:rsidP="00C53D8F">
            <w:pPr>
              <w:ind w:left="6"/>
              <w:jc w:val="center"/>
              <w:rPr>
                <w:sz w:val="16"/>
                <w:szCs w:val="16"/>
                <w:lang w:val="es-ES"/>
              </w:rPr>
            </w:pPr>
            <w:r w:rsidRPr="00C53D8F">
              <w:rPr>
                <w:sz w:val="16"/>
                <w:szCs w:val="16"/>
                <w:lang w:val="es-ES"/>
              </w:rPr>
              <w:t>(formato día/mes/año)</w:t>
            </w:r>
          </w:p>
        </w:tc>
      </w:tr>
      <w:tr w:rsidR="00AB59E9" w:rsidRPr="00AE07D5" w:rsidTr="00AE07D5">
        <w:trPr>
          <w:trHeight w:val="318"/>
          <w:jc w:val="center"/>
        </w:trPr>
        <w:tc>
          <w:tcPr>
            <w:tcW w:w="2127" w:type="dxa"/>
            <w:vAlign w:val="center"/>
          </w:tcPr>
          <w:p w:rsidR="00AB59E9" w:rsidRPr="00AE07D5" w:rsidRDefault="00AB59E9" w:rsidP="00C53D8F">
            <w:pPr>
              <w:ind w:left="360"/>
              <w:jc w:val="center"/>
              <w:rPr>
                <w:sz w:val="16"/>
                <w:szCs w:val="16"/>
                <w:lang w:val="es-ES"/>
              </w:rPr>
            </w:pPr>
          </w:p>
        </w:tc>
        <w:tc>
          <w:tcPr>
            <w:tcW w:w="1223" w:type="dxa"/>
            <w:vAlign w:val="center"/>
          </w:tcPr>
          <w:p w:rsidR="00AB59E9" w:rsidRPr="00AE07D5" w:rsidRDefault="00AB59E9" w:rsidP="00C53D8F">
            <w:pPr>
              <w:ind w:left="360"/>
              <w:jc w:val="center"/>
              <w:rPr>
                <w:sz w:val="16"/>
                <w:szCs w:val="16"/>
                <w:lang w:val="es-ES"/>
              </w:rPr>
            </w:pPr>
          </w:p>
        </w:tc>
        <w:tc>
          <w:tcPr>
            <w:tcW w:w="1528" w:type="dxa"/>
            <w:vAlign w:val="center"/>
          </w:tcPr>
          <w:p w:rsidR="00AB59E9" w:rsidRPr="00AE07D5" w:rsidRDefault="00AB59E9" w:rsidP="00C53D8F">
            <w:pPr>
              <w:ind w:left="360"/>
              <w:jc w:val="center"/>
              <w:rPr>
                <w:sz w:val="16"/>
                <w:szCs w:val="16"/>
                <w:lang w:val="es-ES"/>
              </w:rPr>
            </w:pPr>
          </w:p>
        </w:tc>
        <w:tc>
          <w:tcPr>
            <w:tcW w:w="1751" w:type="dxa"/>
            <w:vAlign w:val="center"/>
          </w:tcPr>
          <w:p w:rsidR="00AB59E9" w:rsidRPr="00AE07D5" w:rsidRDefault="00AB59E9" w:rsidP="00C53D8F">
            <w:pPr>
              <w:ind w:left="360"/>
              <w:jc w:val="center"/>
              <w:rPr>
                <w:sz w:val="16"/>
                <w:szCs w:val="16"/>
                <w:lang w:val="es-ES"/>
              </w:rPr>
            </w:pPr>
          </w:p>
        </w:tc>
        <w:tc>
          <w:tcPr>
            <w:tcW w:w="2425" w:type="dxa"/>
            <w:vAlign w:val="center"/>
          </w:tcPr>
          <w:p w:rsidR="00AB59E9" w:rsidRPr="00AE07D5" w:rsidRDefault="00AB59E9" w:rsidP="00C53D8F">
            <w:pPr>
              <w:ind w:left="360"/>
              <w:jc w:val="center"/>
              <w:rPr>
                <w:sz w:val="16"/>
                <w:szCs w:val="16"/>
                <w:lang w:val="es-ES"/>
              </w:rPr>
            </w:pPr>
          </w:p>
        </w:tc>
      </w:tr>
      <w:tr w:rsidR="00AE07D5" w:rsidRPr="00AE07D5" w:rsidTr="00AE07D5">
        <w:trPr>
          <w:trHeight w:val="318"/>
          <w:jc w:val="center"/>
        </w:trPr>
        <w:tc>
          <w:tcPr>
            <w:tcW w:w="2127" w:type="dxa"/>
            <w:vAlign w:val="center"/>
          </w:tcPr>
          <w:p w:rsidR="00AB59E9" w:rsidRPr="00AE07D5" w:rsidRDefault="00AB59E9" w:rsidP="00C53D8F">
            <w:pPr>
              <w:ind w:left="360"/>
              <w:jc w:val="center"/>
              <w:rPr>
                <w:sz w:val="16"/>
                <w:szCs w:val="16"/>
                <w:lang w:val="es-ES"/>
              </w:rPr>
            </w:pPr>
          </w:p>
        </w:tc>
        <w:tc>
          <w:tcPr>
            <w:tcW w:w="1223" w:type="dxa"/>
            <w:vAlign w:val="center"/>
          </w:tcPr>
          <w:p w:rsidR="00AB59E9" w:rsidRPr="00AE07D5" w:rsidRDefault="00AB59E9" w:rsidP="00C53D8F">
            <w:pPr>
              <w:ind w:left="360"/>
              <w:jc w:val="center"/>
              <w:rPr>
                <w:sz w:val="16"/>
                <w:szCs w:val="16"/>
                <w:lang w:val="es-ES"/>
              </w:rPr>
            </w:pPr>
          </w:p>
        </w:tc>
        <w:tc>
          <w:tcPr>
            <w:tcW w:w="1528" w:type="dxa"/>
            <w:vAlign w:val="center"/>
          </w:tcPr>
          <w:p w:rsidR="00AB59E9" w:rsidRPr="00AE07D5" w:rsidRDefault="00AB59E9" w:rsidP="00C53D8F">
            <w:pPr>
              <w:ind w:left="360"/>
              <w:jc w:val="center"/>
              <w:rPr>
                <w:sz w:val="16"/>
                <w:szCs w:val="16"/>
                <w:lang w:val="es-ES"/>
              </w:rPr>
            </w:pPr>
          </w:p>
        </w:tc>
        <w:tc>
          <w:tcPr>
            <w:tcW w:w="1751" w:type="dxa"/>
            <w:vAlign w:val="center"/>
          </w:tcPr>
          <w:p w:rsidR="00AB59E9" w:rsidRPr="00AE07D5" w:rsidRDefault="00AB59E9" w:rsidP="00C53D8F">
            <w:pPr>
              <w:ind w:left="360"/>
              <w:jc w:val="center"/>
              <w:rPr>
                <w:sz w:val="16"/>
                <w:szCs w:val="16"/>
                <w:lang w:val="es-ES"/>
              </w:rPr>
            </w:pPr>
          </w:p>
        </w:tc>
        <w:tc>
          <w:tcPr>
            <w:tcW w:w="2425" w:type="dxa"/>
            <w:vAlign w:val="center"/>
          </w:tcPr>
          <w:p w:rsidR="00AB59E9" w:rsidRPr="00AE07D5" w:rsidRDefault="00AB59E9" w:rsidP="00C53D8F">
            <w:pPr>
              <w:ind w:left="360"/>
              <w:jc w:val="center"/>
              <w:rPr>
                <w:sz w:val="16"/>
                <w:szCs w:val="16"/>
                <w:lang w:val="es-ES"/>
              </w:rPr>
            </w:pPr>
          </w:p>
        </w:tc>
      </w:tr>
    </w:tbl>
    <w:p w:rsidR="00AB59E9" w:rsidRPr="00C53D8F" w:rsidRDefault="00AB59E9"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Periodo de actualización de la información: trimestral</w:t>
      </w:r>
    </w:p>
    <w:p w:rsidR="00AB59E9" w:rsidRPr="00C53D8F" w:rsidRDefault="00AB59E9"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AB59E9" w:rsidRPr="00C53D8F" w:rsidRDefault="00AB59E9"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AB59E9" w:rsidRPr="00C53D8F" w:rsidRDefault="00A5626C" w:rsidP="00C53D8F">
      <w:pPr>
        <w:spacing w:after="0" w:line="240" w:lineRule="auto"/>
        <w:ind w:left="142"/>
        <w:jc w:val="both"/>
        <w:rPr>
          <w:rFonts w:eastAsia="Times New Roman"/>
          <w:sz w:val="18"/>
          <w:szCs w:val="18"/>
          <w:lang w:eastAsia="es-MX"/>
        </w:rPr>
      </w:pPr>
      <w:r w:rsidRPr="00AE07D5">
        <w:rPr>
          <w:rFonts w:eastAsia="Times New Roman"/>
          <w:sz w:val="18"/>
          <w:szCs w:val="18"/>
          <w:lang w:eastAsia="es-MX"/>
        </w:rPr>
        <w:t>Área(s) o unidad(es) administrativa(s) que genera(n) o posee(n) la información</w:t>
      </w:r>
      <w:r w:rsidR="00AB59E9" w:rsidRPr="00C53D8F">
        <w:rPr>
          <w:rFonts w:eastAsia="Times New Roman"/>
          <w:sz w:val="18"/>
          <w:szCs w:val="18"/>
          <w:lang w:eastAsia="es-MX"/>
        </w:rPr>
        <w:t>: ____________________</w:t>
      </w:r>
    </w:p>
    <w:p w:rsidR="00BB5FFE" w:rsidRPr="00982771" w:rsidRDefault="00BB5FFE" w:rsidP="00C53D8F">
      <w:pPr>
        <w:widowControl/>
        <w:spacing w:after="0" w:line="240" w:lineRule="auto"/>
        <w:rPr>
          <w:rFonts w:eastAsia="Arial" w:cs="Arial"/>
          <w:bCs/>
          <w:spacing w:val="-5"/>
          <w:lang w:val="es-ES"/>
        </w:rPr>
      </w:pPr>
    </w:p>
    <w:p w:rsidR="00C234A8" w:rsidRPr="00C53D8F" w:rsidRDefault="002D232F" w:rsidP="00C53D8F">
      <w:pPr>
        <w:pStyle w:val="Ttulo3"/>
        <w:numPr>
          <w:ilvl w:val="0"/>
          <w:numId w:val="8"/>
        </w:numPr>
        <w:spacing w:line="240" w:lineRule="auto"/>
        <w:rPr>
          <w:rFonts w:asciiTheme="minorHAnsi" w:eastAsia="Arial" w:hAnsiTheme="minorHAnsi"/>
          <w:b w:val="0"/>
          <w:i/>
          <w:color w:val="auto"/>
        </w:rPr>
      </w:pPr>
      <w:bookmarkStart w:id="11" w:name="_Toc440653243"/>
      <w:r w:rsidRPr="00C53D8F">
        <w:rPr>
          <w:rFonts w:asciiTheme="minorHAnsi" w:eastAsia="Arial" w:hAnsiTheme="minorHAnsi"/>
          <w:b w:val="0"/>
          <w:i/>
          <w:color w:val="auto"/>
        </w:rPr>
        <w:t>Los montos de las cuotas ordinarias y extraordinarias aportadas por sus militantes</w:t>
      </w:r>
      <w:bookmarkEnd w:id="11"/>
    </w:p>
    <w:p w:rsidR="006A7F16" w:rsidRPr="00982771" w:rsidRDefault="00DA3EA9" w:rsidP="00C53D8F">
      <w:pPr>
        <w:spacing w:before="120" w:after="0" w:line="240" w:lineRule="auto"/>
        <w:jc w:val="both"/>
        <w:rPr>
          <w:rFonts w:eastAsia="Arial" w:cs="Arial"/>
          <w:bCs/>
          <w:spacing w:val="-5"/>
        </w:rPr>
      </w:pPr>
      <w:r w:rsidRPr="00982771">
        <w:rPr>
          <w:rFonts w:eastAsia="Arial" w:cs="Arial"/>
          <w:bCs/>
          <w:spacing w:val="-5"/>
        </w:rPr>
        <w:t>Las cuotas</w:t>
      </w:r>
      <w:r w:rsidR="000B3F9F" w:rsidRPr="00982771">
        <w:rPr>
          <w:rFonts w:eastAsia="Arial" w:cs="Arial"/>
          <w:bCs/>
          <w:spacing w:val="-5"/>
        </w:rPr>
        <w:t xml:space="preserve"> o aportaciones</w:t>
      </w:r>
      <w:r w:rsidR="00002455" w:rsidRPr="00982771">
        <w:rPr>
          <w:rFonts w:eastAsia="Arial" w:cs="Arial"/>
          <w:bCs/>
          <w:spacing w:val="-5"/>
        </w:rPr>
        <w:t xml:space="preserve"> ordinarias y extraordinarias</w:t>
      </w:r>
      <w:r w:rsidR="000B3F9F" w:rsidRPr="00982771">
        <w:rPr>
          <w:rFonts w:eastAsia="Arial" w:cs="Arial"/>
          <w:bCs/>
          <w:spacing w:val="-5"/>
        </w:rPr>
        <w:t xml:space="preserve"> </w:t>
      </w:r>
      <w:r w:rsidRPr="00982771">
        <w:rPr>
          <w:rFonts w:eastAsia="Arial" w:cs="Arial"/>
          <w:bCs/>
          <w:spacing w:val="-5"/>
        </w:rPr>
        <w:t>de militantes,</w:t>
      </w:r>
      <w:r w:rsidR="000B3F9F" w:rsidRPr="00982771">
        <w:rPr>
          <w:rFonts w:eastAsia="Arial" w:cs="Arial"/>
          <w:bCs/>
          <w:spacing w:val="-5"/>
        </w:rPr>
        <w:t xml:space="preserve"> afiliados, participantes o simpatizantes</w:t>
      </w:r>
      <w:r w:rsidR="00002455" w:rsidRPr="00982771">
        <w:rPr>
          <w:rFonts w:eastAsia="Arial" w:cs="Arial"/>
          <w:bCs/>
          <w:spacing w:val="-5"/>
        </w:rPr>
        <w:t xml:space="preserve">. </w:t>
      </w:r>
      <w:r w:rsidR="006A7F16" w:rsidRPr="00982771">
        <w:rPr>
          <w:rFonts w:eastAsia="Arial" w:cs="Arial"/>
          <w:bCs/>
          <w:spacing w:val="-5"/>
        </w:rPr>
        <w:t xml:space="preserve">De conformidad con el artículo 56, numeral 2, inciso c, de la Ley General de Partidos Políticos, cada instituto político deberá establecer el mínimo y máximo de las cuotas aportadas por sus afiliados, respetando el acuerdo que la autoridad electoral emita anualmente sobre los límites al financiamiento privado. Cabe mencionar que las cuotas aportadas por sus militantes forman parte del financiamiento privado que tienen permitido recibir los partidos. </w:t>
      </w:r>
    </w:p>
    <w:p w:rsidR="000B3F9F" w:rsidRPr="00982771" w:rsidRDefault="006A7F16" w:rsidP="00C53D8F">
      <w:pPr>
        <w:spacing w:before="120" w:after="0" w:line="240" w:lineRule="auto"/>
        <w:jc w:val="both"/>
        <w:rPr>
          <w:rFonts w:eastAsia="Arial" w:cs="Arial"/>
          <w:bCs/>
          <w:spacing w:val="-5"/>
        </w:rPr>
      </w:pPr>
      <w:r w:rsidRPr="00982771">
        <w:rPr>
          <w:rFonts w:eastAsia="Arial" w:cs="Arial"/>
          <w:bCs/>
          <w:spacing w:val="-5"/>
        </w:rPr>
        <w:t>Respecto a las agrupaciones políticas nacionales, sus cuotas están especificadas en sus estatutos o documentos internos. En el caso de</w:t>
      </w:r>
      <w:r w:rsidR="000B3F9F" w:rsidRPr="00982771">
        <w:rPr>
          <w:rFonts w:eastAsia="Arial" w:cs="Arial"/>
          <w:bCs/>
          <w:spacing w:val="-5"/>
        </w:rPr>
        <w:t xml:space="preserve"> las asociaciones civiles que fueron constituidas p</w:t>
      </w:r>
      <w:r w:rsidRPr="00982771">
        <w:rPr>
          <w:rFonts w:eastAsia="Arial" w:cs="Arial"/>
          <w:bCs/>
          <w:spacing w:val="-5"/>
        </w:rPr>
        <w:t xml:space="preserve">ara postular </w:t>
      </w:r>
      <w:r w:rsidR="000B3F9F" w:rsidRPr="00982771">
        <w:rPr>
          <w:rFonts w:eastAsia="Arial" w:cs="Arial"/>
          <w:bCs/>
          <w:spacing w:val="-5"/>
        </w:rPr>
        <w:t>candida</w:t>
      </w:r>
      <w:r w:rsidRPr="00982771">
        <w:rPr>
          <w:rFonts w:eastAsia="Arial" w:cs="Arial"/>
          <w:bCs/>
          <w:spacing w:val="-5"/>
        </w:rPr>
        <w:t xml:space="preserve">turas </w:t>
      </w:r>
      <w:r w:rsidR="000B3F9F" w:rsidRPr="00982771">
        <w:rPr>
          <w:rFonts w:eastAsia="Arial" w:cs="Arial"/>
          <w:bCs/>
          <w:spacing w:val="-5"/>
        </w:rPr>
        <w:t>independientes</w:t>
      </w:r>
      <w:r w:rsidRPr="00982771">
        <w:rPr>
          <w:rFonts w:eastAsia="Arial" w:cs="Arial"/>
          <w:bCs/>
          <w:spacing w:val="-5"/>
        </w:rPr>
        <w:t>, éstas</w:t>
      </w:r>
      <w:r w:rsidR="000B3F9F" w:rsidRPr="00982771">
        <w:rPr>
          <w:rFonts w:eastAsia="Arial" w:cs="Arial"/>
          <w:bCs/>
          <w:spacing w:val="-5"/>
        </w:rPr>
        <w:t xml:space="preserve"> deberán publicar, en caso</w:t>
      </w:r>
      <w:r w:rsidR="007E3C27" w:rsidRPr="00982771">
        <w:rPr>
          <w:rFonts w:eastAsia="Arial" w:cs="Arial"/>
          <w:bCs/>
          <w:spacing w:val="-5"/>
        </w:rPr>
        <w:t xml:space="preserve"> de no recibirlas</w:t>
      </w:r>
      <w:r w:rsidR="000B3F9F" w:rsidRPr="00982771">
        <w:rPr>
          <w:rFonts w:eastAsia="Arial" w:cs="Arial"/>
          <w:bCs/>
          <w:spacing w:val="-5"/>
        </w:rPr>
        <w:t>, una leyenda en la que se especifique que no se tienen montos de cuotas ordinarias y extraordinarias aportadas por sus simpatizantes.</w:t>
      </w:r>
      <w:r w:rsidR="003602A6" w:rsidRPr="00982771">
        <w:rPr>
          <w:rFonts w:eastAsia="Arial" w:cs="Arial"/>
          <w:bCs/>
          <w:spacing w:val="-5"/>
        </w:rPr>
        <w:t xml:space="preserve"> </w:t>
      </w:r>
    </w:p>
    <w:p w:rsidR="003602A6" w:rsidRPr="00982771" w:rsidRDefault="003602A6" w:rsidP="00C53D8F">
      <w:pPr>
        <w:spacing w:before="120" w:after="0" w:line="240" w:lineRule="auto"/>
        <w:jc w:val="both"/>
        <w:rPr>
          <w:rFonts w:eastAsia="Arial" w:cs="Arial"/>
          <w:bCs/>
          <w:spacing w:val="-5"/>
        </w:rPr>
      </w:pPr>
      <w:r w:rsidRPr="00982771">
        <w:rPr>
          <w:rFonts w:eastAsia="Arial" w:cs="Arial"/>
          <w:bCs/>
          <w:spacing w:val="-5"/>
        </w:rPr>
        <w:t>La información difundida en cumplimiento de la presente fracción deberá guardar correspondencia con lo publicado en la fracción IX (montos autorizados de financiamiento privado y relación de nombres de los aportantes vinculados con los montos aportados) de este artículo.</w:t>
      </w:r>
    </w:p>
    <w:p w:rsidR="00C234A8" w:rsidRPr="00C53D8F" w:rsidRDefault="00C234A8"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C234A8" w:rsidRPr="00982771" w:rsidRDefault="00C234A8" w:rsidP="00C53D8F">
      <w:pPr>
        <w:pStyle w:val="Prrafodelista"/>
        <w:spacing w:before="120" w:after="0" w:line="240" w:lineRule="auto"/>
        <w:ind w:left="0"/>
        <w:jc w:val="both"/>
        <w:rPr>
          <w:b/>
          <w:lang w:val="es-ES"/>
        </w:rPr>
      </w:pPr>
      <w:r w:rsidRPr="00982771">
        <w:rPr>
          <w:b/>
          <w:lang w:val="es-ES"/>
        </w:rPr>
        <w:t xml:space="preserve">Periodo de actualización: </w:t>
      </w:r>
      <w:r w:rsidR="006717A0">
        <w:rPr>
          <w:lang w:val="es-ES"/>
        </w:rPr>
        <w:t>t</w:t>
      </w:r>
      <w:r w:rsidR="00DA3EA9" w:rsidRPr="00982771">
        <w:rPr>
          <w:lang w:val="es-ES"/>
        </w:rPr>
        <w:t>rimestral</w:t>
      </w:r>
    </w:p>
    <w:p w:rsidR="00C234A8" w:rsidRPr="00982771" w:rsidRDefault="0051633C" w:rsidP="00C53D8F">
      <w:pPr>
        <w:pStyle w:val="Prrafodelista"/>
        <w:spacing w:before="120" w:after="0" w:line="240" w:lineRule="auto"/>
        <w:ind w:left="0"/>
        <w:jc w:val="both"/>
        <w:rPr>
          <w:lang w:val="es-ES"/>
        </w:rPr>
      </w:pPr>
      <w:r>
        <w:rPr>
          <w:b/>
          <w:lang w:val="es-ES"/>
        </w:rPr>
        <w:t>Conservar en el sitio de Internet:</w:t>
      </w:r>
      <w:r w:rsidR="00C234A8" w:rsidRPr="00982771">
        <w:rPr>
          <w:lang w:val="es-ES"/>
        </w:rPr>
        <w:t xml:space="preserve"> información </w:t>
      </w:r>
      <w:r w:rsidR="00211FB2" w:rsidRPr="00982771">
        <w:rPr>
          <w:lang w:val="es-ES"/>
        </w:rPr>
        <w:t>vigente</w:t>
      </w:r>
      <w:r w:rsidR="007C40F0" w:rsidRPr="00982771">
        <w:rPr>
          <w:lang w:val="es-ES"/>
        </w:rPr>
        <w:t xml:space="preserve"> </w:t>
      </w:r>
      <w:r w:rsidR="00C234A8" w:rsidRPr="00982771">
        <w:rPr>
          <w:lang w:val="es-ES"/>
        </w:rPr>
        <w:t xml:space="preserve">y </w:t>
      </w:r>
      <w:r w:rsidR="00211FB2" w:rsidRPr="00982771">
        <w:rPr>
          <w:lang w:val="es-ES"/>
        </w:rPr>
        <w:t xml:space="preserve">la correspondiente a los </w:t>
      </w:r>
      <w:r w:rsidR="00C234A8" w:rsidRPr="00982771">
        <w:rPr>
          <w:lang w:val="es-ES"/>
        </w:rPr>
        <w:t xml:space="preserve">tres </w:t>
      </w:r>
      <w:r w:rsidR="00211FB2" w:rsidRPr="00982771">
        <w:rPr>
          <w:lang w:val="es-ES"/>
        </w:rPr>
        <w:t xml:space="preserve">ejercicios </w:t>
      </w:r>
      <w:r w:rsidR="00C234A8" w:rsidRPr="00982771">
        <w:rPr>
          <w:lang w:val="es-ES"/>
        </w:rPr>
        <w:t>anteriores</w:t>
      </w:r>
    </w:p>
    <w:p w:rsidR="00C234A8" w:rsidRPr="00982771" w:rsidRDefault="00C234A8"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r w:rsidR="000B3F9F" w:rsidRPr="00982771">
        <w:rPr>
          <w:lang w:val="es-ES"/>
        </w:rPr>
        <w:t>, agrupaciones políticas nacionales y asociaciones civiles creadas por ciudadanos que pretenden postular su candidatura independiente</w:t>
      </w:r>
    </w:p>
    <w:p w:rsidR="00C234A8" w:rsidRPr="00982771" w:rsidRDefault="00C234A8" w:rsidP="00C53D8F">
      <w:pPr>
        <w:autoSpaceDE w:val="0"/>
        <w:autoSpaceDN w:val="0"/>
        <w:adjustRightInd w:val="0"/>
        <w:spacing w:after="0" w:line="240" w:lineRule="auto"/>
        <w:rPr>
          <w:rStyle w:val="tituloverde"/>
          <w:rFonts w:cs="Arial"/>
          <w:b/>
          <w:bCs/>
          <w:lang w:val="es-ES"/>
        </w:rPr>
      </w:pPr>
      <w:r w:rsidRPr="00C53D8F">
        <w:rPr>
          <w:b/>
          <w:lang w:val="es-ES"/>
        </w:rPr>
        <w:t>________________________________________________________________________________</w:t>
      </w:r>
    </w:p>
    <w:p w:rsidR="00C234A8" w:rsidRPr="00982771" w:rsidRDefault="00C234A8" w:rsidP="00C53D8F">
      <w:pPr>
        <w:spacing w:after="0" w:line="240" w:lineRule="auto"/>
        <w:jc w:val="both"/>
        <w:rPr>
          <w:rFonts w:cs="Arial"/>
          <w:b/>
          <w:bCs/>
          <w:lang w:val="es-ES"/>
        </w:rPr>
      </w:pPr>
      <w:r w:rsidRPr="00982771">
        <w:rPr>
          <w:rFonts w:cs="Arial"/>
          <w:b/>
          <w:bCs/>
          <w:lang w:val="es-ES"/>
        </w:rPr>
        <w:t>Criterios sustantivos de contenido</w:t>
      </w:r>
    </w:p>
    <w:p w:rsidR="007C40F0" w:rsidRPr="00982771" w:rsidRDefault="007C40F0" w:rsidP="00C53D8F">
      <w:pPr>
        <w:spacing w:after="0" w:line="240" w:lineRule="auto"/>
        <w:ind w:left="1701" w:hanging="1134"/>
        <w:jc w:val="both"/>
        <w:rPr>
          <w:lang w:val="es-ES"/>
        </w:rPr>
      </w:pPr>
      <w:r w:rsidRPr="00982771">
        <w:rPr>
          <w:b/>
          <w:lang w:val="es-ES"/>
        </w:rPr>
        <w:t>Criterio 1</w:t>
      </w:r>
      <w:r w:rsidRPr="00982771">
        <w:rPr>
          <w:lang w:val="es-ES"/>
        </w:rPr>
        <w:tab/>
        <w:t xml:space="preserve">Ejercicio </w:t>
      </w:r>
    </w:p>
    <w:p w:rsidR="007C40F0" w:rsidRPr="00982771" w:rsidRDefault="007C40F0" w:rsidP="00C53D8F">
      <w:pPr>
        <w:spacing w:after="0" w:line="240" w:lineRule="auto"/>
        <w:ind w:left="1701" w:hanging="1134"/>
        <w:jc w:val="both"/>
        <w:rPr>
          <w:lang w:val="es-ES"/>
        </w:rPr>
      </w:pPr>
      <w:r w:rsidRPr="00982771">
        <w:rPr>
          <w:b/>
          <w:lang w:val="es-ES"/>
        </w:rPr>
        <w:t>Criterio 2</w:t>
      </w:r>
      <w:r w:rsidRPr="00982771">
        <w:rPr>
          <w:lang w:val="es-ES"/>
        </w:rPr>
        <w:tab/>
        <w:t>Periodo</w:t>
      </w:r>
      <w:r w:rsidR="0084102A" w:rsidRPr="00982771">
        <w:rPr>
          <w:lang w:val="es-ES"/>
        </w:rPr>
        <w:t xml:space="preserve"> </w:t>
      </w:r>
      <w:r w:rsidR="00CF65C2" w:rsidRPr="00982771">
        <w:rPr>
          <w:lang w:val="es-ES"/>
        </w:rPr>
        <w:t>que se reporta</w:t>
      </w:r>
    </w:p>
    <w:p w:rsidR="00F7165A" w:rsidRPr="00982771" w:rsidRDefault="00F7165A" w:rsidP="00C53D8F">
      <w:pPr>
        <w:spacing w:after="0" w:line="240" w:lineRule="auto"/>
        <w:ind w:left="1701" w:hanging="1134"/>
        <w:jc w:val="both"/>
        <w:rPr>
          <w:lang w:val="es-ES"/>
        </w:rPr>
      </w:pPr>
      <w:r w:rsidRPr="00982771">
        <w:rPr>
          <w:b/>
          <w:lang w:val="es-ES"/>
        </w:rPr>
        <w:t xml:space="preserve">Criterio </w:t>
      </w:r>
      <w:r w:rsidR="007C40F0" w:rsidRPr="00982771">
        <w:rPr>
          <w:b/>
          <w:lang w:val="es-ES"/>
        </w:rPr>
        <w:t>3</w:t>
      </w:r>
      <w:r w:rsidRPr="00982771">
        <w:rPr>
          <w:lang w:val="es-ES"/>
        </w:rPr>
        <w:tab/>
        <w:t>Tipo de cuota</w:t>
      </w:r>
      <w:r w:rsidR="007C40F0" w:rsidRPr="00982771">
        <w:rPr>
          <w:lang w:val="es-ES"/>
        </w:rPr>
        <w:t>: Ordinaria o extraordinaria</w:t>
      </w:r>
    </w:p>
    <w:p w:rsidR="00C234A8" w:rsidRPr="00982771" w:rsidRDefault="00C234A8" w:rsidP="00C53D8F">
      <w:pPr>
        <w:spacing w:after="0" w:line="240" w:lineRule="auto"/>
        <w:ind w:left="1701" w:hanging="1134"/>
        <w:jc w:val="both"/>
        <w:rPr>
          <w:lang w:val="es-ES"/>
        </w:rPr>
      </w:pPr>
      <w:r w:rsidRPr="00982771">
        <w:rPr>
          <w:b/>
          <w:lang w:val="es-ES"/>
        </w:rPr>
        <w:t xml:space="preserve">Criterio </w:t>
      </w:r>
      <w:r w:rsidR="007C40F0" w:rsidRPr="00982771">
        <w:rPr>
          <w:b/>
          <w:lang w:val="es-ES"/>
        </w:rPr>
        <w:t>4</w:t>
      </w:r>
      <w:r w:rsidRPr="00982771">
        <w:rPr>
          <w:lang w:val="es-ES"/>
        </w:rPr>
        <w:tab/>
        <w:t xml:space="preserve">Nombre completo del </w:t>
      </w:r>
      <w:r w:rsidR="00F7165A" w:rsidRPr="00982771">
        <w:rPr>
          <w:lang w:val="es-ES"/>
        </w:rPr>
        <w:t>militante</w:t>
      </w:r>
      <w:r w:rsidR="000B3F9F" w:rsidRPr="00982771">
        <w:rPr>
          <w:lang w:val="es-ES"/>
        </w:rPr>
        <w:t xml:space="preserve">, </w:t>
      </w:r>
      <w:r w:rsidR="000B3F9F" w:rsidRPr="00982771">
        <w:rPr>
          <w:rFonts w:eastAsia="Arial" w:cs="Arial"/>
          <w:bCs/>
          <w:spacing w:val="-5"/>
        </w:rPr>
        <w:t>afiliado, participante o simpatizante</w:t>
      </w:r>
      <w:r w:rsidR="007C40F0" w:rsidRPr="00982771">
        <w:rPr>
          <w:lang w:val="es-ES"/>
        </w:rPr>
        <w:t xml:space="preserve"> (nombre(s), primer apellido, segundo apellido)</w:t>
      </w:r>
    </w:p>
    <w:p w:rsidR="00C234A8" w:rsidRPr="00982771" w:rsidRDefault="00F7165A" w:rsidP="00C53D8F">
      <w:pPr>
        <w:spacing w:after="0" w:line="240" w:lineRule="auto"/>
        <w:ind w:left="1701" w:hanging="1134"/>
        <w:jc w:val="both"/>
        <w:rPr>
          <w:lang w:val="es-ES"/>
        </w:rPr>
      </w:pPr>
      <w:r w:rsidRPr="00982771">
        <w:rPr>
          <w:b/>
          <w:lang w:val="es-ES"/>
        </w:rPr>
        <w:t xml:space="preserve">Criterio </w:t>
      </w:r>
      <w:r w:rsidR="007C40F0" w:rsidRPr="00982771">
        <w:rPr>
          <w:b/>
          <w:lang w:val="es-ES"/>
        </w:rPr>
        <w:t>5</w:t>
      </w:r>
      <w:r w:rsidR="00C234A8" w:rsidRPr="00982771">
        <w:rPr>
          <w:lang w:val="es-ES"/>
        </w:rPr>
        <w:tab/>
      </w:r>
      <w:r w:rsidRPr="00982771">
        <w:rPr>
          <w:lang w:val="es-ES"/>
        </w:rPr>
        <w:t>Fecha de aportación</w:t>
      </w:r>
      <w:r w:rsidR="007C40F0" w:rsidRPr="00982771">
        <w:rPr>
          <w:lang w:val="es-ES"/>
        </w:rPr>
        <w:t xml:space="preserve"> (con el formato día/mes/año)</w:t>
      </w:r>
    </w:p>
    <w:p w:rsidR="00C234A8" w:rsidRPr="00982771" w:rsidRDefault="00C234A8" w:rsidP="00C53D8F">
      <w:pPr>
        <w:spacing w:after="0" w:line="240" w:lineRule="auto"/>
        <w:ind w:left="1701" w:hanging="1134"/>
        <w:jc w:val="both"/>
        <w:rPr>
          <w:lang w:val="es-ES"/>
        </w:rPr>
      </w:pPr>
      <w:r w:rsidRPr="00982771">
        <w:rPr>
          <w:b/>
          <w:lang w:val="es-ES"/>
        </w:rPr>
        <w:t xml:space="preserve">Criterio </w:t>
      </w:r>
      <w:r w:rsidR="007C40F0" w:rsidRPr="00982771">
        <w:rPr>
          <w:b/>
          <w:lang w:val="es-ES"/>
        </w:rPr>
        <w:t>6</w:t>
      </w:r>
      <w:r w:rsidRPr="00982771">
        <w:rPr>
          <w:lang w:val="es-ES"/>
        </w:rPr>
        <w:tab/>
      </w:r>
      <w:r w:rsidR="00F7165A" w:rsidRPr="00982771">
        <w:rPr>
          <w:lang w:val="es-ES"/>
        </w:rPr>
        <w:t xml:space="preserve">Monto </w:t>
      </w:r>
      <w:r w:rsidR="002564BA" w:rsidRPr="00982771">
        <w:rPr>
          <w:lang w:val="es-ES"/>
        </w:rPr>
        <w:t xml:space="preserve">individual </w:t>
      </w:r>
      <w:r w:rsidR="00F7165A" w:rsidRPr="00982771">
        <w:rPr>
          <w:lang w:val="es-ES"/>
        </w:rPr>
        <w:t>de aportación</w:t>
      </w:r>
    </w:p>
    <w:p w:rsidR="002564BA" w:rsidRPr="00982771" w:rsidRDefault="002564BA" w:rsidP="00C53D8F">
      <w:pPr>
        <w:spacing w:after="0" w:line="240" w:lineRule="auto"/>
        <w:ind w:left="1701" w:hanging="1134"/>
        <w:jc w:val="both"/>
        <w:rPr>
          <w:lang w:val="es-ES"/>
        </w:rPr>
      </w:pPr>
      <w:r w:rsidRPr="00982771">
        <w:rPr>
          <w:b/>
          <w:lang w:val="es-ES"/>
        </w:rPr>
        <w:t xml:space="preserve">Criterio </w:t>
      </w:r>
      <w:r w:rsidR="007C40F0" w:rsidRPr="00982771">
        <w:rPr>
          <w:b/>
          <w:lang w:val="es-ES"/>
        </w:rPr>
        <w:t>7</w:t>
      </w:r>
      <w:r w:rsidRPr="00982771">
        <w:rPr>
          <w:lang w:val="es-ES"/>
        </w:rPr>
        <w:tab/>
        <w:t>Monto agregado de aportaciones</w:t>
      </w:r>
      <w:r w:rsidR="00946D6D" w:rsidRPr="00982771">
        <w:rPr>
          <w:lang w:val="es-ES"/>
        </w:rPr>
        <w:t xml:space="preserve"> durante el período que se reporta (la suma de las cuotas ordinarias y extraordinarias aportadas por sus militantes)</w:t>
      </w:r>
    </w:p>
    <w:p w:rsidR="00002455" w:rsidRPr="00982771" w:rsidRDefault="00002455" w:rsidP="00C53D8F">
      <w:pPr>
        <w:spacing w:after="0" w:line="240" w:lineRule="auto"/>
        <w:ind w:left="1701" w:hanging="1134"/>
        <w:jc w:val="both"/>
        <w:rPr>
          <w:lang w:val="es-ES"/>
        </w:rPr>
      </w:pPr>
      <w:r w:rsidRPr="00982771">
        <w:rPr>
          <w:b/>
          <w:lang w:val="es-ES"/>
        </w:rPr>
        <w:t>Criterio 8</w:t>
      </w:r>
      <w:r w:rsidRPr="00982771">
        <w:rPr>
          <w:lang w:val="es-ES"/>
        </w:rPr>
        <w:tab/>
        <w:t xml:space="preserve">Hipervínculo al documento (Decreto, Comunicado, Acuerdo, Estatuto, etcétera), en el que se especifiquen los montos mínimos y máximos de las </w:t>
      </w:r>
      <w:r w:rsidRPr="00982771">
        <w:rPr>
          <w:lang w:val="es-ES"/>
        </w:rPr>
        <w:lastRenderedPageBreak/>
        <w:t xml:space="preserve">cuotas que podrá recibir el sujeto obligado </w:t>
      </w:r>
    </w:p>
    <w:p w:rsidR="006717A0" w:rsidRDefault="006717A0" w:rsidP="006717A0">
      <w:pPr>
        <w:pStyle w:val="Prrafodelista"/>
        <w:spacing w:after="0" w:line="240" w:lineRule="auto"/>
        <w:ind w:left="0"/>
        <w:jc w:val="both"/>
        <w:rPr>
          <w:b/>
        </w:rPr>
      </w:pPr>
    </w:p>
    <w:p w:rsidR="007C40F0" w:rsidRPr="00982771" w:rsidRDefault="007C40F0" w:rsidP="00C53D8F">
      <w:pPr>
        <w:pStyle w:val="Prrafodelista"/>
        <w:spacing w:after="0" w:line="240" w:lineRule="auto"/>
        <w:ind w:left="0"/>
        <w:jc w:val="both"/>
        <w:rPr>
          <w:b/>
        </w:rPr>
      </w:pPr>
      <w:r w:rsidRPr="00982771">
        <w:rPr>
          <w:b/>
        </w:rPr>
        <w:t>Criterios adjetivos de actualización</w:t>
      </w:r>
    </w:p>
    <w:p w:rsidR="007C40F0" w:rsidRPr="00982771" w:rsidRDefault="007C40F0" w:rsidP="00C53D8F">
      <w:pPr>
        <w:pStyle w:val="Prrafodelista"/>
        <w:spacing w:after="0" w:line="240" w:lineRule="auto"/>
        <w:ind w:left="1701" w:hanging="1134"/>
        <w:jc w:val="both"/>
      </w:pPr>
      <w:r w:rsidRPr="00982771">
        <w:rPr>
          <w:b/>
        </w:rPr>
        <w:t xml:space="preserve">Criterio </w:t>
      </w:r>
      <w:r w:rsidR="00002455" w:rsidRPr="00982771">
        <w:rPr>
          <w:b/>
        </w:rPr>
        <w:t>9</w:t>
      </w:r>
      <w:r w:rsidRPr="00982771">
        <w:tab/>
        <w:t>Periodo de actualización de la información:</w:t>
      </w:r>
      <w:r w:rsidR="002344AF" w:rsidRPr="00982771">
        <w:t xml:space="preserve"> </w:t>
      </w:r>
      <w:r w:rsidRPr="00982771">
        <w:t>trimestral</w:t>
      </w:r>
    </w:p>
    <w:p w:rsidR="007C40F0" w:rsidRPr="00982771" w:rsidRDefault="007C40F0" w:rsidP="00C53D8F">
      <w:pPr>
        <w:pStyle w:val="Prrafodelista"/>
        <w:spacing w:after="0" w:line="240" w:lineRule="auto"/>
        <w:ind w:left="1701" w:hanging="1134"/>
        <w:jc w:val="both"/>
        <w:rPr>
          <w:i/>
        </w:rPr>
      </w:pPr>
      <w:r w:rsidRPr="00982771">
        <w:rPr>
          <w:b/>
        </w:rPr>
        <w:t>Criterio</w:t>
      </w:r>
      <w:r w:rsidR="000B3F9F" w:rsidRPr="00982771">
        <w:rPr>
          <w:b/>
        </w:rPr>
        <w:t xml:space="preserve"> </w:t>
      </w:r>
      <w:r w:rsidR="00002455" w:rsidRPr="00982771">
        <w:rPr>
          <w:b/>
        </w:rPr>
        <w:t>10</w:t>
      </w:r>
      <w:r w:rsidRPr="00982771">
        <w:tab/>
      </w:r>
      <w:r w:rsidR="00F614DD">
        <w:t>La información deberá estar actualizada al periodo que corresponde de acuerdo con</w:t>
      </w:r>
      <w:r w:rsidRPr="00982771">
        <w:t xml:space="preserve"> la </w:t>
      </w:r>
      <w:r w:rsidRPr="00982771">
        <w:rPr>
          <w:i/>
        </w:rPr>
        <w:t xml:space="preserve">Tabla de actualización y conservación de la información </w:t>
      </w:r>
    </w:p>
    <w:p w:rsidR="007C40F0" w:rsidRPr="00982771" w:rsidRDefault="007C40F0" w:rsidP="00C53D8F">
      <w:pPr>
        <w:pStyle w:val="Prrafodelista"/>
        <w:spacing w:after="0" w:line="240" w:lineRule="auto"/>
        <w:ind w:left="1701" w:hanging="1134"/>
        <w:jc w:val="both"/>
      </w:pPr>
      <w:r w:rsidRPr="00982771">
        <w:rPr>
          <w:b/>
        </w:rPr>
        <w:t xml:space="preserve">Criterio </w:t>
      </w:r>
      <w:r w:rsidR="00002455" w:rsidRPr="00982771">
        <w:rPr>
          <w:b/>
        </w:rPr>
        <w:t>11</w:t>
      </w:r>
      <w:r w:rsidRPr="00982771">
        <w:rPr>
          <w:b/>
        </w:rPr>
        <w:tab/>
      </w:r>
      <w:r w:rsidR="007E2AF2" w:rsidRPr="00982771">
        <w:t xml:space="preserve">Conservar en el sitio de Internet y a través de la Plataforma Nacional la información de acuerdo con la </w:t>
      </w:r>
      <w:r w:rsidR="007E2AF2" w:rsidRPr="00982771">
        <w:rPr>
          <w:i/>
        </w:rPr>
        <w:t>Tabla de actualización y conservación de la información</w:t>
      </w:r>
    </w:p>
    <w:p w:rsidR="006717A0" w:rsidRDefault="006717A0" w:rsidP="006717A0">
      <w:pPr>
        <w:pStyle w:val="Prrafodelista"/>
        <w:spacing w:after="0" w:line="240" w:lineRule="auto"/>
        <w:ind w:left="0"/>
        <w:jc w:val="both"/>
        <w:rPr>
          <w:b/>
        </w:rPr>
      </w:pPr>
    </w:p>
    <w:p w:rsidR="007C40F0" w:rsidRPr="00982771" w:rsidRDefault="007C40F0" w:rsidP="00C53D8F">
      <w:pPr>
        <w:pStyle w:val="Prrafodelista"/>
        <w:spacing w:after="0" w:line="240" w:lineRule="auto"/>
        <w:ind w:left="0"/>
        <w:jc w:val="both"/>
        <w:rPr>
          <w:b/>
        </w:rPr>
      </w:pPr>
      <w:r w:rsidRPr="00982771">
        <w:rPr>
          <w:b/>
        </w:rPr>
        <w:t>Criterios adjetivos de confiabilidad</w:t>
      </w:r>
    </w:p>
    <w:p w:rsidR="007C40F0" w:rsidRPr="00982771" w:rsidRDefault="007C40F0" w:rsidP="00C53D8F">
      <w:pPr>
        <w:pStyle w:val="Prrafodelista"/>
        <w:spacing w:after="0" w:line="240" w:lineRule="auto"/>
        <w:ind w:left="1701" w:hanging="1134"/>
        <w:jc w:val="both"/>
      </w:pPr>
      <w:r w:rsidRPr="00982771">
        <w:rPr>
          <w:b/>
        </w:rPr>
        <w:t xml:space="preserve">Criterio </w:t>
      </w:r>
      <w:r w:rsidR="000B3F9F" w:rsidRPr="00982771">
        <w:rPr>
          <w:b/>
        </w:rPr>
        <w:t>1</w:t>
      </w:r>
      <w:r w:rsidR="00002455" w:rsidRPr="00982771">
        <w:rPr>
          <w:b/>
        </w:rPr>
        <w:t>2</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7C40F0" w:rsidRPr="00982771" w:rsidRDefault="007C40F0" w:rsidP="00C53D8F">
      <w:pPr>
        <w:pStyle w:val="Prrafodelista"/>
        <w:spacing w:after="0" w:line="240" w:lineRule="auto"/>
        <w:ind w:left="1701" w:hanging="1134"/>
        <w:jc w:val="both"/>
      </w:pPr>
      <w:r w:rsidRPr="00982771">
        <w:rPr>
          <w:b/>
        </w:rPr>
        <w:t xml:space="preserve">Criterio </w:t>
      </w:r>
      <w:r w:rsidR="000B3F9F" w:rsidRPr="00982771">
        <w:rPr>
          <w:b/>
        </w:rPr>
        <w:t>1</w:t>
      </w:r>
      <w:r w:rsidR="00002455" w:rsidRPr="00982771">
        <w:rPr>
          <w:b/>
        </w:rPr>
        <w:t>3</w:t>
      </w:r>
      <w:r w:rsidRPr="00982771">
        <w:rPr>
          <w:b/>
        </w:rPr>
        <w:tab/>
      </w:r>
      <w:r w:rsidRPr="00982771">
        <w:t>Fecha de actualización de la información publicada con el formato día/mes/año (por ej. 31/Marzo/201</w:t>
      </w:r>
      <w:r w:rsidR="002344AF" w:rsidRPr="00982771">
        <w:t>6</w:t>
      </w:r>
      <w:r w:rsidRPr="00982771">
        <w:t xml:space="preserve">) </w:t>
      </w:r>
    </w:p>
    <w:p w:rsidR="007C40F0" w:rsidRPr="00982771" w:rsidRDefault="007C40F0" w:rsidP="00C53D8F">
      <w:pPr>
        <w:pStyle w:val="Prrafodelista"/>
        <w:spacing w:after="0" w:line="240" w:lineRule="auto"/>
        <w:ind w:left="1701" w:hanging="1134"/>
        <w:jc w:val="both"/>
        <w:rPr>
          <w:b/>
        </w:rPr>
      </w:pPr>
      <w:r w:rsidRPr="00982771">
        <w:rPr>
          <w:b/>
        </w:rPr>
        <w:t xml:space="preserve">Criterio </w:t>
      </w:r>
      <w:r w:rsidR="00002455" w:rsidRPr="00982771">
        <w:rPr>
          <w:b/>
        </w:rPr>
        <w:t>14</w:t>
      </w:r>
      <w:r w:rsidRPr="00982771">
        <w:rPr>
          <w:b/>
        </w:rPr>
        <w:tab/>
      </w:r>
      <w:r w:rsidRPr="00982771">
        <w:t>Fecha de validación de la información publicada con el formato día/mes/año (por ej. 3</w:t>
      </w:r>
      <w:r w:rsidR="002344AF" w:rsidRPr="00982771">
        <w:t>0</w:t>
      </w:r>
      <w:r w:rsidRPr="00982771">
        <w:t>/</w:t>
      </w:r>
      <w:r w:rsidR="002344AF" w:rsidRPr="00982771">
        <w:t>Abril</w:t>
      </w:r>
      <w:r w:rsidRPr="00982771">
        <w:t>/201</w:t>
      </w:r>
      <w:r w:rsidR="002344AF" w:rsidRPr="00982771">
        <w:t>6</w:t>
      </w:r>
      <w:r w:rsidRPr="00982771">
        <w:t>)</w:t>
      </w:r>
    </w:p>
    <w:p w:rsidR="006717A0" w:rsidRDefault="006717A0" w:rsidP="006717A0">
      <w:pPr>
        <w:pStyle w:val="Prrafodelista"/>
        <w:spacing w:after="0" w:line="240" w:lineRule="auto"/>
        <w:ind w:left="0"/>
        <w:jc w:val="both"/>
        <w:rPr>
          <w:b/>
        </w:rPr>
      </w:pPr>
    </w:p>
    <w:p w:rsidR="007C40F0" w:rsidRPr="00982771" w:rsidRDefault="007C40F0" w:rsidP="00C53D8F">
      <w:pPr>
        <w:pStyle w:val="Prrafodelista"/>
        <w:spacing w:after="0" w:line="240" w:lineRule="auto"/>
        <w:ind w:left="0"/>
        <w:jc w:val="both"/>
        <w:rPr>
          <w:b/>
        </w:rPr>
      </w:pPr>
      <w:r w:rsidRPr="00982771">
        <w:rPr>
          <w:b/>
        </w:rPr>
        <w:t>Criterios adjetivos de formato</w:t>
      </w:r>
    </w:p>
    <w:p w:rsidR="007C40F0" w:rsidRPr="00982771" w:rsidRDefault="007C40F0" w:rsidP="00C53D8F">
      <w:pPr>
        <w:pStyle w:val="Prrafodelista"/>
        <w:spacing w:after="0" w:line="240" w:lineRule="auto"/>
        <w:ind w:left="1701" w:hanging="1134"/>
        <w:jc w:val="both"/>
      </w:pPr>
      <w:r w:rsidRPr="00982771">
        <w:rPr>
          <w:b/>
        </w:rPr>
        <w:t xml:space="preserve">Criterio </w:t>
      </w:r>
      <w:r w:rsidR="000B3F9F" w:rsidRPr="00982771">
        <w:rPr>
          <w:b/>
        </w:rPr>
        <w:t>1</w:t>
      </w:r>
      <w:r w:rsidR="00002455" w:rsidRPr="00982771">
        <w:rPr>
          <w:b/>
        </w:rPr>
        <w:t>5</w:t>
      </w:r>
      <w:r w:rsidRPr="00982771">
        <w:rPr>
          <w:b/>
        </w:rPr>
        <w:tab/>
      </w:r>
      <w:r w:rsidRPr="00982771">
        <w:t xml:space="preserve">La información publicada se organiza mediante el formato </w:t>
      </w:r>
      <w:r w:rsidR="002344AF" w:rsidRPr="00982771">
        <w:t>8</w:t>
      </w:r>
      <w:r w:rsidRPr="00982771">
        <w:t>,</w:t>
      </w:r>
      <w:r w:rsidR="002344AF" w:rsidRPr="00982771">
        <w:t xml:space="preserve"> </w:t>
      </w:r>
      <w:r w:rsidRPr="00982771">
        <w:t>en el que se incluyen todos los campos especificados en los criterios sustantivos de contenido</w:t>
      </w:r>
    </w:p>
    <w:p w:rsidR="007C40F0" w:rsidRPr="00982771" w:rsidRDefault="007C40F0" w:rsidP="00C53D8F">
      <w:pPr>
        <w:pStyle w:val="Prrafodelista"/>
        <w:spacing w:before="120" w:after="0" w:line="240" w:lineRule="auto"/>
        <w:ind w:left="1701" w:hanging="1134"/>
        <w:jc w:val="both"/>
      </w:pPr>
      <w:r w:rsidRPr="00982771">
        <w:rPr>
          <w:b/>
        </w:rPr>
        <w:t>Criterio 1</w:t>
      </w:r>
      <w:r w:rsidR="00002455" w:rsidRPr="00982771">
        <w:rPr>
          <w:b/>
        </w:rPr>
        <w:t>6</w:t>
      </w:r>
      <w:r w:rsidR="006717A0">
        <w:rPr>
          <w:b/>
        </w:rPr>
        <w:tab/>
      </w:r>
      <w:r w:rsidRPr="00982771">
        <w:t>El soporte de la información permite su reutilización</w:t>
      </w:r>
    </w:p>
    <w:p w:rsidR="00102FFE" w:rsidRPr="00982771" w:rsidRDefault="00102FFE" w:rsidP="00C53D8F">
      <w:pPr>
        <w:pStyle w:val="Prrafodelista"/>
        <w:spacing w:before="120" w:after="0" w:line="240" w:lineRule="auto"/>
        <w:ind w:left="0"/>
        <w:jc w:val="both"/>
        <w:rPr>
          <w:b/>
        </w:rPr>
      </w:pPr>
    </w:p>
    <w:p w:rsidR="00C234A8" w:rsidRPr="00982771" w:rsidRDefault="00C234A8" w:rsidP="00C53D8F">
      <w:pPr>
        <w:pStyle w:val="Prrafodelista"/>
        <w:spacing w:before="120" w:after="0" w:line="240" w:lineRule="auto"/>
        <w:ind w:left="0"/>
        <w:jc w:val="both"/>
        <w:rPr>
          <w:b/>
        </w:rPr>
      </w:pPr>
      <w:r w:rsidRPr="00982771">
        <w:rPr>
          <w:b/>
        </w:rPr>
        <w:t xml:space="preserve">Formato </w:t>
      </w:r>
      <w:r w:rsidR="00BC145C" w:rsidRPr="00982771">
        <w:rPr>
          <w:b/>
        </w:rPr>
        <w:t>8</w:t>
      </w:r>
      <w:r w:rsidRPr="00982771">
        <w:rPr>
          <w:b/>
        </w:rPr>
        <w:t>. LGT_Art_36_VI</w:t>
      </w:r>
      <w:r w:rsidR="00BC145C" w:rsidRPr="00982771">
        <w:rPr>
          <w:b/>
        </w:rPr>
        <w:t>II</w:t>
      </w:r>
    </w:p>
    <w:p w:rsidR="007C40F0" w:rsidRPr="00982771" w:rsidRDefault="00BC145C" w:rsidP="00C53D8F">
      <w:pPr>
        <w:spacing w:before="120" w:after="0" w:line="240" w:lineRule="auto"/>
        <w:ind w:left="360"/>
        <w:jc w:val="center"/>
        <w:rPr>
          <w:rFonts w:cs="Arial"/>
          <w:sz w:val="18"/>
          <w:szCs w:val="18"/>
          <w:lang w:val="es-ES"/>
        </w:rPr>
      </w:pPr>
      <w:r w:rsidRPr="00982771">
        <w:rPr>
          <w:b/>
          <w:sz w:val="18"/>
          <w:szCs w:val="18"/>
          <w:lang w:val="es-ES"/>
        </w:rPr>
        <w:t>Cuotas ordinarias y extraordinarias de militantes</w:t>
      </w:r>
      <w:r w:rsidR="00C234A8" w:rsidRPr="00982771">
        <w:rPr>
          <w:b/>
          <w:sz w:val="18"/>
          <w:szCs w:val="18"/>
          <w:lang w:val="es-ES"/>
        </w:rPr>
        <w:t xml:space="preserve"> </w:t>
      </w:r>
      <w:r w:rsidR="00C234A8" w:rsidRPr="00982771">
        <w:rPr>
          <w:rFonts w:eastAsia="Times New Roman" w:cs="Times New Roman"/>
          <w:b/>
          <w:bCs/>
          <w:sz w:val="18"/>
          <w:szCs w:val="18"/>
          <w:lang w:val="es-ES" w:eastAsia="es-MX"/>
        </w:rPr>
        <w:t>&lt;&lt;</w:t>
      </w:r>
      <w:r w:rsidR="00002455" w:rsidRPr="00982771">
        <w:rPr>
          <w:rFonts w:eastAsia="Times New Roman" w:cs="Times New Roman"/>
          <w:b/>
          <w:bCs/>
          <w:sz w:val="18"/>
          <w:szCs w:val="18"/>
          <w:lang w:val="es-ES" w:eastAsia="es-MX"/>
        </w:rPr>
        <w:t>Partidos políticos nacionales y locales, agrupaciones políticas nacionales y asociaciones civiles creadas por ciudadanos que pretenden postular su candidatura independiente</w:t>
      </w:r>
      <w:r w:rsidR="00C234A8" w:rsidRPr="00982771">
        <w:rPr>
          <w:rFonts w:eastAsia="Times New Roman" w:cs="Times New Roman"/>
          <w:b/>
          <w:bCs/>
          <w:sz w:val="18"/>
          <w:szCs w:val="18"/>
          <w:lang w:val="es-ES" w:eastAsia="es-MX"/>
        </w:rPr>
        <w:t>&gt;&gt;</w:t>
      </w:r>
    </w:p>
    <w:tbl>
      <w:tblPr>
        <w:tblW w:w="5644" w:type="pct"/>
        <w:tblLayout w:type="fixed"/>
        <w:tblCellMar>
          <w:left w:w="70" w:type="dxa"/>
          <w:right w:w="70" w:type="dxa"/>
        </w:tblCellMar>
        <w:tblLook w:val="04A0" w:firstRow="1" w:lastRow="0" w:firstColumn="1" w:lastColumn="0" w:noHBand="0" w:noVBand="1"/>
      </w:tblPr>
      <w:tblGrid>
        <w:gridCol w:w="781"/>
        <w:gridCol w:w="1089"/>
        <w:gridCol w:w="850"/>
        <w:gridCol w:w="739"/>
        <w:gridCol w:w="697"/>
        <w:gridCol w:w="839"/>
        <w:gridCol w:w="1133"/>
        <w:gridCol w:w="1009"/>
        <w:gridCol w:w="1465"/>
        <w:gridCol w:w="1532"/>
      </w:tblGrid>
      <w:tr w:rsidR="00226AE0" w:rsidRPr="00982771" w:rsidTr="00226AE0">
        <w:trPr>
          <w:trHeight w:val="541"/>
        </w:trPr>
        <w:tc>
          <w:tcPr>
            <w:tcW w:w="38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Ejercicio</w:t>
            </w:r>
          </w:p>
        </w:tc>
        <w:tc>
          <w:tcPr>
            <w:tcW w:w="537"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Periodo</w:t>
            </w:r>
            <w:r w:rsidR="002344AF" w:rsidRPr="00C53D8F">
              <w:rPr>
                <w:rFonts w:eastAsia="Times New Roman" w:cs="Times New Roman"/>
                <w:sz w:val="16"/>
                <w:szCs w:val="18"/>
                <w:lang w:eastAsia="es-MX"/>
              </w:rPr>
              <w:t xml:space="preserve"> </w:t>
            </w:r>
            <w:r w:rsidR="00CF65C2" w:rsidRPr="00C53D8F">
              <w:rPr>
                <w:rFonts w:eastAsia="Times New Roman" w:cs="Times New Roman"/>
                <w:sz w:val="16"/>
                <w:szCs w:val="18"/>
                <w:lang w:eastAsia="es-MX"/>
              </w:rPr>
              <w:t>que se reporta</w:t>
            </w:r>
          </w:p>
        </w:tc>
        <w:tc>
          <w:tcPr>
            <w:tcW w:w="41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Tipo de cuota (ordinaria, extraordinaria)</w:t>
            </w:r>
          </w:p>
        </w:tc>
        <w:tc>
          <w:tcPr>
            <w:tcW w:w="1122" w:type="pct"/>
            <w:gridSpan w:val="3"/>
            <w:tcBorders>
              <w:top w:val="dotted" w:sz="4" w:space="0" w:color="auto"/>
              <w:left w:val="nil"/>
              <w:bottom w:val="dotted" w:sz="4" w:space="0" w:color="auto"/>
              <w:right w:val="dotted" w:sz="4" w:space="0" w:color="auto"/>
            </w:tcBorders>
            <w:shd w:val="clear" w:color="auto" w:fill="auto"/>
            <w:noWrap/>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Nombre del militante,</w:t>
            </w:r>
            <w:r w:rsidRPr="00982771">
              <w:t xml:space="preserve"> </w:t>
            </w:r>
            <w:r w:rsidRPr="00C53D8F">
              <w:rPr>
                <w:rFonts w:eastAsia="Times New Roman" w:cs="Times New Roman"/>
                <w:sz w:val="16"/>
                <w:szCs w:val="18"/>
                <w:lang w:eastAsia="es-MX"/>
              </w:rPr>
              <w:t>afiliado, participante o simpatizante</w:t>
            </w:r>
          </w:p>
        </w:tc>
        <w:tc>
          <w:tcPr>
            <w:tcW w:w="55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Fecha de aportación (formato día/mes/año)</w:t>
            </w:r>
          </w:p>
        </w:tc>
        <w:tc>
          <w:tcPr>
            <w:tcW w:w="49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Monto individual</w:t>
            </w:r>
            <w:r w:rsidR="002344AF" w:rsidRPr="00C53D8F">
              <w:rPr>
                <w:rFonts w:eastAsia="Times New Roman" w:cs="Times New Roman"/>
                <w:sz w:val="16"/>
                <w:szCs w:val="18"/>
                <w:lang w:eastAsia="es-MX"/>
              </w:rPr>
              <w:t xml:space="preserve"> de</w:t>
            </w:r>
            <w:r w:rsidRPr="00C53D8F">
              <w:rPr>
                <w:rFonts w:eastAsia="Times New Roman" w:cs="Times New Roman"/>
                <w:sz w:val="16"/>
                <w:szCs w:val="18"/>
                <w:lang w:eastAsia="es-MX"/>
              </w:rPr>
              <w:t xml:space="preserve"> aporta</w:t>
            </w:r>
            <w:r w:rsidR="002344AF" w:rsidRPr="00C53D8F">
              <w:rPr>
                <w:rFonts w:eastAsia="Times New Roman" w:cs="Times New Roman"/>
                <w:sz w:val="16"/>
                <w:szCs w:val="18"/>
                <w:lang w:eastAsia="es-MX"/>
              </w:rPr>
              <w:t>ción</w:t>
            </w:r>
          </w:p>
        </w:tc>
        <w:tc>
          <w:tcPr>
            <w:tcW w:w="72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C53D8F" w:rsidRDefault="00946D6D"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Monto agregado de aportaciones durante el período que se reporta (la suma de las cuotas ordinarias y extraordinarias aportadas por sus militantes)</w:t>
            </w:r>
          </w:p>
        </w:tc>
        <w:tc>
          <w:tcPr>
            <w:tcW w:w="756" w:type="pct"/>
            <w:vMerge w:val="restart"/>
            <w:tcBorders>
              <w:top w:val="dotted" w:sz="4" w:space="0" w:color="auto"/>
              <w:left w:val="dotted" w:sz="4" w:space="0" w:color="auto"/>
              <w:right w:val="dotted" w:sz="4" w:space="0" w:color="auto"/>
            </w:tcBorders>
            <w:vAlign w:val="center"/>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 xml:space="preserve">Hipervínculo al documento </w:t>
            </w:r>
            <w:r w:rsidR="002344AF" w:rsidRPr="00C53D8F">
              <w:rPr>
                <w:rFonts w:eastAsia="Times New Roman" w:cs="Times New Roman"/>
                <w:sz w:val="16"/>
                <w:szCs w:val="18"/>
                <w:lang w:eastAsia="es-MX"/>
              </w:rPr>
              <w:t xml:space="preserve">en el que </w:t>
            </w:r>
            <w:r w:rsidRPr="00C53D8F">
              <w:rPr>
                <w:rFonts w:eastAsia="Times New Roman" w:cs="Times New Roman"/>
                <w:sz w:val="16"/>
                <w:szCs w:val="18"/>
                <w:lang w:eastAsia="es-MX"/>
              </w:rPr>
              <w:t>se especifi</w:t>
            </w:r>
            <w:r w:rsidR="002344AF" w:rsidRPr="00C53D8F">
              <w:rPr>
                <w:rFonts w:eastAsia="Times New Roman" w:cs="Times New Roman"/>
                <w:sz w:val="16"/>
                <w:szCs w:val="18"/>
                <w:lang w:eastAsia="es-MX"/>
              </w:rPr>
              <w:t>que</w:t>
            </w:r>
            <w:r w:rsidRPr="00C53D8F">
              <w:rPr>
                <w:rFonts w:eastAsia="Times New Roman" w:cs="Times New Roman"/>
                <w:sz w:val="16"/>
                <w:szCs w:val="18"/>
                <w:lang w:eastAsia="es-MX"/>
              </w:rPr>
              <w:t xml:space="preserve">n los montos mínimos y máximos </w:t>
            </w:r>
            <w:r w:rsidR="002344AF" w:rsidRPr="00C53D8F">
              <w:rPr>
                <w:rFonts w:eastAsia="Times New Roman" w:cs="Times New Roman"/>
                <w:sz w:val="16"/>
                <w:szCs w:val="18"/>
                <w:lang w:eastAsia="es-MX"/>
              </w:rPr>
              <w:t xml:space="preserve">de las cuotas </w:t>
            </w:r>
            <w:r w:rsidRPr="00C53D8F">
              <w:rPr>
                <w:rFonts w:eastAsia="Times New Roman" w:cs="Times New Roman"/>
                <w:sz w:val="16"/>
                <w:szCs w:val="18"/>
                <w:lang w:eastAsia="es-MX"/>
              </w:rPr>
              <w:t xml:space="preserve">que </w:t>
            </w:r>
            <w:r w:rsidR="002344AF" w:rsidRPr="00C53D8F">
              <w:rPr>
                <w:rFonts w:eastAsia="Times New Roman" w:cs="Times New Roman"/>
                <w:sz w:val="16"/>
                <w:szCs w:val="18"/>
                <w:lang w:eastAsia="es-MX"/>
              </w:rPr>
              <w:t>podrá recibir el sujeto obligado</w:t>
            </w:r>
          </w:p>
        </w:tc>
      </w:tr>
      <w:tr w:rsidR="00226AE0" w:rsidRPr="00982771" w:rsidTr="00226AE0">
        <w:trPr>
          <w:trHeight w:val="1258"/>
        </w:trPr>
        <w:tc>
          <w:tcPr>
            <w:tcW w:w="385" w:type="pct"/>
            <w:vMerge/>
            <w:tcBorders>
              <w:top w:val="dotted" w:sz="4" w:space="0" w:color="auto"/>
              <w:left w:val="dotted" w:sz="4" w:space="0" w:color="auto"/>
              <w:bottom w:val="dotted" w:sz="4" w:space="0" w:color="auto"/>
              <w:right w:val="dotted" w:sz="4" w:space="0" w:color="auto"/>
            </w:tcBorders>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537" w:type="pct"/>
            <w:vMerge/>
            <w:tcBorders>
              <w:top w:val="dotted" w:sz="4" w:space="0" w:color="auto"/>
              <w:left w:val="dotted" w:sz="4" w:space="0" w:color="auto"/>
              <w:bottom w:val="dotted" w:sz="4" w:space="0" w:color="auto"/>
              <w:right w:val="dotted" w:sz="4" w:space="0" w:color="auto"/>
            </w:tcBorders>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419" w:type="pct"/>
            <w:vMerge/>
            <w:tcBorders>
              <w:top w:val="dotted" w:sz="4" w:space="0" w:color="auto"/>
              <w:left w:val="dotted" w:sz="4" w:space="0" w:color="auto"/>
              <w:bottom w:val="dotted" w:sz="4" w:space="0" w:color="auto"/>
              <w:right w:val="dotted" w:sz="4" w:space="0" w:color="auto"/>
            </w:tcBorders>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364"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Nombre(s)</w:t>
            </w:r>
          </w:p>
        </w:tc>
        <w:tc>
          <w:tcPr>
            <w:tcW w:w="344"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Primer apellido</w:t>
            </w:r>
          </w:p>
        </w:tc>
        <w:tc>
          <w:tcPr>
            <w:tcW w:w="414"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r w:rsidRPr="00C53D8F">
              <w:rPr>
                <w:rFonts w:eastAsia="Times New Roman" w:cs="Times New Roman"/>
                <w:sz w:val="16"/>
                <w:szCs w:val="18"/>
                <w:lang w:eastAsia="es-MX"/>
              </w:rPr>
              <w:t>Segundo apellido</w:t>
            </w:r>
          </w:p>
        </w:tc>
        <w:tc>
          <w:tcPr>
            <w:tcW w:w="559" w:type="pct"/>
            <w:vMerge/>
            <w:tcBorders>
              <w:top w:val="dotted" w:sz="4" w:space="0" w:color="auto"/>
              <w:left w:val="dotted" w:sz="4" w:space="0" w:color="auto"/>
              <w:bottom w:val="dotted" w:sz="4" w:space="0" w:color="auto"/>
              <w:right w:val="dotted" w:sz="4" w:space="0" w:color="auto"/>
            </w:tcBorders>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498" w:type="pct"/>
            <w:vMerge/>
            <w:tcBorders>
              <w:top w:val="dotted" w:sz="4" w:space="0" w:color="auto"/>
              <w:left w:val="dotted" w:sz="4" w:space="0" w:color="auto"/>
              <w:bottom w:val="dotted" w:sz="4" w:space="0" w:color="auto"/>
              <w:right w:val="dotted" w:sz="4" w:space="0" w:color="auto"/>
            </w:tcBorders>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723" w:type="pct"/>
            <w:vMerge/>
            <w:tcBorders>
              <w:top w:val="dotted" w:sz="4" w:space="0" w:color="auto"/>
              <w:left w:val="dotted" w:sz="4" w:space="0" w:color="auto"/>
              <w:bottom w:val="dotted" w:sz="4" w:space="0" w:color="auto"/>
              <w:right w:val="dotted" w:sz="4" w:space="0" w:color="auto"/>
            </w:tcBorders>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756" w:type="pct"/>
            <w:vMerge/>
            <w:tcBorders>
              <w:left w:val="dotted" w:sz="4" w:space="0" w:color="auto"/>
              <w:bottom w:val="dotted" w:sz="4" w:space="0" w:color="auto"/>
              <w:right w:val="dotted" w:sz="4" w:space="0" w:color="auto"/>
            </w:tcBorders>
            <w:vAlign w:val="center"/>
          </w:tcPr>
          <w:p w:rsidR="00002455" w:rsidRPr="00C53D8F" w:rsidRDefault="00002455" w:rsidP="00C53D8F">
            <w:pPr>
              <w:widowControl/>
              <w:spacing w:after="0" w:line="240" w:lineRule="auto"/>
              <w:jc w:val="center"/>
              <w:rPr>
                <w:rFonts w:eastAsia="Times New Roman" w:cs="Times New Roman"/>
                <w:sz w:val="16"/>
                <w:szCs w:val="18"/>
                <w:lang w:eastAsia="es-MX"/>
              </w:rPr>
            </w:pPr>
          </w:p>
        </w:tc>
      </w:tr>
      <w:tr w:rsidR="00226AE0" w:rsidRPr="00982771" w:rsidTr="00226AE0">
        <w:trPr>
          <w:trHeight w:val="300"/>
        </w:trPr>
        <w:tc>
          <w:tcPr>
            <w:tcW w:w="385" w:type="pct"/>
            <w:tcBorders>
              <w:top w:val="nil"/>
              <w:left w:val="dotted" w:sz="4" w:space="0" w:color="auto"/>
              <w:bottom w:val="dotted" w:sz="4" w:space="0" w:color="auto"/>
              <w:right w:val="dotted" w:sz="4" w:space="0" w:color="auto"/>
            </w:tcBorders>
            <w:shd w:val="clear" w:color="auto" w:fill="auto"/>
            <w:noWrap/>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537" w:type="pct"/>
            <w:tcBorders>
              <w:top w:val="nil"/>
              <w:left w:val="nil"/>
              <w:bottom w:val="dotted" w:sz="4" w:space="0" w:color="auto"/>
              <w:right w:val="dotted" w:sz="4" w:space="0" w:color="auto"/>
            </w:tcBorders>
            <w:shd w:val="clear" w:color="auto" w:fill="auto"/>
            <w:noWrap/>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419"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364"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344"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414"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559"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498"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723"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756" w:type="pct"/>
            <w:tcBorders>
              <w:top w:val="nil"/>
              <w:left w:val="nil"/>
              <w:bottom w:val="dotted" w:sz="4" w:space="0" w:color="auto"/>
              <w:right w:val="dotted" w:sz="4" w:space="0" w:color="auto"/>
            </w:tcBorders>
            <w:vAlign w:val="center"/>
          </w:tcPr>
          <w:p w:rsidR="00002455" w:rsidRPr="00C53D8F" w:rsidRDefault="00002455" w:rsidP="00C53D8F">
            <w:pPr>
              <w:widowControl/>
              <w:spacing w:after="0" w:line="240" w:lineRule="auto"/>
              <w:jc w:val="center"/>
              <w:rPr>
                <w:rFonts w:eastAsia="Times New Roman" w:cs="Times New Roman"/>
                <w:sz w:val="16"/>
                <w:szCs w:val="18"/>
                <w:lang w:val="es-ES" w:eastAsia="es-MX"/>
              </w:rPr>
            </w:pPr>
          </w:p>
        </w:tc>
      </w:tr>
      <w:tr w:rsidR="00226AE0" w:rsidRPr="00982771" w:rsidTr="00226AE0">
        <w:trPr>
          <w:trHeight w:val="300"/>
        </w:trPr>
        <w:tc>
          <w:tcPr>
            <w:tcW w:w="385" w:type="pct"/>
            <w:tcBorders>
              <w:top w:val="nil"/>
              <w:left w:val="dotted" w:sz="4" w:space="0" w:color="auto"/>
              <w:bottom w:val="dotted" w:sz="4" w:space="0" w:color="auto"/>
              <w:right w:val="dotted" w:sz="4" w:space="0" w:color="auto"/>
            </w:tcBorders>
            <w:shd w:val="clear" w:color="auto" w:fill="auto"/>
            <w:noWrap/>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537" w:type="pct"/>
            <w:tcBorders>
              <w:top w:val="nil"/>
              <w:left w:val="nil"/>
              <w:bottom w:val="dotted" w:sz="4" w:space="0" w:color="auto"/>
              <w:right w:val="dotted" w:sz="4" w:space="0" w:color="auto"/>
            </w:tcBorders>
            <w:shd w:val="clear" w:color="auto" w:fill="auto"/>
            <w:noWrap/>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419"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364"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344"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414"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559"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498"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723" w:type="pct"/>
            <w:tcBorders>
              <w:top w:val="nil"/>
              <w:left w:val="nil"/>
              <w:bottom w:val="dotted" w:sz="4" w:space="0" w:color="auto"/>
              <w:right w:val="dotted" w:sz="4" w:space="0" w:color="auto"/>
            </w:tcBorders>
            <w:shd w:val="clear" w:color="auto" w:fill="auto"/>
            <w:vAlign w:val="center"/>
            <w:hideMark/>
          </w:tcPr>
          <w:p w:rsidR="00002455" w:rsidRPr="00C53D8F" w:rsidRDefault="00002455" w:rsidP="00C53D8F">
            <w:pPr>
              <w:widowControl/>
              <w:spacing w:after="0" w:line="240" w:lineRule="auto"/>
              <w:jc w:val="center"/>
              <w:rPr>
                <w:rFonts w:eastAsia="Times New Roman" w:cs="Times New Roman"/>
                <w:sz w:val="16"/>
                <w:szCs w:val="18"/>
                <w:lang w:eastAsia="es-MX"/>
              </w:rPr>
            </w:pPr>
          </w:p>
        </w:tc>
        <w:tc>
          <w:tcPr>
            <w:tcW w:w="756" w:type="pct"/>
            <w:tcBorders>
              <w:top w:val="nil"/>
              <w:left w:val="nil"/>
              <w:bottom w:val="dotted" w:sz="4" w:space="0" w:color="auto"/>
              <w:right w:val="dotted" w:sz="4" w:space="0" w:color="auto"/>
            </w:tcBorders>
            <w:vAlign w:val="center"/>
          </w:tcPr>
          <w:p w:rsidR="00002455" w:rsidRPr="00C53D8F" w:rsidRDefault="00002455" w:rsidP="00C53D8F">
            <w:pPr>
              <w:widowControl/>
              <w:spacing w:after="0" w:line="240" w:lineRule="auto"/>
              <w:jc w:val="center"/>
              <w:rPr>
                <w:rFonts w:eastAsia="Times New Roman" w:cs="Times New Roman"/>
                <w:sz w:val="16"/>
                <w:szCs w:val="18"/>
                <w:lang w:val="es-ES" w:eastAsia="es-MX"/>
              </w:rPr>
            </w:pPr>
          </w:p>
        </w:tc>
      </w:tr>
    </w:tbl>
    <w:p w:rsidR="007C40F0" w:rsidRPr="00C53D8F" w:rsidRDefault="007C40F0"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Periodo de actualización de la información: trimestral</w:t>
      </w:r>
    </w:p>
    <w:p w:rsidR="007C40F0" w:rsidRPr="00C53D8F" w:rsidRDefault="007C40F0"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7C40F0" w:rsidRPr="00C53D8F" w:rsidRDefault="007C40F0"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C234A8" w:rsidRPr="00C53D8F" w:rsidRDefault="00A5626C" w:rsidP="00C53D8F">
      <w:pPr>
        <w:spacing w:after="0" w:line="240" w:lineRule="auto"/>
        <w:ind w:left="142"/>
        <w:jc w:val="both"/>
        <w:rPr>
          <w:rFonts w:eastAsia="Times New Roman"/>
          <w:sz w:val="18"/>
          <w:szCs w:val="18"/>
          <w:lang w:eastAsia="es-MX"/>
        </w:rPr>
      </w:pPr>
      <w:r w:rsidRPr="00226AE0">
        <w:rPr>
          <w:rFonts w:eastAsia="Times New Roman"/>
          <w:sz w:val="18"/>
          <w:szCs w:val="18"/>
          <w:lang w:eastAsia="es-MX"/>
        </w:rPr>
        <w:t>Área(s) o unidad(es) administrativa(s) que genera(n) o posee(n) la información</w:t>
      </w:r>
      <w:r w:rsidR="007C40F0" w:rsidRPr="00C53D8F">
        <w:rPr>
          <w:rFonts w:eastAsia="Times New Roman"/>
          <w:sz w:val="18"/>
          <w:szCs w:val="18"/>
          <w:lang w:eastAsia="es-MX"/>
        </w:rPr>
        <w:t>: ____________________</w:t>
      </w:r>
    </w:p>
    <w:p w:rsidR="00BB5FFE" w:rsidRPr="00982771" w:rsidRDefault="00BB5FFE" w:rsidP="00C53D8F">
      <w:pPr>
        <w:widowControl/>
        <w:spacing w:after="0" w:line="240" w:lineRule="auto"/>
        <w:rPr>
          <w:rFonts w:eastAsia="Arial" w:cs="Arial"/>
          <w:bCs/>
          <w:spacing w:val="-5"/>
        </w:rPr>
      </w:pPr>
    </w:p>
    <w:p w:rsidR="00C234A8" w:rsidRPr="00C53D8F" w:rsidRDefault="006272B6" w:rsidP="007E2AF2">
      <w:pPr>
        <w:pStyle w:val="Ttulo3"/>
        <w:numPr>
          <w:ilvl w:val="0"/>
          <w:numId w:val="8"/>
        </w:numPr>
        <w:spacing w:line="240" w:lineRule="auto"/>
        <w:ind w:left="1134" w:firstLine="0"/>
        <w:jc w:val="both"/>
        <w:rPr>
          <w:rFonts w:asciiTheme="minorHAnsi" w:eastAsia="Arial" w:hAnsiTheme="minorHAnsi"/>
          <w:b w:val="0"/>
          <w:i/>
          <w:color w:val="auto"/>
        </w:rPr>
      </w:pPr>
      <w:bookmarkStart w:id="12" w:name="_Toc440653244"/>
      <w:r w:rsidRPr="00C53D8F">
        <w:rPr>
          <w:rFonts w:asciiTheme="minorHAnsi" w:eastAsia="Arial" w:hAnsiTheme="minorHAnsi"/>
          <w:b w:val="0"/>
          <w:i/>
          <w:color w:val="auto"/>
        </w:rPr>
        <w:t>Los montos autorizados de financiamiento privado, así como una relación de los nombres de los aportantes vinculados con los montos aportados</w:t>
      </w:r>
      <w:bookmarkEnd w:id="12"/>
    </w:p>
    <w:p w:rsidR="00226AE0" w:rsidRDefault="00002455" w:rsidP="00C53D8F">
      <w:pPr>
        <w:spacing w:before="120" w:after="0" w:line="240" w:lineRule="auto"/>
        <w:jc w:val="both"/>
        <w:rPr>
          <w:rFonts w:eastAsia="Arial" w:cs="Arial"/>
          <w:bCs/>
          <w:spacing w:val="-5"/>
        </w:rPr>
      </w:pPr>
      <w:r w:rsidRPr="00982771">
        <w:rPr>
          <w:rFonts w:eastAsia="Arial" w:cs="Arial"/>
          <w:bCs/>
          <w:spacing w:val="-5"/>
        </w:rPr>
        <w:t xml:space="preserve">El financiamiento que reciban </w:t>
      </w:r>
      <w:r w:rsidR="00B6695A" w:rsidRPr="00982771">
        <w:rPr>
          <w:rFonts w:eastAsia="Arial" w:cs="Arial"/>
          <w:bCs/>
          <w:spacing w:val="-5"/>
        </w:rPr>
        <w:t xml:space="preserve">los </w:t>
      </w:r>
      <w:r w:rsidRPr="00982771">
        <w:rPr>
          <w:rFonts w:eastAsia="Arial" w:cs="Arial"/>
          <w:bCs/>
          <w:spacing w:val="-5"/>
        </w:rPr>
        <w:t xml:space="preserve">partidos políticos nacionales y locales, </w:t>
      </w:r>
      <w:r w:rsidR="00B6695A" w:rsidRPr="00982771">
        <w:rPr>
          <w:rFonts w:eastAsia="Arial" w:cs="Arial"/>
          <w:bCs/>
          <w:spacing w:val="-5"/>
        </w:rPr>
        <w:t xml:space="preserve">las </w:t>
      </w:r>
      <w:r w:rsidRPr="00982771">
        <w:rPr>
          <w:rFonts w:eastAsia="Arial" w:cs="Arial"/>
          <w:bCs/>
          <w:spacing w:val="-5"/>
        </w:rPr>
        <w:t>agrupaciones políticas nacionales y las asociaciones civiles creadas por ciudadanos que pretenden postular su candidatura independiente, podrá ser público, privado o ambos según lo disponga</w:t>
      </w:r>
      <w:r w:rsidR="00B6695A" w:rsidRPr="00982771">
        <w:rPr>
          <w:rFonts w:eastAsia="Arial" w:cs="Arial"/>
          <w:bCs/>
          <w:spacing w:val="-5"/>
        </w:rPr>
        <w:t>n</w:t>
      </w:r>
      <w:r w:rsidRPr="00982771">
        <w:rPr>
          <w:rFonts w:eastAsia="Arial" w:cs="Arial"/>
          <w:bCs/>
          <w:spacing w:val="-5"/>
        </w:rPr>
        <w:t xml:space="preserve"> la Constitución</w:t>
      </w:r>
      <w:r w:rsidR="00FC0732" w:rsidRPr="00982771">
        <w:rPr>
          <w:rFonts w:eastAsia="Arial" w:cs="Arial"/>
          <w:bCs/>
          <w:spacing w:val="-5"/>
        </w:rPr>
        <w:t xml:space="preserve"> </w:t>
      </w:r>
      <w:r w:rsidR="00B6695A" w:rsidRPr="00982771">
        <w:rPr>
          <w:rFonts w:eastAsia="Arial" w:cs="Arial"/>
          <w:bCs/>
          <w:spacing w:val="-5"/>
        </w:rPr>
        <w:t xml:space="preserve">Política </w:t>
      </w:r>
      <w:r w:rsidR="00FC0732" w:rsidRPr="00982771">
        <w:rPr>
          <w:rFonts w:eastAsia="Arial" w:cs="Arial"/>
          <w:bCs/>
          <w:spacing w:val="-5"/>
        </w:rPr>
        <w:t xml:space="preserve">de los </w:t>
      </w:r>
      <w:r w:rsidR="00FC0732" w:rsidRPr="00982771">
        <w:rPr>
          <w:rFonts w:eastAsia="Arial" w:cs="Arial"/>
          <w:bCs/>
          <w:spacing w:val="-5"/>
        </w:rPr>
        <w:lastRenderedPageBreak/>
        <w:t xml:space="preserve">Estados Unidos Mexicanos, las </w:t>
      </w:r>
      <w:r w:rsidR="00B6695A" w:rsidRPr="00982771">
        <w:rPr>
          <w:rFonts w:eastAsia="Arial" w:cs="Arial"/>
          <w:bCs/>
          <w:spacing w:val="-5"/>
        </w:rPr>
        <w:t>c</w:t>
      </w:r>
      <w:r w:rsidR="00FC0732" w:rsidRPr="00982771">
        <w:rPr>
          <w:rFonts w:eastAsia="Arial" w:cs="Arial"/>
          <w:bCs/>
          <w:spacing w:val="-5"/>
        </w:rPr>
        <w:t>onstituciones locales correspondientes</w:t>
      </w:r>
      <w:r w:rsidRPr="00982771">
        <w:rPr>
          <w:rFonts w:eastAsia="Arial" w:cs="Arial"/>
          <w:bCs/>
          <w:spacing w:val="-5"/>
        </w:rPr>
        <w:t>, la Ley de Instituciones y Procedimientos Electorales, la Ley General de Partidos Políticos</w:t>
      </w:r>
      <w:r w:rsidR="00FC0732" w:rsidRPr="00982771">
        <w:rPr>
          <w:rStyle w:val="Refdenotaalpie"/>
          <w:rFonts w:eastAsia="Arial" w:cs="Arial"/>
          <w:bCs/>
          <w:spacing w:val="-5"/>
        </w:rPr>
        <w:footnoteReference w:id="5"/>
      </w:r>
      <w:r w:rsidRPr="00982771">
        <w:rPr>
          <w:rFonts w:eastAsia="Arial" w:cs="Arial"/>
          <w:bCs/>
          <w:spacing w:val="-5"/>
        </w:rPr>
        <w:t xml:space="preserve"> y las disposiciones locales respectivas, tal como lo establece el artículo 95, apartado 1</w:t>
      </w:r>
      <w:r w:rsidR="00B6695A" w:rsidRPr="00982771">
        <w:rPr>
          <w:rFonts w:eastAsia="Arial" w:cs="Arial"/>
          <w:bCs/>
          <w:spacing w:val="-5"/>
        </w:rPr>
        <w:t>,</w:t>
      </w:r>
      <w:r w:rsidRPr="00982771">
        <w:rPr>
          <w:rFonts w:eastAsia="Arial" w:cs="Arial"/>
          <w:bCs/>
          <w:spacing w:val="-5"/>
        </w:rPr>
        <w:t xml:space="preserve"> del Reglamento de Fiscalización del Instituto Nacional Electoral</w:t>
      </w:r>
      <w:r w:rsidR="00B6695A" w:rsidRPr="00982771">
        <w:rPr>
          <w:rFonts w:eastAsia="Arial" w:cs="Arial"/>
          <w:bCs/>
          <w:spacing w:val="-5"/>
        </w:rPr>
        <w:t>.</w:t>
      </w:r>
    </w:p>
    <w:p w:rsidR="00002455" w:rsidRPr="00982771" w:rsidRDefault="00B6695A" w:rsidP="00226AE0">
      <w:pPr>
        <w:spacing w:before="120" w:after="0" w:line="240" w:lineRule="auto"/>
        <w:jc w:val="both"/>
        <w:rPr>
          <w:rFonts w:eastAsia="Arial" w:cs="Arial"/>
          <w:bCs/>
          <w:spacing w:val="-5"/>
        </w:rPr>
      </w:pPr>
      <w:r w:rsidRPr="00982771">
        <w:rPr>
          <w:rFonts w:eastAsia="Arial" w:cs="Arial"/>
          <w:bCs/>
          <w:spacing w:val="-5"/>
        </w:rPr>
        <w:t xml:space="preserve">Este </w:t>
      </w:r>
      <w:r w:rsidR="00002455" w:rsidRPr="00982771">
        <w:rPr>
          <w:rFonts w:eastAsia="Arial" w:cs="Arial"/>
          <w:bCs/>
          <w:spacing w:val="-5"/>
        </w:rPr>
        <w:t xml:space="preserve">mismo numeral indica que si por disposición normativa </w:t>
      </w:r>
      <w:proofErr w:type="gramStart"/>
      <w:r w:rsidR="00002455" w:rsidRPr="00982771">
        <w:rPr>
          <w:rFonts w:eastAsia="Arial" w:cs="Arial"/>
          <w:bCs/>
          <w:spacing w:val="-5"/>
        </w:rPr>
        <w:t>alguno</w:t>
      </w:r>
      <w:proofErr w:type="gramEnd"/>
      <w:r w:rsidR="00002455" w:rsidRPr="00982771">
        <w:rPr>
          <w:rFonts w:eastAsia="Arial" w:cs="Arial"/>
          <w:bCs/>
          <w:spacing w:val="-5"/>
        </w:rPr>
        <w:t xml:space="preserve"> de los sujetos obligados mencionados no tiene derecho a financiamiento público, se entenderá</w:t>
      </w:r>
      <w:r w:rsidR="007E7B8E" w:rsidRPr="00982771">
        <w:rPr>
          <w:rFonts w:eastAsia="Arial" w:cs="Arial"/>
          <w:bCs/>
          <w:spacing w:val="-5"/>
        </w:rPr>
        <w:t xml:space="preserve"> </w:t>
      </w:r>
      <w:r w:rsidR="00002455" w:rsidRPr="00982771">
        <w:rPr>
          <w:rFonts w:eastAsia="Arial" w:cs="Arial"/>
          <w:bCs/>
          <w:spacing w:val="-5"/>
        </w:rPr>
        <w:t>que sólo podrá financiarse de acuerdo a las reglas de financiamiento privado.</w:t>
      </w:r>
    </w:p>
    <w:p w:rsidR="00002455" w:rsidRPr="00982771" w:rsidRDefault="00002455" w:rsidP="00C53D8F">
      <w:pPr>
        <w:spacing w:before="120" w:after="0" w:line="240" w:lineRule="auto"/>
        <w:jc w:val="both"/>
        <w:rPr>
          <w:rFonts w:eastAsia="Arial" w:cs="Arial"/>
          <w:bCs/>
          <w:spacing w:val="-5"/>
        </w:rPr>
      </w:pPr>
      <w:r w:rsidRPr="00982771">
        <w:rPr>
          <w:rFonts w:eastAsia="Arial" w:cs="Arial"/>
          <w:bCs/>
          <w:spacing w:val="-5"/>
        </w:rPr>
        <w:t xml:space="preserve">Respecto al financiamiento </w:t>
      </w:r>
      <w:r w:rsidR="0034627C" w:rsidRPr="00982771">
        <w:rPr>
          <w:rFonts w:eastAsia="Arial" w:cs="Arial"/>
          <w:bCs/>
          <w:spacing w:val="-5"/>
        </w:rPr>
        <w:t xml:space="preserve">de origen </w:t>
      </w:r>
      <w:r w:rsidRPr="00982771">
        <w:rPr>
          <w:rFonts w:eastAsia="Arial" w:cs="Arial"/>
          <w:bCs/>
          <w:spacing w:val="-5"/>
        </w:rPr>
        <w:t>privado,</w:t>
      </w:r>
      <w:r w:rsidR="00FC0732" w:rsidRPr="00982771">
        <w:rPr>
          <w:rFonts w:eastAsia="Arial" w:cs="Arial"/>
          <w:bCs/>
          <w:spacing w:val="-5"/>
        </w:rPr>
        <w:t xml:space="preserve"> el Reglamento antes mencionado especifica las</w:t>
      </w:r>
      <w:r w:rsidRPr="00982771">
        <w:rPr>
          <w:rFonts w:eastAsia="Arial" w:cs="Arial"/>
          <w:bCs/>
          <w:spacing w:val="-5"/>
        </w:rPr>
        <w:t xml:space="preserve"> </w:t>
      </w:r>
      <w:r w:rsidR="00FC0732" w:rsidRPr="00982771">
        <w:rPr>
          <w:rFonts w:eastAsia="Arial" w:cs="Arial"/>
          <w:bCs/>
          <w:spacing w:val="-5"/>
        </w:rPr>
        <w:t xml:space="preserve">siguientes </w:t>
      </w:r>
      <w:r w:rsidRPr="00982771">
        <w:rPr>
          <w:rFonts w:eastAsia="Arial" w:cs="Arial"/>
          <w:bCs/>
          <w:spacing w:val="-5"/>
        </w:rPr>
        <w:t>modalidades</w:t>
      </w:r>
      <w:r w:rsidR="00FC0732" w:rsidRPr="00982771">
        <w:rPr>
          <w:rFonts w:eastAsia="Arial" w:cs="Arial"/>
          <w:bCs/>
          <w:spacing w:val="-5"/>
        </w:rPr>
        <w:t>:</w:t>
      </w:r>
    </w:p>
    <w:p w:rsidR="00FC0732" w:rsidRPr="00982771" w:rsidRDefault="00FC0732" w:rsidP="00C53D8F">
      <w:pPr>
        <w:widowControl/>
        <w:autoSpaceDE w:val="0"/>
        <w:autoSpaceDN w:val="0"/>
        <w:adjustRightInd w:val="0"/>
        <w:spacing w:after="0" w:line="240" w:lineRule="auto"/>
        <w:ind w:left="851"/>
        <w:jc w:val="both"/>
        <w:rPr>
          <w:rFonts w:eastAsia="Arial" w:cs="Arial"/>
          <w:bCs/>
          <w:spacing w:val="-5"/>
        </w:rPr>
      </w:pPr>
      <w:r w:rsidRPr="00982771">
        <w:rPr>
          <w:rFonts w:eastAsia="Arial" w:cs="Arial"/>
          <w:bCs/>
          <w:spacing w:val="-5"/>
        </w:rPr>
        <w:t xml:space="preserve">a) Para los partidos, aportaciones o cuotas individuales y obligatorias, ordinarias y extraordinarias, en dinero o en especie, que realicen sus militantes; </w:t>
      </w:r>
    </w:p>
    <w:p w:rsidR="00FC0732" w:rsidRPr="00982771" w:rsidRDefault="00FC0732" w:rsidP="00C53D8F">
      <w:pPr>
        <w:widowControl/>
        <w:autoSpaceDE w:val="0"/>
        <w:autoSpaceDN w:val="0"/>
        <w:adjustRightInd w:val="0"/>
        <w:spacing w:after="0" w:line="240" w:lineRule="auto"/>
        <w:ind w:left="851"/>
        <w:jc w:val="both"/>
        <w:rPr>
          <w:rFonts w:eastAsia="Arial" w:cs="Arial"/>
          <w:bCs/>
          <w:spacing w:val="-5"/>
        </w:rPr>
      </w:pPr>
      <w:r w:rsidRPr="00982771">
        <w:rPr>
          <w:rFonts w:eastAsia="Arial" w:cs="Arial"/>
          <w:bCs/>
          <w:spacing w:val="-5"/>
        </w:rPr>
        <w:t>b) Para aspirantes, precandidatos, candidatos y candidatos independientes, aportaciones voluntarias y personales, en dinero o en especie, que dichos sujetos aporten exclusivamente para la obtención del apoyo ciudadano, precampañas y campañas,</w:t>
      </w:r>
      <w:r w:rsidR="00DC58AF" w:rsidRPr="00982771">
        <w:rPr>
          <w:rFonts w:eastAsia="Arial" w:cs="Arial"/>
          <w:bCs/>
          <w:spacing w:val="-5"/>
        </w:rPr>
        <w:t xml:space="preserve"> </w:t>
      </w:r>
      <w:r w:rsidRPr="00982771">
        <w:rPr>
          <w:rFonts w:eastAsia="Arial" w:cs="Arial"/>
          <w:bCs/>
          <w:spacing w:val="-5"/>
        </w:rPr>
        <w:t xml:space="preserve">respectivamente, y </w:t>
      </w:r>
    </w:p>
    <w:p w:rsidR="00FC0732" w:rsidRPr="00982771" w:rsidRDefault="00FC0732" w:rsidP="00C53D8F">
      <w:pPr>
        <w:widowControl/>
        <w:autoSpaceDE w:val="0"/>
        <w:autoSpaceDN w:val="0"/>
        <w:adjustRightInd w:val="0"/>
        <w:spacing w:after="0" w:line="240" w:lineRule="auto"/>
        <w:ind w:left="851"/>
        <w:jc w:val="both"/>
        <w:rPr>
          <w:rFonts w:eastAsia="Arial" w:cs="Arial"/>
          <w:bCs/>
          <w:spacing w:val="-5"/>
        </w:rPr>
      </w:pPr>
      <w:r w:rsidRPr="00982771">
        <w:rPr>
          <w:rFonts w:eastAsia="Arial" w:cs="Arial"/>
          <w:bCs/>
          <w:spacing w:val="-5"/>
        </w:rPr>
        <w:t xml:space="preserve">c) Para </w:t>
      </w:r>
      <w:r w:rsidR="00DC58AF" w:rsidRPr="00982771">
        <w:rPr>
          <w:rFonts w:eastAsia="Arial" w:cs="Arial"/>
          <w:bCs/>
          <w:spacing w:val="-5"/>
        </w:rPr>
        <w:t>todos los sujetos obligados</w:t>
      </w:r>
      <w:r w:rsidR="00DC58AF" w:rsidRPr="00982771">
        <w:rPr>
          <w:rStyle w:val="Refdenotaalpie"/>
          <w:rFonts w:eastAsia="Arial" w:cs="Arial"/>
          <w:bCs/>
          <w:spacing w:val="-5"/>
        </w:rPr>
        <w:footnoteReference w:id="6"/>
      </w:r>
      <w:r w:rsidRPr="00982771">
        <w:rPr>
          <w:rFonts w:eastAsia="Arial" w:cs="Arial"/>
          <w:bCs/>
          <w:spacing w:val="-5"/>
        </w:rPr>
        <w:t xml:space="preserve">: </w:t>
      </w:r>
    </w:p>
    <w:p w:rsidR="00FC0732" w:rsidRPr="00982771" w:rsidRDefault="00FC0732" w:rsidP="00C53D8F">
      <w:pPr>
        <w:widowControl/>
        <w:autoSpaceDE w:val="0"/>
        <w:autoSpaceDN w:val="0"/>
        <w:adjustRightInd w:val="0"/>
        <w:spacing w:after="0" w:line="240" w:lineRule="auto"/>
        <w:ind w:left="1134"/>
        <w:jc w:val="both"/>
        <w:rPr>
          <w:rFonts w:eastAsia="Arial" w:cs="Arial"/>
          <w:bCs/>
          <w:spacing w:val="-5"/>
        </w:rPr>
      </w:pPr>
      <w:r w:rsidRPr="00982771">
        <w:rPr>
          <w:rFonts w:eastAsia="Arial" w:cs="Arial"/>
          <w:bCs/>
          <w:spacing w:val="-5"/>
        </w:rPr>
        <w:t xml:space="preserve">i. Aportaciones voluntarias y personales que realicen los simpatizantes exclusivamente </w:t>
      </w:r>
      <w:r w:rsidRPr="00982771">
        <w:rPr>
          <w:rFonts w:eastAsia="Arial" w:cs="Arial"/>
          <w:bCs/>
          <w:i/>
          <w:spacing w:val="-5"/>
        </w:rPr>
        <w:t>durante los procesos electorales federales y locales</w:t>
      </w:r>
      <w:r w:rsidR="007E7B8E" w:rsidRPr="00982771">
        <w:rPr>
          <w:rStyle w:val="Refdenotaalpie"/>
          <w:rFonts w:eastAsia="Arial" w:cs="Arial"/>
          <w:bCs/>
          <w:spacing w:val="-5"/>
        </w:rPr>
        <w:footnoteReference w:id="7"/>
      </w:r>
      <w:r w:rsidRPr="00982771">
        <w:rPr>
          <w:rFonts w:eastAsia="Arial" w:cs="Arial"/>
          <w:bCs/>
          <w:spacing w:val="-5"/>
        </w:rPr>
        <w:t xml:space="preserve">, y estará conformado por las aportaciones o donativos, en dinero o en especie, hechas a los partidos políticos en forma libre </w:t>
      </w:r>
      <w:r w:rsidR="00DC58AF" w:rsidRPr="00982771">
        <w:rPr>
          <w:rFonts w:eastAsia="Arial" w:cs="Arial"/>
          <w:bCs/>
          <w:spacing w:val="-5"/>
        </w:rPr>
        <w:t xml:space="preserve">y voluntaria por las personas físicas </w:t>
      </w:r>
      <w:r w:rsidRPr="00982771">
        <w:rPr>
          <w:rFonts w:eastAsia="Arial" w:cs="Arial"/>
          <w:bCs/>
          <w:spacing w:val="-5"/>
        </w:rPr>
        <w:t>mexicanas con residencia en el país;</w:t>
      </w:r>
    </w:p>
    <w:p w:rsidR="00FC0732" w:rsidRPr="00982771" w:rsidRDefault="00FC0732" w:rsidP="00C53D8F">
      <w:pPr>
        <w:widowControl/>
        <w:autoSpaceDE w:val="0"/>
        <w:autoSpaceDN w:val="0"/>
        <w:adjustRightInd w:val="0"/>
        <w:spacing w:after="0" w:line="240" w:lineRule="auto"/>
        <w:ind w:left="1134"/>
        <w:jc w:val="both"/>
        <w:rPr>
          <w:rFonts w:eastAsia="Arial" w:cs="Arial"/>
          <w:bCs/>
          <w:spacing w:val="-5"/>
        </w:rPr>
      </w:pPr>
      <w:r w:rsidRPr="00982771">
        <w:rPr>
          <w:rFonts w:eastAsia="Arial" w:cs="Arial"/>
          <w:bCs/>
          <w:spacing w:val="-5"/>
        </w:rPr>
        <w:t>ii. Autofinanciamiento, y</w:t>
      </w:r>
    </w:p>
    <w:p w:rsidR="00FC0732" w:rsidRPr="00982771" w:rsidRDefault="00FC0732" w:rsidP="00C53D8F">
      <w:pPr>
        <w:widowControl/>
        <w:autoSpaceDE w:val="0"/>
        <w:autoSpaceDN w:val="0"/>
        <w:adjustRightInd w:val="0"/>
        <w:spacing w:after="0" w:line="240" w:lineRule="auto"/>
        <w:ind w:left="1134"/>
        <w:jc w:val="both"/>
        <w:rPr>
          <w:rFonts w:eastAsia="Arial" w:cs="Arial"/>
          <w:bCs/>
          <w:spacing w:val="-5"/>
        </w:rPr>
      </w:pPr>
      <w:r w:rsidRPr="00982771">
        <w:rPr>
          <w:rFonts w:eastAsia="Arial" w:cs="Arial"/>
          <w:bCs/>
          <w:spacing w:val="-5"/>
        </w:rPr>
        <w:t>iii. Financiamiento por rendimientos financieros, fondos y fideicomisos.</w:t>
      </w:r>
    </w:p>
    <w:p w:rsidR="0081406B" w:rsidRDefault="0081406B" w:rsidP="0081406B">
      <w:pPr>
        <w:widowControl/>
        <w:autoSpaceDE w:val="0"/>
        <w:autoSpaceDN w:val="0"/>
        <w:adjustRightInd w:val="0"/>
        <w:spacing w:after="0" w:line="240" w:lineRule="auto"/>
        <w:jc w:val="both"/>
        <w:rPr>
          <w:rFonts w:eastAsia="Arial" w:cs="Arial"/>
          <w:bCs/>
          <w:spacing w:val="-5"/>
        </w:rPr>
      </w:pPr>
    </w:p>
    <w:p w:rsidR="00002455" w:rsidRPr="00982771" w:rsidRDefault="00FC0732" w:rsidP="00C53D8F">
      <w:pPr>
        <w:widowControl/>
        <w:autoSpaceDE w:val="0"/>
        <w:autoSpaceDN w:val="0"/>
        <w:adjustRightInd w:val="0"/>
        <w:spacing w:after="0" w:line="240" w:lineRule="auto"/>
        <w:jc w:val="both"/>
        <w:rPr>
          <w:rFonts w:eastAsia="Arial" w:cs="Arial"/>
          <w:bCs/>
          <w:spacing w:val="-5"/>
        </w:rPr>
      </w:pPr>
      <w:r w:rsidRPr="00982771">
        <w:rPr>
          <w:rFonts w:eastAsia="Arial" w:cs="Arial"/>
          <w:bCs/>
          <w:spacing w:val="-5"/>
        </w:rPr>
        <w:t>Los aspirantes y candidatos independientes tienen prohibido recibir aportaciones y donaciones en (efectivo), así como de metales y piedras preciosas e inmuebles, por cualquier persona física o moral, por sí o por interpósita persona o de personas no identificadas.</w:t>
      </w:r>
      <w:r w:rsidR="00002455" w:rsidRPr="00982771">
        <w:rPr>
          <w:rFonts w:eastAsia="Arial" w:cs="Arial"/>
          <w:bCs/>
          <w:spacing w:val="-5"/>
        </w:rPr>
        <w:t xml:space="preserve"> </w:t>
      </w:r>
    </w:p>
    <w:p w:rsidR="007E7B8E" w:rsidRPr="00982771" w:rsidRDefault="007E7B8E" w:rsidP="00C53D8F">
      <w:pPr>
        <w:widowControl/>
        <w:autoSpaceDE w:val="0"/>
        <w:autoSpaceDN w:val="0"/>
        <w:adjustRightInd w:val="0"/>
        <w:spacing w:after="0" w:line="240" w:lineRule="auto"/>
        <w:jc w:val="both"/>
        <w:rPr>
          <w:rFonts w:eastAsia="Arial" w:cs="Arial"/>
          <w:bCs/>
          <w:spacing w:val="-5"/>
        </w:rPr>
      </w:pPr>
    </w:p>
    <w:p w:rsidR="007E7B8E" w:rsidRPr="00982771" w:rsidRDefault="007E7B8E" w:rsidP="00C53D8F">
      <w:pPr>
        <w:widowControl/>
        <w:autoSpaceDE w:val="0"/>
        <w:autoSpaceDN w:val="0"/>
        <w:adjustRightInd w:val="0"/>
        <w:spacing w:after="0" w:line="240" w:lineRule="auto"/>
        <w:jc w:val="both"/>
        <w:rPr>
          <w:rFonts w:eastAsia="Arial" w:cs="Arial"/>
          <w:bCs/>
          <w:spacing w:val="-5"/>
        </w:rPr>
      </w:pPr>
      <w:r w:rsidRPr="00982771">
        <w:rPr>
          <w:rFonts w:eastAsia="Arial" w:cs="Arial"/>
          <w:bCs/>
          <w:spacing w:val="-5"/>
        </w:rPr>
        <w:t>Además, todos los ingresos que reciban los sujetos obligados mencionados deberán estar sustentados con la documentación original, ser reconocidos y registrados en su contabilidad, conforme lo establecen la</w:t>
      </w:r>
      <w:r w:rsidR="00CB09BB" w:rsidRPr="00982771">
        <w:rPr>
          <w:rFonts w:eastAsia="Arial" w:cs="Arial"/>
          <w:bCs/>
          <w:spacing w:val="-5"/>
        </w:rPr>
        <w:t>s</w:t>
      </w:r>
      <w:r w:rsidRPr="00982771">
        <w:rPr>
          <w:rFonts w:eastAsia="Arial" w:cs="Arial"/>
          <w:bCs/>
          <w:spacing w:val="-5"/>
        </w:rPr>
        <w:t xml:space="preserve"> </w:t>
      </w:r>
      <w:r w:rsidR="00CB09BB" w:rsidRPr="00982771">
        <w:rPr>
          <w:rFonts w:eastAsia="Arial" w:cs="Arial"/>
          <w:bCs/>
          <w:spacing w:val="-5"/>
        </w:rPr>
        <w:t>l</w:t>
      </w:r>
      <w:r w:rsidRPr="00982771">
        <w:rPr>
          <w:rFonts w:eastAsia="Arial" w:cs="Arial"/>
          <w:bCs/>
          <w:spacing w:val="-5"/>
        </w:rPr>
        <w:t>eyes en la materia y el Reglamento de Fiscalización del Instituto Nacional Electoral.</w:t>
      </w:r>
      <w:r w:rsidRPr="00982771">
        <w:rPr>
          <w:rStyle w:val="Refdenotaalpie"/>
          <w:rFonts w:eastAsia="Arial" w:cs="Arial"/>
          <w:bCs/>
          <w:spacing w:val="-5"/>
        </w:rPr>
        <w:footnoteReference w:id="8"/>
      </w:r>
    </w:p>
    <w:p w:rsidR="00FC0732" w:rsidRPr="00982771" w:rsidRDefault="0007265E" w:rsidP="00C53D8F">
      <w:pPr>
        <w:widowControl/>
        <w:autoSpaceDE w:val="0"/>
        <w:autoSpaceDN w:val="0"/>
        <w:adjustRightInd w:val="0"/>
        <w:spacing w:after="0" w:line="240" w:lineRule="auto"/>
        <w:jc w:val="both"/>
        <w:rPr>
          <w:rFonts w:eastAsia="Arial" w:cs="Arial"/>
          <w:bCs/>
          <w:spacing w:val="-5"/>
        </w:rPr>
      </w:pPr>
      <w:r w:rsidRPr="00982771">
        <w:rPr>
          <w:rFonts w:eastAsia="Arial" w:cs="Arial"/>
          <w:bCs/>
          <w:spacing w:val="-5"/>
        </w:rPr>
        <w:t>Según lo indica el mismo Reglamento</w:t>
      </w:r>
      <w:r w:rsidRPr="00982771">
        <w:rPr>
          <w:rStyle w:val="Refdenotaalpie"/>
          <w:rFonts w:eastAsia="Arial" w:cs="Arial"/>
          <w:bCs/>
          <w:spacing w:val="-5"/>
        </w:rPr>
        <w:footnoteReference w:id="9"/>
      </w:r>
      <w:r w:rsidRPr="00982771">
        <w:rPr>
          <w:rFonts w:eastAsia="Arial" w:cs="Arial"/>
          <w:bCs/>
          <w:spacing w:val="-5"/>
        </w:rPr>
        <w:t>, l</w:t>
      </w:r>
      <w:r w:rsidR="00FC0732" w:rsidRPr="00982771">
        <w:rPr>
          <w:rFonts w:eastAsia="Arial" w:cs="Arial"/>
          <w:bCs/>
          <w:spacing w:val="-5"/>
        </w:rPr>
        <w:t xml:space="preserve">os partidos políticos están obligados a entregar una relación de los nombres de los aportantes, y en su caso, las cuentas de origen del recurso que necesariamente </w:t>
      </w:r>
      <w:r w:rsidR="00FC0732" w:rsidRPr="00982771">
        <w:rPr>
          <w:rFonts w:eastAsia="Arial" w:cs="Arial"/>
          <w:bCs/>
          <w:spacing w:val="-5"/>
        </w:rPr>
        <w:lastRenderedPageBreak/>
        <w:t>deberán estar a nombre de quien realice la aportación,</w:t>
      </w:r>
      <w:r w:rsidR="00FC0732" w:rsidRPr="00982771">
        <w:rPr>
          <w:rStyle w:val="Refdenotaalpie"/>
          <w:rFonts w:eastAsia="Arial" w:cs="Arial"/>
          <w:bCs/>
          <w:spacing w:val="-5"/>
        </w:rPr>
        <w:footnoteReference w:id="10"/>
      </w:r>
      <w:r w:rsidR="00FC0732" w:rsidRPr="00982771">
        <w:rPr>
          <w:rFonts w:eastAsia="Arial" w:cs="Arial"/>
          <w:bCs/>
          <w:spacing w:val="-5"/>
        </w:rPr>
        <w:t xml:space="preserve"> además dicha relación deberá contener nombre completo, domicilio, R</w:t>
      </w:r>
      <w:r w:rsidR="007E7B8E" w:rsidRPr="00982771">
        <w:rPr>
          <w:rFonts w:eastAsia="Arial" w:cs="Arial"/>
          <w:bCs/>
          <w:spacing w:val="-5"/>
        </w:rPr>
        <w:t xml:space="preserve">egistro </w:t>
      </w:r>
      <w:r w:rsidR="00FC0732" w:rsidRPr="00982771">
        <w:rPr>
          <w:rFonts w:eastAsia="Arial" w:cs="Arial"/>
          <w:bCs/>
          <w:spacing w:val="-5"/>
        </w:rPr>
        <w:t>F</w:t>
      </w:r>
      <w:r w:rsidR="007E7B8E" w:rsidRPr="00982771">
        <w:rPr>
          <w:rFonts w:eastAsia="Arial" w:cs="Arial"/>
          <w:bCs/>
          <w:spacing w:val="-5"/>
        </w:rPr>
        <w:t xml:space="preserve">ederal de </w:t>
      </w:r>
      <w:r w:rsidR="00FC0732" w:rsidRPr="00982771">
        <w:rPr>
          <w:rFonts w:eastAsia="Arial" w:cs="Arial"/>
          <w:bCs/>
          <w:spacing w:val="-5"/>
        </w:rPr>
        <w:t>C</w:t>
      </w:r>
      <w:r w:rsidR="007E7B8E" w:rsidRPr="00982771">
        <w:rPr>
          <w:rFonts w:eastAsia="Arial" w:cs="Arial"/>
          <w:bCs/>
          <w:spacing w:val="-5"/>
        </w:rPr>
        <w:t>ontribuyentes</w:t>
      </w:r>
      <w:r w:rsidR="00FC0732" w:rsidRPr="00982771">
        <w:rPr>
          <w:rFonts w:eastAsia="Arial" w:cs="Arial"/>
          <w:bCs/>
          <w:spacing w:val="-5"/>
        </w:rPr>
        <w:t>, monto aportado, número de recibo, descripción si es militante o simpatizante y fecha de aportación.</w:t>
      </w:r>
      <w:r w:rsidR="00D04C0E" w:rsidRPr="00982771">
        <w:rPr>
          <w:rFonts w:eastAsia="Arial" w:cs="Arial"/>
          <w:bCs/>
          <w:spacing w:val="-5"/>
        </w:rPr>
        <w:t xml:space="preserve"> </w:t>
      </w:r>
      <w:r w:rsidRPr="00982771">
        <w:rPr>
          <w:rFonts w:eastAsia="Arial" w:cs="Arial"/>
          <w:bCs/>
          <w:spacing w:val="-5"/>
        </w:rPr>
        <w:t xml:space="preserve">En estos mismos requerimientos </w:t>
      </w:r>
      <w:r w:rsidR="00E95E6E" w:rsidRPr="00982771">
        <w:rPr>
          <w:rFonts w:eastAsia="Arial" w:cs="Arial"/>
          <w:bCs/>
          <w:spacing w:val="-5"/>
        </w:rPr>
        <w:t xml:space="preserve">de datos </w:t>
      </w:r>
      <w:r w:rsidRPr="00982771">
        <w:rPr>
          <w:rFonts w:eastAsia="Arial" w:cs="Arial"/>
          <w:bCs/>
          <w:spacing w:val="-5"/>
        </w:rPr>
        <w:t xml:space="preserve">se basarán los </w:t>
      </w:r>
      <w:r w:rsidR="00D04C0E" w:rsidRPr="00982771">
        <w:rPr>
          <w:rFonts w:eastAsia="Arial" w:cs="Arial"/>
          <w:bCs/>
          <w:spacing w:val="-5"/>
        </w:rPr>
        <w:t xml:space="preserve">criterios de información </w:t>
      </w:r>
      <w:r w:rsidRPr="00982771">
        <w:rPr>
          <w:rFonts w:eastAsia="Arial" w:cs="Arial"/>
          <w:bCs/>
          <w:spacing w:val="-5"/>
        </w:rPr>
        <w:t>solicitados por</w:t>
      </w:r>
      <w:r w:rsidR="00D04C0E" w:rsidRPr="00982771">
        <w:rPr>
          <w:rFonts w:eastAsia="Arial" w:cs="Arial"/>
          <w:bCs/>
          <w:spacing w:val="-5"/>
        </w:rPr>
        <w:t xml:space="preserve"> los criterios correspondientes a esta fracción.</w:t>
      </w:r>
    </w:p>
    <w:p w:rsidR="00C234A8" w:rsidRPr="00982771" w:rsidRDefault="00D027A8" w:rsidP="00C53D8F">
      <w:pPr>
        <w:spacing w:before="120" w:after="0" w:line="240" w:lineRule="auto"/>
        <w:jc w:val="both"/>
        <w:rPr>
          <w:rFonts w:eastAsia="Arial" w:cs="Arial"/>
          <w:bCs/>
          <w:i/>
          <w:spacing w:val="-5"/>
        </w:rPr>
      </w:pPr>
      <w:r w:rsidRPr="00982771">
        <w:rPr>
          <w:rFonts w:eastAsia="Arial" w:cs="Arial"/>
          <w:bCs/>
          <w:spacing w:val="-5"/>
        </w:rPr>
        <w:t xml:space="preserve">La </w:t>
      </w:r>
      <w:r w:rsidR="00137A3B" w:rsidRPr="00982771">
        <w:rPr>
          <w:rFonts w:eastAsia="Arial" w:cs="Arial"/>
          <w:bCs/>
          <w:spacing w:val="-5"/>
        </w:rPr>
        <w:t xml:space="preserve">información </w:t>
      </w:r>
      <w:r w:rsidR="007E7B8E" w:rsidRPr="00982771">
        <w:rPr>
          <w:rFonts w:eastAsia="Arial" w:cs="Arial"/>
          <w:bCs/>
          <w:spacing w:val="-5"/>
        </w:rPr>
        <w:t>que publiquen los partidos políticos nacionales y locales, agrupaciones políticas nacionales y asociaciones civiles creadas por ciudadanos que pretenden postular su candidatura independiente</w:t>
      </w:r>
      <w:r w:rsidR="00AA2CE7" w:rsidRPr="00982771">
        <w:rPr>
          <w:rFonts w:eastAsia="Arial" w:cs="Arial"/>
          <w:bCs/>
          <w:spacing w:val="-5"/>
        </w:rPr>
        <w:t xml:space="preserve"> debe</w:t>
      </w:r>
      <w:r w:rsidR="007E7B8E" w:rsidRPr="00982771">
        <w:rPr>
          <w:rFonts w:eastAsia="Arial" w:cs="Arial"/>
          <w:bCs/>
          <w:spacing w:val="-5"/>
        </w:rPr>
        <w:t>rá</w:t>
      </w:r>
      <w:r w:rsidR="00AA2CE7" w:rsidRPr="00982771">
        <w:rPr>
          <w:rFonts w:eastAsia="Arial" w:cs="Arial"/>
          <w:bCs/>
          <w:spacing w:val="-5"/>
        </w:rPr>
        <w:t xml:space="preserve"> incluir</w:t>
      </w:r>
      <w:r w:rsidRPr="00982771">
        <w:rPr>
          <w:rFonts w:eastAsia="Arial" w:cs="Arial"/>
          <w:bCs/>
          <w:spacing w:val="-5"/>
        </w:rPr>
        <w:t xml:space="preserve">: </w:t>
      </w:r>
      <w:r w:rsidR="00C234A8" w:rsidRPr="00982771">
        <w:rPr>
          <w:rFonts w:eastAsia="Arial" w:cs="Arial"/>
          <w:bCs/>
          <w:spacing w:val="-5"/>
        </w:rPr>
        <w:t>nombre completo</w:t>
      </w:r>
      <w:r w:rsidRPr="00982771">
        <w:rPr>
          <w:rFonts w:eastAsia="Arial" w:cs="Arial"/>
          <w:bCs/>
          <w:spacing w:val="-5"/>
        </w:rPr>
        <w:t xml:space="preserve"> de</w:t>
      </w:r>
      <w:r w:rsidR="00CB09BB" w:rsidRPr="00982771">
        <w:rPr>
          <w:rFonts w:eastAsia="Arial" w:cs="Arial"/>
          <w:bCs/>
          <w:spacing w:val="-5"/>
        </w:rPr>
        <w:t>l</w:t>
      </w:r>
      <w:r w:rsidRPr="00982771">
        <w:rPr>
          <w:rFonts w:eastAsia="Arial" w:cs="Arial"/>
          <w:bCs/>
          <w:spacing w:val="-5"/>
        </w:rPr>
        <w:t xml:space="preserve"> aportante</w:t>
      </w:r>
      <w:r w:rsidR="00CB09BB" w:rsidRPr="00982771">
        <w:rPr>
          <w:rFonts w:eastAsia="Arial" w:cs="Arial"/>
          <w:bCs/>
          <w:spacing w:val="-5"/>
        </w:rPr>
        <w:t>;</w:t>
      </w:r>
      <w:r w:rsidR="00C234A8" w:rsidRPr="00982771">
        <w:rPr>
          <w:rFonts w:eastAsia="Arial" w:cs="Arial"/>
          <w:bCs/>
          <w:spacing w:val="-5"/>
        </w:rPr>
        <w:t xml:space="preserve"> </w:t>
      </w:r>
      <w:r w:rsidRPr="00982771">
        <w:rPr>
          <w:rFonts w:eastAsia="Arial" w:cs="Arial"/>
          <w:bCs/>
          <w:spacing w:val="-5"/>
        </w:rPr>
        <w:t>monto</w:t>
      </w:r>
      <w:r w:rsidR="00CB09BB" w:rsidRPr="00982771">
        <w:rPr>
          <w:rFonts w:eastAsia="Arial" w:cs="Arial"/>
          <w:bCs/>
          <w:spacing w:val="-5"/>
        </w:rPr>
        <w:t xml:space="preserve"> aportado;</w:t>
      </w:r>
      <w:r w:rsidR="00C234A8" w:rsidRPr="00982771">
        <w:rPr>
          <w:rFonts w:eastAsia="Arial" w:cs="Arial"/>
          <w:bCs/>
          <w:spacing w:val="-5"/>
        </w:rPr>
        <w:t xml:space="preserve"> </w:t>
      </w:r>
      <w:r w:rsidRPr="00982771">
        <w:rPr>
          <w:rFonts w:eastAsia="Arial" w:cs="Arial"/>
          <w:bCs/>
          <w:spacing w:val="-5"/>
        </w:rPr>
        <w:t xml:space="preserve">fecha </w:t>
      </w:r>
      <w:r w:rsidR="00CB09BB" w:rsidRPr="00982771">
        <w:rPr>
          <w:rFonts w:eastAsia="Arial" w:cs="Arial"/>
          <w:bCs/>
          <w:spacing w:val="-5"/>
        </w:rPr>
        <w:t>en que se realizó</w:t>
      </w:r>
      <w:r w:rsidRPr="00982771">
        <w:rPr>
          <w:rFonts w:eastAsia="Arial" w:cs="Arial"/>
          <w:bCs/>
          <w:spacing w:val="-5"/>
        </w:rPr>
        <w:t xml:space="preserve"> </w:t>
      </w:r>
      <w:r w:rsidR="00CB09BB" w:rsidRPr="00982771">
        <w:rPr>
          <w:rFonts w:eastAsia="Arial" w:cs="Arial"/>
          <w:bCs/>
          <w:spacing w:val="-5"/>
        </w:rPr>
        <w:t xml:space="preserve">la </w:t>
      </w:r>
      <w:r w:rsidRPr="00982771">
        <w:rPr>
          <w:rFonts w:eastAsia="Arial" w:cs="Arial"/>
          <w:bCs/>
          <w:spacing w:val="-5"/>
        </w:rPr>
        <w:t>aportación</w:t>
      </w:r>
      <w:r w:rsidR="00CB09BB" w:rsidRPr="00982771">
        <w:rPr>
          <w:rFonts w:eastAsia="Arial" w:cs="Arial"/>
          <w:bCs/>
          <w:spacing w:val="-5"/>
        </w:rPr>
        <w:t>;</w:t>
      </w:r>
      <w:r w:rsidR="007E7B8E" w:rsidRPr="00982771">
        <w:rPr>
          <w:rFonts w:eastAsia="Arial" w:cs="Arial"/>
          <w:bCs/>
          <w:spacing w:val="-5"/>
        </w:rPr>
        <w:t xml:space="preserve"> el número de recibo que se haya emitido</w:t>
      </w:r>
      <w:r w:rsidR="00CB09BB" w:rsidRPr="00982771">
        <w:rPr>
          <w:rFonts w:eastAsia="Arial" w:cs="Arial"/>
          <w:bCs/>
          <w:spacing w:val="-5"/>
        </w:rPr>
        <w:t>;</w:t>
      </w:r>
      <w:r w:rsidR="007E7B8E" w:rsidRPr="00982771">
        <w:rPr>
          <w:rFonts w:eastAsia="Arial" w:cs="Arial"/>
          <w:bCs/>
          <w:spacing w:val="-5"/>
        </w:rPr>
        <w:t xml:space="preserve"> la especificación </w:t>
      </w:r>
      <w:r w:rsidR="00CB09BB" w:rsidRPr="00982771">
        <w:rPr>
          <w:rFonts w:eastAsia="Arial" w:cs="Arial"/>
          <w:bCs/>
          <w:spacing w:val="-5"/>
        </w:rPr>
        <w:t xml:space="preserve">sobre </w:t>
      </w:r>
      <w:r w:rsidR="007E7B8E" w:rsidRPr="00982771">
        <w:rPr>
          <w:rFonts w:eastAsia="Arial" w:cs="Arial"/>
          <w:bCs/>
          <w:spacing w:val="-5"/>
        </w:rPr>
        <w:t>si es militante, simpatizante, afiliado, participante u otro</w:t>
      </w:r>
      <w:r w:rsidR="00CB09BB" w:rsidRPr="00982771">
        <w:rPr>
          <w:rFonts w:eastAsia="Arial" w:cs="Arial"/>
          <w:bCs/>
          <w:spacing w:val="-5"/>
        </w:rPr>
        <w:t>,</w:t>
      </w:r>
      <w:r w:rsidR="007E7B8E" w:rsidRPr="00982771">
        <w:rPr>
          <w:rFonts w:eastAsia="Arial" w:cs="Arial"/>
          <w:bCs/>
          <w:spacing w:val="-5"/>
        </w:rPr>
        <w:t xml:space="preserve"> en su caso</w:t>
      </w:r>
      <w:r w:rsidR="00CB09BB" w:rsidRPr="00982771">
        <w:rPr>
          <w:rFonts w:eastAsia="Arial" w:cs="Arial"/>
          <w:bCs/>
          <w:spacing w:val="-5"/>
        </w:rPr>
        <w:t>;</w:t>
      </w:r>
      <w:r w:rsidR="007E7B8E" w:rsidRPr="00982771">
        <w:rPr>
          <w:rFonts w:eastAsia="Arial" w:cs="Arial"/>
          <w:bCs/>
          <w:spacing w:val="-5"/>
        </w:rPr>
        <w:t xml:space="preserve"> y el</w:t>
      </w:r>
      <w:r w:rsidR="00F624BA" w:rsidRPr="00982771">
        <w:rPr>
          <w:rFonts w:eastAsia="Arial" w:cs="Arial"/>
          <w:bCs/>
          <w:spacing w:val="-5"/>
        </w:rPr>
        <w:t xml:space="preserve"> monto agregado de </w:t>
      </w:r>
      <w:r w:rsidR="00CB09BB" w:rsidRPr="00982771">
        <w:rPr>
          <w:rFonts w:eastAsia="Arial" w:cs="Arial"/>
          <w:bCs/>
          <w:spacing w:val="-5"/>
        </w:rPr>
        <w:t xml:space="preserve">las </w:t>
      </w:r>
      <w:r w:rsidR="00F624BA" w:rsidRPr="00982771">
        <w:rPr>
          <w:rFonts w:eastAsia="Arial" w:cs="Arial"/>
          <w:bCs/>
          <w:spacing w:val="-5"/>
        </w:rPr>
        <w:t>aportaciones</w:t>
      </w:r>
      <w:r w:rsidR="00CB09BB" w:rsidRPr="00982771">
        <w:rPr>
          <w:rFonts w:eastAsia="Arial" w:cs="Arial"/>
          <w:bCs/>
          <w:spacing w:val="-5"/>
        </w:rPr>
        <w:t xml:space="preserve"> recibidas.</w:t>
      </w:r>
      <w:r w:rsidR="007E7B8E" w:rsidRPr="00982771">
        <w:rPr>
          <w:rFonts w:eastAsia="Arial" w:cs="Arial"/>
          <w:bCs/>
          <w:spacing w:val="-5"/>
        </w:rPr>
        <w:t xml:space="preserve"> </w:t>
      </w:r>
      <w:r w:rsidR="00CB09BB" w:rsidRPr="00982771">
        <w:rPr>
          <w:rFonts w:eastAsia="Arial" w:cs="Arial"/>
          <w:bCs/>
          <w:spacing w:val="-5"/>
        </w:rPr>
        <w:t>A</w:t>
      </w:r>
      <w:r w:rsidR="007E7B8E" w:rsidRPr="00982771">
        <w:rPr>
          <w:rFonts w:eastAsia="Arial" w:cs="Arial"/>
          <w:bCs/>
          <w:spacing w:val="-5"/>
        </w:rPr>
        <w:t>demás</w:t>
      </w:r>
      <w:r w:rsidR="00CB09BB" w:rsidRPr="00982771">
        <w:rPr>
          <w:rFonts w:eastAsia="Arial" w:cs="Arial"/>
          <w:bCs/>
          <w:spacing w:val="-5"/>
        </w:rPr>
        <w:t xml:space="preserve">, lo reportado al respecto </w:t>
      </w:r>
      <w:r w:rsidR="007E7B8E" w:rsidRPr="00982771">
        <w:rPr>
          <w:rFonts w:eastAsia="Arial" w:cs="Arial"/>
          <w:bCs/>
          <w:spacing w:val="-5"/>
        </w:rPr>
        <w:t xml:space="preserve">deberá corresponder con </w:t>
      </w:r>
      <w:r w:rsidR="00CB09BB" w:rsidRPr="00982771">
        <w:rPr>
          <w:rFonts w:eastAsia="Arial" w:cs="Arial"/>
          <w:bCs/>
          <w:spacing w:val="-5"/>
        </w:rPr>
        <w:t xml:space="preserve">los </w:t>
      </w:r>
      <w:r w:rsidR="007E7B8E" w:rsidRPr="00982771">
        <w:rPr>
          <w:rFonts w:eastAsia="Arial" w:cs="Arial"/>
          <w:bCs/>
          <w:spacing w:val="-5"/>
        </w:rPr>
        <w:t xml:space="preserve">límites de cuotas de financiamiento privado establecidos por el </w:t>
      </w:r>
      <w:r w:rsidR="00CB09BB" w:rsidRPr="00982771">
        <w:rPr>
          <w:rFonts w:eastAsia="Arial" w:cs="Arial"/>
          <w:bCs/>
          <w:spacing w:val="-5"/>
        </w:rPr>
        <w:t>o</w:t>
      </w:r>
      <w:r w:rsidR="007E7B8E" w:rsidRPr="00982771">
        <w:rPr>
          <w:rFonts w:eastAsia="Arial" w:cs="Arial"/>
          <w:bCs/>
          <w:spacing w:val="-5"/>
        </w:rPr>
        <w:t>rganismo electoral que corresponda</w:t>
      </w:r>
      <w:r w:rsidR="007E7B8E" w:rsidRPr="00982771">
        <w:rPr>
          <w:rFonts w:eastAsia="Arial" w:cs="Arial"/>
          <w:bCs/>
          <w:i/>
          <w:spacing w:val="-5"/>
        </w:rPr>
        <w:t>.</w:t>
      </w:r>
    </w:p>
    <w:p w:rsidR="003602A6" w:rsidRPr="00982771" w:rsidRDefault="003602A6" w:rsidP="00C53D8F">
      <w:pPr>
        <w:spacing w:before="120" w:after="0" w:line="240" w:lineRule="auto"/>
        <w:jc w:val="both"/>
        <w:rPr>
          <w:rFonts w:eastAsia="Arial" w:cs="Arial"/>
          <w:bCs/>
          <w:spacing w:val="-5"/>
        </w:rPr>
      </w:pPr>
      <w:r w:rsidRPr="00982771">
        <w:rPr>
          <w:rFonts w:eastAsia="Arial" w:cs="Arial"/>
          <w:bCs/>
          <w:spacing w:val="-5"/>
        </w:rPr>
        <w:t>La información difundida en cumplimiento de la presente fracción deberá guardar correspondencia con lo publicado en la fracción VIII (montos de las cuotas aportadas por militantes) de este artículo.</w:t>
      </w:r>
    </w:p>
    <w:p w:rsidR="00C234A8" w:rsidRPr="00C53D8F" w:rsidRDefault="00C234A8"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C234A8" w:rsidRPr="00982771" w:rsidRDefault="00C234A8" w:rsidP="00C53D8F">
      <w:pPr>
        <w:pStyle w:val="Prrafodelista"/>
        <w:spacing w:before="120" w:after="0" w:line="240" w:lineRule="auto"/>
        <w:ind w:left="0"/>
        <w:jc w:val="both"/>
        <w:rPr>
          <w:b/>
          <w:lang w:val="es-ES"/>
        </w:rPr>
      </w:pPr>
      <w:r w:rsidRPr="00982771">
        <w:rPr>
          <w:b/>
          <w:lang w:val="es-ES"/>
        </w:rPr>
        <w:t>Periodo de actualización:</w:t>
      </w:r>
      <w:r w:rsidRPr="00982771">
        <w:rPr>
          <w:lang w:val="es-ES"/>
        </w:rPr>
        <w:t xml:space="preserve"> </w:t>
      </w:r>
      <w:r w:rsidR="003450E0">
        <w:rPr>
          <w:lang w:val="es-ES"/>
        </w:rPr>
        <w:t>t</w:t>
      </w:r>
      <w:r w:rsidR="003450E0" w:rsidRPr="00982771">
        <w:rPr>
          <w:lang w:val="es-ES"/>
        </w:rPr>
        <w:t>rimestral</w:t>
      </w:r>
    </w:p>
    <w:p w:rsidR="00C234A8" w:rsidRPr="00982771" w:rsidRDefault="0051633C" w:rsidP="00C53D8F">
      <w:pPr>
        <w:pStyle w:val="Prrafodelista"/>
        <w:spacing w:before="120" w:after="0" w:line="240" w:lineRule="auto"/>
        <w:ind w:left="0"/>
        <w:jc w:val="both"/>
        <w:rPr>
          <w:lang w:val="es-ES"/>
        </w:rPr>
      </w:pPr>
      <w:r>
        <w:rPr>
          <w:b/>
          <w:lang w:val="es-ES"/>
        </w:rPr>
        <w:t>Conservar en el sitio de Internet:</w:t>
      </w:r>
      <w:r w:rsidR="00C234A8" w:rsidRPr="00982771">
        <w:rPr>
          <w:lang w:val="es-ES"/>
        </w:rPr>
        <w:t xml:space="preserve"> información </w:t>
      </w:r>
      <w:r w:rsidR="00BE0814" w:rsidRPr="00982771">
        <w:rPr>
          <w:lang w:val="es-ES"/>
        </w:rPr>
        <w:t>vigente</w:t>
      </w:r>
      <w:r w:rsidR="00C234A8" w:rsidRPr="00982771">
        <w:rPr>
          <w:lang w:val="es-ES"/>
        </w:rPr>
        <w:t xml:space="preserve"> y </w:t>
      </w:r>
      <w:r w:rsidR="00CB09BB" w:rsidRPr="00982771">
        <w:rPr>
          <w:lang w:val="es-ES"/>
        </w:rPr>
        <w:t xml:space="preserve">la correspondiente a </w:t>
      </w:r>
      <w:r w:rsidR="00E90037" w:rsidRPr="00982771">
        <w:rPr>
          <w:lang w:val="es-ES"/>
        </w:rPr>
        <w:t xml:space="preserve">los </w:t>
      </w:r>
      <w:r w:rsidR="0026485C" w:rsidRPr="00982771">
        <w:rPr>
          <w:lang w:val="es-ES"/>
        </w:rPr>
        <w:t>seis</w:t>
      </w:r>
      <w:r w:rsidR="00C234A8" w:rsidRPr="00982771">
        <w:rPr>
          <w:lang w:val="es-ES"/>
        </w:rPr>
        <w:t xml:space="preserve"> </w:t>
      </w:r>
      <w:r w:rsidR="00E90037" w:rsidRPr="00982771">
        <w:rPr>
          <w:lang w:val="es-ES"/>
        </w:rPr>
        <w:t xml:space="preserve">ejercicios </w:t>
      </w:r>
      <w:r w:rsidR="00C234A8" w:rsidRPr="00982771">
        <w:rPr>
          <w:lang w:val="es-ES"/>
        </w:rPr>
        <w:t>anteriores</w:t>
      </w:r>
    </w:p>
    <w:p w:rsidR="00C234A8" w:rsidRPr="00982771" w:rsidRDefault="00C234A8" w:rsidP="00C53D8F">
      <w:pPr>
        <w:pStyle w:val="Prrafodelista"/>
        <w:spacing w:after="0" w:line="240" w:lineRule="auto"/>
        <w:ind w:left="0"/>
        <w:jc w:val="both"/>
        <w:rPr>
          <w:lang w:val="es-ES"/>
        </w:rPr>
      </w:pPr>
      <w:r w:rsidRPr="00982771">
        <w:rPr>
          <w:b/>
          <w:lang w:val="es-ES"/>
        </w:rPr>
        <w:t>Aplica a:</w:t>
      </w:r>
      <w:r w:rsidRPr="00982771">
        <w:rPr>
          <w:lang w:val="es-ES"/>
        </w:rPr>
        <w:t xml:space="preserve"> </w:t>
      </w:r>
      <w:r w:rsidR="007E7B8E" w:rsidRPr="00982771">
        <w:rPr>
          <w:lang w:val="es-ES"/>
        </w:rPr>
        <w:t>Partidos políticos nacionales y locales, agrupaciones políticas nacionales y asociaciones civiles creadas por ciudadanos que pretenden postular su candidatura independiente</w:t>
      </w:r>
    </w:p>
    <w:p w:rsidR="00C234A8" w:rsidRPr="00982771" w:rsidRDefault="00C234A8" w:rsidP="00C53D8F">
      <w:pPr>
        <w:autoSpaceDE w:val="0"/>
        <w:autoSpaceDN w:val="0"/>
        <w:adjustRightInd w:val="0"/>
        <w:spacing w:after="0" w:line="240" w:lineRule="auto"/>
        <w:rPr>
          <w:rStyle w:val="tituloverde"/>
          <w:rFonts w:cs="Arial"/>
          <w:b/>
          <w:bCs/>
          <w:lang w:val="es-ES"/>
        </w:rPr>
      </w:pPr>
      <w:r w:rsidRPr="00C53D8F">
        <w:rPr>
          <w:b/>
          <w:lang w:val="es-ES"/>
        </w:rPr>
        <w:t>________________________________________________________________________________</w:t>
      </w:r>
    </w:p>
    <w:p w:rsidR="00C234A8" w:rsidRPr="00982771" w:rsidRDefault="00C234A8" w:rsidP="00C53D8F">
      <w:pPr>
        <w:spacing w:after="0" w:line="240" w:lineRule="auto"/>
        <w:jc w:val="both"/>
        <w:rPr>
          <w:rFonts w:cs="Arial"/>
          <w:b/>
          <w:bCs/>
          <w:lang w:val="es-ES"/>
        </w:rPr>
      </w:pPr>
      <w:r w:rsidRPr="00982771">
        <w:rPr>
          <w:rFonts w:cs="Arial"/>
          <w:b/>
          <w:bCs/>
          <w:lang w:val="es-ES"/>
        </w:rPr>
        <w:t>Criterios sustantivos de contenido</w:t>
      </w:r>
    </w:p>
    <w:p w:rsidR="00D01902" w:rsidRPr="00982771" w:rsidRDefault="00D01902" w:rsidP="00C53D8F">
      <w:pPr>
        <w:spacing w:after="0" w:line="240" w:lineRule="auto"/>
        <w:ind w:left="1701" w:hanging="1134"/>
        <w:jc w:val="both"/>
        <w:rPr>
          <w:lang w:val="es-ES"/>
        </w:rPr>
      </w:pPr>
      <w:r w:rsidRPr="00982771">
        <w:rPr>
          <w:b/>
          <w:lang w:val="es-ES"/>
        </w:rPr>
        <w:t>Criterio 1</w:t>
      </w:r>
      <w:r w:rsidRPr="00982771">
        <w:rPr>
          <w:lang w:val="es-ES"/>
        </w:rPr>
        <w:tab/>
        <w:t xml:space="preserve">Ejercicio </w:t>
      </w:r>
    </w:p>
    <w:p w:rsidR="00337361" w:rsidRPr="00982771" w:rsidRDefault="006F022C" w:rsidP="00C53D8F">
      <w:pPr>
        <w:spacing w:after="0" w:line="240" w:lineRule="auto"/>
        <w:ind w:left="1701" w:hanging="1134"/>
        <w:jc w:val="both"/>
        <w:rPr>
          <w:lang w:val="es-ES"/>
        </w:rPr>
      </w:pPr>
      <w:r w:rsidRPr="00982771">
        <w:rPr>
          <w:b/>
          <w:lang w:val="es-ES"/>
        </w:rPr>
        <w:t>Criterio 2</w:t>
      </w:r>
      <w:r w:rsidR="00D01902" w:rsidRPr="00982771">
        <w:rPr>
          <w:lang w:val="es-ES"/>
        </w:rPr>
        <w:tab/>
        <w:t>Periodo</w:t>
      </w:r>
      <w:r w:rsidR="00337361" w:rsidRPr="00982771">
        <w:rPr>
          <w:lang w:val="es-ES"/>
        </w:rPr>
        <w:t xml:space="preserve"> </w:t>
      </w:r>
      <w:r w:rsidR="00CF65C2" w:rsidRPr="00982771">
        <w:rPr>
          <w:lang w:val="es-ES"/>
        </w:rPr>
        <w:t>que se reporta</w:t>
      </w:r>
    </w:p>
    <w:p w:rsidR="0026485C" w:rsidRPr="00982771" w:rsidRDefault="0026485C" w:rsidP="00C53D8F">
      <w:pPr>
        <w:spacing w:after="0" w:line="240" w:lineRule="auto"/>
        <w:ind w:left="1701" w:hanging="1134"/>
        <w:jc w:val="both"/>
        <w:rPr>
          <w:lang w:val="es-ES"/>
        </w:rPr>
      </w:pPr>
      <w:r w:rsidRPr="00982771">
        <w:rPr>
          <w:b/>
          <w:lang w:val="es-ES"/>
        </w:rPr>
        <w:t xml:space="preserve">Criterio </w:t>
      </w:r>
      <w:r w:rsidR="006F022C" w:rsidRPr="00982771">
        <w:rPr>
          <w:b/>
          <w:lang w:val="es-ES"/>
        </w:rPr>
        <w:t>3</w:t>
      </w:r>
      <w:r w:rsidRPr="00982771">
        <w:rPr>
          <w:lang w:val="es-ES"/>
        </w:rPr>
        <w:tab/>
        <w:t>Límites de financ</w:t>
      </w:r>
      <w:r w:rsidR="008A180A" w:rsidRPr="00982771">
        <w:rPr>
          <w:lang w:val="es-ES"/>
        </w:rPr>
        <w:t>iamiento privado</w:t>
      </w:r>
    </w:p>
    <w:p w:rsidR="007E7B8E" w:rsidRPr="00982771" w:rsidRDefault="007E7B8E" w:rsidP="00C53D8F">
      <w:pPr>
        <w:spacing w:after="0" w:line="240" w:lineRule="auto"/>
        <w:ind w:left="1701" w:hanging="1134"/>
        <w:jc w:val="both"/>
        <w:rPr>
          <w:lang w:val="es-ES"/>
        </w:rPr>
      </w:pPr>
      <w:r w:rsidRPr="00982771">
        <w:rPr>
          <w:b/>
          <w:lang w:val="es-ES"/>
        </w:rPr>
        <w:t>Criterio 4</w:t>
      </w:r>
      <w:r w:rsidRPr="00982771">
        <w:rPr>
          <w:lang w:val="es-ES"/>
        </w:rPr>
        <w:tab/>
        <w:t>Hipervínculo al documento en el que se establezcan los límites de financiamiento privado</w:t>
      </w:r>
    </w:p>
    <w:p w:rsidR="00C234A8" w:rsidRPr="00982771" w:rsidRDefault="00C234A8" w:rsidP="00C53D8F">
      <w:pPr>
        <w:spacing w:after="0" w:line="240" w:lineRule="auto"/>
        <w:ind w:left="1701" w:hanging="1134"/>
        <w:jc w:val="both"/>
        <w:rPr>
          <w:lang w:val="es-ES"/>
        </w:rPr>
      </w:pPr>
      <w:r w:rsidRPr="00982771">
        <w:rPr>
          <w:b/>
          <w:lang w:val="es-ES"/>
        </w:rPr>
        <w:t xml:space="preserve">Criterio </w:t>
      </w:r>
      <w:r w:rsidR="007E7B8E" w:rsidRPr="00982771">
        <w:rPr>
          <w:b/>
          <w:lang w:val="es-ES"/>
        </w:rPr>
        <w:t>5</w:t>
      </w:r>
      <w:r w:rsidRPr="00982771">
        <w:rPr>
          <w:lang w:val="es-ES"/>
        </w:rPr>
        <w:tab/>
        <w:t xml:space="preserve">Nombre completo del </w:t>
      </w:r>
      <w:r w:rsidR="00101D9E" w:rsidRPr="00982771">
        <w:rPr>
          <w:lang w:val="es-ES"/>
        </w:rPr>
        <w:t>aportante</w:t>
      </w:r>
      <w:r w:rsidR="00D01902" w:rsidRPr="00982771">
        <w:rPr>
          <w:lang w:val="es-ES"/>
        </w:rPr>
        <w:t xml:space="preserve"> (</w:t>
      </w:r>
      <w:r w:rsidR="00D050F6" w:rsidRPr="00982771">
        <w:rPr>
          <w:lang w:val="es-ES"/>
        </w:rPr>
        <w:t>n</w:t>
      </w:r>
      <w:r w:rsidR="00D01902" w:rsidRPr="00982771">
        <w:rPr>
          <w:lang w:val="es-ES"/>
        </w:rPr>
        <w:t>ombre(s), primer apellido, segundo apellido)</w:t>
      </w:r>
    </w:p>
    <w:p w:rsidR="007E7B8E" w:rsidRPr="00982771" w:rsidRDefault="007E7B8E" w:rsidP="00C53D8F">
      <w:pPr>
        <w:spacing w:after="0" w:line="240" w:lineRule="auto"/>
        <w:ind w:left="1701" w:hanging="1134"/>
        <w:jc w:val="both"/>
        <w:rPr>
          <w:lang w:val="es-ES"/>
        </w:rPr>
      </w:pPr>
      <w:r w:rsidRPr="00982771">
        <w:rPr>
          <w:b/>
          <w:lang w:val="es-ES"/>
        </w:rPr>
        <w:t>Criterio 6</w:t>
      </w:r>
      <w:r w:rsidRPr="00982771">
        <w:rPr>
          <w:lang w:val="es-ES"/>
        </w:rPr>
        <w:tab/>
        <w:t xml:space="preserve">Tipo de aportante: </w:t>
      </w:r>
      <w:r w:rsidRPr="00982771">
        <w:rPr>
          <w:rFonts w:eastAsia="Arial" w:cs="Arial"/>
          <w:bCs/>
          <w:spacing w:val="-5"/>
        </w:rPr>
        <w:t>militante, simpatizante, afiliado, participante u otro (especificar)</w:t>
      </w:r>
    </w:p>
    <w:p w:rsidR="00C234A8" w:rsidRPr="00982771" w:rsidRDefault="00C234A8" w:rsidP="00C53D8F">
      <w:pPr>
        <w:spacing w:after="0" w:line="240" w:lineRule="auto"/>
        <w:ind w:left="1701" w:hanging="1134"/>
        <w:jc w:val="both"/>
        <w:rPr>
          <w:lang w:val="es-ES"/>
        </w:rPr>
      </w:pPr>
      <w:r w:rsidRPr="00982771">
        <w:rPr>
          <w:b/>
          <w:lang w:val="es-ES"/>
        </w:rPr>
        <w:t>Criterio</w:t>
      </w:r>
      <w:r w:rsidR="00101D9E" w:rsidRPr="00982771">
        <w:rPr>
          <w:b/>
          <w:lang w:val="es-ES"/>
        </w:rPr>
        <w:t xml:space="preserve"> </w:t>
      </w:r>
      <w:r w:rsidR="007E7B8E" w:rsidRPr="00982771">
        <w:rPr>
          <w:b/>
          <w:lang w:val="es-ES"/>
        </w:rPr>
        <w:t>7</w:t>
      </w:r>
      <w:r w:rsidRPr="00982771">
        <w:rPr>
          <w:lang w:val="es-ES"/>
        </w:rPr>
        <w:tab/>
      </w:r>
      <w:r w:rsidR="00101D9E" w:rsidRPr="00982771">
        <w:rPr>
          <w:lang w:val="es-ES"/>
        </w:rPr>
        <w:t>Monto aportado</w:t>
      </w:r>
      <w:r w:rsidR="00DE57A4" w:rsidRPr="00982771">
        <w:rPr>
          <w:lang w:val="es-ES"/>
        </w:rPr>
        <w:t xml:space="preserve"> (valor numérico, en moneda nacional, con impuestos incluidos)</w:t>
      </w:r>
    </w:p>
    <w:p w:rsidR="00C234A8" w:rsidRPr="00982771" w:rsidRDefault="00C234A8" w:rsidP="00C53D8F">
      <w:pPr>
        <w:spacing w:after="0" w:line="240" w:lineRule="auto"/>
        <w:ind w:left="1701" w:hanging="1134"/>
        <w:jc w:val="both"/>
        <w:rPr>
          <w:lang w:val="es-ES"/>
        </w:rPr>
      </w:pPr>
      <w:r w:rsidRPr="00982771">
        <w:rPr>
          <w:b/>
          <w:lang w:val="es-ES"/>
        </w:rPr>
        <w:t xml:space="preserve">Criterio </w:t>
      </w:r>
      <w:r w:rsidR="007E7B8E" w:rsidRPr="00982771">
        <w:rPr>
          <w:b/>
          <w:lang w:val="es-ES"/>
        </w:rPr>
        <w:t>8</w:t>
      </w:r>
      <w:r w:rsidRPr="00982771">
        <w:rPr>
          <w:lang w:val="es-ES"/>
        </w:rPr>
        <w:tab/>
      </w:r>
      <w:r w:rsidR="00101D9E" w:rsidRPr="00982771">
        <w:rPr>
          <w:lang w:val="es-ES"/>
        </w:rPr>
        <w:t>Fecha de aportación</w:t>
      </w:r>
      <w:r w:rsidR="00D01902" w:rsidRPr="00982771">
        <w:rPr>
          <w:lang w:val="es-ES"/>
        </w:rPr>
        <w:t xml:space="preserve"> (con el formato día/mes/año</w:t>
      </w:r>
      <w:r w:rsidR="0081406B">
        <w:rPr>
          <w:lang w:val="es-ES"/>
        </w:rPr>
        <w:t xml:space="preserve">, </w:t>
      </w:r>
      <w:r w:rsidR="0081406B" w:rsidRPr="00982771">
        <w:t>por ej. 31/Marzo/2016</w:t>
      </w:r>
      <w:r w:rsidR="00D01902" w:rsidRPr="00982771">
        <w:rPr>
          <w:lang w:val="es-ES"/>
        </w:rPr>
        <w:t>)</w:t>
      </w:r>
    </w:p>
    <w:p w:rsidR="007E7B8E" w:rsidRPr="00982771" w:rsidRDefault="007E7B8E" w:rsidP="00C53D8F">
      <w:pPr>
        <w:spacing w:after="0" w:line="240" w:lineRule="auto"/>
        <w:ind w:left="1701" w:hanging="1134"/>
        <w:jc w:val="both"/>
        <w:rPr>
          <w:lang w:val="es-ES"/>
        </w:rPr>
      </w:pPr>
      <w:r w:rsidRPr="00982771">
        <w:rPr>
          <w:b/>
          <w:lang w:val="es-ES"/>
        </w:rPr>
        <w:t>Criterio 9</w:t>
      </w:r>
      <w:r w:rsidRPr="00982771">
        <w:rPr>
          <w:lang w:val="es-ES"/>
        </w:rPr>
        <w:tab/>
      </w:r>
      <w:r w:rsidR="00BB5FFE" w:rsidRPr="00982771">
        <w:rPr>
          <w:rFonts w:eastAsia="Arial" w:cs="Arial"/>
          <w:bCs/>
          <w:spacing w:val="-5"/>
          <w:lang w:val="es-ES"/>
        </w:rPr>
        <w:t xml:space="preserve">Número </w:t>
      </w:r>
      <w:r w:rsidRPr="00982771">
        <w:rPr>
          <w:rFonts w:eastAsia="Arial" w:cs="Arial"/>
          <w:bCs/>
          <w:spacing w:val="-5"/>
        </w:rPr>
        <w:t>de recibo que se haya emitido</w:t>
      </w:r>
    </w:p>
    <w:p w:rsidR="00AA2CE7" w:rsidRPr="00982771" w:rsidRDefault="00AA2CE7" w:rsidP="00C53D8F">
      <w:pPr>
        <w:spacing w:after="0" w:line="240" w:lineRule="auto"/>
        <w:ind w:left="1701" w:hanging="1134"/>
        <w:jc w:val="both"/>
        <w:rPr>
          <w:lang w:val="es-ES"/>
        </w:rPr>
      </w:pPr>
      <w:r w:rsidRPr="00982771">
        <w:rPr>
          <w:b/>
          <w:lang w:val="es-ES"/>
        </w:rPr>
        <w:t xml:space="preserve">Criterio </w:t>
      </w:r>
      <w:r w:rsidR="007E7B8E" w:rsidRPr="00982771">
        <w:rPr>
          <w:b/>
          <w:lang w:val="es-ES"/>
        </w:rPr>
        <w:t>10</w:t>
      </w:r>
      <w:r w:rsidRPr="00982771">
        <w:rPr>
          <w:lang w:val="es-ES"/>
        </w:rPr>
        <w:tab/>
        <w:t>Financiamiento privado agregado</w:t>
      </w:r>
      <w:r w:rsidR="004B18B3" w:rsidRPr="00982771">
        <w:rPr>
          <w:lang w:val="es-ES"/>
        </w:rPr>
        <w:t xml:space="preserve"> (la suma de las aportaciones privadas recibidas durante el período)</w:t>
      </w:r>
    </w:p>
    <w:p w:rsidR="0081406B" w:rsidRDefault="0081406B" w:rsidP="0081406B">
      <w:pPr>
        <w:pStyle w:val="Prrafodelista"/>
        <w:spacing w:after="0" w:line="240" w:lineRule="auto"/>
        <w:ind w:left="0"/>
        <w:jc w:val="both"/>
        <w:rPr>
          <w:b/>
        </w:rPr>
      </w:pPr>
    </w:p>
    <w:p w:rsidR="006F022C" w:rsidRPr="00982771" w:rsidRDefault="006F022C" w:rsidP="00C53D8F">
      <w:pPr>
        <w:pStyle w:val="Prrafodelista"/>
        <w:spacing w:after="0" w:line="240" w:lineRule="auto"/>
        <w:ind w:left="0"/>
        <w:jc w:val="both"/>
        <w:rPr>
          <w:b/>
        </w:rPr>
      </w:pPr>
      <w:r w:rsidRPr="00982771">
        <w:rPr>
          <w:b/>
        </w:rPr>
        <w:t>Criterios adjetivos de actualización</w:t>
      </w:r>
    </w:p>
    <w:p w:rsidR="006F022C" w:rsidRPr="00982771" w:rsidRDefault="006F022C" w:rsidP="00C53D8F">
      <w:pPr>
        <w:pStyle w:val="Prrafodelista"/>
        <w:spacing w:after="0" w:line="240" w:lineRule="auto"/>
        <w:ind w:left="1701" w:hanging="1134"/>
        <w:jc w:val="both"/>
      </w:pPr>
      <w:r w:rsidRPr="00982771">
        <w:rPr>
          <w:b/>
        </w:rPr>
        <w:t xml:space="preserve">Criterio </w:t>
      </w:r>
      <w:r w:rsidR="007E7B8E" w:rsidRPr="00982771">
        <w:rPr>
          <w:b/>
        </w:rPr>
        <w:t>11</w:t>
      </w:r>
      <w:r w:rsidRPr="00982771">
        <w:tab/>
        <w:t>Periodo de actualización de la información:</w:t>
      </w:r>
      <w:r w:rsidR="00E152D4" w:rsidRPr="00982771">
        <w:t xml:space="preserve"> </w:t>
      </w:r>
      <w:r w:rsidRPr="00982771">
        <w:t>trimestral</w:t>
      </w:r>
    </w:p>
    <w:p w:rsidR="006F022C" w:rsidRPr="00982771" w:rsidRDefault="006F022C" w:rsidP="00C53D8F">
      <w:pPr>
        <w:pStyle w:val="Prrafodelista"/>
        <w:spacing w:after="0" w:line="240" w:lineRule="auto"/>
        <w:ind w:left="1701" w:hanging="1134"/>
        <w:jc w:val="both"/>
        <w:rPr>
          <w:i/>
        </w:rPr>
      </w:pPr>
      <w:r w:rsidRPr="00982771">
        <w:rPr>
          <w:b/>
        </w:rPr>
        <w:t>Criterio</w:t>
      </w:r>
      <w:r w:rsidR="007E7B8E" w:rsidRPr="00982771">
        <w:rPr>
          <w:b/>
        </w:rPr>
        <w:t xml:space="preserve"> 12</w:t>
      </w:r>
      <w:r w:rsidRPr="00982771">
        <w:tab/>
      </w:r>
      <w:r w:rsidR="00F614DD">
        <w:t>La información deberá estar actualizada al periodo que corresponde de acuerdo con</w:t>
      </w:r>
      <w:r w:rsidRPr="00982771">
        <w:t xml:space="preserve"> la </w:t>
      </w:r>
      <w:r w:rsidRPr="00982771">
        <w:rPr>
          <w:i/>
        </w:rPr>
        <w:t xml:space="preserve">Tabla de actualización y conservación de la información </w:t>
      </w:r>
    </w:p>
    <w:p w:rsidR="006F022C" w:rsidRPr="007E2AF2" w:rsidRDefault="006F022C" w:rsidP="007E2AF2">
      <w:pPr>
        <w:widowControl/>
        <w:ind w:left="708"/>
        <w:rPr>
          <w:b/>
        </w:rPr>
      </w:pPr>
      <w:r w:rsidRPr="007E2AF2">
        <w:rPr>
          <w:b/>
        </w:rPr>
        <w:t xml:space="preserve">Criterio </w:t>
      </w:r>
      <w:r w:rsidR="007E7B8E" w:rsidRPr="007E2AF2">
        <w:rPr>
          <w:b/>
        </w:rPr>
        <w:t>13</w:t>
      </w:r>
      <w:r w:rsidRPr="007E2AF2">
        <w:rPr>
          <w:b/>
        </w:rPr>
        <w:tab/>
      </w:r>
      <w:r w:rsidR="007E2AF2" w:rsidRPr="00982771">
        <w:t>Conservar en el sitio de Internet y a travé</w:t>
      </w:r>
      <w:r w:rsidR="007E2AF2">
        <w:t>s de la Plataforma Nacional la i</w:t>
      </w:r>
      <w:r w:rsidR="007E2AF2" w:rsidRPr="00982771">
        <w:t xml:space="preserve">nformación de acuerdo con la </w:t>
      </w:r>
      <w:r w:rsidR="007E2AF2" w:rsidRPr="007E2AF2">
        <w:rPr>
          <w:i/>
        </w:rPr>
        <w:t>Tabla de act</w:t>
      </w:r>
      <w:r w:rsidR="007E2AF2">
        <w:rPr>
          <w:i/>
        </w:rPr>
        <w:t xml:space="preserve">ualización y conservación de la </w:t>
      </w:r>
      <w:r w:rsidR="007E2AF2" w:rsidRPr="007E2AF2">
        <w:rPr>
          <w:i/>
        </w:rPr>
        <w:t>información</w:t>
      </w:r>
    </w:p>
    <w:p w:rsidR="0081406B" w:rsidRDefault="0081406B" w:rsidP="0081406B">
      <w:pPr>
        <w:pStyle w:val="Prrafodelista"/>
        <w:spacing w:after="0" w:line="240" w:lineRule="auto"/>
        <w:ind w:left="0"/>
        <w:jc w:val="both"/>
        <w:rPr>
          <w:b/>
        </w:rPr>
      </w:pPr>
    </w:p>
    <w:p w:rsidR="006F022C" w:rsidRPr="00982771" w:rsidRDefault="006F022C" w:rsidP="00C53D8F">
      <w:pPr>
        <w:pStyle w:val="Prrafodelista"/>
        <w:spacing w:after="0" w:line="240" w:lineRule="auto"/>
        <w:ind w:left="0"/>
        <w:jc w:val="both"/>
        <w:rPr>
          <w:b/>
        </w:rPr>
      </w:pPr>
      <w:r w:rsidRPr="00982771">
        <w:rPr>
          <w:b/>
        </w:rPr>
        <w:t>Criterios adjetivos de confiabilidad</w:t>
      </w:r>
    </w:p>
    <w:p w:rsidR="006F022C" w:rsidRPr="00982771" w:rsidRDefault="006F022C" w:rsidP="00C53D8F">
      <w:pPr>
        <w:pStyle w:val="Prrafodelista"/>
        <w:spacing w:after="0" w:line="240" w:lineRule="auto"/>
        <w:ind w:left="1701" w:hanging="1134"/>
        <w:jc w:val="both"/>
      </w:pPr>
      <w:r w:rsidRPr="00982771">
        <w:rPr>
          <w:b/>
        </w:rPr>
        <w:lastRenderedPageBreak/>
        <w:t xml:space="preserve">Criterio </w:t>
      </w:r>
      <w:r w:rsidR="007E7B8E" w:rsidRPr="00982771">
        <w:rPr>
          <w:b/>
        </w:rPr>
        <w:t>14</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6F022C" w:rsidRPr="00982771" w:rsidRDefault="006F022C" w:rsidP="00C53D8F">
      <w:pPr>
        <w:pStyle w:val="Prrafodelista"/>
        <w:spacing w:after="0" w:line="240" w:lineRule="auto"/>
        <w:ind w:left="1701" w:hanging="1134"/>
        <w:jc w:val="both"/>
      </w:pPr>
      <w:r w:rsidRPr="00982771">
        <w:rPr>
          <w:b/>
        </w:rPr>
        <w:t xml:space="preserve">Criterio </w:t>
      </w:r>
      <w:r w:rsidR="007E7B8E" w:rsidRPr="00982771">
        <w:rPr>
          <w:b/>
        </w:rPr>
        <w:t>15</w:t>
      </w:r>
      <w:r w:rsidRPr="00982771">
        <w:rPr>
          <w:b/>
        </w:rPr>
        <w:tab/>
      </w:r>
      <w:r w:rsidRPr="00982771">
        <w:t>Fecha de actualización de la información publicada con el formato día/mes/año (por ej. 3</w:t>
      </w:r>
      <w:r w:rsidR="00960C1A" w:rsidRPr="00982771">
        <w:t>1</w:t>
      </w:r>
      <w:r w:rsidRPr="00982771">
        <w:t>/Marzo/201</w:t>
      </w:r>
      <w:r w:rsidR="00960C1A" w:rsidRPr="00982771">
        <w:t>6</w:t>
      </w:r>
      <w:r w:rsidRPr="00982771">
        <w:t xml:space="preserve">) </w:t>
      </w:r>
    </w:p>
    <w:p w:rsidR="006F022C" w:rsidRPr="00982771" w:rsidRDefault="006F022C" w:rsidP="00C53D8F">
      <w:pPr>
        <w:pStyle w:val="Prrafodelista"/>
        <w:spacing w:after="0" w:line="240" w:lineRule="auto"/>
        <w:ind w:left="1701" w:hanging="1134"/>
        <w:jc w:val="both"/>
        <w:rPr>
          <w:b/>
        </w:rPr>
      </w:pPr>
      <w:r w:rsidRPr="00982771">
        <w:rPr>
          <w:b/>
        </w:rPr>
        <w:t xml:space="preserve">Criterio </w:t>
      </w:r>
      <w:r w:rsidR="007E7B8E" w:rsidRPr="00982771">
        <w:rPr>
          <w:b/>
        </w:rPr>
        <w:t>16</w:t>
      </w:r>
      <w:r w:rsidRPr="00982771">
        <w:rPr>
          <w:b/>
        </w:rPr>
        <w:tab/>
      </w:r>
      <w:r w:rsidRPr="00982771">
        <w:t>Fecha de validación de la información publicada con el formato día/mes/año (por ej. 3</w:t>
      </w:r>
      <w:r w:rsidR="00960C1A" w:rsidRPr="00982771">
        <w:t>0</w:t>
      </w:r>
      <w:r w:rsidRPr="00982771">
        <w:t>/</w:t>
      </w:r>
      <w:r w:rsidR="00960C1A" w:rsidRPr="00982771">
        <w:t>Abril</w:t>
      </w:r>
      <w:r w:rsidRPr="00982771">
        <w:t>/201</w:t>
      </w:r>
      <w:r w:rsidR="00960C1A" w:rsidRPr="00982771">
        <w:t>6</w:t>
      </w:r>
      <w:r w:rsidRPr="00982771">
        <w:t>)</w:t>
      </w:r>
    </w:p>
    <w:p w:rsidR="007330EB" w:rsidRDefault="007330EB" w:rsidP="007330EB">
      <w:pPr>
        <w:pStyle w:val="Prrafodelista"/>
        <w:spacing w:after="0" w:line="240" w:lineRule="auto"/>
        <w:ind w:left="0"/>
        <w:jc w:val="both"/>
        <w:rPr>
          <w:b/>
        </w:rPr>
      </w:pPr>
    </w:p>
    <w:p w:rsidR="006F022C" w:rsidRPr="00982771" w:rsidRDefault="006F022C" w:rsidP="00C53D8F">
      <w:pPr>
        <w:pStyle w:val="Prrafodelista"/>
        <w:spacing w:after="0" w:line="240" w:lineRule="auto"/>
        <w:ind w:left="0"/>
        <w:jc w:val="both"/>
        <w:rPr>
          <w:b/>
        </w:rPr>
      </w:pPr>
      <w:r w:rsidRPr="00982771">
        <w:rPr>
          <w:b/>
        </w:rPr>
        <w:t>Criterios adjetivos de formato</w:t>
      </w:r>
    </w:p>
    <w:p w:rsidR="006F022C" w:rsidRPr="00982771" w:rsidRDefault="006F022C" w:rsidP="00C53D8F">
      <w:pPr>
        <w:pStyle w:val="Prrafodelista"/>
        <w:spacing w:after="0" w:line="240" w:lineRule="auto"/>
        <w:ind w:left="1701" w:hanging="1134"/>
        <w:jc w:val="both"/>
      </w:pPr>
      <w:r w:rsidRPr="00982771">
        <w:rPr>
          <w:b/>
        </w:rPr>
        <w:t xml:space="preserve">Criterio </w:t>
      </w:r>
      <w:r w:rsidR="007E7B8E" w:rsidRPr="00982771">
        <w:rPr>
          <w:b/>
        </w:rPr>
        <w:t>17</w:t>
      </w:r>
      <w:r w:rsidRPr="00982771">
        <w:rPr>
          <w:b/>
        </w:rPr>
        <w:tab/>
      </w:r>
      <w:r w:rsidRPr="00982771">
        <w:t>La información publicada se organiza mediante</w:t>
      </w:r>
      <w:r w:rsidR="008D1B11" w:rsidRPr="00982771">
        <w:t xml:space="preserve"> el formato 9</w:t>
      </w:r>
      <w:r w:rsidRPr="00982771">
        <w:t xml:space="preserve">, en el que se incluyen todos los campos especificados en los criterios sustantivos de contenido </w:t>
      </w:r>
    </w:p>
    <w:p w:rsidR="006F022C" w:rsidRPr="00982771" w:rsidRDefault="006F022C" w:rsidP="00C53D8F">
      <w:pPr>
        <w:pStyle w:val="Prrafodelista"/>
        <w:spacing w:before="120" w:after="0" w:line="240" w:lineRule="auto"/>
        <w:ind w:left="1701" w:hanging="1134"/>
        <w:jc w:val="both"/>
      </w:pPr>
      <w:r w:rsidRPr="00982771">
        <w:rPr>
          <w:b/>
        </w:rPr>
        <w:t xml:space="preserve">Criterio </w:t>
      </w:r>
      <w:r w:rsidR="005762C0">
        <w:rPr>
          <w:b/>
        </w:rPr>
        <w:t>18</w:t>
      </w:r>
      <w:r w:rsidR="005762C0">
        <w:rPr>
          <w:b/>
        </w:rPr>
        <w:tab/>
      </w:r>
      <w:r w:rsidRPr="00982771">
        <w:t>El soporte de la información permite su reutilización</w:t>
      </w:r>
    </w:p>
    <w:p w:rsidR="00BB5FFE" w:rsidRPr="00982771" w:rsidRDefault="00BB5FFE" w:rsidP="00C53D8F">
      <w:pPr>
        <w:pStyle w:val="Prrafodelista"/>
        <w:spacing w:before="120" w:after="0" w:line="240" w:lineRule="auto"/>
        <w:ind w:left="0"/>
        <w:jc w:val="both"/>
        <w:rPr>
          <w:b/>
        </w:rPr>
      </w:pPr>
    </w:p>
    <w:p w:rsidR="00C234A8" w:rsidRPr="00982771" w:rsidRDefault="00C234A8" w:rsidP="00C53D8F">
      <w:pPr>
        <w:pStyle w:val="Prrafodelista"/>
        <w:spacing w:before="120" w:after="0" w:line="240" w:lineRule="auto"/>
        <w:ind w:left="0"/>
        <w:jc w:val="both"/>
        <w:rPr>
          <w:b/>
        </w:rPr>
      </w:pPr>
      <w:r w:rsidRPr="00982771">
        <w:rPr>
          <w:b/>
        </w:rPr>
        <w:t xml:space="preserve">Formato </w:t>
      </w:r>
      <w:r w:rsidR="00102FFE" w:rsidRPr="00982771">
        <w:rPr>
          <w:b/>
        </w:rPr>
        <w:t>9</w:t>
      </w:r>
      <w:r w:rsidRPr="00982771">
        <w:rPr>
          <w:b/>
        </w:rPr>
        <w:t>. LGT_Art_36_</w:t>
      </w:r>
      <w:r w:rsidR="00EE3840" w:rsidRPr="00982771">
        <w:rPr>
          <w:b/>
        </w:rPr>
        <w:t>IX</w:t>
      </w:r>
    </w:p>
    <w:p w:rsidR="008D1B11" w:rsidRPr="00982771" w:rsidRDefault="00246D55"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 xml:space="preserve">Financiamiento privado </w:t>
      </w:r>
      <w:r w:rsidR="00C234A8" w:rsidRPr="00982771">
        <w:rPr>
          <w:b/>
          <w:sz w:val="18"/>
          <w:szCs w:val="18"/>
          <w:lang w:val="es-ES"/>
        </w:rPr>
        <w:t xml:space="preserve"> </w:t>
      </w:r>
      <w:r w:rsidR="00C234A8" w:rsidRPr="00982771">
        <w:rPr>
          <w:rFonts w:eastAsia="Times New Roman" w:cs="Times New Roman"/>
          <w:b/>
          <w:bCs/>
          <w:sz w:val="18"/>
          <w:szCs w:val="18"/>
          <w:lang w:val="es-ES" w:eastAsia="es-MX"/>
        </w:rPr>
        <w:t>&lt;&lt;</w:t>
      </w:r>
      <w:r w:rsidR="007E7B8E" w:rsidRPr="00982771">
        <w:rPr>
          <w:rFonts w:eastAsia="Times New Roman" w:cs="Times New Roman"/>
          <w:b/>
          <w:bCs/>
          <w:sz w:val="18"/>
          <w:szCs w:val="18"/>
          <w:lang w:val="es-ES" w:eastAsia="es-MX"/>
        </w:rPr>
        <w:t>partido político, agrupación política nacional o asociación civil de candidatos independientes</w:t>
      </w:r>
      <w:r w:rsidR="00C234A8" w:rsidRPr="00982771">
        <w:rPr>
          <w:rFonts w:eastAsia="Times New Roman" w:cs="Times New Roman"/>
          <w:b/>
          <w:bCs/>
          <w:sz w:val="18"/>
          <w:szCs w:val="18"/>
          <w:lang w:val="es-ES" w:eastAsia="es-MX"/>
        </w:rPr>
        <w:t>&gt;&gt;</w:t>
      </w:r>
    </w:p>
    <w:tbl>
      <w:tblPr>
        <w:tblW w:w="5000" w:type="pct"/>
        <w:tblCellMar>
          <w:left w:w="70" w:type="dxa"/>
          <w:right w:w="70" w:type="dxa"/>
        </w:tblCellMar>
        <w:tblLook w:val="04A0" w:firstRow="1" w:lastRow="0" w:firstColumn="1" w:lastColumn="0" w:noHBand="0" w:noVBand="1"/>
      </w:tblPr>
      <w:tblGrid>
        <w:gridCol w:w="1498"/>
        <w:gridCol w:w="1498"/>
        <w:gridCol w:w="1498"/>
        <w:gridCol w:w="1118"/>
        <w:gridCol w:w="1070"/>
        <w:gridCol w:w="1041"/>
        <w:gridCol w:w="1255"/>
      </w:tblGrid>
      <w:tr w:rsidR="007E7B8E" w:rsidRPr="005762C0" w:rsidTr="00BB5FFE">
        <w:trPr>
          <w:trHeight w:val="450"/>
        </w:trPr>
        <w:tc>
          <w:tcPr>
            <w:tcW w:w="83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Ejercicio </w:t>
            </w:r>
          </w:p>
        </w:tc>
        <w:tc>
          <w:tcPr>
            <w:tcW w:w="83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Periodo</w:t>
            </w:r>
            <w:r w:rsidR="00337361" w:rsidRPr="00C53D8F">
              <w:rPr>
                <w:rFonts w:eastAsia="Times New Roman" w:cs="Times New Roman"/>
                <w:sz w:val="16"/>
                <w:szCs w:val="16"/>
                <w:lang w:eastAsia="es-MX"/>
              </w:rPr>
              <w:t xml:space="preserve"> </w:t>
            </w:r>
            <w:r w:rsidR="00CF65C2" w:rsidRPr="00C53D8F">
              <w:rPr>
                <w:rFonts w:eastAsia="Times New Roman" w:cs="Times New Roman"/>
                <w:sz w:val="16"/>
                <w:szCs w:val="16"/>
                <w:lang w:eastAsia="es-MX"/>
              </w:rPr>
              <w:t>que se reporta</w:t>
            </w:r>
          </w:p>
        </w:tc>
        <w:tc>
          <w:tcPr>
            <w:tcW w:w="83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Límites de financiamiento privado</w:t>
            </w:r>
          </w:p>
        </w:tc>
        <w:tc>
          <w:tcPr>
            <w:tcW w:w="62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Hipervínculo al documento en el que se establezcan los límites de financiamiento privado</w:t>
            </w:r>
          </w:p>
        </w:tc>
        <w:tc>
          <w:tcPr>
            <w:tcW w:w="1876" w:type="pct"/>
            <w:gridSpan w:val="3"/>
            <w:tcBorders>
              <w:top w:val="dotted" w:sz="4" w:space="0" w:color="auto"/>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Nombre del aportante</w:t>
            </w:r>
          </w:p>
        </w:tc>
      </w:tr>
      <w:tr w:rsidR="00D17EDC" w:rsidRPr="005762C0" w:rsidTr="007E7B8E">
        <w:trPr>
          <w:trHeight w:val="300"/>
        </w:trPr>
        <w:tc>
          <w:tcPr>
            <w:tcW w:w="835" w:type="pct"/>
            <w:vMerge/>
            <w:tcBorders>
              <w:top w:val="dotted" w:sz="4" w:space="0" w:color="auto"/>
              <w:left w:val="dotted" w:sz="4" w:space="0" w:color="auto"/>
              <w:bottom w:val="dotted" w:sz="4" w:space="0" w:color="auto"/>
              <w:right w:val="dotted" w:sz="4" w:space="0" w:color="auto"/>
            </w:tcBorders>
            <w:vAlign w:val="center"/>
            <w:hideMark/>
          </w:tcPr>
          <w:p w:rsidR="007E7B8E" w:rsidRPr="00C53D8F" w:rsidRDefault="007E7B8E" w:rsidP="00C53D8F">
            <w:pPr>
              <w:widowControl/>
              <w:spacing w:after="0" w:line="240" w:lineRule="auto"/>
              <w:rPr>
                <w:rFonts w:eastAsia="Times New Roman" w:cs="Times New Roman"/>
                <w:sz w:val="16"/>
                <w:szCs w:val="16"/>
                <w:lang w:eastAsia="es-MX"/>
              </w:rPr>
            </w:pPr>
          </w:p>
        </w:tc>
        <w:tc>
          <w:tcPr>
            <w:tcW w:w="835" w:type="pct"/>
            <w:vMerge/>
            <w:tcBorders>
              <w:top w:val="dotted" w:sz="4" w:space="0" w:color="auto"/>
              <w:left w:val="dotted" w:sz="4" w:space="0" w:color="auto"/>
              <w:bottom w:val="dotted" w:sz="4" w:space="0" w:color="auto"/>
              <w:right w:val="dotted" w:sz="4" w:space="0" w:color="auto"/>
            </w:tcBorders>
            <w:vAlign w:val="center"/>
            <w:hideMark/>
          </w:tcPr>
          <w:p w:rsidR="007E7B8E" w:rsidRPr="00C53D8F" w:rsidRDefault="007E7B8E" w:rsidP="00C53D8F">
            <w:pPr>
              <w:widowControl/>
              <w:spacing w:after="0" w:line="240" w:lineRule="auto"/>
              <w:rPr>
                <w:rFonts w:eastAsia="Times New Roman" w:cs="Times New Roman"/>
                <w:sz w:val="16"/>
                <w:szCs w:val="16"/>
                <w:lang w:eastAsia="es-MX"/>
              </w:rPr>
            </w:pPr>
          </w:p>
        </w:tc>
        <w:tc>
          <w:tcPr>
            <w:tcW w:w="835" w:type="pct"/>
            <w:vMerge/>
            <w:tcBorders>
              <w:top w:val="dotted" w:sz="4" w:space="0" w:color="auto"/>
              <w:left w:val="dotted" w:sz="4" w:space="0" w:color="auto"/>
              <w:bottom w:val="dotted" w:sz="4" w:space="0" w:color="auto"/>
              <w:right w:val="dotted" w:sz="4" w:space="0" w:color="auto"/>
            </w:tcBorders>
            <w:vAlign w:val="center"/>
            <w:hideMark/>
          </w:tcPr>
          <w:p w:rsidR="007E7B8E" w:rsidRPr="00C53D8F" w:rsidRDefault="007E7B8E" w:rsidP="00C53D8F">
            <w:pPr>
              <w:widowControl/>
              <w:spacing w:after="0" w:line="240" w:lineRule="auto"/>
              <w:rPr>
                <w:rFonts w:eastAsia="Times New Roman" w:cs="Times New Roman"/>
                <w:sz w:val="16"/>
                <w:szCs w:val="16"/>
                <w:lang w:eastAsia="es-MX"/>
              </w:rPr>
            </w:pPr>
          </w:p>
        </w:tc>
        <w:tc>
          <w:tcPr>
            <w:tcW w:w="620" w:type="pct"/>
            <w:vMerge/>
            <w:tcBorders>
              <w:top w:val="dotted" w:sz="4" w:space="0" w:color="auto"/>
              <w:left w:val="dotted" w:sz="4" w:space="0" w:color="auto"/>
              <w:bottom w:val="dotted" w:sz="4" w:space="0" w:color="auto"/>
              <w:right w:val="dotted" w:sz="4" w:space="0" w:color="auto"/>
            </w:tcBorders>
            <w:vAlign w:val="center"/>
            <w:hideMark/>
          </w:tcPr>
          <w:p w:rsidR="007E7B8E" w:rsidRPr="00C53D8F" w:rsidRDefault="007E7B8E" w:rsidP="00C53D8F">
            <w:pPr>
              <w:widowControl/>
              <w:spacing w:after="0" w:line="240" w:lineRule="auto"/>
              <w:rPr>
                <w:rFonts w:eastAsia="Times New Roman" w:cs="Times New Roman"/>
                <w:sz w:val="16"/>
                <w:szCs w:val="16"/>
                <w:lang w:eastAsia="es-MX"/>
              </w:rPr>
            </w:pPr>
          </w:p>
        </w:tc>
        <w:tc>
          <w:tcPr>
            <w:tcW w:w="596"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Nombre(s)</w:t>
            </w:r>
          </w:p>
        </w:tc>
        <w:tc>
          <w:tcPr>
            <w:tcW w:w="58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Primer apellido</w:t>
            </w:r>
          </w:p>
        </w:tc>
        <w:tc>
          <w:tcPr>
            <w:tcW w:w="70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Segundo apellido</w:t>
            </w:r>
          </w:p>
        </w:tc>
      </w:tr>
      <w:tr w:rsidR="00D17EDC" w:rsidRPr="005762C0" w:rsidTr="007E7B8E">
        <w:trPr>
          <w:trHeight w:val="300"/>
        </w:trPr>
        <w:tc>
          <w:tcPr>
            <w:tcW w:w="835" w:type="pct"/>
            <w:tcBorders>
              <w:top w:val="nil"/>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835"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835"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2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96"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8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0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r w:rsidR="00D17EDC" w:rsidRPr="005762C0" w:rsidTr="007E7B8E">
        <w:trPr>
          <w:trHeight w:val="300"/>
        </w:trPr>
        <w:tc>
          <w:tcPr>
            <w:tcW w:w="835" w:type="pct"/>
            <w:tcBorders>
              <w:top w:val="nil"/>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835"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835"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2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96"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8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0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bl>
    <w:p w:rsidR="002439B0" w:rsidRPr="00982771" w:rsidRDefault="002439B0" w:rsidP="00C53D8F">
      <w:pPr>
        <w:spacing w:before="120" w:after="0" w:line="240" w:lineRule="auto"/>
        <w:ind w:left="360"/>
        <w:jc w:val="center"/>
        <w:rPr>
          <w:rFonts w:eastAsia="Times New Roman" w:cs="Times New Roman"/>
          <w:b/>
          <w:bCs/>
          <w:sz w:val="18"/>
          <w:szCs w:val="18"/>
          <w:lang w:val="es-ES" w:eastAsia="es-MX"/>
        </w:rPr>
      </w:pPr>
    </w:p>
    <w:tbl>
      <w:tblPr>
        <w:tblW w:w="5000" w:type="pct"/>
        <w:tblCellMar>
          <w:left w:w="70" w:type="dxa"/>
          <w:right w:w="70" w:type="dxa"/>
        </w:tblCellMar>
        <w:tblLook w:val="04A0" w:firstRow="1" w:lastRow="0" w:firstColumn="1" w:lastColumn="0" w:noHBand="0" w:noVBand="1"/>
      </w:tblPr>
      <w:tblGrid>
        <w:gridCol w:w="2876"/>
        <w:gridCol w:w="1526"/>
        <w:gridCol w:w="1526"/>
        <w:gridCol w:w="1526"/>
        <w:gridCol w:w="1524"/>
      </w:tblGrid>
      <w:tr w:rsidR="007E7B8E" w:rsidRPr="00982771" w:rsidTr="00BB5FFE">
        <w:trPr>
          <w:trHeight w:val="450"/>
        </w:trPr>
        <w:tc>
          <w:tcPr>
            <w:tcW w:w="1601"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Tipo de aportante: militante, simpatizante, afiliado, participante u otro (especificar)</w:t>
            </w:r>
          </w:p>
        </w:tc>
        <w:tc>
          <w:tcPr>
            <w:tcW w:w="85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Monto aportado</w:t>
            </w:r>
            <w:r w:rsidR="00960C1A" w:rsidRPr="00C53D8F">
              <w:rPr>
                <w:rFonts w:eastAsia="Times New Roman" w:cs="Times New Roman"/>
                <w:sz w:val="16"/>
                <w:szCs w:val="16"/>
                <w:lang w:eastAsia="es-MX"/>
              </w:rPr>
              <w:t xml:space="preserve"> (valor numérico, en moneda nacional, con impuestos incluidos)</w:t>
            </w:r>
          </w:p>
        </w:tc>
        <w:tc>
          <w:tcPr>
            <w:tcW w:w="85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Fecha de aportación (formato día/mes/año)</w:t>
            </w:r>
          </w:p>
        </w:tc>
        <w:tc>
          <w:tcPr>
            <w:tcW w:w="85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Número de recibo que se haya emitido</w:t>
            </w:r>
          </w:p>
        </w:tc>
        <w:tc>
          <w:tcPr>
            <w:tcW w:w="85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Financiamiento privado agregado </w:t>
            </w:r>
            <w:r w:rsidR="004B18B3" w:rsidRPr="00C53D8F">
              <w:rPr>
                <w:rFonts w:eastAsia="Times New Roman" w:cs="Times New Roman"/>
                <w:sz w:val="16"/>
                <w:szCs w:val="16"/>
                <w:lang w:eastAsia="es-MX"/>
              </w:rPr>
              <w:t>(la suma de las aportaciones privadas recibidas durante el período)</w:t>
            </w:r>
          </w:p>
        </w:tc>
      </w:tr>
      <w:tr w:rsidR="007E7B8E" w:rsidRPr="00982771" w:rsidTr="00BB5FFE">
        <w:trPr>
          <w:trHeight w:val="300"/>
        </w:trPr>
        <w:tc>
          <w:tcPr>
            <w:tcW w:w="1601" w:type="pct"/>
            <w:vMerge/>
            <w:tcBorders>
              <w:top w:val="dotted" w:sz="4" w:space="0" w:color="auto"/>
              <w:left w:val="dotted" w:sz="4" w:space="0" w:color="auto"/>
              <w:bottom w:val="dotted" w:sz="4" w:space="0" w:color="auto"/>
              <w:right w:val="dotted" w:sz="4" w:space="0" w:color="auto"/>
            </w:tcBorders>
            <w:vAlign w:val="center"/>
            <w:hideMark/>
          </w:tcPr>
          <w:p w:rsidR="007E7B8E" w:rsidRPr="00C53D8F" w:rsidRDefault="007E7B8E" w:rsidP="00C53D8F">
            <w:pPr>
              <w:widowControl/>
              <w:spacing w:after="0" w:line="240" w:lineRule="auto"/>
              <w:rPr>
                <w:rFonts w:eastAsia="Times New Roman" w:cs="Times New Roman"/>
                <w:sz w:val="16"/>
                <w:szCs w:val="16"/>
                <w:lang w:eastAsia="es-MX"/>
              </w:rPr>
            </w:pPr>
          </w:p>
        </w:tc>
        <w:tc>
          <w:tcPr>
            <w:tcW w:w="850" w:type="pct"/>
            <w:vMerge/>
            <w:tcBorders>
              <w:top w:val="dotted" w:sz="4" w:space="0" w:color="auto"/>
              <w:left w:val="dotted" w:sz="4" w:space="0" w:color="auto"/>
              <w:bottom w:val="dotted" w:sz="4" w:space="0" w:color="auto"/>
              <w:right w:val="dotted" w:sz="4" w:space="0" w:color="auto"/>
            </w:tcBorders>
            <w:vAlign w:val="center"/>
            <w:hideMark/>
          </w:tcPr>
          <w:p w:rsidR="007E7B8E" w:rsidRPr="00C53D8F" w:rsidRDefault="007E7B8E" w:rsidP="00C53D8F">
            <w:pPr>
              <w:widowControl/>
              <w:spacing w:after="0" w:line="240" w:lineRule="auto"/>
              <w:rPr>
                <w:rFonts w:eastAsia="Times New Roman" w:cs="Times New Roman"/>
                <w:sz w:val="16"/>
                <w:szCs w:val="16"/>
                <w:lang w:eastAsia="es-MX"/>
              </w:rPr>
            </w:pPr>
          </w:p>
        </w:tc>
        <w:tc>
          <w:tcPr>
            <w:tcW w:w="850" w:type="pct"/>
            <w:vMerge/>
            <w:tcBorders>
              <w:top w:val="dotted" w:sz="4" w:space="0" w:color="auto"/>
              <w:left w:val="dotted" w:sz="4" w:space="0" w:color="auto"/>
              <w:bottom w:val="dotted" w:sz="4" w:space="0" w:color="auto"/>
              <w:right w:val="dotted" w:sz="4" w:space="0" w:color="auto"/>
            </w:tcBorders>
            <w:vAlign w:val="center"/>
            <w:hideMark/>
          </w:tcPr>
          <w:p w:rsidR="007E7B8E" w:rsidRPr="00C53D8F" w:rsidRDefault="007E7B8E" w:rsidP="00C53D8F">
            <w:pPr>
              <w:widowControl/>
              <w:spacing w:after="0" w:line="240" w:lineRule="auto"/>
              <w:rPr>
                <w:rFonts w:eastAsia="Times New Roman" w:cs="Times New Roman"/>
                <w:sz w:val="16"/>
                <w:szCs w:val="16"/>
                <w:lang w:eastAsia="es-MX"/>
              </w:rPr>
            </w:pPr>
          </w:p>
        </w:tc>
        <w:tc>
          <w:tcPr>
            <w:tcW w:w="850" w:type="pct"/>
            <w:vMerge/>
            <w:tcBorders>
              <w:top w:val="dotted" w:sz="4" w:space="0" w:color="auto"/>
              <w:left w:val="dotted" w:sz="4" w:space="0" w:color="auto"/>
              <w:bottom w:val="dotted" w:sz="4" w:space="0" w:color="auto"/>
              <w:right w:val="dotted" w:sz="4" w:space="0" w:color="auto"/>
            </w:tcBorders>
            <w:vAlign w:val="center"/>
            <w:hideMark/>
          </w:tcPr>
          <w:p w:rsidR="007E7B8E" w:rsidRPr="00C53D8F" w:rsidRDefault="007E7B8E" w:rsidP="00C53D8F">
            <w:pPr>
              <w:widowControl/>
              <w:spacing w:after="0" w:line="240" w:lineRule="auto"/>
              <w:rPr>
                <w:rFonts w:eastAsia="Times New Roman" w:cs="Times New Roman"/>
                <w:sz w:val="16"/>
                <w:szCs w:val="16"/>
                <w:lang w:eastAsia="es-MX"/>
              </w:rPr>
            </w:pPr>
          </w:p>
        </w:tc>
        <w:tc>
          <w:tcPr>
            <w:tcW w:w="850" w:type="pct"/>
            <w:vMerge/>
            <w:tcBorders>
              <w:top w:val="dotted" w:sz="4" w:space="0" w:color="auto"/>
              <w:left w:val="dotted" w:sz="4" w:space="0" w:color="auto"/>
              <w:bottom w:val="dotted" w:sz="4" w:space="0" w:color="auto"/>
              <w:right w:val="dotted" w:sz="4" w:space="0" w:color="auto"/>
            </w:tcBorders>
            <w:vAlign w:val="center"/>
            <w:hideMark/>
          </w:tcPr>
          <w:p w:rsidR="007E7B8E" w:rsidRPr="00C53D8F" w:rsidRDefault="007E7B8E" w:rsidP="00C53D8F">
            <w:pPr>
              <w:widowControl/>
              <w:spacing w:after="0" w:line="240" w:lineRule="auto"/>
              <w:rPr>
                <w:rFonts w:eastAsia="Times New Roman" w:cs="Times New Roman"/>
                <w:sz w:val="16"/>
                <w:szCs w:val="16"/>
                <w:lang w:eastAsia="es-MX"/>
              </w:rPr>
            </w:pPr>
          </w:p>
        </w:tc>
      </w:tr>
      <w:tr w:rsidR="007E7B8E" w:rsidRPr="00982771" w:rsidTr="00BB5FFE">
        <w:trPr>
          <w:trHeight w:val="300"/>
        </w:trPr>
        <w:tc>
          <w:tcPr>
            <w:tcW w:w="1601" w:type="pct"/>
            <w:tcBorders>
              <w:top w:val="nil"/>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r>
      <w:tr w:rsidR="007E7B8E" w:rsidRPr="00982771" w:rsidTr="00BB5FFE">
        <w:trPr>
          <w:trHeight w:val="300"/>
        </w:trPr>
        <w:tc>
          <w:tcPr>
            <w:tcW w:w="1601" w:type="pct"/>
            <w:tcBorders>
              <w:top w:val="nil"/>
              <w:left w:val="dotted" w:sz="4" w:space="0" w:color="auto"/>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C53D8F" w:rsidRDefault="007E7B8E" w:rsidP="00C53D8F">
            <w:pPr>
              <w:widowControl/>
              <w:spacing w:after="0" w:line="240" w:lineRule="auto"/>
              <w:jc w:val="center"/>
              <w:rPr>
                <w:rFonts w:eastAsia="Times New Roman" w:cs="Times New Roman"/>
                <w:sz w:val="18"/>
                <w:szCs w:val="18"/>
                <w:lang w:eastAsia="es-MX"/>
              </w:rPr>
            </w:pPr>
            <w:r w:rsidRPr="00C53D8F">
              <w:rPr>
                <w:rFonts w:eastAsia="Times New Roman" w:cs="Times New Roman"/>
                <w:sz w:val="18"/>
                <w:szCs w:val="18"/>
                <w:lang w:eastAsia="es-MX"/>
              </w:rPr>
              <w:t> </w:t>
            </w:r>
          </w:p>
        </w:tc>
      </w:tr>
    </w:tbl>
    <w:p w:rsidR="008D1B11" w:rsidRPr="00C53D8F" w:rsidRDefault="007E7B8E" w:rsidP="00C53D8F">
      <w:pPr>
        <w:spacing w:after="0" w:line="240" w:lineRule="auto"/>
        <w:ind w:firstLine="142"/>
        <w:jc w:val="both"/>
        <w:rPr>
          <w:rFonts w:eastAsia="Times New Roman"/>
          <w:sz w:val="18"/>
          <w:szCs w:val="18"/>
          <w:lang w:eastAsia="es-MX"/>
        </w:rPr>
      </w:pPr>
      <w:r w:rsidRPr="00C53D8F">
        <w:rPr>
          <w:rFonts w:eastAsia="Times New Roman" w:cs="Times New Roman"/>
          <w:sz w:val="18"/>
          <w:szCs w:val="18"/>
          <w:lang w:eastAsia="es-MX"/>
        </w:rPr>
        <w:t>P</w:t>
      </w:r>
      <w:r w:rsidR="008D1B11" w:rsidRPr="00C53D8F">
        <w:rPr>
          <w:rFonts w:eastAsia="Times New Roman"/>
          <w:sz w:val="18"/>
          <w:szCs w:val="18"/>
          <w:lang w:eastAsia="es-MX"/>
        </w:rPr>
        <w:t>eriodo de actualización de la información: trimestral</w:t>
      </w:r>
    </w:p>
    <w:p w:rsidR="008D1B11" w:rsidRPr="00C53D8F" w:rsidRDefault="008D1B11"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8D1B11" w:rsidRPr="00C53D8F" w:rsidRDefault="008D1B11"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8D1B11" w:rsidRPr="00C53D8F" w:rsidRDefault="00A5626C" w:rsidP="00C53D8F">
      <w:pPr>
        <w:spacing w:after="0" w:line="240" w:lineRule="auto"/>
        <w:ind w:left="142"/>
        <w:jc w:val="both"/>
        <w:rPr>
          <w:rFonts w:eastAsia="Times New Roman"/>
          <w:sz w:val="18"/>
          <w:szCs w:val="18"/>
          <w:lang w:eastAsia="es-MX"/>
        </w:rPr>
      </w:pPr>
      <w:r w:rsidRPr="005762C0">
        <w:rPr>
          <w:rFonts w:eastAsia="Times New Roman"/>
          <w:sz w:val="18"/>
          <w:szCs w:val="18"/>
          <w:lang w:eastAsia="es-MX"/>
        </w:rPr>
        <w:t>Área(s) o unidad(es) administrativa(s) que genera(n) o posee(n) la información</w:t>
      </w:r>
      <w:r w:rsidR="008D1B11" w:rsidRPr="00C53D8F">
        <w:rPr>
          <w:rFonts w:eastAsia="Times New Roman"/>
          <w:sz w:val="18"/>
          <w:szCs w:val="18"/>
          <w:lang w:eastAsia="es-MX"/>
        </w:rPr>
        <w:t>: ____________________</w:t>
      </w:r>
    </w:p>
    <w:p w:rsidR="00C234A8" w:rsidRPr="00982771" w:rsidRDefault="00C234A8" w:rsidP="00C53D8F">
      <w:pPr>
        <w:widowControl/>
        <w:spacing w:before="120" w:after="0" w:line="240" w:lineRule="auto"/>
        <w:jc w:val="both"/>
        <w:rPr>
          <w:rFonts w:eastAsia="Arial" w:cs="Arial"/>
          <w:bCs/>
          <w:spacing w:val="-5"/>
          <w:lang w:val="es-ES"/>
        </w:rPr>
      </w:pPr>
    </w:p>
    <w:p w:rsidR="002455D0" w:rsidRDefault="002455D0">
      <w:pPr>
        <w:widowControl/>
        <w:rPr>
          <w:rFonts w:eastAsia="Arial" w:cstheme="majorBidi"/>
          <w:b/>
          <w:bCs/>
        </w:rPr>
      </w:pPr>
      <w:bookmarkStart w:id="13" w:name="_Toc440653245"/>
      <w:r>
        <w:rPr>
          <w:rFonts w:eastAsia="Arial"/>
        </w:rPr>
        <w:br w:type="page"/>
      </w:r>
    </w:p>
    <w:p w:rsidR="00C234A8" w:rsidRPr="00C53D8F" w:rsidRDefault="001554AD" w:rsidP="007E2AF2">
      <w:pPr>
        <w:pStyle w:val="Ttulo3"/>
        <w:numPr>
          <w:ilvl w:val="0"/>
          <w:numId w:val="8"/>
        </w:numPr>
        <w:spacing w:line="240" w:lineRule="auto"/>
        <w:ind w:left="1134" w:firstLine="0"/>
        <w:rPr>
          <w:rFonts w:asciiTheme="minorHAnsi" w:eastAsia="Arial" w:hAnsiTheme="minorHAnsi"/>
          <w:b w:val="0"/>
          <w:i/>
          <w:color w:val="auto"/>
        </w:rPr>
      </w:pPr>
      <w:r w:rsidRPr="00C53D8F">
        <w:rPr>
          <w:rFonts w:asciiTheme="minorHAnsi" w:eastAsia="Arial" w:hAnsiTheme="minorHAnsi"/>
          <w:b w:val="0"/>
          <w:i/>
          <w:color w:val="auto"/>
        </w:rPr>
        <w:lastRenderedPageBreak/>
        <w:t>El listado de aportantes a las precampañas y campañas políticas</w:t>
      </w:r>
      <w:bookmarkEnd w:id="13"/>
    </w:p>
    <w:p w:rsidR="007E7B8E" w:rsidRPr="00982771" w:rsidRDefault="00164D3B" w:rsidP="00C53D8F">
      <w:pPr>
        <w:spacing w:before="120" w:after="0" w:line="240" w:lineRule="auto"/>
        <w:jc w:val="both"/>
        <w:rPr>
          <w:rFonts w:eastAsia="Arial" w:cs="Arial"/>
          <w:bCs/>
          <w:spacing w:val="-5"/>
        </w:rPr>
      </w:pPr>
      <w:r w:rsidRPr="00982771">
        <w:rPr>
          <w:rFonts w:eastAsia="Arial" w:cs="Arial"/>
          <w:bCs/>
          <w:spacing w:val="-5"/>
        </w:rPr>
        <w:t xml:space="preserve">Referente a la información que </w:t>
      </w:r>
      <w:r w:rsidR="0049422B" w:rsidRPr="00982771">
        <w:rPr>
          <w:rFonts w:eastAsia="Arial" w:cs="Arial"/>
          <w:bCs/>
          <w:spacing w:val="-5"/>
        </w:rPr>
        <w:t xml:space="preserve">los </w:t>
      </w:r>
      <w:r w:rsidR="00036DC6" w:rsidRPr="00982771">
        <w:rPr>
          <w:rFonts w:eastAsia="Arial" w:cs="Arial"/>
          <w:bCs/>
          <w:spacing w:val="-5"/>
        </w:rPr>
        <w:t>p</w:t>
      </w:r>
      <w:r w:rsidR="0049422B" w:rsidRPr="00982771">
        <w:rPr>
          <w:rFonts w:eastAsia="Arial" w:cs="Arial"/>
          <w:bCs/>
          <w:spacing w:val="-5"/>
        </w:rPr>
        <w:t xml:space="preserve">artidos políticos </w:t>
      </w:r>
      <w:r w:rsidRPr="00982771">
        <w:rPr>
          <w:rFonts w:eastAsia="Arial" w:cs="Arial"/>
          <w:bCs/>
          <w:spacing w:val="-5"/>
        </w:rPr>
        <w:t xml:space="preserve">deberán hacer pública en atención a esta fracción, éstos </w:t>
      </w:r>
      <w:r w:rsidR="0049422B" w:rsidRPr="00982771">
        <w:rPr>
          <w:rFonts w:eastAsia="Arial" w:cs="Arial"/>
          <w:bCs/>
          <w:spacing w:val="-5"/>
        </w:rPr>
        <w:t>deberá</w:t>
      </w:r>
      <w:r w:rsidRPr="00982771">
        <w:rPr>
          <w:rFonts w:eastAsia="Arial" w:cs="Arial"/>
          <w:bCs/>
          <w:spacing w:val="-5"/>
        </w:rPr>
        <w:t>n</w:t>
      </w:r>
      <w:r w:rsidR="0049422B" w:rsidRPr="00982771">
        <w:rPr>
          <w:rFonts w:eastAsia="Arial" w:cs="Arial"/>
          <w:bCs/>
          <w:spacing w:val="-5"/>
        </w:rPr>
        <w:t xml:space="preserve"> apegar</w:t>
      </w:r>
      <w:r w:rsidRPr="00982771">
        <w:rPr>
          <w:rFonts w:eastAsia="Arial" w:cs="Arial"/>
          <w:bCs/>
          <w:spacing w:val="-5"/>
        </w:rPr>
        <w:t>se</w:t>
      </w:r>
      <w:r w:rsidR="0049422B" w:rsidRPr="00982771">
        <w:rPr>
          <w:rFonts w:eastAsia="Arial" w:cs="Arial"/>
          <w:bCs/>
          <w:spacing w:val="-5"/>
        </w:rPr>
        <w:t xml:space="preserve"> estrictamente a lo establecido </w:t>
      </w:r>
      <w:r w:rsidR="00D419E5" w:rsidRPr="00982771">
        <w:rPr>
          <w:rFonts w:eastAsia="Arial" w:cs="Arial"/>
          <w:bCs/>
          <w:spacing w:val="-5"/>
        </w:rPr>
        <w:t xml:space="preserve">sobre la materia </w:t>
      </w:r>
      <w:r w:rsidR="0049422B" w:rsidRPr="00982771">
        <w:rPr>
          <w:rFonts w:eastAsia="Arial" w:cs="Arial"/>
          <w:bCs/>
          <w:spacing w:val="-5"/>
        </w:rPr>
        <w:t xml:space="preserve">en la Ley General de Partidos Políticos, la Ley General de Instituciones y Procedimientos </w:t>
      </w:r>
      <w:r w:rsidR="00036DC6" w:rsidRPr="00982771">
        <w:rPr>
          <w:rFonts w:eastAsia="Arial" w:cs="Arial"/>
          <w:bCs/>
          <w:spacing w:val="-5"/>
        </w:rPr>
        <w:t>E</w:t>
      </w:r>
      <w:r w:rsidR="0049422B" w:rsidRPr="00982771">
        <w:rPr>
          <w:rFonts w:eastAsia="Arial" w:cs="Arial"/>
          <w:bCs/>
          <w:spacing w:val="-5"/>
        </w:rPr>
        <w:t>lectorales, el Reglamento de Fiscalización</w:t>
      </w:r>
      <w:r w:rsidR="00BC5A36" w:rsidRPr="00982771">
        <w:rPr>
          <w:rFonts w:eastAsia="Arial" w:cs="Arial"/>
          <w:bCs/>
          <w:spacing w:val="-5"/>
        </w:rPr>
        <w:t xml:space="preserve"> del Instituto Nacional Electoral</w:t>
      </w:r>
      <w:r w:rsidRPr="00982771">
        <w:rPr>
          <w:rFonts w:eastAsia="Arial" w:cs="Arial"/>
          <w:bCs/>
          <w:spacing w:val="-5"/>
        </w:rPr>
        <w:t>,</w:t>
      </w:r>
      <w:r w:rsidR="0049422B" w:rsidRPr="00982771">
        <w:rPr>
          <w:rFonts w:eastAsia="Arial" w:cs="Arial"/>
          <w:bCs/>
          <w:spacing w:val="-5"/>
        </w:rPr>
        <w:t xml:space="preserve"> </w:t>
      </w:r>
      <w:r w:rsidRPr="00982771">
        <w:rPr>
          <w:rFonts w:eastAsia="Arial" w:cs="Arial"/>
          <w:bCs/>
          <w:spacing w:val="-5"/>
        </w:rPr>
        <w:t xml:space="preserve">así como a </w:t>
      </w:r>
      <w:r w:rsidR="0049422B" w:rsidRPr="00982771">
        <w:rPr>
          <w:rFonts w:eastAsia="Arial" w:cs="Arial"/>
          <w:bCs/>
          <w:spacing w:val="-5"/>
        </w:rPr>
        <w:t xml:space="preserve">los acuerdos y comunicados emitidos por la </w:t>
      </w:r>
      <w:r w:rsidR="00036DC6" w:rsidRPr="00982771">
        <w:rPr>
          <w:rFonts w:eastAsia="Arial" w:cs="Arial"/>
          <w:bCs/>
          <w:spacing w:val="-5"/>
        </w:rPr>
        <w:t>a</w:t>
      </w:r>
      <w:r w:rsidR="0049422B" w:rsidRPr="00982771">
        <w:rPr>
          <w:rFonts w:eastAsia="Arial" w:cs="Arial"/>
          <w:bCs/>
          <w:spacing w:val="-5"/>
        </w:rPr>
        <w:t>utoridad electoral correspondiente.</w:t>
      </w:r>
    </w:p>
    <w:p w:rsidR="007E7B8E" w:rsidRPr="00982771" w:rsidRDefault="002455D0" w:rsidP="00C53D8F">
      <w:pPr>
        <w:spacing w:before="120" w:after="0" w:line="240" w:lineRule="auto"/>
        <w:jc w:val="both"/>
        <w:rPr>
          <w:rFonts w:eastAsia="Arial" w:cs="Arial"/>
          <w:bCs/>
          <w:spacing w:val="-5"/>
        </w:rPr>
      </w:pPr>
      <w:r>
        <w:rPr>
          <w:rFonts w:eastAsia="Arial" w:cs="Arial"/>
          <w:bCs/>
          <w:spacing w:val="-5"/>
        </w:rPr>
        <w:t>L</w:t>
      </w:r>
      <w:r w:rsidR="007E7B8E" w:rsidRPr="00982771">
        <w:rPr>
          <w:rFonts w:eastAsia="Arial" w:cs="Arial"/>
          <w:bCs/>
          <w:spacing w:val="-5"/>
        </w:rPr>
        <w:t>as ag</w:t>
      </w:r>
      <w:r>
        <w:rPr>
          <w:rFonts w:eastAsia="Arial" w:cs="Arial"/>
          <w:bCs/>
          <w:spacing w:val="-5"/>
        </w:rPr>
        <w:t>rupaciones políticas nacionales</w:t>
      </w:r>
      <w:r w:rsidR="007E7B8E" w:rsidRPr="00982771">
        <w:rPr>
          <w:rFonts w:eastAsia="Arial" w:cs="Arial"/>
          <w:bCs/>
          <w:spacing w:val="-5"/>
        </w:rPr>
        <w:t xml:space="preserve"> sólo podrán participar en procesos electorales federales a partir de acuerdos de participación con un partido político o coalición</w:t>
      </w:r>
      <w:r w:rsidR="00036DC6" w:rsidRPr="00982771">
        <w:rPr>
          <w:rFonts w:eastAsia="Arial" w:cs="Arial"/>
          <w:bCs/>
          <w:spacing w:val="-5"/>
        </w:rPr>
        <w:t xml:space="preserve">, </w:t>
      </w:r>
      <w:r w:rsidR="007E7B8E" w:rsidRPr="00982771">
        <w:rPr>
          <w:rFonts w:eastAsia="Arial" w:cs="Arial"/>
          <w:bCs/>
          <w:spacing w:val="-5"/>
        </w:rPr>
        <w:t>deb</w:t>
      </w:r>
      <w:r w:rsidR="00036DC6" w:rsidRPr="00982771">
        <w:rPr>
          <w:rFonts w:eastAsia="Arial" w:cs="Arial"/>
          <w:bCs/>
          <w:spacing w:val="-5"/>
        </w:rPr>
        <w:t>iendo</w:t>
      </w:r>
      <w:r w:rsidR="007E7B8E" w:rsidRPr="00982771">
        <w:rPr>
          <w:rFonts w:eastAsia="Arial" w:cs="Arial"/>
          <w:bCs/>
          <w:spacing w:val="-5"/>
        </w:rPr>
        <w:t xml:space="preserve"> registrar dichos acuerdos ante el Instituto Nacional Electoral</w:t>
      </w:r>
      <w:r w:rsidR="00036DC6" w:rsidRPr="00982771">
        <w:rPr>
          <w:rFonts w:eastAsia="Arial" w:cs="Arial"/>
          <w:bCs/>
          <w:spacing w:val="-5"/>
        </w:rPr>
        <w:t xml:space="preserve">, </w:t>
      </w:r>
      <w:r w:rsidR="00241E11" w:rsidRPr="00982771">
        <w:rPr>
          <w:rFonts w:eastAsia="Arial" w:cs="Arial"/>
          <w:bCs/>
          <w:spacing w:val="-5"/>
        </w:rPr>
        <w:t xml:space="preserve">haciéndolas así </w:t>
      </w:r>
      <w:r w:rsidR="00036DC6" w:rsidRPr="00982771">
        <w:rPr>
          <w:rFonts w:eastAsia="Arial" w:cs="Arial"/>
          <w:bCs/>
          <w:spacing w:val="-5"/>
        </w:rPr>
        <w:t>sujetas a fiscalización.</w:t>
      </w:r>
      <w:r w:rsidR="007E7B8E" w:rsidRPr="00982771">
        <w:rPr>
          <w:rFonts w:eastAsia="Arial" w:cs="Arial"/>
          <w:bCs/>
          <w:spacing w:val="-5"/>
        </w:rPr>
        <w:t xml:space="preserve"> </w:t>
      </w:r>
      <w:r w:rsidR="00036DC6" w:rsidRPr="00982771">
        <w:rPr>
          <w:rFonts w:eastAsia="Arial" w:cs="Arial"/>
          <w:bCs/>
          <w:spacing w:val="-5"/>
        </w:rPr>
        <w:t>L</w:t>
      </w:r>
      <w:r w:rsidR="007E7B8E" w:rsidRPr="00982771">
        <w:rPr>
          <w:rFonts w:eastAsia="Arial" w:cs="Arial"/>
          <w:bCs/>
          <w:spacing w:val="-5"/>
        </w:rPr>
        <w:t xml:space="preserve">os acuerdos de participación </w:t>
      </w:r>
      <w:r w:rsidR="00036DC6" w:rsidRPr="00982771">
        <w:rPr>
          <w:rFonts w:eastAsia="Arial" w:cs="Arial"/>
          <w:bCs/>
          <w:spacing w:val="-5"/>
        </w:rPr>
        <w:t xml:space="preserve">se realizarán </w:t>
      </w:r>
      <w:r w:rsidR="007E7B8E" w:rsidRPr="00982771">
        <w:rPr>
          <w:rFonts w:eastAsia="Arial" w:cs="Arial"/>
          <w:bCs/>
          <w:spacing w:val="-5"/>
        </w:rPr>
        <w:t xml:space="preserve">durante </w:t>
      </w:r>
      <w:r w:rsidR="00036DC6" w:rsidRPr="00982771">
        <w:rPr>
          <w:rFonts w:eastAsia="Arial" w:cs="Arial"/>
          <w:bCs/>
          <w:spacing w:val="-5"/>
        </w:rPr>
        <w:t xml:space="preserve">las </w:t>
      </w:r>
      <w:r w:rsidR="007E7B8E" w:rsidRPr="00982771">
        <w:rPr>
          <w:rFonts w:eastAsia="Arial" w:cs="Arial"/>
          <w:bCs/>
          <w:spacing w:val="-5"/>
        </w:rPr>
        <w:t xml:space="preserve">campañas, no en el periodo de precampañas en </w:t>
      </w:r>
      <w:r w:rsidR="00036DC6" w:rsidRPr="00982771">
        <w:rPr>
          <w:rFonts w:eastAsia="Arial" w:cs="Arial"/>
          <w:bCs/>
          <w:spacing w:val="-5"/>
        </w:rPr>
        <w:t>el</w:t>
      </w:r>
      <w:r w:rsidR="007E7B8E" w:rsidRPr="00982771">
        <w:rPr>
          <w:rFonts w:eastAsia="Arial" w:cs="Arial"/>
          <w:bCs/>
          <w:spacing w:val="-5"/>
        </w:rPr>
        <w:t xml:space="preserve"> que aún no están </w:t>
      </w:r>
      <w:r w:rsidR="00036DC6" w:rsidRPr="00982771">
        <w:rPr>
          <w:rFonts w:eastAsia="Arial" w:cs="Arial"/>
          <w:bCs/>
          <w:spacing w:val="-5"/>
        </w:rPr>
        <w:t xml:space="preserve">definidas </w:t>
      </w:r>
      <w:r w:rsidR="007E7B8E" w:rsidRPr="00982771">
        <w:rPr>
          <w:rFonts w:eastAsia="Arial" w:cs="Arial"/>
          <w:bCs/>
          <w:spacing w:val="-5"/>
        </w:rPr>
        <w:t>las figuras de candidatos.</w:t>
      </w:r>
    </w:p>
    <w:p w:rsidR="007E7B8E" w:rsidRPr="00982771" w:rsidRDefault="007E7B8E" w:rsidP="00C53D8F">
      <w:pPr>
        <w:spacing w:before="120" w:after="0" w:line="240" w:lineRule="auto"/>
        <w:jc w:val="both"/>
        <w:rPr>
          <w:rFonts w:eastAsia="Arial" w:cs="Arial"/>
          <w:bCs/>
          <w:spacing w:val="-5"/>
        </w:rPr>
      </w:pPr>
      <w:r w:rsidRPr="00982771">
        <w:rPr>
          <w:rFonts w:eastAsia="Arial" w:cs="Arial"/>
          <w:bCs/>
          <w:spacing w:val="-5"/>
        </w:rPr>
        <w:t>El artículo 146 del Reglamento de Fiscalización del Instituto Nacional Electoral prevé que las aportaciones que hagan las agrupaciones políticas nacionales a campañas políticas se registrarán como egresos</w:t>
      </w:r>
      <w:r w:rsidR="00164D3B" w:rsidRPr="00982771">
        <w:rPr>
          <w:rFonts w:eastAsia="Arial" w:cs="Arial"/>
          <w:bCs/>
          <w:spacing w:val="-5"/>
        </w:rPr>
        <w:t>,</w:t>
      </w:r>
      <w:r w:rsidRPr="00982771">
        <w:rPr>
          <w:rFonts w:eastAsia="Arial" w:cs="Arial"/>
          <w:bCs/>
          <w:spacing w:val="-5"/>
        </w:rPr>
        <w:t xml:space="preserve"> por lo que en este sentido, las agrupaciones son aportantes a campañas. </w:t>
      </w:r>
      <w:r w:rsidR="00164D3B" w:rsidRPr="00982771">
        <w:rPr>
          <w:rFonts w:eastAsia="Arial" w:cs="Arial"/>
          <w:bCs/>
          <w:spacing w:val="-5"/>
        </w:rPr>
        <w:t>Por su parte</w:t>
      </w:r>
      <w:r w:rsidRPr="00982771">
        <w:rPr>
          <w:rFonts w:eastAsia="Arial" w:cs="Arial"/>
          <w:bCs/>
          <w:spacing w:val="-5"/>
        </w:rPr>
        <w:t>, en el caso de las asociaciones civiles que fueron constituidas por ciudadanos interesados en ser candidatos independientes</w:t>
      </w:r>
      <w:r w:rsidR="00164D3B" w:rsidRPr="00982771">
        <w:rPr>
          <w:rFonts w:eastAsia="Arial" w:cs="Arial"/>
          <w:bCs/>
          <w:spacing w:val="-5"/>
        </w:rPr>
        <w:t>,</w:t>
      </w:r>
      <w:r w:rsidRPr="00982771">
        <w:rPr>
          <w:rFonts w:eastAsia="Arial" w:cs="Arial"/>
          <w:bCs/>
          <w:spacing w:val="-5"/>
        </w:rPr>
        <w:t xml:space="preserve"> </w:t>
      </w:r>
      <w:r w:rsidR="0025556C" w:rsidRPr="00982771">
        <w:rPr>
          <w:rFonts w:eastAsia="Arial" w:cs="Arial"/>
          <w:bCs/>
          <w:spacing w:val="-5"/>
        </w:rPr>
        <w:t xml:space="preserve">éstas </w:t>
      </w:r>
      <w:r w:rsidRPr="00982771">
        <w:rPr>
          <w:rFonts w:eastAsia="Arial" w:cs="Arial"/>
          <w:bCs/>
          <w:spacing w:val="-5"/>
        </w:rPr>
        <w:t>deberá</w:t>
      </w:r>
      <w:r w:rsidR="0025556C" w:rsidRPr="00982771">
        <w:rPr>
          <w:rFonts w:eastAsia="Arial" w:cs="Arial"/>
          <w:bCs/>
          <w:spacing w:val="-5"/>
        </w:rPr>
        <w:t>n</w:t>
      </w:r>
      <w:r w:rsidRPr="00982771">
        <w:rPr>
          <w:rFonts w:eastAsia="Arial" w:cs="Arial"/>
          <w:bCs/>
          <w:spacing w:val="-5"/>
        </w:rPr>
        <w:t xml:space="preserve"> tomar en consideración lo especificado en el artículo 399 de la Ley General  de Instituciones y Procedimientos Electorales, donde se especifica que el financiamiento privado “</w:t>
      </w:r>
      <w:r w:rsidRPr="00982771">
        <w:rPr>
          <w:rFonts w:eastAsia="Arial" w:cs="Arial"/>
          <w:bCs/>
          <w:i/>
          <w:spacing w:val="-5"/>
        </w:rPr>
        <w:t>se constituye con las aportaciones que realicen el candidato independiente y sus simpatizantes, el cual no podrá rebasar en ningún caso, el 10% del tope de gasto para la elección de que se trate”</w:t>
      </w:r>
      <w:r w:rsidRPr="00982771">
        <w:rPr>
          <w:rFonts w:eastAsia="Arial" w:cs="Arial"/>
          <w:bCs/>
          <w:spacing w:val="-5"/>
        </w:rPr>
        <w:t>.</w:t>
      </w:r>
    </w:p>
    <w:p w:rsidR="0025556C" w:rsidRPr="00982771" w:rsidRDefault="0025556C" w:rsidP="00C53D8F">
      <w:pPr>
        <w:pStyle w:val="Prrafodelista"/>
        <w:spacing w:before="120" w:after="0" w:line="240" w:lineRule="auto"/>
        <w:ind w:left="0"/>
        <w:jc w:val="both"/>
        <w:rPr>
          <w:rFonts w:eastAsia="Arial" w:cs="Arial"/>
          <w:bCs/>
          <w:spacing w:val="-5"/>
        </w:rPr>
      </w:pPr>
      <w:r w:rsidRPr="00982771">
        <w:rPr>
          <w:rFonts w:eastAsia="Arial" w:cs="Arial"/>
          <w:bCs/>
          <w:spacing w:val="-5"/>
        </w:rPr>
        <w:t>El cumplimiento de esta</w:t>
      </w:r>
      <w:r w:rsidR="00C234A8" w:rsidRPr="00982771">
        <w:rPr>
          <w:rFonts w:eastAsia="Arial" w:cs="Arial"/>
          <w:bCs/>
          <w:spacing w:val="-5"/>
        </w:rPr>
        <w:t xml:space="preserve"> obligación </w:t>
      </w:r>
      <w:r w:rsidRPr="00982771">
        <w:rPr>
          <w:rFonts w:eastAsia="Arial" w:cs="Arial"/>
          <w:bCs/>
          <w:spacing w:val="-5"/>
        </w:rPr>
        <w:t xml:space="preserve">de transparencia </w:t>
      </w:r>
      <w:r w:rsidR="00C234A8" w:rsidRPr="00982771">
        <w:rPr>
          <w:rFonts w:eastAsia="Arial" w:cs="Arial"/>
          <w:bCs/>
          <w:spacing w:val="-5"/>
        </w:rPr>
        <w:t>deber</w:t>
      </w:r>
      <w:r w:rsidR="00F81005" w:rsidRPr="00982771">
        <w:rPr>
          <w:rFonts w:eastAsia="Arial" w:cs="Arial"/>
          <w:bCs/>
          <w:spacing w:val="-5"/>
        </w:rPr>
        <w:t xml:space="preserve">á considerar el </w:t>
      </w:r>
      <w:r w:rsidR="00907282" w:rsidRPr="00982771">
        <w:rPr>
          <w:rFonts w:eastAsia="Arial" w:cs="Arial"/>
          <w:bCs/>
          <w:spacing w:val="-5"/>
        </w:rPr>
        <w:t>tipo de proceso</w:t>
      </w:r>
      <w:r w:rsidRPr="00982771">
        <w:rPr>
          <w:rFonts w:eastAsia="Arial" w:cs="Arial"/>
          <w:bCs/>
          <w:spacing w:val="-5"/>
        </w:rPr>
        <w:t xml:space="preserve"> </w:t>
      </w:r>
      <w:r w:rsidR="00907282" w:rsidRPr="00982771">
        <w:rPr>
          <w:rFonts w:eastAsia="Arial" w:cs="Arial"/>
          <w:bCs/>
          <w:spacing w:val="-5"/>
        </w:rPr>
        <w:t xml:space="preserve">al que se aportó (precampaña o campaña), </w:t>
      </w:r>
      <w:r w:rsidRPr="00982771">
        <w:rPr>
          <w:rFonts w:eastAsia="Arial" w:cs="Arial"/>
          <w:bCs/>
          <w:spacing w:val="-5"/>
        </w:rPr>
        <w:t xml:space="preserve">la denominación de </w:t>
      </w:r>
      <w:r w:rsidR="00907282" w:rsidRPr="00982771">
        <w:rPr>
          <w:rFonts w:eastAsia="Arial" w:cs="Arial"/>
          <w:bCs/>
          <w:spacing w:val="-5"/>
        </w:rPr>
        <w:t xml:space="preserve">la campaña o precampaña beneficiada, el </w:t>
      </w:r>
      <w:r w:rsidR="00F81005" w:rsidRPr="00982771">
        <w:rPr>
          <w:rFonts w:eastAsia="Arial" w:cs="Arial"/>
          <w:bCs/>
          <w:spacing w:val="-5"/>
        </w:rPr>
        <w:t xml:space="preserve">nombre completo del aportante, </w:t>
      </w:r>
      <w:r w:rsidR="005965F4" w:rsidRPr="00982771">
        <w:rPr>
          <w:rFonts w:eastAsia="Arial" w:cs="Arial"/>
          <w:bCs/>
          <w:spacing w:val="-5"/>
        </w:rPr>
        <w:t xml:space="preserve">el tipo de aportación (monetaria o en especie), </w:t>
      </w:r>
      <w:r w:rsidR="00907282" w:rsidRPr="00982771">
        <w:rPr>
          <w:rFonts w:eastAsia="Arial" w:cs="Arial"/>
          <w:bCs/>
          <w:spacing w:val="-5"/>
        </w:rPr>
        <w:t>el monto</w:t>
      </w:r>
      <w:r w:rsidR="004F003B" w:rsidRPr="00982771">
        <w:rPr>
          <w:rFonts w:eastAsia="Arial" w:cs="Arial"/>
          <w:bCs/>
          <w:spacing w:val="-5"/>
        </w:rPr>
        <w:t xml:space="preserve"> o descripción de lo aportado y</w:t>
      </w:r>
      <w:r w:rsidR="00F81005" w:rsidRPr="00982771">
        <w:rPr>
          <w:rFonts w:eastAsia="Arial" w:cs="Arial"/>
          <w:bCs/>
          <w:spacing w:val="-5"/>
        </w:rPr>
        <w:t xml:space="preserve"> </w:t>
      </w:r>
      <w:r w:rsidR="00BC5A36" w:rsidRPr="00982771">
        <w:rPr>
          <w:rFonts w:eastAsia="Arial" w:cs="Arial"/>
          <w:bCs/>
          <w:spacing w:val="-5"/>
        </w:rPr>
        <w:t xml:space="preserve">la </w:t>
      </w:r>
      <w:r w:rsidR="00F81005" w:rsidRPr="00982771">
        <w:rPr>
          <w:rFonts w:eastAsia="Arial" w:cs="Arial"/>
          <w:bCs/>
          <w:spacing w:val="-5"/>
        </w:rPr>
        <w:t>fecha de aportación</w:t>
      </w:r>
      <w:r w:rsidR="00C234A8" w:rsidRPr="00982771">
        <w:rPr>
          <w:rFonts w:eastAsia="Arial" w:cs="Arial"/>
          <w:bCs/>
          <w:spacing w:val="-5"/>
        </w:rPr>
        <w:t>.</w:t>
      </w:r>
    </w:p>
    <w:p w:rsidR="00C234A8" w:rsidRPr="00982771" w:rsidRDefault="004F003B" w:rsidP="00C53D8F">
      <w:pPr>
        <w:pStyle w:val="Prrafodelista"/>
        <w:spacing w:before="120" w:after="0" w:line="240" w:lineRule="auto"/>
        <w:ind w:left="0"/>
        <w:jc w:val="both"/>
        <w:rPr>
          <w:rFonts w:eastAsia="Arial" w:cs="Arial"/>
          <w:bCs/>
          <w:spacing w:val="-5"/>
        </w:rPr>
      </w:pPr>
      <w:r w:rsidRPr="00982771">
        <w:rPr>
          <w:rFonts w:eastAsia="Arial" w:cs="Arial"/>
          <w:bCs/>
          <w:spacing w:val="-5"/>
        </w:rPr>
        <w:t xml:space="preserve"> </w:t>
      </w:r>
      <w:r w:rsidR="00C234A8" w:rsidRPr="00C53D8F">
        <w:rPr>
          <w:b/>
          <w:lang w:val="es-ES"/>
        </w:rPr>
        <w:t>________________________________________________________________________________</w:t>
      </w:r>
    </w:p>
    <w:p w:rsidR="00C234A8" w:rsidRPr="00982771" w:rsidRDefault="00C234A8" w:rsidP="00C53D8F">
      <w:pPr>
        <w:pStyle w:val="Prrafodelista"/>
        <w:spacing w:before="120" w:after="0" w:line="240" w:lineRule="auto"/>
        <w:ind w:left="0"/>
        <w:jc w:val="both"/>
        <w:rPr>
          <w:b/>
          <w:lang w:val="es-ES"/>
        </w:rPr>
      </w:pPr>
      <w:r w:rsidRPr="00982771">
        <w:rPr>
          <w:b/>
          <w:lang w:val="es-ES"/>
        </w:rPr>
        <w:t xml:space="preserve">Periodo de actualización: </w:t>
      </w:r>
      <w:r w:rsidR="002455D0">
        <w:rPr>
          <w:lang w:val="es-ES"/>
        </w:rPr>
        <w:t>t</w:t>
      </w:r>
      <w:r w:rsidR="00EE227E" w:rsidRPr="00982771">
        <w:rPr>
          <w:lang w:val="es-ES"/>
        </w:rPr>
        <w:t>rimestral</w:t>
      </w:r>
    </w:p>
    <w:p w:rsidR="00C234A8" w:rsidRPr="00982771" w:rsidRDefault="0051633C" w:rsidP="00C53D8F">
      <w:pPr>
        <w:pStyle w:val="Prrafodelista"/>
        <w:spacing w:before="120" w:after="0" w:line="240" w:lineRule="auto"/>
        <w:ind w:left="0"/>
        <w:jc w:val="both"/>
        <w:rPr>
          <w:lang w:val="es-ES"/>
        </w:rPr>
      </w:pPr>
      <w:r>
        <w:rPr>
          <w:b/>
          <w:lang w:val="es-ES"/>
        </w:rPr>
        <w:t>Conservar en el sitio de Internet:</w:t>
      </w:r>
      <w:r w:rsidR="00C234A8" w:rsidRPr="00982771">
        <w:rPr>
          <w:lang w:val="es-ES"/>
        </w:rPr>
        <w:t xml:space="preserve"> información </w:t>
      </w:r>
      <w:r w:rsidR="00EE227E" w:rsidRPr="00982771">
        <w:rPr>
          <w:lang w:val="es-ES"/>
        </w:rPr>
        <w:t>al corte</w:t>
      </w:r>
      <w:r w:rsidR="008D1B11" w:rsidRPr="00982771">
        <w:rPr>
          <w:lang w:val="es-ES"/>
        </w:rPr>
        <w:t xml:space="preserve"> </w:t>
      </w:r>
      <w:r w:rsidR="00C234A8" w:rsidRPr="00982771">
        <w:rPr>
          <w:lang w:val="es-ES"/>
        </w:rPr>
        <w:t xml:space="preserve">y </w:t>
      </w:r>
      <w:r w:rsidR="0025556C" w:rsidRPr="00982771">
        <w:rPr>
          <w:lang w:val="es-ES"/>
        </w:rPr>
        <w:t>de los</w:t>
      </w:r>
      <w:r w:rsidR="00024134" w:rsidRPr="00982771">
        <w:rPr>
          <w:lang w:val="es-ES"/>
        </w:rPr>
        <w:t xml:space="preserve"> dos periodos electorales anteriores</w:t>
      </w:r>
    </w:p>
    <w:p w:rsidR="00C234A8" w:rsidRPr="00982771" w:rsidRDefault="00C234A8"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r w:rsidR="00086B7C" w:rsidRPr="00982771">
        <w:rPr>
          <w:lang w:val="es-ES"/>
        </w:rPr>
        <w:t>, agrupaciones políticas nacionales y asociaciones civiles creadas por ciudadanos que pretenden postular su candidatura independiente</w:t>
      </w:r>
    </w:p>
    <w:p w:rsidR="00C234A8" w:rsidRPr="00982771" w:rsidRDefault="00C234A8" w:rsidP="00C53D8F">
      <w:pPr>
        <w:autoSpaceDE w:val="0"/>
        <w:autoSpaceDN w:val="0"/>
        <w:adjustRightInd w:val="0"/>
        <w:spacing w:after="0" w:line="240" w:lineRule="auto"/>
        <w:rPr>
          <w:rStyle w:val="tituloverde"/>
          <w:rFonts w:cs="Arial"/>
          <w:b/>
          <w:bCs/>
          <w:lang w:val="es-ES"/>
        </w:rPr>
      </w:pPr>
      <w:r w:rsidRPr="00C53D8F">
        <w:rPr>
          <w:b/>
          <w:lang w:val="es-ES"/>
        </w:rPr>
        <w:t>________________________________________________________________________________</w:t>
      </w:r>
    </w:p>
    <w:p w:rsidR="00C234A8" w:rsidRPr="00982771" w:rsidRDefault="00C234A8" w:rsidP="00C53D8F">
      <w:pPr>
        <w:spacing w:after="0" w:line="240" w:lineRule="auto"/>
        <w:jc w:val="both"/>
        <w:rPr>
          <w:rFonts w:cs="Arial"/>
          <w:b/>
          <w:bCs/>
          <w:lang w:val="es-ES"/>
        </w:rPr>
      </w:pPr>
      <w:r w:rsidRPr="00982771">
        <w:rPr>
          <w:rFonts w:cs="Arial"/>
          <w:b/>
          <w:bCs/>
          <w:lang w:val="es-ES"/>
        </w:rPr>
        <w:t>Criterios sustantivos de contenido</w:t>
      </w:r>
    </w:p>
    <w:p w:rsidR="008D1B11" w:rsidRPr="00982771" w:rsidRDefault="008D1B11" w:rsidP="00C53D8F">
      <w:pPr>
        <w:spacing w:after="0" w:line="240" w:lineRule="auto"/>
        <w:ind w:left="1701" w:hanging="1134"/>
        <w:jc w:val="both"/>
        <w:rPr>
          <w:lang w:val="es-ES"/>
        </w:rPr>
      </w:pPr>
      <w:r w:rsidRPr="00982771">
        <w:rPr>
          <w:b/>
          <w:lang w:val="es-ES"/>
        </w:rPr>
        <w:t>Criterio 1</w:t>
      </w:r>
      <w:r w:rsidRPr="00982771">
        <w:rPr>
          <w:lang w:val="es-ES"/>
        </w:rPr>
        <w:tab/>
        <w:t xml:space="preserve">Ejercicio </w:t>
      </w:r>
    </w:p>
    <w:p w:rsidR="008D1B11" w:rsidRPr="00982771" w:rsidRDefault="008D1B11" w:rsidP="00C53D8F">
      <w:pPr>
        <w:spacing w:after="0" w:line="240" w:lineRule="auto"/>
        <w:ind w:left="1701" w:hanging="1134"/>
        <w:jc w:val="both"/>
      </w:pPr>
      <w:r w:rsidRPr="00982771">
        <w:rPr>
          <w:b/>
          <w:lang w:val="es-ES"/>
        </w:rPr>
        <w:t xml:space="preserve">Criterio </w:t>
      </w:r>
      <w:r w:rsidR="00B8174D" w:rsidRPr="00982771">
        <w:rPr>
          <w:b/>
          <w:lang w:val="es-ES"/>
        </w:rPr>
        <w:t>2</w:t>
      </w:r>
      <w:r w:rsidRPr="00982771">
        <w:rPr>
          <w:lang w:val="es-ES"/>
        </w:rPr>
        <w:tab/>
        <w:t xml:space="preserve">Periodo </w:t>
      </w:r>
      <w:r w:rsidR="00CF65C2" w:rsidRPr="00982771">
        <w:rPr>
          <w:lang w:val="es-ES"/>
        </w:rPr>
        <w:t>que se reporta</w:t>
      </w:r>
    </w:p>
    <w:p w:rsidR="00D060E1" w:rsidRPr="00982771" w:rsidRDefault="00D060E1" w:rsidP="00C53D8F">
      <w:pPr>
        <w:spacing w:after="0" w:line="240" w:lineRule="auto"/>
        <w:ind w:left="1701" w:hanging="1134"/>
        <w:jc w:val="both"/>
        <w:rPr>
          <w:lang w:val="es-ES"/>
        </w:rPr>
      </w:pPr>
      <w:r w:rsidRPr="00982771">
        <w:rPr>
          <w:b/>
          <w:lang w:val="es-ES"/>
        </w:rPr>
        <w:t xml:space="preserve">Criterio </w:t>
      </w:r>
      <w:r w:rsidR="00B8174D" w:rsidRPr="00982771">
        <w:rPr>
          <w:b/>
          <w:lang w:val="es-ES"/>
        </w:rPr>
        <w:t>3</w:t>
      </w:r>
      <w:r w:rsidRPr="00982771">
        <w:rPr>
          <w:lang w:val="es-ES"/>
        </w:rPr>
        <w:tab/>
        <w:t>Tipo de</w:t>
      </w:r>
      <w:r w:rsidR="007E7B8E" w:rsidRPr="00982771">
        <w:rPr>
          <w:lang w:val="es-ES"/>
        </w:rPr>
        <w:t xml:space="preserve"> </w:t>
      </w:r>
      <w:r w:rsidR="00241E11" w:rsidRPr="00982771">
        <w:rPr>
          <w:lang w:val="es-ES"/>
        </w:rPr>
        <w:t>proceso al que se aportó</w:t>
      </w:r>
      <w:r w:rsidR="007E7B8E" w:rsidRPr="00982771">
        <w:rPr>
          <w:lang w:val="es-ES"/>
        </w:rPr>
        <w:t>: campaña</w:t>
      </w:r>
      <w:r w:rsidR="00241E11" w:rsidRPr="00982771">
        <w:rPr>
          <w:lang w:val="es-ES"/>
        </w:rPr>
        <w:t xml:space="preserve"> o</w:t>
      </w:r>
      <w:r w:rsidR="007E7B8E" w:rsidRPr="00982771">
        <w:rPr>
          <w:lang w:val="es-ES"/>
        </w:rPr>
        <w:t xml:space="preserve"> precampaña</w:t>
      </w:r>
    </w:p>
    <w:p w:rsidR="00024E0F" w:rsidRPr="00982771" w:rsidRDefault="00024E0F" w:rsidP="00C53D8F">
      <w:pPr>
        <w:spacing w:after="0" w:line="240" w:lineRule="auto"/>
        <w:ind w:left="1701" w:hanging="1134"/>
        <w:jc w:val="both"/>
        <w:rPr>
          <w:lang w:val="es-ES"/>
        </w:rPr>
      </w:pPr>
      <w:r w:rsidRPr="00982771">
        <w:rPr>
          <w:b/>
          <w:lang w:val="es-ES"/>
        </w:rPr>
        <w:t xml:space="preserve">Criterio </w:t>
      </w:r>
      <w:r w:rsidR="00B8174D" w:rsidRPr="00982771">
        <w:rPr>
          <w:b/>
          <w:lang w:val="es-ES"/>
        </w:rPr>
        <w:t>4</w:t>
      </w:r>
      <w:r w:rsidRPr="00982771">
        <w:rPr>
          <w:lang w:val="es-ES"/>
        </w:rPr>
        <w:tab/>
      </w:r>
      <w:r w:rsidR="007E7B8E" w:rsidRPr="00982771">
        <w:rPr>
          <w:lang w:val="es-ES"/>
        </w:rPr>
        <w:t xml:space="preserve">Tipo de </w:t>
      </w:r>
      <w:r w:rsidR="00024134" w:rsidRPr="00982771">
        <w:rPr>
          <w:lang w:val="es-ES"/>
        </w:rPr>
        <w:t>c</w:t>
      </w:r>
      <w:r w:rsidR="004F003B" w:rsidRPr="00982771">
        <w:rPr>
          <w:lang w:val="es-ES"/>
        </w:rPr>
        <w:t>ampaña</w:t>
      </w:r>
      <w:r w:rsidR="00241E11" w:rsidRPr="00982771">
        <w:rPr>
          <w:lang w:val="es-ES"/>
        </w:rPr>
        <w:t xml:space="preserve"> o</w:t>
      </w:r>
      <w:r w:rsidRPr="00982771">
        <w:rPr>
          <w:lang w:val="es-ES"/>
        </w:rPr>
        <w:t xml:space="preserve"> </w:t>
      </w:r>
      <w:r w:rsidR="007E7B8E" w:rsidRPr="00982771">
        <w:rPr>
          <w:lang w:val="es-ES"/>
        </w:rPr>
        <w:t>pre</w:t>
      </w:r>
      <w:r w:rsidRPr="00982771">
        <w:rPr>
          <w:lang w:val="es-ES"/>
        </w:rPr>
        <w:t>campaña</w:t>
      </w:r>
      <w:r w:rsidR="007E7B8E" w:rsidRPr="00982771">
        <w:rPr>
          <w:lang w:val="es-ES"/>
        </w:rPr>
        <w:t xml:space="preserve"> </w:t>
      </w:r>
      <w:r w:rsidR="004F003B" w:rsidRPr="00982771">
        <w:rPr>
          <w:lang w:val="es-ES"/>
        </w:rPr>
        <w:t>beneficiada</w:t>
      </w:r>
      <w:r w:rsidR="007E7B8E" w:rsidRPr="00982771">
        <w:rPr>
          <w:lang w:val="es-ES"/>
        </w:rPr>
        <w:t xml:space="preserve">: </w:t>
      </w:r>
      <w:r w:rsidR="00024134" w:rsidRPr="00982771">
        <w:t xml:space="preserve">renovación de los poderes Ejecutivo y Legislativo de la Federación, </w:t>
      </w:r>
      <w:r w:rsidR="00241E11" w:rsidRPr="00982771">
        <w:t xml:space="preserve">de </w:t>
      </w:r>
      <w:r w:rsidR="00024134" w:rsidRPr="00982771">
        <w:t>los poderes Ejecutivo, Legislativo</w:t>
      </w:r>
      <w:r w:rsidR="00DD09A0" w:rsidRPr="00982771">
        <w:t xml:space="preserve"> y</w:t>
      </w:r>
      <w:r w:rsidR="00241E11" w:rsidRPr="00982771">
        <w:t xml:space="preserve"> </w:t>
      </w:r>
      <w:r w:rsidR="00024134" w:rsidRPr="00982771">
        <w:t xml:space="preserve">de los Ayuntamientos en los estados de la </w:t>
      </w:r>
      <w:r w:rsidR="00241E11" w:rsidRPr="00982771">
        <w:t xml:space="preserve">República y </w:t>
      </w:r>
      <w:r w:rsidR="00024134" w:rsidRPr="00982771">
        <w:t xml:space="preserve">del Jefe de Gobierno, </w:t>
      </w:r>
      <w:r w:rsidR="00DD09A0" w:rsidRPr="00982771">
        <w:t xml:space="preserve">de los </w:t>
      </w:r>
      <w:r w:rsidR="00024134" w:rsidRPr="00982771">
        <w:t xml:space="preserve">diputados </w:t>
      </w:r>
      <w:r w:rsidR="00DD09A0" w:rsidRPr="00982771">
        <w:t>de</w:t>
      </w:r>
      <w:r w:rsidR="00024134" w:rsidRPr="00982771">
        <w:t xml:space="preserve"> la Asamblea Legislativa y los </w:t>
      </w:r>
      <w:r w:rsidR="00DD09A0" w:rsidRPr="00982771">
        <w:t>alcaldes</w:t>
      </w:r>
      <w:r w:rsidR="00024134" w:rsidRPr="00982771">
        <w:t xml:space="preserve"> de</w:t>
      </w:r>
      <w:r w:rsidR="00DD09A0" w:rsidRPr="00982771">
        <w:t xml:space="preserve"> la Ciudad de México; así como para obtener</w:t>
      </w:r>
      <w:r w:rsidR="00024134" w:rsidRPr="00982771">
        <w:t xml:space="preserve"> apoyo ciudadano </w:t>
      </w:r>
      <w:r w:rsidR="00DD09A0" w:rsidRPr="00982771">
        <w:t xml:space="preserve">a efecto de </w:t>
      </w:r>
      <w:r w:rsidR="00024134" w:rsidRPr="00982771">
        <w:t>obten</w:t>
      </w:r>
      <w:r w:rsidR="00DD09A0" w:rsidRPr="00982771">
        <w:t>er</w:t>
      </w:r>
      <w:r w:rsidR="00024134" w:rsidRPr="00982771">
        <w:t xml:space="preserve"> </w:t>
      </w:r>
      <w:r w:rsidR="00DD09A0" w:rsidRPr="00982771">
        <w:t xml:space="preserve">una </w:t>
      </w:r>
      <w:r w:rsidR="00024134" w:rsidRPr="00982771">
        <w:t>candidatura, etcétera</w:t>
      </w:r>
    </w:p>
    <w:p w:rsidR="00024134" w:rsidRPr="00982771" w:rsidRDefault="00024134" w:rsidP="00C53D8F">
      <w:pPr>
        <w:spacing w:after="0" w:line="240" w:lineRule="auto"/>
        <w:ind w:left="1701" w:hanging="1134"/>
        <w:jc w:val="both"/>
        <w:rPr>
          <w:lang w:val="es-ES"/>
        </w:rPr>
      </w:pPr>
      <w:r w:rsidRPr="00982771">
        <w:rPr>
          <w:b/>
          <w:lang w:val="es-ES"/>
        </w:rPr>
        <w:t>Criterio 5</w:t>
      </w:r>
      <w:r w:rsidRPr="00982771">
        <w:rPr>
          <w:lang w:val="es-ES"/>
        </w:rPr>
        <w:tab/>
        <w:t xml:space="preserve">Periodo de </w:t>
      </w:r>
      <w:r w:rsidR="00543EC1" w:rsidRPr="00982771">
        <w:rPr>
          <w:lang w:val="es-ES"/>
        </w:rPr>
        <w:t xml:space="preserve">la </w:t>
      </w:r>
      <w:r w:rsidRPr="00982771">
        <w:rPr>
          <w:lang w:val="es-ES"/>
        </w:rPr>
        <w:t>campaña</w:t>
      </w:r>
      <w:r w:rsidR="00543EC1" w:rsidRPr="00982771">
        <w:rPr>
          <w:lang w:val="es-ES"/>
        </w:rPr>
        <w:t xml:space="preserve"> o</w:t>
      </w:r>
      <w:r w:rsidRPr="00982771">
        <w:rPr>
          <w:lang w:val="es-ES"/>
        </w:rPr>
        <w:t xml:space="preserve"> precampaña</w:t>
      </w:r>
    </w:p>
    <w:p w:rsidR="00024134" w:rsidRPr="00982771" w:rsidRDefault="00024134" w:rsidP="00C53D8F">
      <w:pPr>
        <w:spacing w:after="0" w:line="240" w:lineRule="auto"/>
        <w:ind w:left="1701" w:hanging="1134"/>
        <w:jc w:val="both"/>
        <w:rPr>
          <w:lang w:val="es-ES"/>
        </w:rPr>
      </w:pPr>
      <w:r w:rsidRPr="00982771">
        <w:rPr>
          <w:b/>
          <w:lang w:val="es-ES"/>
        </w:rPr>
        <w:t>Criterio 6</w:t>
      </w:r>
      <w:r w:rsidRPr="00982771">
        <w:rPr>
          <w:lang w:val="es-ES"/>
        </w:rPr>
        <w:tab/>
        <w:t xml:space="preserve">Nombre completo </w:t>
      </w:r>
      <w:proofErr w:type="gramStart"/>
      <w:r w:rsidRPr="00982771">
        <w:rPr>
          <w:lang w:val="es-ES"/>
        </w:rPr>
        <w:t>del(</w:t>
      </w:r>
      <w:proofErr w:type="gramEnd"/>
      <w:r w:rsidRPr="00982771">
        <w:rPr>
          <w:lang w:val="es-ES"/>
        </w:rPr>
        <w:t>la) beneficiado(a) (</w:t>
      </w:r>
      <w:r w:rsidR="00543EC1" w:rsidRPr="00982771">
        <w:rPr>
          <w:lang w:val="es-ES"/>
        </w:rPr>
        <w:t>n</w:t>
      </w:r>
      <w:r w:rsidRPr="00982771">
        <w:rPr>
          <w:lang w:val="es-ES"/>
        </w:rPr>
        <w:t>ombre(s), primer apellido, segundo apellido del(la) precandidato(a), candidato(a), postulante para candidat</w:t>
      </w:r>
      <w:r w:rsidR="00543EC1" w:rsidRPr="00982771">
        <w:rPr>
          <w:lang w:val="es-ES"/>
        </w:rPr>
        <w:t xml:space="preserve">ura </w:t>
      </w:r>
      <w:r w:rsidRPr="00982771">
        <w:rPr>
          <w:lang w:val="es-ES"/>
        </w:rPr>
        <w:t xml:space="preserve">independiente, etcétera) </w:t>
      </w:r>
    </w:p>
    <w:p w:rsidR="00C234A8" w:rsidRPr="00982771" w:rsidRDefault="00C234A8" w:rsidP="00C53D8F">
      <w:pPr>
        <w:spacing w:after="0" w:line="240" w:lineRule="auto"/>
        <w:ind w:left="1701" w:hanging="1134"/>
        <w:jc w:val="both"/>
        <w:rPr>
          <w:lang w:val="es-ES"/>
        </w:rPr>
      </w:pPr>
      <w:r w:rsidRPr="00982771">
        <w:rPr>
          <w:b/>
          <w:lang w:val="es-ES"/>
        </w:rPr>
        <w:t xml:space="preserve">Criterio </w:t>
      </w:r>
      <w:r w:rsidR="00024134" w:rsidRPr="00982771">
        <w:rPr>
          <w:b/>
          <w:lang w:val="es-ES"/>
        </w:rPr>
        <w:t>7</w:t>
      </w:r>
      <w:r w:rsidRPr="00982771">
        <w:rPr>
          <w:lang w:val="es-ES"/>
        </w:rPr>
        <w:tab/>
        <w:t xml:space="preserve">Nombre completo </w:t>
      </w:r>
      <w:proofErr w:type="gramStart"/>
      <w:r w:rsidRPr="00982771">
        <w:rPr>
          <w:lang w:val="es-ES"/>
        </w:rPr>
        <w:t>del</w:t>
      </w:r>
      <w:r w:rsidR="00024134" w:rsidRPr="00982771">
        <w:rPr>
          <w:lang w:val="es-ES"/>
        </w:rPr>
        <w:t>(</w:t>
      </w:r>
      <w:proofErr w:type="gramEnd"/>
      <w:r w:rsidR="00024134" w:rsidRPr="00982771">
        <w:rPr>
          <w:lang w:val="es-ES"/>
        </w:rPr>
        <w:t>la)</w:t>
      </w:r>
      <w:r w:rsidRPr="00982771">
        <w:rPr>
          <w:lang w:val="es-ES"/>
        </w:rPr>
        <w:t xml:space="preserve"> </w:t>
      </w:r>
      <w:r w:rsidR="00D060E1" w:rsidRPr="00982771">
        <w:rPr>
          <w:lang w:val="es-ES"/>
        </w:rPr>
        <w:t>aportante</w:t>
      </w:r>
      <w:r w:rsidR="00B8174D" w:rsidRPr="00982771">
        <w:rPr>
          <w:lang w:val="es-ES"/>
        </w:rPr>
        <w:t xml:space="preserve"> (</w:t>
      </w:r>
      <w:r w:rsidR="00A120D7" w:rsidRPr="00982771">
        <w:rPr>
          <w:lang w:val="es-ES"/>
        </w:rPr>
        <w:t>n</w:t>
      </w:r>
      <w:r w:rsidR="00B8174D" w:rsidRPr="00982771">
        <w:rPr>
          <w:lang w:val="es-ES"/>
        </w:rPr>
        <w:t>ombre(s), primer apellido, segundo apellido)</w:t>
      </w:r>
    </w:p>
    <w:p w:rsidR="005965F4" w:rsidRPr="00982771" w:rsidRDefault="005965F4" w:rsidP="00C53D8F">
      <w:pPr>
        <w:spacing w:after="0" w:line="240" w:lineRule="auto"/>
        <w:ind w:left="1701" w:hanging="1134"/>
        <w:jc w:val="both"/>
        <w:rPr>
          <w:lang w:val="es-ES"/>
        </w:rPr>
      </w:pPr>
      <w:r w:rsidRPr="00982771">
        <w:rPr>
          <w:b/>
          <w:lang w:val="es-ES"/>
        </w:rPr>
        <w:t xml:space="preserve">Criterio </w:t>
      </w:r>
      <w:r w:rsidR="00024134" w:rsidRPr="00982771">
        <w:rPr>
          <w:b/>
          <w:lang w:val="es-ES"/>
        </w:rPr>
        <w:t>8</w:t>
      </w:r>
      <w:r w:rsidRPr="00982771">
        <w:rPr>
          <w:lang w:val="es-ES"/>
        </w:rPr>
        <w:tab/>
        <w:t>Tipo de aportación</w:t>
      </w:r>
      <w:r w:rsidR="00024134" w:rsidRPr="00982771">
        <w:rPr>
          <w:lang w:val="es-ES"/>
        </w:rPr>
        <w:t xml:space="preserve">: </w:t>
      </w:r>
      <w:r w:rsidRPr="00982771">
        <w:rPr>
          <w:lang w:val="es-ES"/>
        </w:rPr>
        <w:t>monetaria</w:t>
      </w:r>
      <w:r w:rsidR="00D56E47" w:rsidRPr="00982771">
        <w:rPr>
          <w:lang w:val="es-ES"/>
        </w:rPr>
        <w:t xml:space="preserve"> </w:t>
      </w:r>
      <w:r w:rsidR="00024134" w:rsidRPr="00982771">
        <w:rPr>
          <w:lang w:val="es-ES"/>
        </w:rPr>
        <w:t>/</w:t>
      </w:r>
      <w:r w:rsidR="00D56E47" w:rsidRPr="00982771">
        <w:rPr>
          <w:lang w:val="es-ES"/>
        </w:rPr>
        <w:t xml:space="preserve"> </w:t>
      </w:r>
      <w:r w:rsidRPr="00982771">
        <w:rPr>
          <w:lang w:val="es-ES"/>
        </w:rPr>
        <w:t>en especie</w:t>
      </w:r>
    </w:p>
    <w:p w:rsidR="00C234A8" w:rsidRPr="00982771" w:rsidRDefault="00D060E1" w:rsidP="00C53D8F">
      <w:pPr>
        <w:spacing w:before="120" w:after="0" w:line="240" w:lineRule="auto"/>
        <w:ind w:left="1701" w:hanging="1134"/>
        <w:jc w:val="both"/>
        <w:rPr>
          <w:lang w:val="es-ES"/>
        </w:rPr>
      </w:pPr>
      <w:r w:rsidRPr="00982771">
        <w:rPr>
          <w:b/>
          <w:lang w:val="es-ES"/>
        </w:rPr>
        <w:lastRenderedPageBreak/>
        <w:t xml:space="preserve">Criterio </w:t>
      </w:r>
      <w:r w:rsidR="00024134" w:rsidRPr="00982771">
        <w:rPr>
          <w:b/>
          <w:lang w:val="es-ES"/>
        </w:rPr>
        <w:t>9</w:t>
      </w:r>
      <w:r w:rsidR="00C234A8" w:rsidRPr="00982771">
        <w:rPr>
          <w:lang w:val="es-ES"/>
        </w:rPr>
        <w:tab/>
      </w:r>
      <w:r w:rsidRPr="00982771">
        <w:rPr>
          <w:lang w:val="es-ES"/>
        </w:rPr>
        <w:t xml:space="preserve">Monto </w:t>
      </w:r>
      <w:r w:rsidR="00A120D7" w:rsidRPr="00982771">
        <w:rPr>
          <w:lang w:val="es-ES"/>
        </w:rPr>
        <w:t xml:space="preserve">(valor numérico, en moneda nacional, con impuestos incluidos) </w:t>
      </w:r>
      <w:r w:rsidR="004F003B" w:rsidRPr="00982771">
        <w:rPr>
          <w:lang w:val="es-ES"/>
        </w:rPr>
        <w:t xml:space="preserve">o descripción de lo </w:t>
      </w:r>
      <w:r w:rsidRPr="00982771">
        <w:rPr>
          <w:lang w:val="es-ES"/>
        </w:rPr>
        <w:t>aportado</w:t>
      </w:r>
    </w:p>
    <w:p w:rsidR="00C234A8" w:rsidRPr="00982771" w:rsidRDefault="00C234A8" w:rsidP="00C53D8F">
      <w:pPr>
        <w:spacing w:after="0" w:line="240" w:lineRule="auto"/>
        <w:ind w:left="1701" w:hanging="1134"/>
        <w:jc w:val="both"/>
        <w:rPr>
          <w:lang w:val="es-ES"/>
        </w:rPr>
      </w:pPr>
      <w:r w:rsidRPr="00982771">
        <w:rPr>
          <w:b/>
          <w:lang w:val="es-ES"/>
        </w:rPr>
        <w:t xml:space="preserve">Criterio </w:t>
      </w:r>
      <w:r w:rsidR="00024134" w:rsidRPr="00982771">
        <w:rPr>
          <w:b/>
          <w:lang w:val="es-ES"/>
        </w:rPr>
        <w:t>10</w:t>
      </w:r>
      <w:r w:rsidRPr="00982771">
        <w:rPr>
          <w:lang w:val="es-ES"/>
        </w:rPr>
        <w:tab/>
      </w:r>
      <w:r w:rsidR="00D060E1" w:rsidRPr="00982771">
        <w:rPr>
          <w:lang w:val="es-ES"/>
        </w:rPr>
        <w:t>Fecha de aportación</w:t>
      </w:r>
      <w:r w:rsidR="00B8174D" w:rsidRPr="00982771">
        <w:rPr>
          <w:lang w:val="es-ES"/>
        </w:rPr>
        <w:t xml:space="preserve"> (con el formato día/mes/año</w:t>
      </w:r>
      <w:r w:rsidR="002F4361">
        <w:rPr>
          <w:lang w:val="es-ES"/>
        </w:rPr>
        <w:t xml:space="preserve">, </w:t>
      </w:r>
      <w:r w:rsidR="002F4361" w:rsidRPr="00982771">
        <w:t>por ej. 31/Marzo/2016</w:t>
      </w:r>
      <w:r w:rsidR="00B8174D" w:rsidRPr="00982771">
        <w:rPr>
          <w:lang w:val="es-ES"/>
        </w:rPr>
        <w:t>)</w:t>
      </w:r>
    </w:p>
    <w:p w:rsidR="002455D0" w:rsidRDefault="002455D0" w:rsidP="002455D0">
      <w:pPr>
        <w:pStyle w:val="Prrafodelista"/>
        <w:spacing w:after="0" w:line="240" w:lineRule="auto"/>
        <w:ind w:left="0"/>
        <w:jc w:val="both"/>
        <w:rPr>
          <w:b/>
        </w:rPr>
      </w:pPr>
    </w:p>
    <w:p w:rsidR="00B8174D" w:rsidRPr="00982771" w:rsidRDefault="00B8174D" w:rsidP="00C53D8F">
      <w:pPr>
        <w:pStyle w:val="Prrafodelista"/>
        <w:spacing w:after="0" w:line="240" w:lineRule="auto"/>
        <w:ind w:left="0"/>
        <w:jc w:val="both"/>
        <w:rPr>
          <w:b/>
        </w:rPr>
      </w:pPr>
      <w:r w:rsidRPr="00982771">
        <w:rPr>
          <w:b/>
        </w:rPr>
        <w:t>Criterios adjetivos de actualización</w:t>
      </w:r>
    </w:p>
    <w:p w:rsidR="00B8174D" w:rsidRPr="00982771" w:rsidRDefault="00B8174D" w:rsidP="00C53D8F">
      <w:pPr>
        <w:pStyle w:val="Prrafodelista"/>
        <w:spacing w:after="0" w:line="240" w:lineRule="auto"/>
        <w:ind w:left="1701" w:hanging="1134"/>
        <w:jc w:val="both"/>
      </w:pPr>
      <w:r w:rsidRPr="00982771">
        <w:rPr>
          <w:b/>
        </w:rPr>
        <w:t xml:space="preserve">Criterio </w:t>
      </w:r>
      <w:r w:rsidR="00024134" w:rsidRPr="00982771">
        <w:rPr>
          <w:b/>
        </w:rPr>
        <w:t>11</w:t>
      </w:r>
      <w:r w:rsidRPr="00982771">
        <w:tab/>
        <w:t xml:space="preserve">Periodo de actualización de la información: </w:t>
      </w:r>
      <w:r w:rsidR="00EE227E" w:rsidRPr="00982771">
        <w:t>trimestral</w:t>
      </w:r>
    </w:p>
    <w:p w:rsidR="00B8174D" w:rsidRPr="00982771" w:rsidRDefault="00B8174D" w:rsidP="00C53D8F">
      <w:pPr>
        <w:pStyle w:val="Prrafodelista"/>
        <w:spacing w:after="0" w:line="240" w:lineRule="auto"/>
        <w:ind w:left="1701" w:hanging="1134"/>
        <w:jc w:val="both"/>
        <w:rPr>
          <w:i/>
        </w:rPr>
      </w:pPr>
      <w:r w:rsidRPr="00982771">
        <w:rPr>
          <w:b/>
        </w:rPr>
        <w:t>Criterio</w:t>
      </w:r>
      <w:r w:rsidR="00024134" w:rsidRPr="00982771">
        <w:rPr>
          <w:b/>
        </w:rPr>
        <w:t xml:space="preserve"> 12</w:t>
      </w:r>
      <w:r w:rsidRPr="00982771">
        <w:tab/>
      </w:r>
      <w:r w:rsidR="00F614DD">
        <w:t>La información deberá estar actualizada al periodo que corresponde de acuerdo con</w:t>
      </w:r>
      <w:r w:rsidRPr="00982771">
        <w:t xml:space="preserve"> la </w:t>
      </w:r>
      <w:r w:rsidRPr="00982771">
        <w:rPr>
          <w:i/>
        </w:rPr>
        <w:t xml:space="preserve">Tabla de actualización y conservación de la información </w:t>
      </w:r>
    </w:p>
    <w:p w:rsidR="00B8174D" w:rsidRPr="00982771" w:rsidRDefault="00024134" w:rsidP="00C53D8F">
      <w:pPr>
        <w:pStyle w:val="Prrafodelista"/>
        <w:spacing w:after="0" w:line="240" w:lineRule="auto"/>
        <w:ind w:left="1701" w:hanging="1134"/>
        <w:jc w:val="both"/>
      </w:pPr>
      <w:r w:rsidRPr="00982771">
        <w:rPr>
          <w:b/>
        </w:rPr>
        <w:t>Criterio 13</w:t>
      </w:r>
      <w:r w:rsidR="00B8174D" w:rsidRPr="00982771">
        <w:rPr>
          <w:b/>
        </w:rPr>
        <w:tab/>
      </w:r>
      <w:r w:rsidR="00B8174D" w:rsidRPr="00982771">
        <w:t xml:space="preserve">Conservar en el sitio de Internet y a través de la Plataforma Nacional la información vigente de acuerdo con la </w:t>
      </w:r>
      <w:r w:rsidR="00B8174D" w:rsidRPr="00982771">
        <w:rPr>
          <w:i/>
        </w:rPr>
        <w:t>Tabla de actualización y conservación de la información</w:t>
      </w:r>
    </w:p>
    <w:p w:rsidR="002455D0" w:rsidRDefault="002455D0" w:rsidP="002455D0">
      <w:pPr>
        <w:pStyle w:val="Prrafodelista"/>
        <w:spacing w:after="0" w:line="240" w:lineRule="auto"/>
        <w:ind w:left="0"/>
        <w:jc w:val="both"/>
        <w:rPr>
          <w:b/>
        </w:rPr>
      </w:pPr>
    </w:p>
    <w:p w:rsidR="00B8174D" w:rsidRPr="00982771" w:rsidRDefault="00B8174D" w:rsidP="00C53D8F">
      <w:pPr>
        <w:pStyle w:val="Prrafodelista"/>
        <w:spacing w:after="0" w:line="240" w:lineRule="auto"/>
        <w:ind w:left="0"/>
        <w:jc w:val="both"/>
        <w:rPr>
          <w:b/>
        </w:rPr>
      </w:pPr>
      <w:r w:rsidRPr="00982771">
        <w:rPr>
          <w:b/>
        </w:rPr>
        <w:t>Criterios adjetivos de confiabilidad</w:t>
      </w:r>
    </w:p>
    <w:p w:rsidR="00B8174D" w:rsidRPr="00982771" w:rsidRDefault="00B8174D" w:rsidP="00C53D8F">
      <w:pPr>
        <w:pStyle w:val="Prrafodelista"/>
        <w:spacing w:after="0" w:line="240" w:lineRule="auto"/>
        <w:ind w:left="1701" w:hanging="1134"/>
        <w:jc w:val="both"/>
      </w:pPr>
      <w:r w:rsidRPr="00982771">
        <w:rPr>
          <w:b/>
        </w:rPr>
        <w:t xml:space="preserve">Criterio </w:t>
      </w:r>
      <w:r w:rsidR="00024134" w:rsidRPr="00982771">
        <w:rPr>
          <w:b/>
        </w:rPr>
        <w:t>14</w:t>
      </w:r>
      <w:r w:rsidRPr="00982771">
        <w:rPr>
          <w:b/>
        </w:rPr>
        <w:tab/>
      </w:r>
      <w:r w:rsidRPr="00982771">
        <w:t xml:space="preserve">Área(s) o unidad(es) administrativa(s) que genera(n) o posee(n) la información respectiva </w:t>
      </w:r>
      <w:r w:rsidR="0051633C">
        <w:t>y son responsables de publicarla y actualizarla</w:t>
      </w:r>
      <w:r w:rsidRPr="00982771">
        <w:t xml:space="preserve"> </w:t>
      </w:r>
    </w:p>
    <w:p w:rsidR="00B8174D" w:rsidRPr="00982771" w:rsidRDefault="00B8174D" w:rsidP="00C53D8F">
      <w:pPr>
        <w:pStyle w:val="Prrafodelista"/>
        <w:spacing w:after="0" w:line="240" w:lineRule="auto"/>
        <w:ind w:left="1701" w:hanging="1134"/>
        <w:jc w:val="both"/>
      </w:pPr>
      <w:r w:rsidRPr="00982771">
        <w:rPr>
          <w:b/>
        </w:rPr>
        <w:t xml:space="preserve">Criterio </w:t>
      </w:r>
      <w:r w:rsidR="00024134" w:rsidRPr="00982771">
        <w:rPr>
          <w:b/>
        </w:rPr>
        <w:t>15</w:t>
      </w:r>
      <w:r w:rsidRPr="00982771">
        <w:rPr>
          <w:b/>
        </w:rPr>
        <w:tab/>
      </w:r>
      <w:r w:rsidRPr="00982771">
        <w:t>Fecha de actualización de la información publicada con el formato día/mes/año (por ej. 31/Marzo/201</w:t>
      </w:r>
      <w:r w:rsidR="00A120D7" w:rsidRPr="00982771">
        <w:t>6</w:t>
      </w:r>
      <w:r w:rsidRPr="00982771">
        <w:t xml:space="preserve">) </w:t>
      </w:r>
    </w:p>
    <w:p w:rsidR="00B8174D" w:rsidRPr="00982771" w:rsidRDefault="00B8174D" w:rsidP="00C53D8F">
      <w:pPr>
        <w:pStyle w:val="Prrafodelista"/>
        <w:spacing w:after="0" w:line="240" w:lineRule="auto"/>
        <w:ind w:left="1701" w:hanging="1134"/>
        <w:jc w:val="both"/>
        <w:rPr>
          <w:b/>
        </w:rPr>
      </w:pPr>
      <w:r w:rsidRPr="00982771">
        <w:rPr>
          <w:b/>
        </w:rPr>
        <w:t>Criterio 1</w:t>
      </w:r>
      <w:r w:rsidR="00024134" w:rsidRPr="00982771">
        <w:rPr>
          <w:b/>
        </w:rPr>
        <w:t>6</w:t>
      </w:r>
      <w:r w:rsidRPr="00982771">
        <w:rPr>
          <w:b/>
        </w:rPr>
        <w:tab/>
      </w:r>
      <w:r w:rsidRPr="00982771">
        <w:t>Fecha de validación de la información publicada con el formato día/mes/año (por ej. 3</w:t>
      </w:r>
      <w:r w:rsidR="00A120D7" w:rsidRPr="00982771">
        <w:t>0</w:t>
      </w:r>
      <w:r w:rsidRPr="00982771">
        <w:t>/</w:t>
      </w:r>
      <w:r w:rsidR="00A120D7" w:rsidRPr="00982771">
        <w:t>Abril</w:t>
      </w:r>
      <w:r w:rsidRPr="00982771">
        <w:t>/201</w:t>
      </w:r>
      <w:r w:rsidR="00A120D7" w:rsidRPr="00982771">
        <w:t>6</w:t>
      </w:r>
      <w:r w:rsidRPr="00982771">
        <w:t>)</w:t>
      </w:r>
    </w:p>
    <w:p w:rsidR="002455D0" w:rsidRDefault="002455D0" w:rsidP="002455D0">
      <w:pPr>
        <w:pStyle w:val="Prrafodelista"/>
        <w:spacing w:after="0" w:line="240" w:lineRule="auto"/>
        <w:ind w:left="0"/>
        <w:jc w:val="both"/>
        <w:rPr>
          <w:b/>
        </w:rPr>
      </w:pPr>
    </w:p>
    <w:p w:rsidR="00B8174D" w:rsidRPr="00982771" w:rsidRDefault="00B8174D" w:rsidP="00C53D8F">
      <w:pPr>
        <w:pStyle w:val="Prrafodelista"/>
        <w:spacing w:after="0" w:line="240" w:lineRule="auto"/>
        <w:ind w:left="0"/>
        <w:jc w:val="both"/>
        <w:rPr>
          <w:b/>
        </w:rPr>
      </w:pPr>
      <w:r w:rsidRPr="00982771">
        <w:rPr>
          <w:b/>
        </w:rPr>
        <w:t>Criterios adjetivos de formato</w:t>
      </w:r>
    </w:p>
    <w:p w:rsidR="00B8174D" w:rsidRPr="00982771" w:rsidRDefault="00B8174D" w:rsidP="00C53D8F">
      <w:pPr>
        <w:pStyle w:val="Prrafodelista"/>
        <w:spacing w:after="0" w:line="240" w:lineRule="auto"/>
        <w:ind w:left="1701" w:hanging="1134"/>
        <w:jc w:val="both"/>
      </w:pPr>
      <w:r w:rsidRPr="00982771">
        <w:rPr>
          <w:b/>
        </w:rPr>
        <w:t>Criterio 1</w:t>
      </w:r>
      <w:r w:rsidR="00024134" w:rsidRPr="00982771">
        <w:rPr>
          <w:b/>
        </w:rPr>
        <w:t>7</w:t>
      </w:r>
      <w:r w:rsidRPr="00982771">
        <w:rPr>
          <w:b/>
        </w:rPr>
        <w:tab/>
      </w:r>
      <w:r w:rsidRPr="00982771">
        <w:t xml:space="preserve">La información publicada se organiza mediante el formato 10, en el que se incluyen todos los campos especificados en los criterios sustantivos de contenido </w:t>
      </w:r>
    </w:p>
    <w:p w:rsidR="00B8174D" w:rsidRPr="00982771" w:rsidRDefault="00B8174D" w:rsidP="00C53D8F">
      <w:pPr>
        <w:pStyle w:val="Prrafodelista"/>
        <w:spacing w:before="120" w:after="0" w:line="240" w:lineRule="auto"/>
        <w:ind w:left="1701" w:hanging="1134"/>
        <w:jc w:val="both"/>
      </w:pPr>
      <w:r w:rsidRPr="00982771">
        <w:rPr>
          <w:b/>
        </w:rPr>
        <w:t>Criterio 1</w:t>
      </w:r>
      <w:r w:rsidR="00024134" w:rsidRPr="00982771">
        <w:rPr>
          <w:b/>
        </w:rPr>
        <w:t>8</w:t>
      </w:r>
      <w:r w:rsidR="002F4361">
        <w:rPr>
          <w:b/>
        </w:rPr>
        <w:tab/>
      </w:r>
      <w:r w:rsidRPr="00982771">
        <w:t>El soporte de la información permite su reutilización</w:t>
      </w:r>
    </w:p>
    <w:p w:rsidR="00C234A8" w:rsidRPr="00982771" w:rsidRDefault="00C234A8" w:rsidP="00C53D8F">
      <w:pPr>
        <w:pStyle w:val="Prrafodelista"/>
        <w:spacing w:before="120" w:after="0" w:line="240" w:lineRule="auto"/>
        <w:ind w:left="0"/>
        <w:jc w:val="both"/>
        <w:rPr>
          <w:b/>
        </w:rPr>
      </w:pPr>
    </w:p>
    <w:p w:rsidR="00C234A8" w:rsidRPr="00982771" w:rsidRDefault="00C234A8" w:rsidP="00C53D8F">
      <w:pPr>
        <w:widowControl/>
        <w:spacing w:after="0" w:line="240" w:lineRule="auto"/>
        <w:rPr>
          <w:b/>
        </w:rPr>
      </w:pPr>
      <w:r w:rsidRPr="00982771">
        <w:rPr>
          <w:b/>
        </w:rPr>
        <w:t xml:space="preserve">Formato </w:t>
      </w:r>
      <w:r w:rsidR="00D5560E" w:rsidRPr="00982771">
        <w:rPr>
          <w:b/>
        </w:rPr>
        <w:t>10</w:t>
      </w:r>
      <w:r w:rsidRPr="00982771">
        <w:rPr>
          <w:b/>
        </w:rPr>
        <w:t>. LGT_Art_36_</w:t>
      </w:r>
      <w:r w:rsidR="00D5560E" w:rsidRPr="00982771">
        <w:rPr>
          <w:b/>
        </w:rPr>
        <w:t>X</w:t>
      </w:r>
    </w:p>
    <w:p w:rsidR="00C234A8" w:rsidRPr="00982771" w:rsidRDefault="006A280C"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Aportantes a campañas y precampañas</w:t>
      </w:r>
      <w:r w:rsidR="00C234A8" w:rsidRPr="00982771">
        <w:rPr>
          <w:b/>
          <w:sz w:val="18"/>
          <w:szCs w:val="18"/>
          <w:lang w:val="es-ES"/>
        </w:rPr>
        <w:t xml:space="preserve"> </w:t>
      </w:r>
      <w:r w:rsidR="00C234A8" w:rsidRPr="00982771">
        <w:rPr>
          <w:rFonts w:eastAsia="Times New Roman" w:cs="Times New Roman"/>
          <w:b/>
          <w:bCs/>
          <w:sz w:val="18"/>
          <w:szCs w:val="18"/>
          <w:lang w:val="es-ES" w:eastAsia="es-MX"/>
        </w:rPr>
        <w:t>&lt;&lt;</w:t>
      </w:r>
      <w:r w:rsidR="004C3820" w:rsidRPr="00982771">
        <w:rPr>
          <w:rFonts w:eastAsia="Times New Roman" w:cs="Times New Roman"/>
          <w:b/>
          <w:bCs/>
          <w:sz w:val="18"/>
          <w:szCs w:val="18"/>
          <w:lang w:val="es-ES" w:eastAsia="es-MX"/>
        </w:rPr>
        <w:t>partido político, agrupación política nacional o asociación civil de candidatos independientes</w:t>
      </w:r>
      <w:r w:rsidR="00C234A8" w:rsidRPr="00982771">
        <w:rPr>
          <w:rFonts w:eastAsia="Times New Roman" w:cs="Times New Roman"/>
          <w:b/>
          <w:bCs/>
          <w:sz w:val="18"/>
          <w:szCs w:val="18"/>
          <w:lang w:val="es-ES" w:eastAsia="es-MX"/>
        </w:rPr>
        <w:t>&gt;&gt;</w:t>
      </w:r>
    </w:p>
    <w:p w:rsidR="004C3820" w:rsidRPr="00982771" w:rsidRDefault="004C3820" w:rsidP="00C53D8F">
      <w:pPr>
        <w:spacing w:after="0" w:line="240" w:lineRule="auto"/>
        <w:ind w:left="142"/>
        <w:jc w:val="both"/>
        <w:rPr>
          <w:rFonts w:eastAsia="Times New Roman"/>
          <w:sz w:val="16"/>
          <w:szCs w:val="18"/>
          <w:lang w:eastAsia="es-MX"/>
        </w:rPr>
      </w:pPr>
    </w:p>
    <w:tbl>
      <w:tblPr>
        <w:tblW w:w="5013" w:type="pct"/>
        <w:tblCellMar>
          <w:left w:w="70" w:type="dxa"/>
          <w:right w:w="70" w:type="dxa"/>
        </w:tblCellMar>
        <w:tblLook w:val="04A0" w:firstRow="1" w:lastRow="0" w:firstColumn="1" w:lastColumn="0" w:noHBand="0" w:noVBand="1"/>
      </w:tblPr>
      <w:tblGrid>
        <w:gridCol w:w="1263"/>
        <w:gridCol w:w="1262"/>
        <w:gridCol w:w="1262"/>
        <w:gridCol w:w="953"/>
        <w:gridCol w:w="953"/>
        <w:gridCol w:w="873"/>
        <w:gridCol w:w="1159"/>
        <w:gridCol w:w="1276"/>
      </w:tblGrid>
      <w:tr w:rsidR="002F4361" w:rsidRPr="00982771" w:rsidTr="002F4361">
        <w:trPr>
          <w:trHeight w:val="495"/>
        </w:trPr>
        <w:tc>
          <w:tcPr>
            <w:tcW w:w="70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Ejercicio</w:t>
            </w:r>
          </w:p>
        </w:tc>
        <w:tc>
          <w:tcPr>
            <w:tcW w:w="701"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Periodo </w:t>
            </w:r>
            <w:r w:rsidR="00CF65C2" w:rsidRPr="00C53D8F">
              <w:rPr>
                <w:rFonts w:eastAsia="Times New Roman" w:cs="Times New Roman"/>
                <w:sz w:val="16"/>
                <w:szCs w:val="16"/>
                <w:lang w:eastAsia="es-MX"/>
              </w:rPr>
              <w:t>que se reporta</w:t>
            </w:r>
          </w:p>
        </w:tc>
        <w:tc>
          <w:tcPr>
            <w:tcW w:w="701"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Tipo de </w:t>
            </w:r>
            <w:r w:rsidR="00D56E47" w:rsidRPr="00C53D8F">
              <w:rPr>
                <w:rFonts w:eastAsia="Times New Roman" w:cs="Times New Roman"/>
                <w:sz w:val="16"/>
                <w:szCs w:val="16"/>
                <w:lang w:eastAsia="es-MX"/>
              </w:rPr>
              <w:t>proceso al que se aportó</w:t>
            </w:r>
            <w:r w:rsidRPr="00C53D8F">
              <w:rPr>
                <w:rFonts w:eastAsia="Times New Roman" w:cs="Times New Roman"/>
                <w:sz w:val="16"/>
                <w:szCs w:val="16"/>
                <w:lang w:eastAsia="es-MX"/>
              </w:rPr>
              <w:t>: campaña</w:t>
            </w:r>
            <w:r w:rsidR="00D56E47" w:rsidRPr="00C53D8F">
              <w:rPr>
                <w:rFonts w:eastAsia="Times New Roman" w:cs="Times New Roman"/>
                <w:sz w:val="16"/>
                <w:szCs w:val="16"/>
                <w:lang w:eastAsia="es-MX"/>
              </w:rPr>
              <w:t xml:space="preserve"> o</w:t>
            </w:r>
            <w:r w:rsidRPr="00C53D8F">
              <w:rPr>
                <w:rFonts w:eastAsia="Times New Roman" w:cs="Times New Roman"/>
                <w:sz w:val="16"/>
                <w:szCs w:val="16"/>
                <w:lang w:eastAsia="es-MX"/>
              </w:rPr>
              <w:t xml:space="preserve"> precampaña</w:t>
            </w:r>
          </w:p>
        </w:tc>
        <w:tc>
          <w:tcPr>
            <w:tcW w:w="52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Tipo de campaña</w:t>
            </w:r>
            <w:r w:rsidR="00D56E47" w:rsidRPr="00C53D8F">
              <w:rPr>
                <w:rFonts w:eastAsia="Times New Roman" w:cs="Times New Roman"/>
                <w:sz w:val="16"/>
                <w:szCs w:val="16"/>
                <w:lang w:eastAsia="es-MX"/>
              </w:rPr>
              <w:t xml:space="preserve"> o</w:t>
            </w:r>
            <w:r w:rsidRPr="00C53D8F">
              <w:rPr>
                <w:rFonts w:eastAsia="Times New Roman" w:cs="Times New Roman"/>
                <w:sz w:val="16"/>
                <w:szCs w:val="16"/>
                <w:lang w:eastAsia="es-MX"/>
              </w:rPr>
              <w:t xml:space="preserve"> precampañ</w:t>
            </w:r>
            <w:r w:rsidR="00D56E47" w:rsidRPr="00C53D8F">
              <w:rPr>
                <w:rFonts w:eastAsia="Times New Roman" w:cs="Times New Roman"/>
                <w:sz w:val="16"/>
                <w:szCs w:val="16"/>
                <w:lang w:eastAsia="es-MX"/>
              </w:rPr>
              <w:t xml:space="preserve">a </w:t>
            </w:r>
            <w:r w:rsidRPr="00C53D8F">
              <w:rPr>
                <w:rFonts w:eastAsia="Times New Roman" w:cs="Times New Roman"/>
                <w:sz w:val="16"/>
                <w:szCs w:val="16"/>
                <w:lang w:eastAsia="es-MX"/>
              </w:rPr>
              <w:t>beneficiada</w:t>
            </w:r>
          </w:p>
        </w:tc>
        <w:tc>
          <w:tcPr>
            <w:tcW w:w="52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Periodo de</w:t>
            </w:r>
            <w:r w:rsidR="00D56E47" w:rsidRPr="00C53D8F">
              <w:rPr>
                <w:rFonts w:eastAsia="Times New Roman" w:cs="Times New Roman"/>
                <w:sz w:val="16"/>
                <w:szCs w:val="16"/>
                <w:lang w:eastAsia="es-MX"/>
              </w:rPr>
              <w:t xml:space="preserve"> la</w:t>
            </w:r>
            <w:r w:rsidRPr="00C53D8F">
              <w:rPr>
                <w:rFonts w:eastAsia="Times New Roman" w:cs="Times New Roman"/>
                <w:sz w:val="16"/>
                <w:szCs w:val="16"/>
                <w:lang w:eastAsia="es-MX"/>
              </w:rPr>
              <w:t xml:space="preserve"> campaña</w:t>
            </w:r>
            <w:r w:rsidR="00D56E47" w:rsidRPr="00C53D8F">
              <w:rPr>
                <w:rFonts w:eastAsia="Times New Roman" w:cs="Times New Roman"/>
                <w:sz w:val="16"/>
                <w:szCs w:val="16"/>
                <w:lang w:eastAsia="es-MX"/>
              </w:rPr>
              <w:t xml:space="preserve"> o</w:t>
            </w:r>
            <w:r w:rsidRPr="00C53D8F">
              <w:rPr>
                <w:rFonts w:eastAsia="Times New Roman" w:cs="Times New Roman"/>
                <w:sz w:val="16"/>
                <w:szCs w:val="16"/>
                <w:lang w:eastAsia="es-MX"/>
              </w:rPr>
              <w:t xml:space="preserve"> precampaña</w:t>
            </w:r>
          </w:p>
        </w:tc>
        <w:tc>
          <w:tcPr>
            <w:tcW w:w="1838" w:type="pct"/>
            <w:gridSpan w:val="3"/>
            <w:tcBorders>
              <w:top w:val="dotted" w:sz="4" w:space="0" w:color="auto"/>
              <w:left w:val="nil"/>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Nombre completo del(la) beneficiado(a)</w:t>
            </w:r>
          </w:p>
        </w:tc>
      </w:tr>
      <w:tr w:rsidR="002F4361" w:rsidRPr="00982771" w:rsidTr="002F4361">
        <w:trPr>
          <w:trHeight w:val="480"/>
        </w:trPr>
        <w:tc>
          <w:tcPr>
            <w:tcW w:w="702" w:type="pct"/>
            <w:vMerge/>
            <w:tcBorders>
              <w:top w:val="dotted" w:sz="4" w:space="0" w:color="auto"/>
              <w:left w:val="dotted" w:sz="4" w:space="0" w:color="auto"/>
              <w:bottom w:val="dotted" w:sz="4" w:space="0" w:color="auto"/>
              <w:right w:val="dotted" w:sz="4" w:space="0" w:color="auto"/>
            </w:tcBorders>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701" w:type="pct"/>
            <w:vMerge/>
            <w:tcBorders>
              <w:top w:val="dotted" w:sz="4" w:space="0" w:color="auto"/>
              <w:left w:val="dotted" w:sz="4" w:space="0" w:color="auto"/>
              <w:bottom w:val="dotted" w:sz="4" w:space="0" w:color="auto"/>
              <w:right w:val="dotted" w:sz="4" w:space="0" w:color="auto"/>
            </w:tcBorders>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701" w:type="pct"/>
            <w:vMerge/>
            <w:tcBorders>
              <w:top w:val="dotted" w:sz="4" w:space="0" w:color="auto"/>
              <w:left w:val="dotted" w:sz="4" w:space="0" w:color="auto"/>
              <w:bottom w:val="dotted" w:sz="4" w:space="0" w:color="auto"/>
              <w:right w:val="dotted" w:sz="4" w:space="0" w:color="auto"/>
            </w:tcBorders>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529" w:type="pct"/>
            <w:vMerge/>
            <w:tcBorders>
              <w:top w:val="dotted" w:sz="4" w:space="0" w:color="auto"/>
              <w:left w:val="dotted" w:sz="4" w:space="0" w:color="auto"/>
              <w:bottom w:val="dotted" w:sz="4" w:space="0" w:color="auto"/>
              <w:right w:val="dotted" w:sz="4" w:space="0" w:color="auto"/>
            </w:tcBorders>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529" w:type="pct"/>
            <w:vMerge/>
            <w:tcBorders>
              <w:top w:val="dotted" w:sz="4" w:space="0" w:color="auto"/>
              <w:left w:val="dotted" w:sz="4" w:space="0" w:color="auto"/>
              <w:bottom w:val="dotted" w:sz="4" w:space="0" w:color="auto"/>
              <w:right w:val="dotted" w:sz="4" w:space="0" w:color="auto"/>
            </w:tcBorders>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485" w:type="pct"/>
            <w:tcBorders>
              <w:top w:val="nil"/>
              <w:left w:val="nil"/>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Nombre(s)</w:t>
            </w:r>
          </w:p>
        </w:tc>
        <w:tc>
          <w:tcPr>
            <w:tcW w:w="644" w:type="pct"/>
            <w:tcBorders>
              <w:top w:val="nil"/>
              <w:left w:val="nil"/>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Primer apellido</w:t>
            </w:r>
          </w:p>
        </w:tc>
        <w:tc>
          <w:tcPr>
            <w:tcW w:w="709" w:type="pct"/>
            <w:tcBorders>
              <w:top w:val="nil"/>
              <w:left w:val="nil"/>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Segundo apellido</w:t>
            </w:r>
          </w:p>
        </w:tc>
      </w:tr>
      <w:tr w:rsidR="002F4361" w:rsidRPr="00982771" w:rsidTr="002F4361">
        <w:trPr>
          <w:trHeight w:val="300"/>
        </w:trPr>
        <w:tc>
          <w:tcPr>
            <w:tcW w:w="702" w:type="pct"/>
            <w:tcBorders>
              <w:top w:val="nil"/>
              <w:left w:val="dotted" w:sz="4" w:space="0" w:color="auto"/>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701"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701"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529"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529"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485"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644"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709"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r>
      <w:tr w:rsidR="002F4361" w:rsidRPr="00982771" w:rsidTr="002F4361">
        <w:trPr>
          <w:trHeight w:val="300"/>
        </w:trPr>
        <w:tc>
          <w:tcPr>
            <w:tcW w:w="702" w:type="pct"/>
            <w:tcBorders>
              <w:top w:val="nil"/>
              <w:left w:val="dotted" w:sz="4" w:space="0" w:color="auto"/>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701"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701"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529"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529"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485"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644"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709"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r>
    </w:tbl>
    <w:p w:rsidR="004C3820" w:rsidRPr="00982771" w:rsidRDefault="004C3820" w:rsidP="00C53D8F">
      <w:pPr>
        <w:spacing w:before="120" w:after="0" w:line="240" w:lineRule="auto"/>
        <w:ind w:left="360"/>
        <w:jc w:val="center"/>
        <w:rPr>
          <w:b/>
          <w:sz w:val="16"/>
          <w:szCs w:val="16"/>
        </w:rPr>
      </w:pPr>
    </w:p>
    <w:tbl>
      <w:tblPr>
        <w:tblW w:w="5000" w:type="pct"/>
        <w:jc w:val="center"/>
        <w:tblCellMar>
          <w:left w:w="70" w:type="dxa"/>
          <w:right w:w="70" w:type="dxa"/>
        </w:tblCellMar>
        <w:tblLook w:val="04A0" w:firstRow="1" w:lastRow="0" w:firstColumn="1" w:lastColumn="0" w:noHBand="0" w:noVBand="1"/>
      </w:tblPr>
      <w:tblGrid>
        <w:gridCol w:w="1496"/>
        <w:gridCol w:w="1496"/>
        <w:gridCol w:w="1498"/>
        <w:gridCol w:w="1496"/>
        <w:gridCol w:w="1496"/>
        <w:gridCol w:w="1496"/>
      </w:tblGrid>
      <w:tr w:rsidR="006F5163" w:rsidRPr="00982771" w:rsidTr="006F5163">
        <w:trPr>
          <w:trHeight w:val="381"/>
          <w:jc w:val="center"/>
        </w:trPr>
        <w:tc>
          <w:tcPr>
            <w:tcW w:w="2500"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Nombre completo del(la) aportante</w:t>
            </w:r>
          </w:p>
        </w:tc>
        <w:tc>
          <w:tcPr>
            <w:tcW w:w="83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Tipo de aportación: monetaria/en especie</w:t>
            </w:r>
          </w:p>
        </w:tc>
        <w:tc>
          <w:tcPr>
            <w:tcW w:w="83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xml:space="preserve">Monto </w:t>
            </w:r>
            <w:r w:rsidR="00D56E47" w:rsidRPr="00C53D8F">
              <w:rPr>
                <w:rFonts w:eastAsia="Times New Roman" w:cs="Times New Roman"/>
                <w:sz w:val="16"/>
                <w:szCs w:val="16"/>
                <w:lang w:eastAsia="es-MX"/>
              </w:rPr>
              <w:t xml:space="preserve">(valor numérico, en moneda nacional, con impuestos incluidos) </w:t>
            </w:r>
            <w:r w:rsidRPr="00C53D8F">
              <w:rPr>
                <w:rFonts w:eastAsia="Times New Roman" w:cs="Times New Roman"/>
                <w:sz w:val="16"/>
                <w:szCs w:val="16"/>
                <w:lang w:eastAsia="es-MX"/>
              </w:rPr>
              <w:t>o descripción de lo aportado</w:t>
            </w:r>
          </w:p>
        </w:tc>
        <w:tc>
          <w:tcPr>
            <w:tcW w:w="83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Fecha de aportación (con el formato día/mes/año)</w:t>
            </w:r>
          </w:p>
        </w:tc>
      </w:tr>
      <w:tr w:rsidR="006F5163" w:rsidRPr="00982771" w:rsidTr="006F5163">
        <w:trPr>
          <w:trHeight w:val="480"/>
          <w:jc w:val="center"/>
        </w:trPr>
        <w:tc>
          <w:tcPr>
            <w:tcW w:w="833" w:type="pct"/>
            <w:tcBorders>
              <w:top w:val="nil"/>
              <w:left w:val="dotted" w:sz="4" w:space="0" w:color="auto"/>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Nombre(s)</w:t>
            </w:r>
          </w:p>
        </w:tc>
        <w:tc>
          <w:tcPr>
            <w:tcW w:w="833" w:type="pct"/>
            <w:tcBorders>
              <w:top w:val="nil"/>
              <w:left w:val="nil"/>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Primer apellido</w:t>
            </w:r>
          </w:p>
        </w:tc>
        <w:tc>
          <w:tcPr>
            <w:tcW w:w="833" w:type="pct"/>
            <w:tcBorders>
              <w:top w:val="nil"/>
              <w:left w:val="nil"/>
              <w:bottom w:val="dotted" w:sz="4" w:space="0" w:color="auto"/>
              <w:right w:val="dotted" w:sz="4" w:space="0" w:color="auto"/>
            </w:tcBorders>
            <w:shd w:val="clear" w:color="auto" w:fill="auto"/>
            <w:vAlign w:val="center"/>
            <w:hideMark/>
          </w:tcPr>
          <w:p w:rsidR="004C3820" w:rsidRPr="00C53D8F" w:rsidRDefault="004C3820">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Segundo apellido</w:t>
            </w:r>
          </w:p>
        </w:tc>
        <w:tc>
          <w:tcPr>
            <w:tcW w:w="833" w:type="pct"/>
            <w:vMerge/>
            <w:tcBorders>
              <w:top w:val="dotted" w:sz="4" w:space="0" w:color="auto"/>
              <w:left w:val="dotted" w:sz="4" w:space="0" w:color="auto"/>
              <w:bottom w:val="dotted" w:sz="4" w:space="0" w:color="auto"/>
              <w:right w:val="dotted" w:sz="4" w:space="0" w:color="auto"/>
            </w:tcBorders>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vMerge/>
            <w:tcBorders>
              <w:top w:val="dotted" w:sz="4" w:space="0" w:color="auto"/>
              <w:left w:val="dotted" w:sz="4" w:space="0" w:color="auto"/>
              <w:bottom w:val="dotted" w:sz="4" w:space="0" w:color="auto"/>
              <w:right w:val="dotted" w:sz="4" w:space="0" w:color="auto"/>
            </w:tcBorders>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vMerge/>
            <w:tcBorders>
              <w:top w:val="dotted" w:sz="4" w:space="0" w:color="auto"/>
              <w:left w:val="dotted" w:sz="4" w:space="0" w:color="auto"/>
              <w:bottom w:val="dotted" w:sz="4" w:space="0" w:color="auto"/>
              <w:right w:val="dotted" w:sz="4" w:space="0" w:color="auto"/>
            </w:tcBorders>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r>
      <w:tr w:rsidR="006F5163" w:rsidRPr="00982771" w:rsidTr="006F5163">
        <w:trPr>
          <w:trHeight w:val="300"/>
          <w:jc w:val="center"/>
        </w:trPr>
        <w:tc>
          <w:tcPr>
            <w:tcW w:w="833" w:type="pct"/>
            <w:tcBorders>
              <w:top w:val="nil"/>
              <w:left w:val="dotted" w:sz="4" w:space="0" w:color="auto"/>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r>
      <w:tr w:rsidR="006F5163" w:rsidRPr="00982771" w:rsidTr="006F5163">
        <w:trPr>
          <w:trHeight w:val="300"/>
          <w:jc w:val="center"/>
        </w:trPr>
        <w:tc>
          <w:tcPr>
            <w:tcW w:w="833" w:type="pct"/>
            <w:tcBorders>
              <w:top w:val="nil"/>
              <w:left w:val="dotted" w:sz="4" w:space="0" w:color="auto"/>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4C3820" w:rsidRPr="00C53D8F" w:rsidRDefault="004C3820" w:rsidP="00C53D8F">
            <w:pPr>
              <w:widowControl/>
              <w:spacing w:after="0" w:line="240" w:lineRule="auto"/>
              <w:jc w:val="center"/>
              <w:rPr>
                <w:rFonts w:eastAsia="Times New Roman" w:cs="Times New Roman"/>
                <w:sz w:val="16"/>
                <w:szCs w:val="16"/>
                <w:lang w:eastAsia="es-MX"/>
              </w:rPr>
            </w:pPr>
          </w:p>
        </w:tc>
      </w:tr>
    </w:tbl>
    <w:p w:rsidR="00B8174D" w:rsidRPr="00C53D8F" w:rsidRDefault="00B8174D"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 xml:space="preserve">Periodo de actualización de la información: </w:t>
      </w:r>
      <w:r w:rsidR="00EE227E" w:rsidRPr="00C53D8F">
        <w:rPr>
          <w:rFonts w:eastAsia="Times New Roman"/>
          <w:sz w:val="18"/>
          <w:szCs w:val="18"/>
          <w:lang w:eastAsia="es-MX"/>
        </w:rPr>
        <w:t>trimestral</w:t>
      </w:r>
    </w:p>
    <w:p w:rsidR="00B8174D" w:rsidRPr="00C53D8F" w:rsidRDefault="00B8174D"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actualización: día/mes/año</w:t>
      </w:r>
    </w:p>
    <w:p w:rsidR="00B8174D" w:rsidRPr="00C53D8F" w:rsidRDefault="00B8174D" w:rsidP="00C53D8F">
      <w:pPr>
        <w:spacing w:after="0" w:line="240" w:lineRule="auto"/>
        <w:ind w:left="142"/>
        <w:jc w:val="both"/>
        <w:rPr>
          <w:rFonts w:eastAsia="Times New Roman"/>
          <w:sz w:val="18"/>
          <w:szCs w:val="18"/>
          <w:lang w:eastAsia="es-MX"/>
        </w:rPr>
      </w:pPr>
      <w:r w:rsidRPr="00C53D8F">
        <w:rPr>
          <w:rFonts w:eastAsia="Times New Roman"/>
          <w:sz w:val="18"/>
          <w:szCs w:val="18"/>
          <w:lang w:eastAsia="es-MX"/>
        </w:rPr>
        <w:t>Fecha de validación: día/mes/año</w:t>
      </w:r>
    </w:p>
    <w:p w:rsidR="006F5163" w:rsidRDefault="00A5626C" w:rsidP="00E77129">
      <w:pPr>
        <w:spacing w:after="0" w:line="240" w:lineRule="auto"/>
        <w:ind w:left="142"/>
        <w:jc w:val="both"/>
        <w:rPr>
          <w:rFonts w:eastAsia="Times New Roman"/>
          <w:sz w:val="18"/>
          <w:szCs w:val="18"/>
          <w:lang w:eastAsia="es-MX"/>
        </w:rPr>
      </w:pPr>
      <w:r w:rsidRPr="006F5163">
        <w:rPr>
          <w:rFonts w:eastAsia="Times New Roman"/>
          <w:sz w:val="18"/>
          <w:szCs w:val="18"/>
          <w:lang w:eastAsia="es-MX"/>
        </w:rPr>
        <w:t>Área(s) o unidad(es) administrativa(s) que genera(n) o posee(n) la información</w:t>
      </w:r>
      <w:r w:rsidR="00B8174D" w:rsidRPr="00C53D8F">
        <w:rPr>
          <w:rFonts w:eastAsia="Times New Roman"/>
          <w:sz w:val="18"/>
          <w:szCs w:val="18"/>
          <w:lang w:eastAsia="es-MX"/>
        </w:rPr>
        <w:t>: ____________________</w:t>
      </w:r>
      <w:r w:rsidR="006F5163">
        <w:rPr>
          <w:rFonts w:eastAsia="Times New Roman"/>
          <w:sz w:val="18"/>
          <w:szCs w:val="18"/>
          <w:lang w:eastAsia="es-MX"/>
        </w:rPr>
        <w:br w:type="page"/>
      </w: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14" w:name="_Toc440653246"/>
      <w:r w:rsidRPr="00C53D8F">
        <w:rPr>
          <w:rFonts w:asciiTheme="minorHAnsi" w:eastAsia="Arial" w:hAnsiTheme="minorHAnsi"/>
          <w:b w:val="0"/>
          <w:i/>
          <w:color w:val="auto"/>
          <w:lang w:val="es-ES"/>
        </w:rPr>
        <w:lastRenderedPageBreak/>
        <w:t>El acta de la asamblea constitutiva</w:t>
      </w:r>
      <w:bookmarkEnd w:id="14"/>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Los partidos políticos nacionales y locales deberán publicar el acta de la asamblea en la que se constituy</w:t>
      </w:r>
      <w:r w:rsidR="0099039F" w:rsidRPr="00C53D8F">
        <w:rPr>
          <w:rFonts w:eastAsia="Arial" w:cs="Arial"/>
          <w:bCs/>
          <w:spacing w:val="-5"/>
          <w:lang w:val="es-ES"/>
        </w:rPr>
        <w:t>eron</w:t>
      </w:r>
      <w:r w:rsidRPr="00C53D8F">
        <w:rPr>
          <w:rFonts w:eastAsia="Arial" w:cs="Arial"/>
          <w:bCs/>
          <w:spacing w:val="-5"/>
          <w:lang w:val="es-ES"/>
        </w:rPr>
        <w:t xml:space="preserve"> como partido</w:t>
      </w:r>
      <w:r w:rsidR="0099039F" w:rsidRPr="00C53D8F">
        <w:rPr>
          <w:rFonts w:eastAsia="Arial" w:cs="Arial"/>
          <w:bCs/>
          <w:spacing w:val="-5"/>
          <w:lang w:val="es-ES"/>
        </w:rPr>
        <w:t>s</w:t>
      </w:r>
      <w:r w:rsidR="00616564" w:rsidRPr="00C53D8F">
        <w:rPr>
          <w:rFonts w:eastAsia="Arial" w:cs="Arial"/>
          <w:bCs/>
          <w:spacing w:val="-5"/>
          <w:lang w:val="es-ES"/>
        </w:rPr>
        <w:t>.</w:t>
      </w:r>
    </w:p>
    <w:p w:rsidR="00E77129"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Como parte de los documentos básicos de conformación, las agrupaciones políticas nacionales deberán publicar el certificado de registro expedido por el Consejo General del Instituto Nacional Electoral, conforme a lo establecido en el artículo 22</w:t>
      </w:r>
      <w:r w:rsidR="00616564" w:rsidRPr="00C53D8F">
        <w:rPr>
          <w:rFonts w:eastAsia="Arial" w:cs="Arial"/>
          <w:bCs/>
          <w:spacing w:val="-5"/>
          <w:lang w:val="es-ES"/>
        </w:rPr>
        <w:t>,</w:t>
      </w:r>
      <w:r w:rsidRPr="00C53D8F">
        <w:rPr>
          <w:rFonts w:eastAsia="Arial" w:cs="Arial"/>
          <w:bCs/>
          <w:spacing w:val="-5"/>
          <w:lang w:val="es-ES"/>
        </w:rPr>
        <w:t xml:space="preserve"> </w:t>
      </w:r>
      <w:r w:rsidR="00616564" w:rsidRPr="00C53D8F">
        <w:rPr>
          <w:rFonts w:eastAsia="Arial" w:cs="Arial"/>
          <w:bCs/>
          <w:spacing w:val="-5"/>
          <w:lang w:val="es-ES"/>
        </w:rPr>
        <w:t xml:space="preserve">numeral 4, </w:t>
      </w:r>
      <w:r w:rsidRPr="00C53D8F">
        <w:rPr>
          <w:rFonts w:eastAsia="Arial" w:cs="Arial"/>
          <w:bCs/>
          <w:spacing w:val="-5"/>
          <w:lang w:val="es-ES"/>
        </w:rPr>
        <w:t>de la Ley General de Partidos Políticos</w:t>
      </w:r>
      <w:r w:rsidRPr="00C53D8F">
        <w:rPr>
          <w:rStyle w:val="Refdenotaalpie"/>
          <w:rFonts w:eastAsia="Arial" w:cs="Arial"/>
          <w:bCs/>
          <w:spacing w:val="-5"/>
        </w:rPr>
        <w:footnoteReference w:id="11"/>
      </w:r>
      <w:r w:rsidRPr="00C53D8F">
        <w:rPr>
          <w:rFonts w:eastAsia="Arial" w:cs="Arial"/>
          <w:bCs/>
          <w:spacing w:val="-5"/>
          <w:lang w:val="es-ES"/>
        </w:rPr>
        <w:t>.</w:t>
      </w:r>
    </w:p>
    <w:p w:rsidR="002439B0" w:rsidRPr="00C53D8F" w:rsidRDefault="00584E61" w:rsidP="00E77129">
      <w:pPr>
        <w:spacing w:before="120" w:after="0" w:line="240" w:lineRule="auto"/>
        <w:jc w:val="both"/>
        <w:rPr>
          <w:rFonts w:eastAsia="Arial" w:cs="Arial"/>
          <w:bCs/>
          <w:spacing w:val="-5"/>
          <w:lang w:val="es-ES"/>
        </w:rPr>
      </w:pPr>
      <w:r w:rsidRPr="00C53D8F">
        <w:rPr>
          <w:rFonts w:eastAsia="Arial" w:cs="Arial"/>
          <w:bCs/>
          <w:spacing w:val="-5"/>
          <w:lang w:val="es-ES"/>
        </w:rPr>
        <w:t>Por su parte</w:t>
      </w:r>
      <w:r w:rsidR="0099039F" w:rsidRPr="00C53D8F">
        <w:rPr>
          <w:rFonts w:eastAsia="Arial" w:cs="Arial"/>
          <w:bCs/>
          <w:spacing w:val="-5"/>
          <w:lang w:val="es-ES"/>
        </w:rPr>
        <w:t>,</w:t>
      </w:r>
      <w:r w:rsidRPr="00C53D8F">
        <w:rPr>
          <w:rFonts w:eastAsia="Arial" w:cs="Arial"/>
          <w:bCs/>
          <w:spacing w:val="-5"/>
          <w:lang w:val="es-ES"/>
        </w:rPr>
        <w:t xml:space="preserve"> las asociaciones civiles </w:t>
      </w:r>
      <w:r w:rsidR="00616564" w:rsidRPr="00C53D8F">
        <w:rPr>
          <w:rFonts w:eastAsia="Arial" w:cs="Arial"/>
          <w:bCs/>
          <w:spacing w:val="-5"/>
          <w:lang w:val="es-ES"/>
        </w:rPr>
        <w:t xml:space="preserve">creadas para postular una candidatura independiente </w:t>
      </w:r>
      <w:r w:rsidRPr="00C53D8F">
        <w:rPr>
          <w:rFonts w:eastAsia="Arial" w:cs="Arial"/>
          <w:bCs/>
          <w:spacing w:val="-5"/>
          <w:lang w:val="es-ES"/>
        </w:rPr>
        <w:t>deberán publicar el acta constitutiva notariada</w:t>
      </w:r>
      <w:r w:rsidR="002439B0" w:rsidRPr="00C53D8F">
        <w:rPr>
          <w:rFonts w:eastAsia="Arial" w:cs="Arial"/>
          <w:bCs/>
          <w:spacing w:val="-5"/>
          <w:lang w:val="es-ES"/>
        </w:rPr>
        <w:t xml:space="preserve"> que registr</w:t>
      </w:r>
      <w:r w:rsidR="0099039F" w:rsidRPr="00C53D8F">
        <w:rPr>
          <w:rFonts w:eastAsia="Arial" w:cs="Arial"/>
          <w:bCs/>
          <w:spacing w:val="-5"/>
          <w:lang w:val="es-ES"/>
        </w:rPr>
        <w:t>aron</w:t>
      </w:r>
      <w:r w:rsidR="002439B0" w:rsidRPr="00C53D8F">
        <w:rPr>
          <w:rFonts w:eastAsia="Arial" w:cs="Arial"/>
          <w:bCs/>
          <w:spacing w:val="-5"/>
          <w:lang w:val="es-ES"/>
        </w:rPr>
        <w:t xml:space="preserve"> ante la autoridad </w:t>
      </w:r>
      <w:r w:rsidRPr="00C53D8F">
        <w:rPr>
          <w:rFonts w:eastAsia="Arial" w:cs="Arial"/>
          <w:bCs/>
          <w:spacing w:val="-5"/>
          <w:lang w:val="es-ES"/>
        </w:rPr>
        <w:t>electoral.</w:t>
      </w:r>
    </w:p>
    <w:p w:rsidR="00584E61" w:rsidRPr="00C53D8F" w:rsidRDefault="00584E61" w:rsidP="00C53D8F">
      <w:pPr>
        <w:spacing w:before="120" w:after="0" w:line="240" w:lineRule="auto"/>
        <w:jc w:val="both"/>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lang w:val="es-ES"/>
        </w:rPr>
      </w:pPr>
      <w:r w:rsidRPr="00C53D8F">
        <w:rPr>
          <w:b/>
          <w:lang w:val="es-ES"/>
        </w:rPr>
        <w:t xml:space="preserve">Periodo de actualización: </w:t>
      </w:r>
      <w:r w:rsidR="00E77129">
        <w:rPr>
          <w:lang w:val="es-ES"/>
        </w:rPr>
        <w:t>a</w:t>
      </w:r>
      <w:r w:rsidRPr="00C53D8F">
        <w:rPr>
          <w:lang w:val="es-ES"/>
        </w:rPr>
        <w:t>nual</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w:t>
      </w:r>
      <w:r w:rsidR="00E90037" w:rsidRPr="00C53D8F">
        <w:rPr>
          <w:lang w:val="es-ES"/>
        </w:rPr>
        <w:t>i</w:t>
      </w:r>
      <w:r w:rsidR="00584E61" w:rsidRPr="00C53D8F">
        <w:rPr>
          <w:lang w:val="es-ES"/>
        </w:rPr>
        <w:t xml:space="preserve">nformación </w:t>
      </w:r>
      <w:r w:rsidR="00E90037" w:rsidRPr="00C53D8F">
        <w:rPr>
          <w:lang w:val="es-ES"/>
        </w:rPr>
        <w:t>del ejercicio en curso</w:t>
      </w:r>
    </w:p>
    <w:p w:rsidR="00584E61" w:rsidRPr="00C53D8F" w:rsidRDefault="00584E61" w:rsidP="00C53D8F">
      <w:pPr>
        <w:spacing w:after="0" w:line="240" w:lineRule="auto"/>
        <w:contextualSpacing/>
        <w:jc w:val="both"/>
        <w:rPr>
          <w:lang w:val="es-ES"/>
        </w:rPr>
      </w:pPr>
      <w:r w:rsidRPr="00C53D8F">
        <w:rPr>
          <w:b/>
          <w:lang w:val="es-ES"/>
        </w:rPr>
        <w:t>Aplica a:</w:t>
      </w:r>
      <w:r w:rsidRPr="00C53D8F">
        <w:rPr>
          <w:lang w:val="es-ES"/>
        </w:rPr>
        <w:t xml:space="preserve"> Partidos políticos nacionales y locales, agrupaciones políticas nacionales y </w:t>
      </w:r>
      <w:r w:rsidR="00D132D6" w:rsidRPr="00C53D8F">
        <w:rPr>
          <w:lang w:val="es-ES"/>
        </w:rPr>
        <w:t>asociaciones civiles creadas por ciudadanos que pretenden postular su candidatura independiente</w:t>
      </w:r>
    </w:p>
    <w:p w:rsidR="00584E61" w:rsidRPr="00C53D8F" w:rsidRDefault="00584E61" w:rsidP="00C53D8F">
      <w:pPr>
        <w:autoSpaceDE w:val="0"/>
        <w:autoSpaceDN w:val="0"/>
        <w:adjustRightInd w:val="0"/>
        <w:spacing w:after="0" w:line="240" w:lineRule="auto"/>
        <w:rPr>
          <w:rFonts w:cs="Arial"/>
          <w:b/>
          <w:bCs/>
          <w:lang w:val="es-ES"/>
        </w:rPr>
      </w:pPr>
      <w:r w:rsidRPr="00C53D8F">
        <w:rPr>
          <w:b/>
          <w:lang w:val="es-ES"/>
        </w:rPr>
        <w:t>________________________________________________________________________________</w:t>
      </w:r>
    </w:p>
    <w:p w:rsidR="00584E61" w:rsidRPr="00C53D8F" w:rsidRDefault="00584E61" w:rsidP="00C53D8F">
      <w:pPr>
        <w:spacing w:after="0" w:line="240" w:lineRule="auto"/>
        <w:jc w:val="both"/>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1701" w:hanging="1134"/>
        <w:rPr>
          <w:lang w:val="es-ES"/>
        </w:rPr>
      </w:pPr>
      <w:r w:rsidRPr="00C53D8F">
        <w:rPr>
          <w:b/>
          <w:lang w:val="es-ES"/>
        </w:rPr>
        <w:t>Criterio 1</w:t>
      </w:r>
      <w:r w:rsidRPr="00C53D8F">
        <w:rPr>
          <w:lang w:val="es-ES"/>
        </w:rPr>
        <w:tab/>
        <w:t>Ejercicio</w:t>
      </w:r>
    </w:p>
    <w:p w:rsidR="00584E61" w:rsidRPr="00C53D8F" w:rsidRDefault="00584E61" w:rsidP="00C53D8F">
      <w:pPr>
        <w:spacing w:after="0" w:line="240" w:lineRule="auto"/>
        <w:ind w:left="1701" w:hanging="1134"/>
        <w:rPr>
          <w:lang w:val="es-ES"/>
        </w:rPr>
      </w:pPr>
      <w:r w:rsidRPr="00C53D8F">
        <w:rPr>
          <w:b/>
          <w:lang w:val="es-ES"/>
        </w:rPr>
        <w:t>Criterio 2</w:t>
      </w:r>
      <w:r w:rsidRPr="00C53D8F">
        <w:rPr>
          <w:lang w:val="es-ES"/>
        </w:rPr>
        <w:tab/>
        <w:t>Fecha del acta de constitución en el formato (día, mes, año</w:t>
      </w:r>
      <w:r w:rsidR="00DE4AC0">
        <w:rPr>
          <w:lang w:val="es-ES"/>
        </w:rPr>
        <w:t xml:space="preserve">, </w:t>
      </w:r>
      <w:r w:rsidR="00DE4AC0" w:rsidRPr="00C53D8F">
        <w:rPr>
          <w:lang w:val="es-ES"/>
        </w:rPr>
        <w:t>por ej. 30/Abril/2016</w:t>
      </w:r>
      <w:r w:rsidRPr="00C53D8F">
        <w:rPr>
          <w:lang w:val="es-ES"/>
        </w:rPr>
        <w:t>)</w:t>
      </w:r>
    </w:p>
    <w:p w:rsidR="00584E61" w:rsidRPr="00C53D8F" w:rsidRDefault="00DE4AC0" w:rsidP="00C53D8F">
      <w:pPr>
        <w:spacing w:after="0" w:line="240" w:lineRule="auto"/>
        <w:ind w:left="1701" w:hanging="1134"/>
        <w:rPr>
          <w:lang w:val="es-ES"/>
        </w:rPr>
      </w:pPr>
      <w:r>
        <w:rPr>
          <w:b/>
          <w:lang w:val="es-ES"/>
        </w:rPr>
        <w:t>Criterio 3</w:t>
      </w:r>
      <w:r>
        <w:rPr>
          <w:b/>
          <w:lang w:val="es-ES"/>
        </w:rPr>
        <w:tab/>
      </w:r>
      <w:r w:rsidR="00584E61" w:rsidRPr="00C53D8F">
        <w:rPr>
          <w:lang w:val="es-ES"/>
        </w:rPr>
        <w:t>Hipervínculo al documento completo del acta constitutiva</w:t>
      </w:r>
      <w:r w:rsidR="00584E61" w:rsidRPr="00C53D8F">
        <w:rPr>
          <w:b/>
          <w:lang w:val="es-ES"/>
        </w:rPr>
        <w:t xml:space="preserve"> </w:t>
      </w:r>
    </w:p>
    <w:p w:rsidR="00E77129" w:rsidRDefault="00E77129"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B93CAA">
        <w:rPr>
          <w:b/>
          <w:lang w:val="es-ES"/>
        </w:rPr>
        <w:t>4</w:t>
      </w:r>
      <w:r w:rsidRPr="00C53D8F">
        <w:rPr>
          <w:lang w:val="es-ES"/>
        </w:rPr>
        <w:tab/>
        <w:t>Periodo de actualización de la información: anual</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B93CAA">
        <w:rPr>
          <w:b/>
          <w:lang w:val="es-ES"/>
        </w:rPr>
        <w:t>5</w:t>
      </w:r>
      <w:r w:rsidRPr="00C53D8F">
        <w:rPr>
          <w:lang w:val="es-ES"/>
        </w:rPr>
        <w:tab/>
      </w:r>
      <w:r w:rsidR="00B93CAA">
        <w:rPr>
          <w:lang w:val="es-ES"/>
        </w:rPr>
        <w:t>La información deberá estar actualizada</w:t>
      </w:r>
      <w:r w:rsidR="00B93CAA" w:rsidRPr="00C53D8F">
        <w:rPr>
          <w:lang w:val="es-ES"/>
        </w:rPr>
        <w:t xml:space="preserve"> </w:t>
      </w:r>
      <w:r w:rsidRPr="00C53D8F">
        <w:rPr>
          <w:lang w:val="es-ES"/>
        </w:rPr>
        <w:t xml:space="preserve">al periodo que corresponde de acuerdo con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3F3218">
        <w:rPr>
          <w:b/>
          <w:lang w:val="es-ES"/>
        </w:rPr>
        <w:t>6</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E77129" w:rsidRDefault="00E77129"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3F3218">
        <w:rPr>
          <w:b/>
          <w:lang w:val="es-ES"/>
        </w:rPr>
        <w:t>7</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3F3218">
        <w:rPr>
          <w:b/>
          <w:lang w:val="es-ES"/>
        </w:rPr>
        <w:t>8</w:t>
      </w:r>
      <w:r w:rsidRPr="00C53D8F">
        <w:rPr>
          <w:b/>
          <w:lang w:val="es-ES"/>
        </w:rPr>
        <w:tab/>
      </w:r>
      <w:r w:rsidRPr="00C53D8F">
        <w:rPr>
          <w:lang w:val="es-ES"/>
        </w:rPr>
        <w:t>Fecha de actualización de la información publicada con el formato día/mes/año (por ej. 31/Marzo/201</w:t>
      </w:r>
      <w:r w:rsidR="00F55773"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 xml:space="preserve">Criterio </w:t>
      </w:r>
      <w:r w:rsidR="003F3218">
        <w:rPr>
          <w:b/>
          <w:lang w:val="es-ES"/>
        </w:rPr>
        <w:t>9</w:t>
      </w:r>
      <w:r w:rsidRPr="00C53D8F">
        <w:rPr>
          <w:b/>
          <w:lang w:val="es-ES"/>
        </w:rPr>
        <w:tab/>
      </w:r>
      <w:r w:rsidRPr="00C53D8F">
        <w:rPr>
          <w:lang w:val="es-ES"/>
        </w:rPr>
        <w:t>Fecha de validación de la información publicada con el formato día/mes/año (por ej. 3</w:t>
      </w:r>
      <w:r w:rsidR="00F55773" w:rsidRPr="00C53D8F">
        <w:rPr>
          <w:lang w:val="es-ES"/>
        </w:rPr>
        <w:t>0</w:t>
      </w:r>
      <w:r w:rsidRPr="00C53D8F">
        <w:rPr>
          <w:lang w:val="es-ES"/>
        </w:rPr>
        <w:t>/</w:t>
      </w:r>
      <w:r w:rsidR="00F55773" w:rsidRPr="00C53D8F">
        <w:rPr>
          <w:lang w:val="es-ES"/>
        </w:rPr>
        <w:t>Abril</w:t>
      </w:r>
      <w:r w:rsidRPr="00C53D8F">
        <w:rPr>
          <w:lang w:val="es-ES"/>
        </w:rPr>
        <w:t>/201</w:t>
      </w:r>
      <w:r w:rsidR="00F55773" w:rsidRPr="00C53D8F">
        <w:rPr>
          <w:lang w:val="es-ES"/>
        </w:rPr>
        <w:t>6</w:t>
      </w:r>
      <w:r w:rsidRPr="00C53D8F">
        <w:rPr>
          <w:lang w:val="es-ES"/>
        </w:rPr>
        <w:t>)</w:t>
      </w:r>
    </w:p>
    <w:p w:rsidR="00E77129" w:rsidRDefault="00E77129"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F3218">
        <w:rPr>
          <w:b/>
          <w:lang w:val="es-ES"/>
        </w:rPr>
        <w:t>0</w:t>
      </w:r>
      <w:r w:rsidRPr="00C53D8F">
        <w:rPr>
          <w:b/>
          <w:lang w:val="es-ES"/>
        </w:rPr>
        <w:tab/>
      </w:r>
      <w:r w:rsidRPr="00C53D8F">
        <w:rPr>
          <w:lang w:val="es-ES"/>
        </w:rPr>
        <w:t>La información publicada se organiza mediante el formato 11</w:t>
      </w:r>
      <w:r w:rsidR="00B93CAA">
        <w:rPr>
          <w:lang w:val="es-ES"/>
        </w:rPr>
        <w:t>,</w:t>
      </w:r>
      <w:r w:rsidRPr="00C53D8F">
        <w:rPr>
          <w:lang w:val="es-ES"/>
        </w:rPr>
        <w:t xml:space="preserve"> en el cual se incluyen todos los campos especificados en los criterios sustantivos de contenido</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F3218">
        <w:rPr>
          <w:b/>
          <w:lang w:val="es-ES"/>
        </w:rPr>
        <w:t>1</w:t>
      </w:r>
      <w:r w:rsidRPr="00C53D8F">
        <w:rPr>
          <w:b/>
          <w:lang w:val="es-ES"/>
        </w:rPr>
        <w:tab/>
      </w:r>
      <w:r w:rsidRPr="00C53D8F">
        <w:rPr>
          <w:lang w:val="es-ES"/>
        </w:rPr>
        <w:t>El soporte de la información permite su reutilización</w:t>
      </w:r>
    </w:p>
    <w:p w:rsidR="00584E61" w:rsidRPr="00C53D8F" w:rsidRDefault="00584E61" w:rsidP="00C53D8F">
      <w:pPr>
        <w:spacing w:before="120" w:after="0" w:line="240" w:lineRule="auto"/>
        <w:contextualSpacing/>
        <w:jc w:val="both"/>
        <w:rPr>
          <w:b/>
          <w:lang w:val="es-ES"/>
        </w:rPr>
      </w:pPr>
    </w:p>
    <w:p w:rsidR="00584E61" w:rsidRPr="00C53D8F" w:rsidRDefault="00584E61" w:rsidP="00C53D8F">
      <w:pPr>
        <w:spacing w:before="120" w:after="0" w:line="240" w:lineRule="auto"/>
        <w:contextualSpacing/>
        <w:jc w:val="both"/>
        <w:rPr>
          <w:b/>
          <w:lang w:val="es-ES"/>
        </w:rPr>
      </w:pPr>
      <w:r w:rsidRPr="00C53D8F">
        <w:rPr>
          <w:b/>
          <w:lang w:val="es-ES"/>
        </w:rPr>
        <w:t>Formato 11. LGT_Art_76_XI</w:t>
      </w:r>
    </w:p>
    <w:p w:rsidR="00584E61" w:rsidRPr="00C53D8F" w:rsidRDefault="00584E61" w:rsidP="00C53D8F">
      <w:pPr>
        <w:spacing w:before="120" w:after="0" w:line="240" w:lineRule="auto"/>
        <w:ind w:left="360"/>
        <w:jc w:val="center"/>
        <w:rPr>
          <w:b/>
          <w:lang w:val="es-ES"/>
        </w:rPr>
      </w:pPr>
      <w:r w:rsidRPr="00C53D8F">
        <w:rPr>
          <w:b/>
          <w:sz w:val="18"/>
          <w:lang w:val="es-ES"/>
        </w:rPr>
        <w:t xml:space="preserve">Acta de asamblea constitutiva </w:t>
      </w:r>
      <w:r w:rsidRPr="00C53D8F">
        <w:rPr>
          <w:rFonts w:eastAsia="Times New Roman" w:cs="Times New Roman"/>
          <w:b/>
          <w:bCs/>
          <w:sz w:val="18"/>
          <w:lang w:val="es-ES" w:eastAsia="es-MX"/>
        </w:rPr>
        <w:t>&lt;&lt;Sujeto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44"/>
        <w:gridCol w:w="860"/>
        <w:gridCol w:w="996"/>
        <w:gridCol w:w="3559"/>
      </w:tblGrid>
      <w:tr w:rsidR="00584E61" w:rsidRPr="00982771" w:rsidTr="00C53D8F">
        <w:trPr>
          <w:trHeight w:val="678"/>
          <w:jc w:val="center"/>
        </w:trPr>
        <w:tc>
          <w:tcPr>
            <w:tcW w:w="0" w:type="auto"/>
            <w:vAlign w:val="center"/>
          </w:tcPr>
          <w:p w:rsidR="00584E61" w:rsidRPr="00C53D8F" w:rsidRDefault="00584E61" w:rsidP="00C53D8F">
            <w:pPr>
              <w:spacing w:before="120"/>
              <w:jc w:val="center"/>
              <w:rPr>
                <w:sz w:val="16"/>
                <w:szCs w:val="16"/>
              </w:rPr>
            </w:pPr>
            <w:r w:rsidRPr="00C53D8F">
              <w:rPr>
                <w:sz w:val="16"/>
                <w:szCs w:val="16"/>
                <w:lang w:val="es-ES"/>
              </w:rPr>
              <w:t>Ejercicio</w:t>
            </w:r>
          </w:p>
        </w:tc>
        <w:tc>
          <w:tcPr>
            <w:tcW w:w="2700" w:type="dxa"/>
            <w:gridSpan w:val="3"/>
            <w:vAlign w:val="center"/>
          </w:tcPr>
          <w:p w:rsidR="00584E61" w:rsidRPr="00C53D8F" w:rsidRDefault="00584E61" w:rsidP="00C53D8F">
            <w:pPr>
              <w:spacing w:before="120"/>
              <w:jc w:val="center"/>
              <w:rPr>
                <w:rFonts w:eastAsiaTheme="majorEastAsia" w:cstheme="majorBidi"/>
                <w:b/>
                <w:bCs/>
                <w:sz w:val="16"/>
                <w:szCs w:val="16"/>
                <w:lang w:val="es-ES"/>
              </w:rPr>
            </w:pPr>
            <w:r w:rsidRPr="00C53D8F">
              <w:rPr>
                <w:sz w:val="16"/>
                <w:szCs w:val="16"/>
                <w:lang w:val="es-ES"/>
              </w:rPr>
              <w:t>Fecha del acta de constitución en el formato</w:t>
            </w:r>
          </w:p>
        </w:tc>
        <w:tc>
          <w:tcPr>
            <w:tcW w:w="3559" w:type="dxa"/>
            <w:vAlign w:val="center"/>
          </w:tcPr>
          <w:p w:rsidR="00584E61" w:rsidRPr="00C53D8F" w:rsidRDefault="00584E61" w:rsidP="00C53D8F">
            <w:pPr>
              <w:spacing w:before="120"/>
              <w:jc w:val="center"/>
              <w:rPr>
                <w:rFonts w:eastAsiaTheme="majorEastAsia" w:cstheme="majorBidi"/>
                <w:b/>
                <w:bCs/>
                <w:sz w:val="16"/>
                <w:szCs w:val="16"/>
                <w:lang w:val="es-ES"/>
              </w:rPr>
            </w:pPr>
            <w:r w:rsidRPr="00C53D8F">
              <w:rPr>
                <w:sz w:val="16"/>
                <w:szCs w:val="16"/>
                <w:lang w:val="es-ES"/>
              </w:rPr>
              <w:t>Hipervínculo al documento completo del acta constitutiva</w:t>
            </w:r>
          </w:p>
        </w:tc>
      </w:tr>
      <w:tr w:rsidR="00584E61" w:rsidRPr="00982771" w:rsidTr="00D57BF7">
        <w:trPr>
          <w:trHeight w:val="318"/>
          <w:jc w:val="center"/>
        </w:trPr>
        <w:tc>
          <w:tcPr>
            <w:tcW w:w="0" w:type="auto"/>
          </w:tcPr>
          <w:p w:rsidR="00584E61" w:rsidRPr="00C53D8F" w:rsidRDefault="00584E61" w:rsidP="00C53D8F">
            <w:pPr>
              <w:spacing w:before="120"/>
              <w:ind w:left="360"/>
              <w:jc w:val="center"/>
              <w:rPr>
                <w:sz w:val="16"/>
                <w:szCs w:val="16"/>
                <w:lang w:val="es-ES"/>
              </w:rPr>
            </w:pPr>
          </w:p>
        </w:tc>
        <w:tc>
          <w:tcPr>
            <w:tcW w:w="844" w:type="dxa"/>
          </w:tcPr>
          <w:p w:rsidR="00584E61" w:rsidRPr="00C53D8F" w:rsidRDefault="00584E61" w:rsidP="00C53D8F">
            <w:pPr>
              <w:spacing w:before="120"/>
              <w:ind w:left="360" w:hanging="153"/>
              <w:rPr>
                <w:rFonts w:eastAsiaTheme="majorEastAsia" w:cstheme="majorBidi"/>
                <w:b/>
                <w:bCs/>
                <w:sz w:val="16"/>
                <w:szCs w:val="16"/>
                <w:lang w:val="es-ES"/>
              </w:rPr>
            </w:pPr>
            <w:r w:rsidRPr="00C53D8F">
              <w:rPr>
                <w:sz w:val="16"/>
                <w:szCs w:val="16"/>
                <w:lang w:val="es-ES"/>
              </w:rPr>
              <w:t>día</w:t>
            </w:r>
          </w:p>
        </w:tc>
        <w:tc>
          <w:tcPr>
            <w:tcW w:w="860" w:type="dxa"/>
          </w:tcPr>
          <w:p w:rsidR="00584E61" w:rsidRPr="00C53D8F" w:rsidRDefault="00584E61" w:rsidP="00C53D8F">
            <w:pPr>
              <w:spacing w:before="120"/>
              <w:ind w:left="360" w:hanging="153"/>
              <w:rPr>
                <w:rFonts w:eastAsiaTheme="majorEastAsia" w:cstheme="majorBidi"/>
                <w:b/>
                <w:bCs/>
                <w:sz w:val="16"/>
                <w:szCs w:val="16"/>
                <w:lang w:val="es-ES"/>
              </w:rPr>
            </w:pPr>
            <w:r w:rsidRPr="00C53D8F">
              <w:rPr>
                <w:sz w:val="16"/>
                <w:szCs w:val="16"/>
                <w:lang w:val="es-ES"/>
              </w:rPr>
              <w:t>mes</w:t>
            </w:r>
          </w:p>
        </w:tc>
        <w:tc>
          <w:tcPr>
            <w:tcW w:w="996" w:type="dxa"/>
          </w:tcPr>
          <w:p w:rsidR="00584E61" w:rsidRPr="00C53D8F" w:rsidRDefault="00B93CAA" w:rsidP="00C53D8F">
            <w:pPr>
              <w:spacing w:before="120"/>
              <w:ind w:left="360" w:hanging="153"/>
              <w:rPr>
                <w:rFonts w:eastAsiaTheme="majorEastAsia" w:cstheme="majorBidi"/>
                <w:b/>
                <w:bCs/>
                <w:sz w:val="16"/>
                <w:szCs w:val="16"/>
                <w:lang w:val="es-ES"/>
              </w:rPr>
            </w:pPr>
            <w:r w:rsidRPr="00982771">
              <w:rPr>
                <w:sz w:val="16"/>
                <w:szCs w:val="16"/>
                <w:lang w:val="es-ES"/>
              </w:rPr>
              <w:t>A</w:t>
            </w:r>
            <w:r w:rsidR="00584E61" w:rsidRPr="00C53D8F">
              <w:rPr>
                <w:sz w:val="16"/>
                <w:szCs w:val="16"/>
                <w:lang w:val="es-ES"/>
              </w:rPr>
              <w:t>ño</w:t>
            </w:r>
          </w:p>
        </w:tc>
        <w:tc>
          <w:tcPr>
            <w:tcW w:w="3559" w:type="dxa"/>
          </w:tcPr>
          <w:p w:rsidR="00584E61" w:rsidRPr="00C53D8F" w:rsidRDefault="00584E61" w:rsidP="00C53D8F">
            <w:pPr>
              <w:spacing w:before="120"/>
              <w:ind w:left="360"/>
              <w:jc w:val="center"/>
              <w:rPr>
                <w:sz w:val="16"/>
                <w:szCs w:val="16"/>
                <w:lang w:val="es-ES"/>
              </w:rPr>
            </w:pPr>
          </w:p>
        </w:tc>
      </w:tr>
      <w:tr w:rsidR="00584E61" w:rsidRPr="00982771" w:rsidTr="00D57BF7">
        <w:trPr>
          <w:trHeight w:val="318"/>
          <w:jc w:val="center"/>
        </w:trPr>
        <w:tc>
          <w:tcPr>
            <w:tcW w:w="0" w:type="auto"/>
          </w:tcPr>
          <w:p w:rsidR="00584E61" w:rsidRPr="00C53D8F" w:rsidRDefault="00584E61" w:rsidP="00C53D8F">
            <w:pPr>
              <w:spacing w:before="120"/>
              <w:ind w:left="360"/>
              <w:jc w:val="center"/>
              <w:rPr>
                <w:sz w:val="16"/>
                <w:szCs w:val="16"/>
                <w:lang w:val="es-ES"/>
              </w:rPr>
            </w:pPr>
          </w:p>
        </w:tc>
        <w:tc>
          <w:tcPr>
            <w:tcW w:w="844" w:type="dxa"/>
          </w:tcPr>
          <w:p w:rsidR="00584E61" w:rsidRPr="00C53D8F" w:rsidRDefault="00584E61" w:rsidP="00C53D8F">
            <w:pPr>
              <w:spacing w:before="120"/>
              <w:ind w:left="360"/>
              <w:jc w:val="center"/>
              <w:rPr>
                <w:sz w:val="16"/>
                <w:szCs w:val="16"/>
                <w:lang w:val="es-ES"/>
              </w:rPr>
            </w:pPr>
          </w:p>
        </w:tc>
        <w:tc>
          <w:tcPr>
            <w:tcW w:w="860" w:type="dxa"/>
          </w:tcPr>
          <w:p w:rsidR="00584E61" w:rsidRPr="00C53D8F" w:rsidRDefault="00584E61" w:rsidP="00C53D8F">
            <w:pPr>
              <w:spacing w:before="120"/>
              <w:ind w:left="360"/>
              <w:jc w:val="center"/>
              <w:rPr>
                <w:sz w:val="16"/>
                <w:szCs w:val="16"/>
                <w:lang w:val="es-ES"/>
              </w:rPr>
            </w:pPr>
          </w:p>
        </w:tc>
        <w:tc>
          <w:tcPr>
            <w:tcW w:w="996" w:type="dxa"/>
          </w:tcPr>
          <w:p w:rsidR="00584E61" w:rsidRPr="00C53D8F" w:rsidRDefault="00584E61" w:rsidP="00C53D8F">
            <w:pPr>
              <w:spacing w:before="120"/>
              <w:ind w:left="360"/>
              <w:jc w:val="center"/>
              <w:rPr>
                <w:sz w:val="16"/>
                <w:szCs w:val="16"/>
                <w:lang w:val="es-ES"/>
              </w:rPr>
            </w:pPr>
          </w:p>
        </w:tc>
        <w:tc>
          <w:tcPr>
            <w:tcW w:w="3559" w:type="dxa"/>
          </w:tcPr>
          <w:p w:rsidR="00584E61" w:rsidRPr="00C53D8F" w:rsidRDefault="00584E61" w:rsidP="00C53D8F">
            <w:pPr>
              <w:spacing w:before="120"/>
              <w:ind w:left="360"/>
              <w:jc w:val="center"/>
              <w:rPr>
                <w:sz w:val="16"/>
                <w:szCs w:val="16"/>
                <w:lang w:val="es-ES"/>
              </w:rPr>
            </w:pPr>
          </w:p>
        </w:tc>
      </w:tr>
    </w:tbl>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Periodo de actualización de la información: anual</w:t>
      </w:r>
    </w:p>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actualización: día/mes/año.</w:t>
      </w:r>
    </w:p>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validación: día/mes/año.</w:t>
      </w:r>
    </w:p>
    <w:p w:rsidR="00584E61" w:rsidRPr="00C53D8F" w:rsidRDefault="00A5626C">
      <w:pPr>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Área(s) o unidad(es) administrativa(s) que genera(n) o posee(n) la información</w:t>
      </w:r>
      <w:r w:rsidR="00584E61" w:rsidRPr="00C53D8F">
        <w:rPr>
          <w:rFonts w:eastAsia="Times New Roman" w:cs="Times New Roman"/>
          <w:sz w:val="18"/>
          <w:szCs w:val="18"/>
          <w:lang w:val="es-ES" w:eastAsia="es-MX"/>
        </w:rPr>
        <w:t>: ________________.</w:t>
      </w:r>
    </w:p>
    <w:p w:rsidR="00584E61" w:rsidRPr="00C53D8F" w:rsidRDefault="00584E61" w:rsidP="00C53D8F">
      <w:pPr>
        <w:spacing w:after="0" w:line="240" w:lineRule="auto"/>
        <w:rPr>
          <w:rFonts w:eastAsia="Times New Roman" w:cs="Times New Roman"/>
          <w:lang w:val="es-ES" w:eastAsia="es-MX"/>
        </w:rPr>
      </w:pPr>
    </w:p>
    <w:p w:rsidR="00584E61" w:rsidRPr="00C53D8F" w:rsidRDefault="00584E61" w:rsidP="007E2AF2">
      <w:pPr>
        <w:pStyle w:val="Ttulo3"/>
        <w:numPr>
          <w:ilvl w:val="0"/>
          <w:numId w:val="8"/>
        </w:numPr>
        <w:spacing w:line="240" w:lineRule="auto"/>
        <w:ind w:left="1134" w:firstLine="0"/>
        <w:jc w:val="both"/>
        <w:rPr>
          <w:rFonts w:asciiTheme="minorHAnsi" w:eastAsia="Arial" w:hAnsiTheme="minorHAnsi"/>
          <w:b w:val="0"/>
          <w:i/>
          <w:color w:val="auto"/>
          <w:lang w:val="es-ES"/>
        </w:rPr>
      </w:pPr>
      <w:bookmarkStart w:id="15" w:name="_Toc440653247"/>
      <w:r w:rsidRPr="00C53D8F">
        <w:rPr>
          <w:rFonts w:asciiTheme="minorHAnsi" w:eastAsia="Arial" w:hAnsiTheme="minorHAnsi"/>
          <w:b w:val="0"/>
          <w:i/>
          <w:color w:val="auto"/>
          <w:lang w:val="es-ES"/>
        </w:rPr>
        <w:t>Las demarcaciones electorales en las que participen</w:t>
      </w:r>
      <w:bookmarkEnd w:id="15"/>
    </w:p>
    <w:p w:rsidR="00584E61" w:rsidRPr="00C53D8F" w:rsidRDefault="00D132D6" w:rsidP="00C53D8F">
      <w:pPr>
        <w:spacing w:before="120" w:after="0" w:line="240" w:lineRule="auto"/>
        <w:jc w:val="both"/>
        <w:rPr>
          <w:rFonts w:eastAsia="Arial" w:cs="Arial"/>
          <w:bCs/>
          <w:spacing w:val="-5"/>
          <w:lang w:val="es-ES"/>
        </w:rPr>
      </w:pPr>
      <w:r w:rsidRPr="00C53D8F">
        <w:rPr>
          <w:rFonts w:eastAsia="Arial" w:cs="Arial"/>
          <w:bCs/>
          <w:spacing w:val="-5"/>
          <w:lang w:val="es-ES"/>
        </w:rPr>
        <w:t xml:space="preserve">Para dar cumplimiento a esta obligación </w:t>
      </w:r>
      <w:r w:rsidR="00584E61" w:rsidRPr="00C53D8F">
        <w:rPr>
          <w:rFonts w:eastAsia="Arial" w:cs="Arial"/>
          <w:bCs/>
          <w:spacing w:val="-5"/>
          <w:lang w:val="es-ES"/>
        </w:rPr>
        <w:t xml:space="preserve">se </w:t>
      </w:r>
      <w:r w:rsidR="00E74C6B" w:rsidRPr="00C53D8F">
        <w:rPr>
          <w:rFonts w:eastAsia="Arial" w:cs="Arial"/>
          <w:bCs/>
          <w:spacing w:val="-5"/>
          <w:lang w:val="es-ES"/>
        </w:rPr>
        <w:t xml:space="preserve">harán del dominio público </w:t>
      </w:r>
      <w:r w:rsidR="00584E61" w:rsidRPr="00C53D8F">
        <w:rPr>
          <w:rFonts w:eastAsia="Arial" w:cs="Arial"/>
          <w:bCs/>
          <w:spacing w:val="-5"/>
          <w:lang w:val="es-ES"/>
        </w:rPr>
        <w:t xml:space="preserve">las demarcaciones en las que </w:t>
      </w:r>
      <w:r w:rsidRPr="00C53D8F">
        <w:rPr>
          <w:rFonts w:eastAsia="Arial" w:cs="Arial"/>
          <w:bCs/>
          <w:spacing w:val="-5"/>
          <w:lang w:val="es-ES"/>
        </w:rPr>
        <w:t xml:space="preserve">los sujetos obligados del artículo 76 </w:t>
      </w:r>
      <w:r w:rsidR="00E74C6B" w:rsidRPr="00C53D8F">
        <w:rPr>
          <w:rFonts w:eastAsia="Arial" w:cs="Arial"/>
          <w:bCs/>
          <w:spacing w:val="-5"/>
          <w:lang w:val="es-ES"/>
        </w:rPr>
        <w:t xml:space="preserve">tengan </w:t>
      </w:r>
      <w:r w:rsidR="00584E61" w:rsidRPr="00C53D8F">
        <w:rPr>
          <w:rFonts w:eastAsia="Arial" w:cs="Arial"/>
          <w:bCs/>
          <w:spacing w:val="-5"/>
          <w:lang w:val="es-ES"/>
        </w:rPr>
        <w:t>presencia ejecutiva</w:t>
      </w:r>
      <w:r w:rsidR="00E74C6B" w:rsidRPr="00C53D8F">
        <w:rPr>
          <w:rFonts w:eastAsia="Arial" w:cs="Arial"/>
          <w:bCs/>
          <w:spacing w:val="-5"/>
          <w:lang w:val="es-ES"/>
        </w:rPr>
        <w:t>,</w:t>
      </w:r>
      <w:r w:rsidR="00584E61" w:rsidRPr="00C53D8F">
        <w:rPr>
          <w:rFonts w:eastAsia="Arial" w:cs="Arial"/>
          <w:bCs/>
          <w:spacing w:val="-5"/>
          <w:lang w:val="es-ES"/>
        </w:rPr>
        <w:t xml:space="preserve"> </w:t>
      </w:r>
      <w:r w:rsidR="00E74C6B" w:rsidRPr="00C53D8F">
        <w:rPr>
          <w:rFonts w:eastAsia="Arial" w:cs="Arial"/>
          <w:bCs/>
          <w:spacing w:val="-5"/>
          <w:lang w:val="es-ES"/>
        </w:rPr>
        <w:t xml:space="preserve">legislativa </w:t>
      </w:r>
      <w:r w:rsidR="00584E61" w:rsidRPr="00C53D8F">
        <w:rPr>
          <w:rFonts w:eastAsia="Arial" w:cs="Arial"/>
          <w:bCs/>
          <w:spacing w:val="-5"/>
          <w:lang w:val="es-ES"/>
        </w:rPr>
        <w:t>o cuent</w:t>
      </w:r>
      <w:r w:rsidR="00E74C6B" w:rsidRPr="00C53D8F">
        <w:rPr>
          <w:rFonts w:eastAsia="Arial" w:cs="Arial"/>
          <w:bCs/>
          <w:spacing w:val="-5"/>
          <w:lang w:val="es-ES"/>
        </w:rPr>
        <w:t>e</w:t>
      </w:r>
      <w:r w:rsidR="00584E61" w:rsidRPr="00C53D8F">
        <w:rPr>
          <w:rFonts w:eastAsia="Arial" w:cs="Arial"/>
          <w:bCs/>
          <w:spacing w:val="-5"/>
          <w:lang w:val="es-ES"/>
        </w:rPr>
        <w:t>n con estructura partidista,</w:t>
      </w:r>
      <w:r w:rsidRPr="00C53D8F">
        <w:rPr>
          <w:rFonts w:eastAsia="Arial" w:cs="Arial"/>
          <w:bCs/>
          <w:spacing w:val="-5"/>
          <w:lang w:val="es-ES"/>
        </w:rPr>
        <w:t xml:space="preserve"> desglosando la información en</w:t>
      </w:r>
      <w:r w:rsidR="00584E61" w:rsidRPr="00C53D8F">
        <w:rPr>
          <w:rFonts w:eastAsia="Arial" w:cs="Arial"/>
          <w:bCs/>
          <w:spacing w:val="-5"/>
          <w:lang w:val="es-ES"/>
        </w:rPr>
        <w:t xml:space="preserve">: entidad federativa, distrito electoral, municipio o demarcación territorial, </w:t>
      </w:r>
      <w:r w:rsidRPr="00C53D8F">
        <w:rPr>
          <w:rFonts w:eastAsia="Arial" w:cs="Arial"/>
          <w:bCs/>
          <w:spacing w:val="-5"/>
          <w:lang w:val="es-ES"/>
        </w:rPr>
        <w:t xml:space="preserve">y </w:t>
      </w:r>
      <w:r w:rsidR="00584E61" w:rsidRPr="00C53D8F">
        <w:rPr>
          <w:rFonts w:eastAsia="Arial" w:cs="Arial"/>
          <w:bCs/>
          <w:spacing w:val="-5"/>
          <w:lang w:val="es-ES"/>
        </w:rPr>
        <w:t>periodo de representación.</w:t>
      </w:r>
    </w:p>
    <w:p w:rsidR="00584E61" w:rsidRPr="00C53D8F" w:rsidRDefault="00584E61" w:rsidP="00C53D8F">
      <w:pPr>
        <w:spacing w:after="0" w:line="240" w:lineRule="auto"/>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b/>
          <w:lang w:val="es-ES"/>
        </w:rPr>
      </w:pPr>
      <w:r w:rsidRPr="00C53D8F">
        <w:rPr>
          <w:b/>
          <w:lang w:val="es-ES"/>
        </w:rPr>
        <w:t xml:space="preserve">Periodo de actualización: </w:t>
      </w:r>
      <w:r w:rsidR="00B93CAA">
        <w:rPr>
          <w:lang w:val="es-ES"/>
        </w:rPr>
        <w:t>s</w:t>
      </w:r>
      <w:r w:rsidR="00B93CAA" w:rsidRPr="00C53D8F">
        <w:rPr>
          <w:lang w:val="es-ES"/>
        </w:rPr>
        <w:t>emestral</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w:t>
      </w:r>
      <w:r w:rsidR="00D132D6" w:rsidRPr="00C53D8F">
        <w:rPr>
          <w:lang w:val="es-ES"/>
        </w:rPr>
        <w:t xml:space="preserve">información </w:t>
      </w:r>
      <w:r w:rsidR="00584E61" w:rsidRPr="00C53D8F">
        <w:rPr>
          <w:lang w:val="es-ES"/>
        </w:rPr>
        <w:t xml:space="preserve">vigente y </w:t>
      </w:r>
      <w:r w:rsidR="00D132D6" w:rsidRPr="00C53D8F">
        <w:rPr>
          <w:lang w:val="es-ES"/>
        </w:rPr>
        <w:t xml:space="preserve">la correspondiente a los </w:t>
      </w:r>
      <w:r w:rsidR="00584E61" w:rsidRPr="00C53D8F">
        <w:rPr>
          <w:lang w:val="es-ES"/>
        </w:rPr>
        <w:t>tres ejercicios anteriores</w:t>
      </w:r>
    </w:p>
    <w:p w:rsidR="00D132D6" w:rsidRPr="00C53D8F" w:rsidRDefault="00584E61" w:rsidP="00C53D8F">
      <w:pPr>
        <w:spacing w:before="120" w:after="0" w:line="240" w:lineRule="auto"/>
        <w:contextualSpacing/>
        <w:jc w:val="both"/>
        <w:rPr>
          <w:lang w:val="es-ES"/>
        </w:rPr>
      </w:pPr>
      <w:r w:rsidRPr="00C53D8F">
        <w:rPr>
          <w:b/>
          <w:lang w:val="es-ES"/>
        </w:rPr>
        <w:t>Aplica a:</w:t>
      </w:r>
      <w:r w:rsidRPr="00C53D8F">
        <w:rPr>
          <w:lang w:val="es-ES"/>
        </w:rPr>
        <w:t xml:space="preserve"> Partidos políticos nacionales y locales, agrupaciones políticas nacionales y </w:t>
      </w:r>
      <w:r w:rsidR="00D132D6" w:rsidRPr="00C53D8F">
        <w:rPr>
          <w:lang w:val="es-ES"/>
        </w:rPr>
        <w:t>asociaciones civiles creadas por ciudadanos que pretenden postular su candidatura independiente</w:t>
      </w:r>
    </w:p>
    <w:p w:rsidR="00584E61" w:rsidRPr="00C53D8F" w:rsidRDefault="00584E61" w:rsidP="00C53D8F">
      <w:pPr>
        <w:spacing w:before="120" w:after="0" w:line="240" w:lineRule="auto"/>
        <w:contextualSpacing/>
        <w:jc w:val="both"/>
        <w:rPr>
          <w:rFonts w:cs="Arial"/>
          <w:b/>
          <w:bCs/>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jc w:val="both"/>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1701" w:hanging="1134"/>
        <w:rPr>
          <w:lang w:val="es-ES"/>
        </w:rPr>
      </w:pPr>
      <w:r w:rsidRPr="00C53D8F">
        <w:rPr>
          <w:b/>
          <w:lang w:val="es-ES"/>
        </w:rPr>
        <w:t>Criterio 1</w:t>
      </w:r>
      <w:r w:rsidRPr="00C53D8F">
        <w:rPr>
          <w:lang w:val="es-ES"/>
        </w:rPr>
        <w:tab/>
        <w:t>Demarcación electoral con presencia</w:t>
      </w:r>
      <w:r w:rsidR="00E74C6B" w:rsidRPr="00C53D8F">
        <w:rPr>
          <w:lang w:val="es-ES"/>
        </w:rPr>
        <w:t xml:space="preserve"> en</w:t>
      </w:r>
      <w:r w:rsidRPr="00C53D8F">
        <w:rPr>
          <w:lang w:val="es-ES"/>
        </w:rPr>
        <w:t xml:space="preserve">: entidad federativa, municipio, </w:t>
      </w:r>
      <w:r w:rsidR="00E74C6B" w:rsidRPr="00C53D8F">
        <w:rPr>
          <w:lang w:val="es-ES"/>
        </w:rPr>
        <w:t>demarcación territorial</w:t>
      </w:r>
      <w:r w:rsidRPr="00C53D8F">
        <w:rPr>
          <w:lang w:val="es-ES"/>
        </w:rPr>
        <w:t>, distrito electoral</w:t>
      </w:r>
    </w:p>
    <w:p w:rsidR="00584E61" w:rsidRPr="00C53D8F" w:rsidRDefault="00584E61" w:rsidP="00C53D8F">
      <w:pPr>
        <w:spacing w:after="0" w:line="240" w:lineRule="auto"/>
        <w:ind w:left="1701" w:hanging="1134"/>
        <w:rPr>
          <w:lang w:val="es-ES"/>
        </w:rPr>
      </w:pPr>
      <w:r w:rsidRPr="00C53D8F">
        <w:rPr>
          <w:b/>
          <w:lang w:val="es-ES"/>
        </w:rPr>
        <w:t>Criterio 2</w:t>
      </w:r>
      <w:r w:rsidRPr="00C53D8F">
        <w:rPr>
          <w:lang w:val="es-ES"/>
        </w:rPr>
        <w:tab/>
        <w:t>Tipo de participación: comité partidista estatal, comité partidista municipal o delegacional, comité partidista distrital, gobernador o jefe de gobierno, senador, diputado federal, diputado local, presidente municipal, síndico, regidor</w:t>
      </w:r>
      <w:r w:rsidR="00A9026A" w:rsidRPr="00C53D8F">
        <w:rPr>
          <w:lang w:val="es-ES"/>
        </w:rPr>
        <w:t>, otro (especificar)</w:t>
      </w:r>
    </w:p>
    <w:p w:rsidR="00584E61" w:rsidRPr="00C53D8F" w:rsidRDefault="00584E61" w:rsidP="00C53D8F">
      <w:pPr>
        <w:spacing w:after="0" w:line="240" w:lineRule="auto"/>
        <w:ind w:left="1701" w:hanging="1134"/>
        <w:rPr>
          <w:lang w:val="es-ES"/>
        </w:rPr>
      </w:pPr>
      <w:r w:rsidRPr="00C53D8F">
        <w:rPr>
          <w:b/>
          <w:lang w:val="es-ES"/>
        </w:rPr>
        <w:t>Criterio 3</w:t>
      </w:r>
      <w:r w:rsidRPr="00C53D8F">
        <w:rPr>
          <w:lang w:val="es-ES"/>
        </w:rPr>
        <w:tab/>
        <w:t>Nombres completos de los representantes (nombre</w:t>
      </w:r>
      <w:r w:rsidR="002439B0" w:rsidRPr="00C53D8F">
        <w:rPr>
          <w:lang w:val="es-ES"/>
        </w:rPr>
        <w:t xml:space="preserve"> (s)</w:t>
      </w:r>
      <w:r w:rsidRPr="00C53D8F">
        <w:rPr>
          <w:lang w:val="es-ES"/>
        </w:rPr>
        <w:t>, primer apellido, segundo apellido)</w:t>
      </w:r>
    </w:p>
    <w:p w:rsidR="00584E61" w:rsidRPr="00C53D8F" w:rsidRDefault="00584E61" w:rsidP="00C53D8F">
      <w:pPr>
        <w:spacing w:after="0" w:line="240" w:lineRule="auto"/>
        <w:ind w:left="1701" w:hanging="1134"/>
        <w:rPr>
          <w:lang w:val="es-ES"/>
        </w:rPr>
      </w:pPr>
      <w:r w:rsidRPr="00C53D8F">
        <w:rPr>
          <w:b/>
          <w:lang w:val="es-ES"/>
        </w:rPr>
        <w:t>Criterio 4</w:t>
      </w:r>
      <w:r w:rsidRPr="00C53D8F">
        <w:rPr>
          <w:lang w:val="es-ES"/>
        </w:rPr>
        <w:tab/>
        <w:t xml:space="preserve">Denominación del cargo </w:t>
      </w:r>
      <w:r w:rsidR="007E2AF2">
        <w:rPr>
          <w:lang w:val="es-ES"/>
        </w:rPr>
        <w:t>(</w:t>
      </w:r>
      <w:r w:rsidRPr="00C53D8F">
        <w:rPr>
          <w:lang w:val="es-ES"/>
        </w:rPr>
        <w:t xml:space="preserve">por </w:t>
      </w:r>
      <w:r w:rsidR="00E74C6B" w:rsidRPr="00C53D8F">
        <w:rPr>
          <w:lang w:val="es-ES"/>
        </w:rPr>
        <w:t>e</w:t>
      </w:r>
      <w:r w:rsidRPr="00C53D8F">
        <w:rPr>
          <w:lang w:val="es-ES"/>
        </w:rPr>
        <w:t>j.</w:t>
      </w:r>
      <w:r w:rsidR="00E74C6B" w:rsidRPr="00C53D8F">
        <w:rPr>
          <w:lang w:val="es-ES"/>
        </w:rPr>
        <w:t xml:space="preserve"> </w:t>
      </w:r>
      <w:r w:rsidRPr="00C53D8F">
        <w:rPr>
          <w:lang w:val="es-ES"/>
        </w:rPr>
        <w:t xml:space="preserve">presidente de comité, gobernador, jefe de gobierno, senador, diputado federal, diputado local, presidente municipal, </w:t>
      </w:r>
      <w:r w:rsidR="00E74C6B" w:rsidRPr="00C53D8F">
        <w:rPr>
          <w:lang w:val="es-ES"/>
        </w:rPr>
        <w:t xml:space="preserve">alcalde, </w:t>
      </w:r>
      <w:r w:rsidRPr="00C53D8F">
        <w:rPr>
          <w:lang w:val="es-ES"/>
        </w:rPr>
        <w:t>síndico, regidor)</w:t>
      </w:r>
    </w:p>
    <w:p w:rsidR="00584E61" w:rsidRPr="00C53D8F" w:rsidRDefault="00584E61" w:rsidP="00C53D8F">
      <w:pPr>
        <w:spacing w:after="0" w:line="240" w:lineRule="auto"/>
        <w:ind w:left="1701" w:hanging="1134"/>
        <w:rPr>
          <w:lang w:val="es-ES"/>
        </w:rPr>
      </w:pPr>
      <w:r w:rsidRPr="00C53D8F">
        <w:rPr>
          <w:b/>
          <w:lang w:val="es-ES"/>
        </w:rPr>
        <w:t>Criterio 5</w:t>
      </w:r>
      <w:r w:rsidRPr="00C53D8F">
        <w:rPr>
          <w:lang w:val="es-ES"/>
        </w:rPr>
        <w:tab/>
        <w:t>Número total de la población de la demarcación (actualizada al último censo)</w:t>
      </w:r>
    </w:p>
    <w:p w:rsidR="002439B0" w:rsidRPr="00982771" w:rsidRDefault="00584E61" w:rsidP="00C53D8F">
      <w:pPr>
        <w:spacing w:after="0" w:line="240" w:lineRule="auto"/>
        <w:ind w:left="1701" w:hanging="1134"/>
        <w:rPr>
          <w:lang w:val="es-ES"/>
        </w:rPr>
      </w:pPr>
      <w:r w:rsidRPr="00C53D8F">
        <w:rPr>
          <w:b/>
          <w:lang w:val="es-ES"/>
        </w:rPr>
        <w:t>Criterio 6</w:t>
      </w:r>
      <w:r w:rsidRPr="00C53D8F">
        <w:rPr>
          <w:lang w:val="es-ES"/>
        </w:rPr>
        <w:tab/>
        <w:t>Periodo en el cargo</w:t>
      </w:r>
      <w:r w:rsidR="00F135BB" w:rsidRPr="00C53D8F">
        <w:rPr>
          <w:lang w:val="es-ES"/>
        </w:rPr>
        <w:t xml:space="preserve"> (rango de fechas día/mes/año, por ej. del 01/01/2016 a</w:t>
      </w:r>
      <w:r w:rsidR="00976CCC" w:rsidRPr="00982771">
        <w:rPr>
          <w:lang w:val="es-ES"/>
        </w:rPr>
        <w:t>l</w:t>
      </w:r>
      <w:r w:rsidR="00F135BB" w:rsidRPr="00982771">
        <w:rPr>
          <w:lang w:val="es-ES"/>
        </w:rPr>
        <w:t xml:space="preserve"> 31/08/2016)</w:t>
      </w:r>
    </w:p>
    <w:p w:rsidR="003F3218" w:rsidRDefault="003F3218" w:rsidP="00C53D8F">
      <w:pPr>
        <w:spacing w:after="0" w:line="240" w:lineRule="auto"/>
        <w:jc w:val="both"/>
        <w:rPr>
          <w:b/>
          <w:lang w:val="es-ES"/>
        </w:rPr>
      </w:pPr>
    </w:p>
    <w:p w:rsidR="00584E61" w:rsidRPr="00C53D8F" w:rsidRDefault="00584E61" w:rsidP="00C53D8F">
      <w:pPr>
        <w:spacing w:after="0" w:line="240" w:lineRule="auto"/>
        <w:jc w:val="both"/>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rPr>
          <w:lang w:val="es-ES"/>
        </w:rPr>
      </w:pPr>
      <w:r w:rsidRPr="00C53D8F">
        <w:rPr>
          <w:b/>
          <w:lang w:val="es-ES"/>
        </w:rPr>
        <w:t>Criterio 7</w:t>
      </w:r>
      <w:r w:rsidRPr="00C53D8F">
        <w:rPr>
          <w:lang w:val="es-ES"/>
        </w:rPr>
        <w:tab/>
        <w:t>Periodo de actualización de la información: semestral</w:t>
      </w:r>
    </w:p>
    <w:p w:rsidR="00584E61" w:rsidRPr="00C53D8F" w:rsidRDefault="00584E61" w:rsidP="00C53D8F">
      <w:pPr>
        <w:spacing w:after="0" w:line="240" w:lineRule="auto"/>
        <w:ind w:left="1701" w:hanging="1134"/>
        <w:contextualSpacing/>
        <w:rPr>
          <w:lang w:val="es-ES"/>
        </w:rPr>
      </w:pPr>
      <w:r w:rsidRPr="00C53D8F">
        <w:rPr>
          <w:b/>
          <w:lang w:val="es-ES"/>
        </w:rPr>
        <w:t>Criterio 8</w:t>
      </w:r>
      <w:r w:rsidRPr="00C53D8F">
        <w:rPr>
          <w:lang w:val="es-ES"/>
        </w:rPr>
        <w:tab/>
      </w:r>
      <w:r w:rsidR="003F3218">
        <w:rPr>
          <w:lang w:val="es-ES"/>
        </w:rPr>
        <w:t>La información deberá estar actualizada</w:t>
      </w:r>
      <w:r w:rsidR="003F3218" w:rsidRPr="00C53D8F">
        <w:rPr>
          <w:lang w:val="es-ES"/>
        </w:rPr>
        <w:t xml:space="preserve"> </w:t>
      </w:r>
      <w:r w:rsidRPr="00C53D8F">
        <w:rPr>
          <w:lang w:val="es-ES"/>
        </w:rPr>
        <w:t xml:space="preserve">al periodo que corresponde de acuerdo con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9</w:t>
      </w:r>
      <w:r w:rsidRPr="00C53D8F">
        <w:rPr>
          <w:b/>
          <w:lang w:val="es-ES"/>
        </w:rPr>
        <w:tab/>
      </w:r>
      <w:r w:rsidR="007E2AF2" w:rsidRPr="00982771">
        <w:t xml:space="preserve">Conservar en el sitio de Internet y a través de la Plataforma Nacional la información de acuerdo con la </w:t>
      </w:r>
      <w:r w:rsidR="007E2AF2" w:rsidRPr="00982771">
        <w:rPr>
          <w:i/>
        </w:rPr>
        <w:t xml:space="preserve">Tabla de actualización y conservación de la </w:t>
      </w:r>
      <w:r w:rsidR="007E2AF2" w:rsidRPr="00982771">
        <w:rPr>
          <w:i/>
        </w:rPr>
        <w:lastRenderedPageBreak/>
        <w:t>información</w:t>
      </w:r>
    </w:p>
    <w:p w:rsidR="003F3218" w:rsidRDefault="003F3218" w:rsidP="00C53D8F">
      <w:pPr>
        <w:spacing w:after="0" w:line="240" w:lineRule="auto"/>
        <w:contextualSpacing/>
        <w:jc w:val="both"/>
        <w:rPr>
          <w:b/>
          <w:lang w:val="es-ES"/>
        </w:rPr>
      </w:pPr>
    </w:p>
    <w:p w:rsidR="00584E61" w:rsidRPr="00C53D8F" w:rsidRDefault="00584E61" w:rsidP="00C53D8F">
      <w:pPr>
        <w:spacing w:after="0" w:line="240" w:lineRule="auto"/>
        <w:contextualSpacing/>
        <w:jc w:val="both"/>
        <w:rPr>
          <w:b/>
          <w:lang w:val="es-ES"/>
        </w:rPr>
      </w:pPr>
      <w:r w:rsidRPr="00C53D8F">
        <w:rPr>
          <w:b/>
          <w:lang w:val="es-ES"/>
        </w:rPr>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Criterio 10</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11</w:t>
      </w:r>
      <w:r w:rsidRPr="00C53D8F">
        <w:rPr>
          <w:b/>
          <w:lang w:val="es-ES"/>
        </w:rPr>
        <w:tab/>
      </w:r>
      <w:r w:rsidRPr="00C53D8F">
        <w:rPr>
          <w:lang w:val="es-ES"/>
        </w:rPr>
        <w:t>Fecha de actualización de la información publicada con el formato día/mes/año (por ej. 31/Marzo/201</w:t>
      </w:r>
      <w:r w:rsidR="00976CCC"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Criterio 12</w:t>
      </w:r>
      <w:r w:rsidRPr="00C53D8F">
        <w:rPr>
          <w:b/>
          <w:lang w:val="es-ES"/>
        </w:rPr>
        <w:tab/>
      </w:r>
      <w:r w:rsidRPr="00C53D8F">
        <w:rPr>
          <w:lang w:val="es-ES"/>
        </w:rPr>
        <w:t>Fecha de validación de la información publicada con el formato día/mes/año (por ej. 3</w:t>
      </w:r>
      <w:r w:rsidR="00976CCC" w:rsidRPr="00C53D8F">
        <w:rPr>
          <w:lang w:val="es-ES"/>
        </w:rPr>
        <w:t>0</w:t>
      </w:r>
      <w:r w:rsidRPr="00C53D8F">
        <w:rPr>
          <w:lang w:val="es-ES"/>
        </w:rPr>
        <w:t>/</w:t>
      </w:r>
      <w:r w:rsidR="00976CCC" w:rsidRPr="00C53D8F">
        <w:rPr>
          <w:lang w:val="es-ES"/>
        </w:rPr>
        <w:t>Abril</w:t>
      </w:r>
      <w:r w:rsidRPr="00C53D8F">
        <w:rPr>
          <w:lang w:val="es-ES"/>
        </w:rPr>
        <w:t>/201</w:t>
      </w:r>
      <w:r w:rsidR="00976CCC" w:rsidRPr="00C53D8F">
        <w:rPr>
          <w:lang w:val="es-ES"/>
        </w:rPr>
        <w:t>6</w:t>
      </w:r>
      <w:r w:rsidRPr="00C53D8F">
        <w:rPr>
          <w:lang w:val="es-ES"/>
        </w:rPr>
        <w:t>)</w:t>
      </w:r>
    </w:p>
    <w:p w:rsidR="003F3218" w:rsidRDefault="003F3218"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Criterio 13</w:t>
      </w:r>
      <w:r w:rsidRPr="00C53D8F">
        <w:rPr>
          <w:b/>
          <w:lang w:val="es-ES"/>
        </w:rPr>
        <w:tab/>
      </w:r>
      <w:r w:rsidRPr="00C53D8F">
        <w:rPr>
          <w:lang w:val="es-ES"/>
        </w:rPr>
        <w:t>La información publicada se organiza mediante el formato 12</w:t>
      </w:r>
      <w:r w:rsidR="003F3218">
        <w:rPr>
          <w:lang w:val="es-ES"/>
        </w:rPr>
        <w:t>,</w:t>
      </w:r>
      <w:r w:rsidRPr="00C53D8F">
        <w:rPr>
          <w:lang w:val="es-ES"/>
        </w:rPr>
        <w:t xml:space="preserve"> en el cual se incluyen todos los campos especificados en los criterios sustantivos de contenido</w:t>
      </w:r>
    </w:p>
    <w:p w:rsidR="00584E61" w:rsidRPr="00C53D8F" w:rsidRDefault="00584E61" w:rsidP="00C53D8F">
      <w:pPr>
        <w:spacing w:after="0" w:line="240" w:lineRule="auto"/>
        <w:ind w:left="1701" w:hanging="1134"/>
        <w:contextualSpacing/>
        <w:rPr>
          <w:lang w:val="es-ES"/>
        </w:rPr>
      </w:pPr>
      <w:r w:rsidRPr="00C53D8F">
        <w:rPr>
          <w:b/>
          <w:lang w:val="es-ES"/>
        </w:rPr>
        <w:t>Criterio 14</w:t>
      </w:r>
      <w:r w:rsidRPr="00C53D8F">
        <w:rPr>
          <w:b/>
          <w:lang w:val="es-ES"/>
        </w:rPr>
        <w:tab/>
      </w:r>
      <w:r w:rsidRPr="00C53D8F">
        <w:rPr>
          <w:lang w:val="es-ES"/>
        </w:rPr>
        <w:t>El soporte de la información permite su reutilización</w:t>
      </w:r>
    </w:p>
    <w:p w:rsidR="00584E61" w:rsidRPr="00C53D8F" w:rsidRDefault="00584E61" w:rsidP="00C53D8F">
      <w:pPr>
        <w:spacing w:before="120" w:after="0" w:line="240" w:lineRule="auto"/>
        <w:contextualSpacing/>
        <w:jc w:val="both"/>
        <w:rPr>
          <w:b/>
          <w:lang w:val="es-ES"/>
        </w:rPr>
      </w:pPr>
    </w:p>
    <w:p w:rsidR="00584E61" w:rsidRPr="00C53D8F" w:rsidRDefault="00584E61" w:rsidP="00C53D8F">
      <w:pPr>
        <w:spacing w:before="120" w:after="0" w:line="240" w:lineRule="auto"/>
        <w:contextualSpacing/>
        <w:jc w:val="both"/>
        <w:rPr>
          <w:b/>
          <w:lang w:val="es-ES"/>
        </w:rPr>
      </w:pPr>
      <w:r w:rsidRPr="00C53D8F">
        <w:rPr>
          <w:b/>
          <w:lang w:val="es-ES"/>
        </w:rPr>
        <w:t>Formato 12. LGT_Art_76_XII</w:t>
      </w:r>
    </w:p>
    <w:p w:rsidR="00584E61" w:rsidRPr="00C53D8F" w:rsidRDefault="00584E61" w:rsidP="00C53D8F">
      <w:pPr>
        <w:spacing w:before="120" w:after="0" w:line="240" w:lineRule="auto"/>
        <w:ind w:left="360"/>
        <w:jc w:val="center"/>
        <w:rPr>
          <w:rFonts w:eastAsia="Times New Roman" w:cs="Times New Roman"/>
          <w:b/>
          <w:bCs/>
          <w:sz w:val="18"/>
          <w:lang w:val="es-ES" w:eastAsia="es-MX"/>
        </w:rPr>
      </w:pPr>
      <w:r w:rsidRPr="00C53D8F">
        <w:rPr>
          <w:b/>
          <w:sz w:val="18"/>
          <w:lang w:val="es-ES"/>
        </w:rPr>
        <w:t xml:space="preserve">Demarcaciones electorales </w:t>
      </w:r>
      <w:r w:rsidRPr="00C53D8F">
        <w:rPr>
          <w:rFonts w:eastAsia="Times New Roman" w:cs="Times New Roman"/>
          <w:b/>
          <w:bCs/>
          <w:sz w:val="18"/>
          <w:lang w:val="es-ES" w:eastAsia="es-MX"/>
        </w:rPr>
        <w:t>&lt;&lt;Sujeto Obligado&gt;&gt;</w:t>
      </w:r>
    </w:p>
    <w:tbl>
      <w:tblPr>
        <w:tblW w:w="4950" w:type="pct"/>
        <w:tblLayout w:type="fixed"/>
        <w:tblCellMar>
          <w:left w:w="70" w:type="dxa"/>
          <w:right w:w="70" w:type="dxa"/>
        </w:tblCellMar>
        <w:tblLook w:val="04A0" w:firstRow="1" w:lastRow="0" w:firstColumn="1" w:lastColumn="0" w:noHBand="0" w:noVBand="1"/>
      </w:tblPr>
      <w:tblGrid>
        <w:gridCol w:w="1348"/>
        <w:gridCol w:w="1276"/>
        <w:gridCol w:w="675"/>
        <w:gridCol w:w="668"/>
        <w:gridCol w:w="706"/>
        <w:gridCol w:w="1209"/>
        <w:gridCol w:w="857"/>
        <w:gridCol w:w="1075"/>
        <w:gridCol w:w="1074"/>
      </w:tblGrid>
      <w:tr w:rsidR="00584E61" w:rsidRPr="00982771" w:rsidTr="00F25407">
        <w:trPr>
          <w:trHeight w:val="699"/>
        </w:trPr>
        <w:tc>
          <w:tcPr>
            <w:tcW w:w="75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4E61" w:rsidRPr="00C53D8F" w:rsidRDefault="00584E61">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Demarcación electoral </w:t>
            </w:r>
            <w:r w:rsidR="004765EA" w:rsidRPr="00C53D8F">
              <w:rPr>
                <w:rFonts w:eastAsia="Times New Roman" w:cs="Times New Roman"/>
                <w:sz w:val="16"/>
                <w:szCs w:val="16"/>
                <w:lang w:val="es-ES" w:eastAsia="es-ES"/>
              </w:rPr>
              <w:t xml:space="preserve">con presencia en: </w:t>
            </w:r>
            <w:r w:rsidRPr="00C53D8F">
              <w:rPr>
                <w:rFonts w:eastAsia="Times New Roman" w:cs="Times New Roman"/>
                <w:sz w:val="16"/>
                <w:szCs w:val="16"/>
                <w:lang w:val="es-ES" w:eastAsia="es-ES"/>
              </w:rPr>
              <w:t xml:space="preserve">entidad federativa, municipio, </w:t>
            </w:r>
            <w:r w:rsidR="004765EA" w:rsidRPr="00C53D8F">
              <w:rPr>
                <w:rFonts w:eastAsia="Times New Roman" w:cs="Times New Roman"/>
                <w:sz w:val="16"/>
                <w:szCs w:val="16"/>
                <w:lang w:val="es-ES" w:eastAsia="es-ES"/>
              </w:rPr>
              <w:t>demarcación territorial</w:t>
            </w:r>
            <w:r w:rsidRPr="00C53D8F">
              <w:rPr>
                <w:rFonts w:eastAsia="Times New Roman" w:cs="Times New Roman"/>
                <w:sz w:val="16"/>
                <w:szCs w:val="16"/>
                <w:lang w:val="es-ES" w:eastAsia="es-ES"/>
              </w:rPr>
              <w:t>, distrito electoral)</w:t>
            </w:r>
          </w:p>
        </w:tc>
        <w:tc>
          <w:tcPr>
            <w:tcW w:w="71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4E61" w:rsidRPr="00C53D8F" w:rsidRDefault="00584E61">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Tipo de participación</w:t>
            </w:r>
            <w:r w:rsidR="004765EA" w:rsidRPr="00C53D8F">
              <w:rPr>
                <w:rFonts w:eastAsia="Times New Roman" w:cs="Times New Roman"/>
                <w:sz w:val="16"/>
                <w:szCs w:val="16"/>
                <w:lang w:val="es-ES" w:eastAsia="es-ES"/>
              </w:rPr>
              <w:t>: comité partidista estatal, comité partidista municipal o delegacional, comité partidista distrital, gobernador o jefe de gobierno, senador, diputado federal, diputado local, presidente municipal, síndico, regidor</w:t>
            </w:r>
            <w:r w:rsidR="00A9026A" w:rsidRPr="00C53D8F">
              <w:rPr>
                <w:rFonts w:eastAsia="Times New Roman" w:cs="Times New Roman"/>
                <w:sz w:val="16"/>
                <w:szCs w:val="16"/>
                <w:lang w:val="es-ES" w:eastAsia="es-ES"/>
              </w:rPr>
              <w:t>, otro (especificar)</w:t>
            </w:r>
          </w:p>
        </w:tc>
        <w:tc>
          <w:tcPr>
            <w:tcW w:w="1153" w:type="pct"/>
            <w:gridSpan w:val="3"/>
            <w:tcBorders>
              <w:top w:val="dotted" w:sz="4" w:space="0" w:color="auto"/>
              <w:left w:val="nil"/>
              <w:bottom w:val="dotted" w:sz="4" w:space="0" w:color="auto"/>
              <w:right w:val="dotted" w:sz="4" w:space="0" w:color="auto"/>
            </w:tcBorders>
            <w:shd w:val="clear" w:color="auto" w:fill="auto"/>
            <w:vAlign w:val="center"/>
            <w:hideMark/>
          </w:tcPr>
          <w:p w:rsidR="00584E61" w:rsidRPr="00C53D8F" w:rsidRDefault="00584E61">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Nombre</w:t>
            </w:r>
            <w:r w:rsidR="004765EA" w:rsidRPr="00C53D8F">
              <w:rPr>
                <w:rFonts w:eastAsia="Times New Roman" w:cs="Times New Roman"/>
                <w:sz w:val="16"/>
                <w:szCs w:val="16"/>
                <w:lang w:eastAsia="es-ES"/>
              </w:rPr>
              <w:t>s</w:t>
            </w:r>
            <w:r w:rsidRPr="00C53D8F">
              <w:rPr>
                <w:rFonts w:eastAsia="Times New Roman" w:cs="Times New Roman"/>
                <w:sz w:val="16"/>
                <w:szCs w:val="16"/>
                <w:lang w:eastAsia="es-ES"/>
              </w:rPr>
              <w:t xml:space="preserve"> completo</w:t>
            </w:r>
            <w:r w:rsidR="004765EA" w:rsidRPr="00C53D8F">
              <w:rPr>
                <w:rFonts w:eastAsia="Times New Roman" w:cs="Times New Roman"/>
                <w:sz w:val="16"/>
                <w:szCs w:val="16"/>
                <w:lang w:eastAsia="es-ES"/>
              </w:rPr>
              <w:t>s</w:t>
            </w:r>
            <w:r w:rsidRPr="00C53D8F">
              <w:rPr>
                <w:rFonts w:eastAsia="Times New Roman" w:cs="Times New Roman"/>
                <w:sz w:val="16"/>
                <w:szCs w:val="16"/>
                <w:lang w:eastAsia="es-ES"/>
              </w:rPr>
              <w:t xml:space="preserve"> de</w:t>
            </w:r>
            <w:r w:rsidR="004765EA" w:rsidRPr="00C53D8F">
              <w:rPr>
                <w:rFonts w:eastAsia="Times New Roman" w:cs="Times New Roman"/>
                <w:sz w:val="16"/>
                <w:szCs w:val="16"/>
                <w:lang w:eastAsia="es-ES"/>
              </w:rPr>
              <w:t xml:space="preserve"> los</w:t>
            </w:r>
            <w:r w:rsidRPr="00C53D8F">
              <w:rPr>
                <w:rFonts w:eastAsia="Times New Roman" w:cs="Times New Roman"/>
                <w:sz w:val="16"/>
                <w:szCs w:val="16"/>
                <w:lang w:eastAsia="es-ES"/>
              </w:rPr>
              <w:t xml:space="preserve"> representante</w:t>
            </w:r>
            <w:r w:rsidR="004765EA" w:rsidRPr="00C53D8F">
              <w:rPr>
                <w:rFonts w:eastAsia="Times New Roman" w:cs="Times New Roman"/>
                <w:sz w:val="16"/>
                <w:szCs w:val="16"/>
                <w:lang w:eastAsia="es-ES"/>
              </w:rPr>
              <w:t>s</w:t>
            </w:r>
          </w:p>
        </w:tc>
        <w:tc>
          <w:tcPr>
            <w:tcW w:w="68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4E61" w:rsidRPr="00C53D8F" w:rsidRDefault="00584E61">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Denominación del cargo: presidente de comité,</w:t>
            </w:r>
            <w:r w:rsidR="008E376D" w:rsidRPr="00C53D8F">
              <w:rPr>
                <w:rFonts w:eastAsia="Times New Roman" w:cs="Times New Roman"/>
                <w:sz w:val="16"/>
                <w:szCs w:val="16"/>
                <w:lang w:val="es-ES" w:eastAsia="es-ES"/>
              </w:rPr>
              <w:t xml:space="preserve"> gobernador, jefe de gobierno,</w:t>
            </w:r>
            <w:r w:rsidRPr="00C53D8F">
              <w:rPr>
                <w:rFonts w:eastAsia="Times New Roman" w:cs="Times New Roman"/>
                <w:sz w:val="16"/>
                <w:szCs w:val="16"/>
                <w:lang w:val="es-ES" w:eastAsia="es-ES"/>
              </w:rPr>
              <w:t xml:space="preserve"> senador, diputado federal</w:t>
            </w:r>
            <w:r w:rsidR="008E376D" w:rsidRPr="00C53D8F">
              <w:rPr>
                <w:rFonts w:eastAsia="Times New Roman" w:cs="Times New Roman"/>
                <w:sz w:val="16"/>
                <w:szCs w:val="16"/>
                <w:lang w:val="es-ES" w:eastAsia="es-ES"/>
              </w:rPr>
              <w:t>, diputado local, presidente municipal, alcalde, síndico, regidor</w:t>
            </w:r>
          </w:p>
        </w:tc>
        <w:tc>
          <w:tcPr>
            <w:tcW w:w="48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4E61" w:rsidRPr="00C53D8F" w:rsidRDefault="00584E61">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Número total de la población de la demarcación (actualizada al último censo)</w:t>
            </w:r>
          </w:p>
        </w:tc>
        <w:tc>
          <w:tcPr>
            <w:tcW w:w="1209" w:type="pct"/>
            <w:gridSpan w:val="2"/>
            <w:tcBorders>
              <w:top w:val="dotted" w:sz="4" w:space="0" w:color="auto"/>
              <w:left w:val="nil"/>
              <w:bottom w:val="dotted" w:sz="4" w:space="0" w:color="auto"/>
              <w:right w:val="dotted" w:sz="4" w:space="0" w:color="auto"/>
            </w:tcBorders>
            <w:shd w:val="clear" w:color="auto" w:fill="auto"/>
            <w:vAlign w:val="center"/>
            <w:hideMark/>
          </w:tcPr>
          <w:p w:rsidR="008E376D" w:rsidRPr="00C53D8F" w:rsidRDefault="00584E61">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Periodo en el cargo</w:t>
            </w:r>
          </w:p>
          <w:p w:rsidR="00584E61" w:rsidRPr="00C53D8F" w:rsidRDefault="00584E61">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(rango de fechas)</w:t>
            </w:r>
          </w:p>
        </w:tc>
      </w:tr>
      <w:tr w:rsidR="004765EA" w:rsidRPr="00982771" w:rsidTr="00F25407">
        <w:trPr>
          <w:trHeight w:val="1800"/>
        </w:trPr>
        <w:tc>
          <w:tcPr>
            <w:tcW w:w="758" w:type="pct"/>
            <w:vMerge/>
            <w:tcBorders>
              <w:top w:val="dotted" w:sz="4" w:space="0" w:color="auto"/>
              <w:left w:val="dotted" w:sz="4" w:space="0" w:color="auto"/>
              <w:bottom w:val="dotted" w:sz="4" w:space="0" w:color="auto"/>
              <w:right w:val="dotted" w:sz="4" w:space="0" w:color="auto"/>
            </w:tcBorders>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718" w:type="pct"/>
            <w:vMerge/>
            <w:tcBorders>
              <w:top w:val="dotted" w:sz="4" w:space="0" w:color="auto"/>
              <w:left w:val="dotted" w:sz="4" w:space="0" w:color="auto"/>
              <w:bottom w:val="dotted" w:sz="4" w:space="0" w:color="auto"/>
              <w:right w:val="dotted" w:sz="4" w:space="0" w:color="auto"/>
            </w:tcBorders>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380"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Nombre (s)</w:t>
            </w:r>
          </w:p>
        </w:tc>
        <w:tc>
          <w:tcPr>
            <w:tcW w:w="376"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Primer apellido</w:t>
            </w:r>
          </w:p>
        </w:tc>
        <w:tc>
          <w:tcPr>
            <w:tcW w:w="397"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Segundo apellido</w:t>
            </w:r>
          </w:p>
        </w:tc>
        <w:tc>
          <w:tcPr>
            <w:tcW w:w="680" w:type="pct"/>
            <w:vMerge/>
            <w:tcBorders>
              <w:top w:val="dotted" w:sz="4" w:space="0" w:color="auto"/>
              <w:left w:val="dotted" w:sz="4" w:space="0" w:color="auto"/>
              <w:bottom w:val="dotted" w:sz="4" w:space="0" w:color="auto"/>
              <w:right w:val="dotted" w:sz="4" w:space="0" w:color="auto"/>
            </w:tcBorders>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482" w:type="pct"/>
            <w:vMerge/>
            <w:tcBorders>
              <w:top w:val="dotted" w:sz="4" w:space="0" w:color="auto"/>
              <w:left w:val="dotted" w:sz="4" w:space="0" w:color="auto"/>
              <w:bottom w:val="dotted" w:sz="4" w:space="0" w:color="auto"/>
              <w:right w:val="dotted" w:sz="4" w:space="0" w:color="auto"/>
            </w:tcBorders>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605" w:type="pct"/>
            <w:tcBorders>
              <w:top w:val="nil"/>
              <w:left w:val="nil"/>
              <w:bottom w:val="dotted" w:sz="4" w:space="0" w:color="auto"/>
              <w:right w:val="dotted" w:sz="4" w:space="0" w:color="auto"/>
            </w:tcBorders>
            <w:shd w:val="clear" w:color="auto" w:fill="auto"/>
            <w:vAlign w:val="center"/>
            <w:hideMark/>
          </w:tcPr>
          <w:p w:rsidR="00584E61" w:rsidRPr="00C53D8F" w:rsidRDefault="00584E61">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inicio </w:t>
            </w:r>
            <w:r w:rsidR="00EE127F" w:rsidRPr="00C53D8F">
              <w:rPr>
                <w:rFonts w:eastAsia="Times New Roman" w:cs="Times New Roman"/>
                <w:sz w:val="16"/>
                <w:szCs w:val="16"/>
                <w:lang w:val="es-ES" w:eastAsia="es-ES"/>
              </w:rPr>
              <w:t>(</w:t>
            </w:r>
            <w:r w:rsidRPr="00C53D8F">
              <w:rPr>
                <w:rFonts w:eastAsia="Times New Roman" w:cs="Times New Roman"/>
                <w:sz w:val="16"/>
                <w:szCs w:val="16"/>
                <w:lang w:val="es-ES" w:eastAsia="es-ES"/>
              </w:rPr>
              <w:t>día/mes/año</w:t>
            </w:r>
            <w:r w:rsidR="00EE127F" w:rsidRPr="00C53D8F">
              <w:rPr>
                <w:rFonts w:eastAsia="Times New Roman" w:cs="Times New Roman"/>
                <w:sz w:val="16"/>
                <w:szCs w:val="16"/>
                <w:lang w:val="es-ES" w:eastAsia="es-ES"/>
              </w:rPr>
              <w:t>)</w:t>
            </w:r>
          </w:p>
        </w:tc>
        <w:tc>
          <w:tcPr>
            <w:tcW w:w="605" w:type="pct"/>
            <w:tcBorders>
              <w:top w:val="nil"/>
              <w:left w:val="nil"/>
              <w:bottom w:val="dotted" w:sz="4" w:space="0" w:color="auto"/>
              <w:right w:val="dotted" w:sz="4" w:space="0" w:color="auto"/>
            </w:tcBorders>
            <w:shd w:val="clear" w:color="auto" w:fill="auto"/>
            <w:vAlign w:val="center"/>
            <w:hideMark/>
          </w:tcPr>
          <w:p w:rsidR="00584E61" w:rsidRPr="00C53D8F" w:rsidRDefault="00584E61">
            <w:pPr>
              <w:widowControl/>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término </w:t>
            </w:r>
            <w:r w:rsidR="00EE127F" w:rsidRPr="00C53D8F">
              <w:rPr>
                <w:rFonts w:eastAsia="Times New Roman" w:cs="Times New Roman"/>
                <w:sz w:val="16"/>
                <w:szCs w:val="16"/>
                <w:lang w:val="es-ES" w:eastAsia="es-ES"/>
              </w:rPr>
              <w:t>(</w:t>
            </w:r>
            <w:r w:rsidRPr="00C53D8F">
              <w:rPr>
                <w:rFonts w:eastAsia="Times New Roman" w:cs="Times New Roman"/>
                <w:sz w:val="16"/>
                <w:szCs w:val="16"/>
                <w:lang w:val="es-ES" w:eastAsia="es-ES"/>
              </w:rPr>
              <w:t>día/mes/año</w:t>
            </w:r>
            <w:r w:rsidR="00EE127F" w:rsidRPr="00C53D8F">
              <w:rPr>
                <w:rFonts w:eastAsia="Times New Roman" w:cs="Times New Roman"/>
                <w:sz w:val="16"/>
                <w:szCs w:val="16"/>
                <w:lang w:val="es-ES" w:eastAsia="es-ES"/>
              </w:rPr>
              <w:t>)</w:t>
            </w:r>
          </w:p>
        </w:tc>
      </w:tr>
      <w:tr w:rsidR="004765EA" w:rsidRPr="00982771" w:rsidTr="00F25407">
        <w:trPr>
          <w:trHeight w:val="300"/>
        </w:trPr>
        <w:tc>
          <w:tcPr>
            <w:tcW w:w="758" w:type="pct"/>
            <w:tcBorders>
              <w:top w:val="nil"/>
              <w:left w:val="dotted" w:sz="4" w:space="0" w:color="auto"/>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718"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380" w:type="pct"/>
            <w:tcBorders>
              <w:top w:val="nil"/>
              <w:left w:val="nil"/>
              <w:bottom w:val="dotted" w:sz="4" w:space="0" w:color="auto"/>
              <w:right w:val="dotted" w:sz="4" w:space="0" w:color="auto"/>
            </w:tcBorders>
            <w:shd w:val="clear" w:color="auto" w:fill="auto"/>
            <w:noWrap/>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376" w:type="pct"/>
            <w:tcBorders>
              <w:top w:val="nil"/>
              <w:left w:val="nil"/>
              <w:bottom w:val="dotted" w:sz="4" w:space="0" w:color="auto"/>
              <w:right w:val="dotted" w:sz="4" w:space="0" w:color="auto"/>
            </w:tcBorders>
            <w:shd w:val="clear" w:color="auto" w:fill="auto"/>
            <w:noWrap/>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397" w:type="pct"/>
            <w:tcBorders>
              <w:top w:val="nil"/>
              <w:left w:val="nil"/>
              <w:bottom w:val="dotted" w:sz="4" w:space="0" w:color="auto"/>
              <w:right w:val="dotted" w:sz="4" w:space="0" w:color="auto"/>
            </w:tcBorders>
            <w:shd w:val="clear" w:color="auto" w:fill="auto"/>
            <w:noWrap/>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680"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482"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605"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605" w:type="pct"/>
            <w:tcBorders>
              <w:top w:val="nil"/>
              <w:left w:val="nil"/>
              <w:bottom w:val="dotted" w:sz="4" w:space="0" w:color="auto"/>
              <w:right w:val="dotted" w:sz="4" w:space="0" w:color="auto"/>
            </w:tcBorders>
            <w:shd w:val="clear" w:color="auto" w:fill="auto"/>
            <w:vAlign w:val="center"/>
            <w:hideMark/>
          </w:tcPr>
          <w:p w:rsidR="00584E61" w:rsidRPr="00C53D8F" w:rsidRDefault="00584E61">
            <w:pPr>
              <w:widowControl/>
              <w:spacing w:after="0" w:line="240" w:lineRule="auto"/>
              <w:jc w:val="center"/>
              <w:rPr>
                <w:rFonts w:eastAsia="Times New Roman" w:cs="Times New Roman"/>
                <w:sz w:val="16"/>
                <w:szCs w:val="16"/>
                <w:lang w:val="es-ES" w:eastAsia="es-ES"/>
              </w:rPr>
            </w:pPr>
          </w:p>
        </w:tc>
      </w:tr>
      <w:tr w:rsidR="004765EA" w:rsidRPr="00982771" w:rsidTr="00F25407">
        <w:trPr>
          <w:trHeight w:val="300"/>
        </w:trPr>
        <w:tc>
          <w:tcPr>
            <w:tcW w:w="758" w:type="pct"/>
            <w:tcBorders>
              <w:top w:val="nil"/>
              <w:left w:val="dotted" w:sz="4" w:space="0" w:color="auto"/>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718"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380"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376"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397"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680"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482"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605" w:type="pct"/>
            <w:tcBorders>
              <w:top w:val="nil"/>
              <w:left w:val="nil"/>
              <w:bottom w:val="dotted" w:sz="4" w:space="0" w:color="auto"/>
              <w:right w:val="dotted" w:sz="4" w:space="0" w:color="auto"/>
            </w:tcBorders>
            <w:shd w:val="clear" w:color="auto" w:fill="auto"/>
            <w:vAlign w:val="center"/>
            <w:hideMark/>
          </w:tcPr>
          <w:p w:rsidR="00584E61" w:rsidRPr="00C53D8F" w:rsidRDefault="00584E61" w:rsidP="00C53D8F">
            <w:pPr>
              <w:widowControl/>
              <w:spacing w:after="0" w:line="240" w:lineRule="auto"/>
              <w:jc w:val="center"/>
              <w:rPr>
                <w:rFonts w:eastAsia="Times New Roman" w:cs="Times New Roman"/>
                <w:sz w:val="16"/>
                <w:szCs w:val="16"/>
                <w:lang w:val="es-ES" w:eastAsia="es-ES"/>
              </w:rPr>
            </w:pPr>
          </w:p>
        </w:tc>
        <w:tc>
          <w:tcPr>
            <w:tcW w:w="605" w:type="pct"/>
            <w:tcBorders>
              <w:top w:val="nil"/>
              <w:left w:val="nil"/>
              <w:bottom w:val="dotted" w:sz="4" w:space="0" w:color="auto"/>
              <w:right w:val="dotted" w:sz="4" w:space="0" w:color="auto"/>
            </w:tcBorders>
            <w:shd w:val="clear" w:color="auto" w:fill="auto"/>
            <w:vAlign w:val="center"/>
            <w:hideMark/>
          </w:tcPr>
          <w:p w:rsidR="00584E61" w:rsidRPr="00C53D8F" w:rsidRDefault="00584E61">
            <w:pPr>
              <w:widowControl/>
              <w:spacing w:after="0" w:line="240" w:lineRule="auto"/>
              <w:jc w:val="center"/>
              <w:rPr>
                <w:rFonts w:eastAsia="Times New Roman" w:cs="Times New Roman"/>
                <w:sz w:val="16"/>
                <w:szCs w:val="16"/>
                <w:lang w:val="es-ES" w:eastAsia="es-ES"/>
              </w:rPr>
            </w:pPr>
          </w:p>
        </w:tc>
      </w:tr>
    </w:tbl>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Periodo de actualización de la información: semestral</w:t>
      </w:r>
    </w:p>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actualización: día/mes/año</w:t>
      </w:r>
    </w:p>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validación: día/mes/año</w:t>
      </w:r>
    </w:p>
    <w:p w:rsidR="00584E61" w:rsidRPr="00C53D8F" w:rsidRDefault="00A5626C">
      <w:pPr>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Área(s) o unidad(es) administrativa(s) que genera(n) o posee(n) la información</w:t>
      </w:r>
      <w:r w:rsidR="00584E61" w:rsidRPr="00C53D8F">
        <w:rPr>
          <w:rFonts w:eastAsia="Times New Roman" w:cs="Times New Roman"/>
          <w:sz w:val="18"/>
          <w:szCs w:val="18"/>
          <w:lang w:val="es-ES" w:eastAsia="es-MX"/>
        </w:rPr>
        <w:t>: ________________.</w:t>
      </w:r>
    </w:p>
    <w:p w:rsidR="00584E61" w:rsidRPr="00C53D8F" w:rsidRDefault="00584E61" w:rsidP="00C53D8F">
      <w:pPr>
        <w:spacing w:after="0" w:line="240" w:lineRule="auto"/>
        <w:rPr>
          <w:rFonts w:eastAsia="Times New Roman" w:cs="Times New Roman"/>
          <w:sz w:val="16"/>
          <w:szCs w:val="16"/>
          <w:lang w:val="es-ES" w:eastAsia="es-MX"/>
        </w:rPr>
      </w:pP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16" w:name="_Toc440653248"/>
      <w:r w:rsidRPr="00C53D8F">
        <w:rPr>
          <w:rFonts w:asciiTheme="minorHAnsi" w:eastAsia="Arial" w:hAnsiTheme="minorHAnsi"/>
          <w:b w:val="0"/>
          <w:i/>
          <w:color w:val="auto"/>
          <w:lang w:val="es-ES"/>
        </w:rPr>
        <w:t>Los tiempos que les corresponden en canales de radio y televisión</w:t>
      </w:r>
      <w:bookmarkEnd w:id="16"/>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 xml:space="preserve">Los tiempos asignados </w:t>
      </w:r>
      <w:r w:rsidR="00A31BA4" w:rsidRPr="00C53D8F">
        <w:rPr>
          <w:rFonts w:eastAsia="Arial" w:cs="Arial"/>
          <w:bCs/>
          <w:spacing w:val="-5"/>
          <w:lang w:val="es-ES"/>
        </w:rPr>
        <w:t xml:space="preserve">para la </w:t>
      </w:r>
      <w:r w:rsidRPr="00C53D8F">
        <w:rPr>
          <w:rFonts w:eastAsia="Arial" w:cs="Arial"/>
          <w:bCs/>
          <w:spacing w:val="-5"/>
          <w:lang w:val="es-ES"/>
        </w:rPr>
        <w:t xml:space="preserve">transmisión de </w:t>
      </w:r>
      <w:r w:rsidRPr="00C53D8F">
        <w:rPr>
          <w:rFonts w:eastAsia="Arial" w:cs="Arial"/>
          <w:bCs/>
          <w:i/>
          <w:spacing w:val="-5"/>
          <w:lang w:val="es-ES"/>
        </w:rPr>
        <w:t>spots</w:t>
      </w:r>
      <w:r w:rsidRPr="00C53D8F">
        <w:rPr>
          <w:rFonts w:eastAsia="Arial" w:cs="Arial"/>
          <w:bCs/>
          <w:spacing w:val="-5"/>
          <w:lang w:val="es-ES"/>
        </w:rPr>
        <w:t xml:space="preserve"> son parte de las prerrogativas de los partidos políticos, es decir, del financiamiento público que reciben los partidos tanto nacionales como estatales, de acuerdo con el </w:t>
      </w:r>
      <w:hyperlink r:id="rId11" w:history="1">
        <w:r w:rsidRPr="00C53D8F">
          <w:rPr>
            <w:rFonts w:eastAsia="Arial" w:cs="Arial"/>
            <w:bCs/>
            <w:spacing w:val="-5"/>
            <w:lang w:val="es-ES"/>
          </w:rPr>
          <w:t>artículo 41 constitucional</w:t>
        </w:r>
      </w:hyperlink>
      <w:r w:rsidRPr="00C53D8F">
        <w:rPr>
          <w:rFonts w:eastAsia="Arial" w:cs="Arial"/>
          <w:bCs/>
          <w:spacing w:val="-5"/>
          <w:lang w:val="es-ES"/>
        </w:rPr>
        <w:t>, fracción III, apartados A y B.</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 xml:space="preserve">Se transparentarán los tiempos que se asignen a los partidos políticos para transmisiones en radio y televisión, </w:t>
      </w:r>
      <w:r w:rsidR="00EA22BC" w:rsidRPr="00C53D8F">
        <w:rPr>
          <w:rFonts w:eastAsia="Arial" w:cs="Arial"/>
          <w:bCs/>
          <w:spacing w:val="-5"/>
          <w:lang w:val="es-ES"/>
        </w:rPr>
        <w:t>desglosando esta información</w:t>
      </w:r>
      <w:r w:rsidRPr="00C53D8F">
        <w:rPr>
          <w:rFonts w:eastAsia="Arial" w:cs="Arial"/>
          <w:bCs/>
          <w:spacing w:val="-5"/>
          <w:lang w:val="es-ES"/>
        </w:rPr>
        <w:t xml:space="preserve"> por entidad federativa y medio de transmisión, número de </w:t>
      </w:r>
      <w:r w:rsidRPr="00C53D8F">
        <w:rPr>
          <w:rFonts w:eastAsia="Arial" w:cs="Arial"/>
          <w:bCs/>
          <w:i/>
          <w:spacing w:val="-5"/>
          <w:lang w:val="es-ES"/>
        </w:rPr>
        <w:t>spots</w:t>
      </w:r>
      <w:r w:rsidRPr="00C53D8F">
        <w:rPr>
          <w:rFonts w:eastAsia="Arial" w:cs="Arial"/>
          <w:bCs/>
          <w:spacing w:val="-5"/>
          <w:lang w:val="es-ES"/>
        </w:rPr>
        <w:t xml:space="preserve">, espacios, día y hora de transmisión. De acuerdo con el artículo 181 de la Ley General de Instituciones y Procedimientos Electorales (LGIPE), el Comité de Radio y Televisión del Instituto Nacional Electoral aprobará cada seis meses las pautas de </w:t>
      </w:r>
      <w:r w:rsidR="00EA22BC" w:rsidRPr="00C53D8F">
        <w:rPr>
          <w:rFonts w:eastAsia="Arial" w:cs="Arial"/>
          <w:bCs/>
          <w:spacing w:val="-5"/>
          <w:lang w:val="es-ES"/>
        </w:rPr>
        <w:t xml:space="preserve">dichos </w:t>
      </w:r>
      <w:r w:rsidRPr="00C53D8F">
        <w:rPr>
          <w:rFonts w:eastAsia="Arial" w:cs="Arial"/>
          <w:bCs/>
          <w:spacing w:val="-5"/>
          <w:lang w:val="es-ES"/>
        </w:rPr>
        <w:t xml:space="preserve">tiempos. </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lastRenderedPageBreak/>
        <w:t>Conforme al numeral 3 del artículo 183 de la LGIPE</w:t>
      </w:r>
      <w:r w:rsidR="00EA22BC" w:rsidRPr="00C53D8F">
        <w:rPr>
          <w:rFonts w:eastAsia="Arial" w:cs="Arial"/>
          <w:bCs/>
          <w:spacing w:val="-5"/>
          <w:lang w:val="es-ES"/>
        </w:rPr>
        <w:t>,</w:t>
      </w:r>
      <w:r w:rsidRPr="00C53D8F">
        <w:rPr>
          <w:rFonts w:eastAsia="Arial" w:cs="Arial"/>
          <w:bCs/>
          <w:spacing w:val="-5"/>
          <w:lang w:val="es-ES"/>
        </w:rPr>
        <w:t xml:space="preserve"> el </w:t>
      </w:r>
      <w:proofErr w:type="spellStart"/>
      <w:r w:rsidRPr="00C53D8F">
        <w:rPr>
          <w:rFonts w:eastAsia="Arial" w:cs="Arial"/>
          <w:bCs/>
          <w:spacing w:val="-5"/>
          <w:lang w:val="es-ES"/>
        </w:rPr>
        <w:t>pautaje</w:t>
      </w:r>
      <w:proofErr w:type="spellEnd"/>
      <w:r w:rsidRPr="00C53D8F">
        <w:rPr>
          <w:rFonts w:eastAsia="Arial" w:cs="Arial"/>
          <w:bCs/>
          <w:spacing w:val="-5"/>
          <w:lang w:val="es-ES"/>
        </w:rPr>
        <w:t xml:space="preserve"> que aprueba el INE a través de</w:t>
      </w:r>
      <w:r w:rsidR="00EA22BC" w:rsidRPr="00C53D8F">
        <w:rPr>
          <w:rFonts w:eastAsia="Arial" w:cs="Arial"/>
          <w:bCs/>
          <w:spacing w:val="-5"/>
          <w:lang w:val="es-ES"/>
        </w:rPr>
        <w:t xml:space="preserve"> su</w:t>
      </w:r>
      <w:r w:rsidRPr="00C53D8F">
        <w:rPr>
          <w:rFonts w:eastAsia="Arial" w:cs="Arial"/>
          <w:bCs/>
          <w:spacing w:val="-5"/>
          <w:lang w:val="es-ES"/>
        </w:rPr>
        <w:t xml:space="preserve"> Comité</w:t>
      </w:r>
      <w:r w:rsidR="00EA22BC" w:rsidRPr="00C53D8F">
        <w:rPr>
          <w:rFonts w:eastAsia="Arial" w:cs="Arial"/>
          <w:bCs/>
          <w:spacing w:val="-5"/>
          <w:lang w:val="es-ES"/>
        </w:rPr>
        <w:t xml:space="preserve"> de Radio y Televisión</w:t>
      </w:r>
      <w:r w:rsidRPr="00C53D8F">
        <w:rPr>
          <w:rFonts w:eastAsia="Arial" w:cs="Arial"/>
          <w:bCs/>
          <w:spacing w:val="-5"/>
          <w:lang w:val="es-ES"/>
        </w:rPr>
        <w:t xml:space="preserve"> incluye el mensaje, estación o canal, así como día y hora que deben transmitirse. Por esta razón, deberán colocarse dichos detalles como parte de las obligaciones de transparencia.</w:t>
      </w:r>
    </w:p>
    <w:p w:rsidR="0084774A" w:rsidRPr="00C53D8F" w:rsidRDefault="0084774A" w:rsidP="00C53D8F">
      <w:pPr>
        <w:spacing w:before="120" w:after="0" w:line="240" w:lineRule="auto"/>
        <w:jc w:val="both"/>
        <w:rPr>
          <w:rFonts w:eastAsia="Arial" w:cs="Arial"/>
          <w:bCs/>
          <w:spacing w:val="-5"/>
          <w:lang w:val="es-ES"/>
        </w:rPr>
      </w:pPr>
      <w:r w:rsidRPr="00C53D8F">
        <w:rPr>
          <w:rFonts w:eastAsia="Arial" w:cs="Arial"/>
          <w:bCs/>
          <w:spacing w:val="-5"/>
          <w:lang w:val="es-ES"/>
        </w:rPr>
        <w:t xml:space="preserve">La información publicada en cumplimiento de la presente fracción deberá guardar correspondencia con </w:t>
      </w:r>
      <w:r w:rsidR="000B28E4" w:rsidRPr="00C53D8F">
        <w:rPr>
          <w:rFonts w:eastAsia="Arial" w:cs="Arial"/>
          <w:bCs/>
          <w:spacing w:val="-5"/>
          <w:lang w:val="es-ES"/>
        </w:rPr>
        <w:t>la difundida en observancia de</w:t>
      </w:r>
      <w:r w:rsidRPr="00C53D8F">
        <w:rPr>
          <w:rFonts w:eastAsia="Arial" w:cs="Arial"/>
          <w:bCs/>
          <w:spacing w:val="-5"/>
          <w:lang w:val="es-ES"/>
        </w:rPr>
        <w:t xml:space="preserve"> la fracción </w:t>
      </w:r>
      <w:r w:rsidR="00BE3BA9" w:rsidRPr="00C53D8F">
        <w:rPr>
          <w:rFonts w:eastAsia="Arial" w:cs="Arial"/>
          <w:bCs/>
          <w:spacing w:val="-5"/>
          <w:lang w:val="es-ES"/>
        </w:rPr>
        <w:t>XX</w:t>
      </w:r>
      <w:r w:rsidRPr="00C53D8F">
        <w:rPr>
          <w:rFonts w:eastAsia="Arial" w:cs="Arial"/>
          <w:bCs/>
          <w:spacing w:val="-5"/>
          <w:lang w:val="es-ES"/>
        </w:rPr>
        <w:t>II</w:t>
      </w:r>
      <w:r w:rsidR="00BE3BA9" w:rsidRPr="00C53D8F">
        <w:rPr>
          <w:rFonts w:eastAsia="Arial" w:cs="Arial"/>
          <w:bCs/>
          <w:spacing w:val="-5"/>
          <w:lang w:val="es-ES"/>
        </w:rPr>
        <w:t>I (gastos relativos a comunicación social y publicidad oficial</w:t>
      </w:r>
      <w:r w:rsidRPr="00C53D8F">
        <w:rPr>
          <w:rFonts w:eastAsia="Arial" w:cs="Arial"/>
          <w:bCs/>
          <w:spacing w:val="-5"/>
          <w:lang w:val="es-ES"/>
        </w:rPr>
        <w:t>) del artículo 70 de la Ley General.</w:t>
      </w:r>
    </w:p>
    <w:p w:rsidR="00584E61" w:rsidRPr="00C53D8F" w:rsidRDefault="00584E61" w:rsidP="00C53D8F">
      <w:pPr>
        <w:spacing w:before="120" w:after="0" w:line="240" w:lineRule="auto"/>
        <w:contextualSpacing/>
        <w:jc w:val="both"/>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b/>
          <w:lang w:val="es-ES"/>
        </w:rPr>
      </w:pPr>
      <w:r w:rsidRPr="00C53D8F">
        <w:rPr>
          <w:b/>
          <w:lang w:val="es-ES"/>
        </w:rPr>
        <w:t xml:space="preserve">Periodo de actualización: </w:t>
      </w:r>
      <w:r w:rsidR="0013536D">
        <w:rPr>
          <w:lang w:val="es-ES"/>
        </w:rPr>
        <w:t>s</w:t>
      </w:r>
      <w:r w:rsidRPr="00C53D8F">
        <w:rPr>
          <w:lang w:val="es-ES"/>
        </w:rPr>
        <w:t>emestral</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w:t>
      </w:r>
      <w:r w:rsidR="00BE3BA9" w:rsidRPr="00C53D8F">
        <w:rPr>
          <w:lang w:val="es-ES"/>
        </w:rPr>
        <w:t xml:space="preserve">información </w:t>
      </w:r>
      <w:r w:rsidR="00584E61" w:rsidRPr="00C53D8F">
        <w:rPr>
          <w:lang w:val="es-ES"/>
        </w:rPr>
        <w:t xml:space="preserve">vigente y </w:t>
      </w:r>
      <w:r w:rsidR="00BE3BA9" w:rsidRPr="00C53D8F">
        <w:rPr>
          <w:lang w:val="es-ES"/>
        </w:rPr>
        <w:t xml:space="preserve">la correspondiente a los </w:t>
      </w:r>
      <w:r w:rsidR="00584E61" w:rsidRPr="00C53D8F">
        <w:rPr>
          <w:lang w:val="es-ES"/>
        </w:rPr>
        <w:t xml:space="preserve">tres </w:t>
      </w:r>
      <w:r w:rsidR="00BE3BA9" w:rsidRPr="00C53D8F">
        <w:rPr>
          <w:lang w:val="es-ES"/>
        </w:rPr>
        <w:t xml:space="preserve">ejercicios </w:t>
      </w:r>
      <w:r w:rsidR="00584E61" w:rsidRPr="00C53D8F">
        <w:rPr>
          <w:lang w:val="es-ES"/>
        </w:rPr>
        <w:t>anteriores</w:t>
      </w:r>
    </w:p>
    <w:p w:rsidR="00584E61" w:rsidRPr="00C53D8F" w:rsidRDefault="00584E61" w:rsidP="00C53D8F">
      <w:pPr>
        <w:spacing w:before="120" w:after="0" w:line="240" w:lineRule="auto"/>
        <w:contextualSpacing/>
        <w:jc w:val="both"/>
        <w:rPr>
          <w:lang w:val="es-ES"/>
        </w:rPr>
      </w:pPr>
      <w:r w:rsidRPr="00C53D8F">
        <w:rPr>
          <w:b/>
          <w:lang w:val="es-ES"/>
        </w:rPr>
        <w:t>Aplica a:</w:t>
      </w:r>
      <w:r w:rsidRPr="00C53D8F">
        <w:rPr>
          <w:lang w:val="es-ES"/>
        </w:rPr>
        <w:t xml:space="preserve"> Partidos políticos nacionales y locales y </w:t>
      </w:r>
      <w:r w:rsidR="00BE3BA9" w:rsidRPr="00C53D8F">
        <w:rPr>
          <w:lang w:val="es-ES"/>
        </w:rPr>
        <w:t>asociaciones civiles creadas por ciudadanos que hayan postulado su candidatura independiente</w:t>
      </w:r>
    </w:p>
    <w:p w:rsidR="00584E61" w:rsidRPr="00C53D8F" w:rsidRDefault="00584E61" w:rsidP="00C53D8F">
      <w:pPr>
        <w:autoSpaceDE w:val="0"/>
        <w:autoSpaceDN w:val="0"/>
        <w:adjustRightInd w:val="0"/>
        <w:spacing w:before="120" w:after="0" w:line="240" w:lineRule="auto"/>
        <w:rPr>
          <w:rFonts w:cs="Arial"/>
          <w:b/>
          <w:bCs/>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jc w:val="both"/>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567"/>
        <w:rPr>
          <w:rFonts w:cs="Arial"/>
          <w:bCs/>
          <w:lang w:val="es-ES"/>
        </w:rPr>
      </w:pPr>
      <w:r w:rsidRPr="00C53D8F">
        <w:rPr>
          <w:rFonts w:cs="Arial"/>
          <w:bCs/>
          <w:lang w:val="es-ES"/>
        </w:rPr>
        <w:t xml:space="preserve">Respecto a los tiempos en radio y televisión </w:t>
      </w:r>
      <w:r w:rsidR="00BE3BA9" w:rsidRPr="00C53D8F">
        <w:rPr>
          <w:rFonts w:cs="Arial"/>
          <w:bCs/>
          <w:lang w:val="es-ES"/>
        </w:rPr>
        <w:t>asignados a los p</w:t>
      </w:r>
      <w:r w:rsidRPr="00C53D8F">
        <w:rPr>
          <w:rFonts w:cs="Arial"/>
          <w:bCs/>
          <w:lang w:val="es-ES"/>
        </w:rPr>
        <w:t xml:space="preserve">artidos </w:t>
      </w:r>
      <w:r w:rsidR="00BE3BA9" w:rsidRPr="00C53D8F">
        <w:rPr>
          <w:rFonts w:cs="Arial"/>
          <w:bCs/>
          <w:lang w:val="es-ES"/>
        </w:rPr>
        <w:t>p</w:t>
      </w:r>
      <w:r w:rsidRPr="00C53D8F">
        <w:rPr>
          <w:rFonts w:cs="Arial"/>
          <w:bCs/>
          <w:lang w:val="es-ES"/>
        </w:rPr>
        <w:t xml:space="preserve">olíticos </w:t>
      </w:r>
      <w:r w:rsidR="00BE3BA9" w:rsidRPr="00C53D8F">
        <w:rPr>
          <w:rFonts w:cs="Arial"/>
          <w:bCs/>
          <w:lang w:val="es-ES"/>
        </w:rPr>
        <w:t xml:space="preserve">y a las </w:t>
      </w:r>
      <w:r w:rsidR="00BE3BA9" w:rsidRPr="00C53D8F">
        <w:rPr>
          <w:lang w:val="es-ES"/>
        </w:rPr>
        <w:t>asociaciones civiles creadas por ciudadanos que hayan postulado su candidatura independiente</w:t>
      </w:r>
      <w:r w:rsidR="00BE3BA9" w:rsidRPr="00C53D8F">
        <w:rPr>
          <w:rFonts w:cs="Arial"/>
          <w:bCs/>
          <w:lang w:val="es-ES"/>
        </w:rPr>
        <w:t>,</w:t>
      </w:r>
      <w:r w:rsidRPr="00C53D8F">
        <w:rPr>
          <w:rFonts w:cs="Arial"/>
          <w:bCs/>
          <w:lang w:val="es-ES"/>
        </w:rPr>
        <w:t xml:space="preserve"> se publicarán los siguientes datos:</w:t>
      </w:r>
    </w:p>
    <w:p w:rsidR="00584E61" w:rsidRPr="00C53D8F" w:rsidRDefault="00584E61" w:rsidP="00C53D8F">
      <w:pPr>
        <w:spacing w:after="0" w:line="240" w:lineRule="auto"/>
        <w:ind w:left="1701" w:hanging="1134"/>
        <w:rPr>
          <w:lang w:val="es-ES"/>
        </w:rPr>
      </w:pPr>
      <w:r w:rsidRPr="00C53D8F">
        <w:rPr>
          <w:b/>
          <w:lang w:val="es-ES"/>
        </w:rPr>
        <w:t>Criterio 1</w:t>
      </w:r>
      <w:r w:rsidRPr="00C53D8F">
        <w:rPr>
          <w:lang w:val="es-ES"/>
        </w:rPr>
        <w:tab/>
        <w:t>Entidad federativa</w:t>
      </w:r>
    </w:p>
    <w:p w:rsidR="00584E61" w:rsidRPr="00C53D8F" w:rsidRDefault="00584E61" w:rsidP="00C53D8F">
      <w:pPr>
        <w:spacing w:after="0" w:line="240" w:lineRule="auto"/>
        <w:ind w:left="1701" w:hanging="1134"/>
        <w:rPr>
          <w:lang w:val="es-ES"/>
        </w:rPr>
      </w:pPr>
      <w:r w:rsidRPr="00C53D8F">
        <w:rPr>
          <w:b/>
          <w:lang w:val="es-ES"/>
        </w:rPr>
        <w:t>Criterio 2</w:t>
      </w:r>
      <w:r w:rsidRPr="00C53D8F">
        <w:rPr>
          <w:lang w:val="es-ES"/>
        </w:rPr>
        <w:tab/>
        <w:t xml:space="preserve">Tipo de tiempo (precampaña, </w:t>
      </w:r>
      <w:proofErr w:type="spellStart"/>
      <w:r w:rsidRPr="00C53D8F">
        <w:rPr>
          <w:lang w:val="es-ES"/>
        </w:rPr>
        <w:t>intercampaña</w:t>
      </w:r>
      <w:proofErr w:type="spellEnd"/>
      <w:r w:rsidRPr="00C53D8F">
        <w:rPr>
          <w:lang w:val="es-ES"/>
        </w:rPr>
        <w:t>, campaña, no electoral)</w:t>
      </w:r>
    </w:p>
    <w:p w:rsidR="00584E61" w:rsidRPr="00C53D8F" w:rsidRDefault="00584E61" w:rsidP="00C53D8F">
      <w:pPr>
        <w:spacing w:after="0" w:line="240" w:lineRule="auto"/>
        <w:ind w:left="1701" w:hanging="1134"/>
        <w:rPr>
          <w:lang w:val="es-ES"/>
        </w:rPr>
      </w:pPr>
      <w:r w:rsidRPr="00C53D8F">
        <w:rPr>
          <w:b/>
          <w:lang w:val="es-ES"/>
        </w:rPr>
        <w:t>Criterio 3</w:t>
      </w:r>
      <w:r w:rsidRPr="00C53D8F">
        <w:rPr>
          <w:lang w:val="es-ES"/>
        </w:rPr>
        <w:tab/>
        <w:t>Cobertura: nivel federal, nivel estatal</w:t>
      </w:r>
    </w:p>
    <w:p w:rsidR="00584E61" w:rsidRPr="00C53D8F" w:rsidRDefault="00584E61" w:rsidP="00C53D8F">
      <w:pPr>
        <w:spacing w:after="0" w:line="240" w:lineRule="auto"/>
        <w:ind w:left="1701" w:hanging="1134"/>
        <w:rPr>
          <w:lang w:val="es-ES"/>
        </w:rPr>
      </w:pPr>
      <w:r w:rsidRPr="00C53D8F">
        <w:rPr>
          <w:b/>
          <w:lang w:val="es-ES"/>
        </w:rPr>
        <w:t>Criterio 4</w:t>
      </w:r>
      <w:r w:rsidRPr="00C53D8F">
        <w:rPr>
          <w:lang w:val="es-ES"/>
        </w:rPr>
        <w:tab/>
        <w:t xml:space="preserve">Número de </w:t>
      </w:r>
      <w:r w:rsidRPr="00C53D8F">
        <w:rPr>
          <w:i/>
          <w:lang w:val="es-ES"/>
        </w:rPr>
        <w:t>spots</w:t>
      </w:r>
    </w:p>
    <w:p w:rsidR="00584E61" w:rsidRPr="00C53D8F" w:rsidRDefault="00584E61" w:rsidP="00C53D8F">
      <w:pPr>
        <w:spacing w:after="0" w:line="240" w:lineRule="auto"/>
        <w:ind w:left="1701" w:hanging="1134"/>
        <w:rPr>
          <w:lang w:val="es-ES"/>
        </w:rPr>
      </w:pPr>
      <w:r w:rsidRPr="00C53D8F">
        <w:rPr>
          <w:b/>
          <w:lang w:val="es-ES"/>
        </w:rPr>
        <w:t>Criterio 5</w:t>
      </w:r>
      <w:r w:rsidRPr="00C53D8F">
        <w:rPr>
          <w:lang w:val="es-ES"/>
        </w:rPr>
        <w:tab/>
        <w:t>Emisoras de radio: radio AM, radio FM, combos/</w:t>
      </w:r>
      <w:proofErr w:type="spellStart"/>
      <w:r w:rsidRPr="00C53D8F">
        <w:rPr>
          <w:lang w:val="es-ES"/>
        </w:rPr>
        <w:t>migrac</w:t>
      </w:r>
      <w:proofErr w:type="spellEnd"/>
      <w:r w:rsidRPr="00C53D8F">
        <w:rPr>
          <w:lang w:val="es-ES"/>
        </w:rPr>
        <w:t>/redes, total de radio</w:t>
      </w:r>
    </w:p>
    <w:p w:rsidR="00584E61" w:rsidRPr="00C53D8F" w:rsidRDefault="00584E61" w:rsidP="00C53D8F">
      <w:pPr>
        <w:spacing w:after="0" w:line="240" w:lineRule="auto"/>
        <w:ind w:left="1701" w:hanging="1134"/>
        <w:rPr>
          <w:lang w:val="es-ES"/>
        </w:rPr>
      </w:pPr>
      <w:r w:rsidRPr="00C53D8F">
        <w:rPr>
          <w:b/>
          <w:lang w:val="es-ES"/>
        </w:rPr>
        <w:t>Criterio 6</w:t>
      </w:r>
      <w:r w:rsidRPr="00C53D8F">
        <w:rPr>
          <w:lang w:val="es-ES"/>
        </w:rPr>
        <w:tab/>
        <w:t xml:space="preserve">Emisoras de televisión: televisión, televisión digital, TV-TDT/Redes, total </w:t>
      </w:r>
      <w:r w:rsidR="00C34D05" w:rsidRPr="00C53D8F">
        <w:rPr>
          <w:lang w:val="es-ES"/>
        </w:rPr>
        <w:t xml:space="preserve">de </w:t>
      </w:r>
      <w:r w:rsidRPr="00C53D8F">
        <w:rPr>
          <w:lang w:val="es-ES"/>
        </w:rPr>
        <w:t>TV</w:t>
      </w:r>
    </w:p>
    <w:p w:rsidR="00584E61" w:rsidRPr="00C53D8F" w:rsidRDefault="00584E61" w:rsidP="00C53D8F">
      <w:pPr>
        <w:spacing w:after="0" w:line="240" w:lineRule="auto"/>
        <w:ind w:left="1701" w:hanging="1134"/>
        <w:rPr>
          <w:lang w:val="es-ES"/>
        </w:rPr>
      </w:pPr>
      <w:r w:rsidRPr="00C53D8F">
        <w:rPr>
          <w:b/>
          <w:lang w:val="es-ES"/>
        </w:rPr>
        <w:t>Criterio 7</w:t>
      </w:r>
      <w:r w:rsidRPr="00C53D8F">
        <w:rPr>
          <w:b/>
          <w:lang w:val="es-ES"/>
        </w:rPr>
        <w:tab/>
      </w:r>
      <w:r w:rsidRPr="00C53D8F">
        <w:rPr>
          <w:lang w:val="es-ES"/>
        </w:rPr>
        <w:t>Día y hora de transmisión</w:t>
      </w:r>
      <w:r w:rsidR="00C34D05" w:rsidRPr="00C53D8F">
        <w:rPr>
          <w:lang w:val="es-ES"/>
        </w:rPr>
        <w:t xml:space="preserve"> con el formato día/mes/año, hora</w:t>
      </w:r>
      <w:r w:rsidR="00E56273">
        <w:rPr>
          <w:lang w:val="es-ES"/>
        </w:rPr>
        <w:t>/</w:t>
      </w:r>
      <w:r w:rsidR="00C34D05" w:rsidRPr="00C53D8F">
        <w:rPr>
          <w:lang w:val="es-ES"/>
        </w:rPr>
        <w:t xml:space="preserve">minutos (por ej. 31/Marzo/2016, 14:05)  </w:t>
      </w:r>
    </w:p>
    <w:p w:rsidR="0013536D" w:rsidRDefault="0013536D" w:rsidP="00C53D8F">
      <w:pPr>
        <w:spacing w:after="0" w:line="240" w:lineRule="auto"/>
        <w:contextualSpacing/>
        <w:jc w:val="both"/>
        <w:rPr>
          <w:b/>
          <w:lang w:val="es-ES"/>
        </w:rPr>
      </w:pPr>
    </w:p>
    <w:p w:rsidR="00584E61" w:rsidRPr="00C53D8F" w:rsidRDefault="00584E61" w:rsidP="00C53D8F">
      <w:pPr>
        <w:spacing w:after="0" w:line="240" w:lineRule="auto"/>
        <w:contextualSpacing/>
        <w:jc w:val="both"/>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rPr>
          <w:lang w:val="es-ES"/>
        </w:rPr>
      </w:pPr>
      <w:r w:rsidRPr="00C53D8F">
        <w:rPr>
          <w:b/>
          <w:lang w:val="es-ES"/>
        </w:rPr>
        <w:t>Criterio 8</w:t>
      </w:r>
      <w:r w:rsidRPr="00C53D8F">
        <w:rPr>
          <w:lang w:val="es-ES"/>
        </w:rPr>
        <w:tab/>
        <w:t>Periodo de actualización de la información:</w:t>
      </w:r>
      <w:r w:rsidR="00743828" w:rsidRPr="00C53D8F">
        <w:rPr>
          <w:lang w:val="es-ES"/>
        </w:rPr>
        <w:t xml:space="preserve"> </w:t>
      </w:r>
      <w:r w:rsidRPr="00C53D8F">
        <w:rPr>
          <w:lang w:val="es-ES"/>
        </w:rPr>
        <w:t>semestral</w:t>
      </w:r>
    </w:p>
    <w:p w:rsidR="00584E61" w:rsidRPr="00C53D8F" w:rsidRDefault="00584E61" w:rsidP="00C53D8F">
      <w:pPr>
        <w:spacing w:after="0" w:line="240" w:lineRule="auto"/>
        <w:ind w:left="1701" w:hanging="1134"/>
        <w:contextualSpacing/>
        <w:rPr>
          <w:lang w:val="es-ES"/>
        </w:rPr>
      </w:pPr>
      <w:r w:rsidRPr="00C53D8F">
        <w:rPr>
          <w:b/>
          <w:lang w:val="es-ES"/>
        </w:rPr>
        <w:t>Criterio 9</w:t>
      </w:r>
      <w:r w:rsidRPr="00C53D8F">
        <w:rPr>
          <w:lang w:val="es-ES"/>
        </w:rPr>
        <w:tab/>
      </w:r>
      <w:r w:rsidR="00E56273">
        <w:rPr>
          <w:lang w:val="es-ES"/>
        </w:rPr>
        <w:t>La información deberá estar actualizada al periodo que corresponde de acuerdo con</w:t>
      </w:r>
      <w:r w:rsidRPr="00C53D8F">
        <w:rPr>
          <w:lang w:val="es-ES"/>
        </w:rPr>
        <w:t xml:space="preserve">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jc w:val="both"/>
        <w:rPr>
          <w:lang w:val="es-ES"/>
        </w:rPr>
      </w:pPr>
      <w:r w:rsidRPr="00C53D8F">
        <w:rPr>
          <w:b/>
          <w:lang w:val="es-ES"/>
        </w:rPr>
        <w:t>Criterio 10</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13536D" w:rsidRDefault="0013536D" w:rsidP="00C53D8F">
      <w:pPr>
        <w:spacing w:after="0" w:line="240" w:lineRule="auto"/>
        <w:contextualSpacing/>
        <w:jc w:val="both"/>
        <w:rPr>
          <w:b/>
          <w:lang w:val="es-ES"/>
        </w:rPr>
      </w:pPr>
    </w:p>
    <w:p w:rsidR="00584E61" w:rsidRPr="00C53D8F" w:rsidRDefault="00584E61" w:rsidP="00C53D8F">
      <w:pPr>
        <w:spacing w:after="0" w:line="240" w:lineRule="auto"/>
        <w:contextualSpacing/>
        <w:jc w:val="both"/>
        <w:rPr>
          <w:b/>
          <w:lang w:val="es-ES"/>
        </w:rPr>
      </w:pPr>
      <w:r w:rsidRPr="00C53D8F">
        <w:rPr>
          <w:b/>
          <w:lang w:val="es-ES"/>
        </w:rPr>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Criterio 11</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12</w:t>
      </w:r>
      <w:r w:rsidRPr="00C53D8F">
        <w:rPr>
          <w:b/>
          <w:lang w:val="es-ES"/>
        </w:rPr>
        <w:tab/>
      </w:r>
      <w:r w:rsidRPr="00C53D8F">
        <w:rPr>
          <w:lang w:val="es-ES"/>
        </w:rPr>
        <w:t>Fecha de actualización de la información publicada con el formato día/mes/año (por ej. 31/Marzo/201</w:t>
      </w:r>
      <w:r w:rsidR="00743828"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Criterio 13</w:t>
      </w:r>
      <w:r w:rsidRPr="00C53D8F">
        <w:rPr>
          <w:b/>
          <w:lang w:val="es-ES"/>
        </w:rPr>
        <w:tab/>
      </w:r>
      <w:r w:rsidRPr="00C53D8F">
        <w:rPr>
          <w:lang w:val="es-ES"/>
        </w:rPr>
        <w:t>Fecha de validación de la información publicada con el formato día/mes/año (por ej. 3</w:t>
      </w:r>
      <w:r w:rsidR="00743828" w:rsidRPr="00C53D8F">
        <w:rPr>
          <w:lang w:val="es-ES"/>
        </w:rPr>
        <w:t>0</w:t>
      </w:r>
      <w:r w:rsidRPr="00C53D8F">
        <w:rPr>
          <w:lang w:val="es-ES"/>
        </w:rPr>
        <w:t>/</w:t>
      </w:r>
      <w:r w:rsidR="00743828" w:rsidRPr="00C53D8F">
        <w:rPr>
          <w:lang w:val="es-ES"/>
        </w:rPr>
        <w:t>Abril</w:t>
      </w:r>
      <w:r w:rsidRPr="00C53D8F">
        <w:rPr>
          <w:lang w:val="es-ES"/>
        </w:rPr>
        <w:t>/201</w:t>
      </w:r>
      <w:r w:rsidR="00743828" w:rsidRPr="00C53D8F">
        <w:rPr>
          <w:lang w:val="es-ES"/>
        </w:rPr>
        <w:t>6</w:t>
      </w:r>
      <w:r w:rsidRPr="00C53D8F">
        <w:rPr>
          <w:lang w:val="es-ES"/>
        </w:rPr>
        <w:t>)</w:t>
      </w:r>
    </w:p>
    <w:p w:rsidR="006E6756" w:rsidRDefault="006E6756" w:rsidP="00C53D8F">
      <w:pPr>
        <w:spacing w:after="0" w:line="240" w:lineRule="auto"/>
        <w:contextualSpacing/>
        <w:jc w:val="both"/>
        <w:rPr>
          <w:b/>
          <w:lang w:val="es-ES"/>
        </w:rPr>
      </w:pPr>
    </w:p>
    <w:p w:rsidR="00584E61" w:rsidRPr="00C53D8F" w:rsidRDefault="00584E61" w:rsidP="00C53D8F">
      <w:pPr>
        <w:spacing w:after="0" w:line="240" w:lineRule="auto"/>
        <w:contextualSpacing/>
        <w:jc w:val="both"/>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Criterio 14</w:t>
      </w:r>
      <w:r w:rsidRPr="00C53D8F">
        <w:rPr>
          <w:b/>
          <w:lang w:val="es-ES"/>
        </w:rPr>
        <w:tab/>
      </w:r>
      <w:r w:rsidRPr="00C53D8F">
        <w:rPr>
          <w:lang w:val="es-ES"/>
        </w:rPr>
        <w:t xml:space="preserve">La información publicada se organiza mediante </w:t>
      </w:r>
      <w:r w:rsidR="00743828" w:rsidRPr="00C53D8F">
        <w:rPr>
          <w:lang w:val="es-ES"/>
        </w:rPr>
        <w:t>el</w:t>
      </w:r>
      <w:r w:rsidRPr="00C53D8F">
        <w:rPr>
          <w:lang w:val="es-ES"/>
        </w:rPr>
        <w:t xml:space="preserve"> formato 13 en </w:t>
      </w:r>
      <w:r w:rsidR="00743828" w:rsidRPr="00C53D8F">
        <w:rPr>
          <w:lang w:val="es-ES"/>
        </w:rPr>
        <w:t xml:space="preserve">el </w:t>
      </w:r>
      <w:r w:rsidRPr="00C53D8F">
        <w:rPr>
          <w:lang w:val="es-ES"/>
        </w:rPr>
        <w:t>cual se incluyen todos los campos especificados en los criterios sustantivos de contenido</w:t>
      </w:r>
    </w:p>
    <w:p w:rsidR="00584E61" w:rsidRPr="00C53D8F" w:rsidRDefault="00584E61" w:rsidP="00C53D8F">
      <w:pPr>
        <w:spacing w:after="0" w:line="240" w:lineRule="auto"/>
        <w:ind w:left="1701" w:hanging="1134"/>
        <w:contextualSpacing/>
        <w:rPr>
          <w:lang w:val="es-ES"/>
        </w:rPr>
      </w:pPr>
      <w:r w:rsidRPr="00C53D8F">
        <w:rPr>
          <w:b/>
          <w:lang w:val="es-ES"/>
        </w:rPr>
        <w:t>Criterio 15</w:t>
      </w:r>
      <w:r w:rsidRPr="00C53D8F">
        <w:rPr>
          <w:b/>
          <w:lang w:val="es-ES"/>
        </w:rPr>
        <w:tab/>
      </w:r>
      <w:r w:rsidRPr="00C53D8F">
        <w:rPr>
          <w:lang w:val="es-ES"/>
        </w:rPr>
        <w:t>El soporte de la información permite su reutilización</w:t>
      </w:r>
    </w:p>
    <w:p w:rsidR="00584E61" w:rsidRPr="00C53D8F" w:rsidRDefault="00584E61" w:rsidP="00C53D8F">
      <w:pPr>
        <w:spacing w:before="120" w:after="0" w:line="240" w:lineRule="auto"/>
        <w:contextualSpacing/>
        <w:rPr>
          <w:b/>
          <w:lang w:val="es-ES"/>
        </w:rPr>
      </w:pPr>
    </w:p>
    <w:p w:rsidR="00584E61" w:rsidRPr="00C53D8F" w:rsidRDefault="00584E61" w:rsidP="00C53D8F">
      <w:pPr>
        <w:spacing w:before="120" w:after="0" w:line="240" w:lineRule="auto"/>
        <w:contextualSpacing/>
        <w:jc w:val="both"/>
        <w:rPr>
          <w:b/>
          <w:lang w:val="es-ES"/>
        </w:rPr>
      </w:pPr>
      <w:r w:rsidRPr="00C53D8F">
        <w:rPr>
          <w:b/>
          <w:lang w:val="es-ES"/>
        </w:rPr>
        <w:t>Formato 13. LGT_Art_76_XIII</w:t>
      </w:r>
    </w:p>
    <w:p w:rsidR="00584E61" w:rsidRPr="00C53D8F" w:rsidRDefault="00584E61" w:rsidP="00C53D8F">
      <w:pPr>
        <w:spacing w:before="120" w:after="0" w:line="240" w:lineRule="auto"/>
        <w:ind w:left="360"/>
        <w:jc w:val="center"/>
        <w:rPr>
          <w:b/>
          <w:sz w:val="18"/>
          <w:lang w:val="es-ES"/>
        </w:rPr>
      </w:pPr>
      <w:r w:rsidRPr="00C53D8F">
        <w:rPr>
          <w:b/>
          <w:sz w:val="18"/>
          <w:lang w:val="es-ES"/>
        </w:rPr>
        <w:t xml:space="preserve">Tiempos en radio y tv </w:t>
      </w:r>
      <w:r w:rsidR="006E6756">
        <w:rPr>
          <w:b/>
          <w:sz w:val="18"/>
          <w:lang w:val="es-ES"/>
        </w:rPr>
        <w:t xml:space="preserve">de </w:t>
      </w:r>
      <w:r w:rsidRPr="00C53D8F">
        <w:rPr>
          <w:rFonts w:eastAsia="Times New Roman" w:cs="Times New Roman"/>
          <w:b/>
          <w:bCs/>
          <w:sz w:val="18"/>
          <w:lang w:val="es-ES" w:eastAsia="es-MX"/>
        </w:rPr>
        <w:t>&lt;&lt;Sujeto Obligado&gt;&gt;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0"/>
        <w:gridCol w:w="1486"/>
        <w:gridCol w:w="1044"/>
        <w:gridCol w:w="811"/>
        <w:gridCol w:w="2023"/>
        <w:gridCol w:w="1370"/>
        <w:gridCol w:w="1390"/>
      </w:tblGrid>
      <w:tr w:rsidR="00C34D05" w:rsidRPr="00982771" w:rsidTr="00C53D8F">
        <w:trPr>
          <w:trHeight w:val="974"/>
        </w:trPr>
        <w:tc>
          <w:tcPr>
            <w:tcW w:w="0" w:type="auto"/>
            <w:vAlign w:val="center"/>
          </w:tcPr>
          <w:p w:rsidR="00584E61" w:rsidRPr="00C53D8F" w:rsidRDefault="00584E61" w:rsidP="00C53D8F">
            <w:pPr>
              <w:spacing w:before="120"/>
              <w:jc w:val="center"/>
              <w:rPr>
                <w:sz w:val="16"/>
              </w:rPr>
            </w:pPr>
            <w:r w:rsidRPr="00C53D8F">
              <w:rPr>
                <w:sz w:val="16"/>
              </w:rPr>
              <w:t>Entidad federativa</w:t>
            </w:r>
          </w:p>
        </w:tc>
        <w:tc>
          <w:tcPr>
            <w:tcW w:w="0" w:type="auto"/>
            <w:vAlign w:val="center"/>
          </w:tcPr>
          <w:p w:rsidR="00584E61" w:rsidRPr="00C53D8F" w:rsidRDefault="00584E61" w:rsidP="00C53D8F">
            <w:pPr>
              <w:spacing w:before="120"/>
              <w:jc w:val="center"/>
              <w:rPr>
                <w:sz w:val="16"/>
                <w:lang w:val="es-ES"/>
              </w:rPr>
            </w:pPr>
            <w:r w:rsidRPr="00C53D8F">
              <w:rPr>
                <w:sz w:val="16"/>
                <w:lang w:val="es-ES"/>
              </w:rPr>
              <w:t xml:space="preserve">Tipo de tiempo (precampaña, </w:t>
            </w:r>
            <w:proofErr w:type="spellStart"/>
            <w:r w:rsidRPr="00C53D8F">
              <w:rPr>
                <w:sz w:val="16"/>
                <w:lang w:val="es-ES"/>
              </w:rPr>
              <w:t>intercampaña</w:t>
            </w:r>
            <w:proofErr w:type="spellEnd"/>
            <w:r w:rsidRPr="00C53D8F">
              <w:rPr>
                <w:sz w:val="16"/>
                <w:lang w:val="es-ES"/>
              </w:rPr>
              <w:t>, campaña, no electoral)</w:t>
            </w:r>
          </w:p>
        </w:tc>
        <w:tc>
          <w:tcPr>
            <w:tcW w:w="0" w:type="auto"/>
            <w:vAlign w:val="center"/>
          </w:tcPr>
          <w:p w:rsidR="00584E61" w:rsidRPr="00C53D8F" w:rsidRDefault="00584E61" w:rsidP="00C53D8F">
            <w:pPr>
              <w:spacing w:before="120"/>
              <w:jc w:val="center"/>
              <w:rPr>
                <w:sz w:val="16"/>
                <w:lang w:val="es-ES"/>
              </w:rPr>
            </w:pPr>
            <w:r w:rsidRPr="00C53D8F">
              <w:rPr>
                <w:sz w:val="16"/>
                <w:lang w:val="es-ES"/>
              </w:rPr>
              <w:t>Cobertura (nivel federal, nivel estatal)</w:t>
            </w:r>
          </w:p>
        </w:tc>
        <w:tc>
          <w:tcPr>
            <w:tcW w:w="0" w:type="auto"/>
            <w:vAlign w:val="center"/>
          </w:tcPr>
          <w:p w:rsidR="00584E61" w:rsidRPr="00C53D8F" w:rsidRDefault="00584E61" w:rsidP="00C53D8F">
            <w:pPr>
              <w:spacing w:before="120"/>
              <w:ind w:left="6"/>
              <w:jc w:val="center"/>
              <w:rPr>
                <w:sz w:val="16"/>
                <w:lang w:val="es-ES"/>
              </w:rPr>
            </w:pPr>
            <w:r w:rsidRPr="00C53D8F">
              <w:rPr>
                <w:sz w:val="16"/>
                <w:lang w:val="es-ES"/>
              </w:rPr>
              <w:t xml:space="preserve">Número de </w:t>
            </w:r>
            <w:r w:rsidRPr="00C53D8F">
              <w:rPr>
                <w:i/>
                <w:sz w:val="16"/>
                <w:lang w:val="es-ES"/>
              </w:rPr>
              <w:t>spots</w:t>
            </w:r>
          </w:p>
        </w:tc>
        <w:tc>
          <w:tcPr>
            <w:tcW w:w="0" w:type="auto"/>
            <w:vAlign w:val="center"/>
          </w:tcPr>
          <w:p w:rsidR="00584E61" w:rsidRPr="00C53D8F" w:rsidRDefault="00584E61" w:rsidP="00C53D8F">
            <w:pPr>
              <w:spacing w:before="120"/>
              <w:jc w:val="center"/>
              <w:rPr>
                <w:sz w:val="16"/>
              </w:rPr>
            </w:pPr>
            <w:r w:rsidRPr="00C53D8F">
              <w:rPr>
                <w:sz w:val="16"/>
              </w:rPr>
              <w:t>Emisoras de radio (</w:t>
            </w:r>
            <w:r w:rsidR="00C34D05" w:rsidRPr="00C53D8F">
              <w:rPr>
                <w:sz w:val="16"/>
              </w:rPr>
              <w:t>r</w:t>
            </w:r>
            <w:r w:rsidRPr="00C53D8F">
              <w:rPr>
                <w:sz w:val="16"/>
              </w:rPr>
              <w:t xml:space="preserve">adio AM, </w:t>
            </w:r>
            <w:r w:rsidR="00C34D05" w:rsidRPr="00C53D8F">
              <w:rPr>
                <w:sz w:val="16"/>
              </w:rPr>
              <w:t>r</w:t>
            </w:r>
            <w:r w:rsidRPr="00C53D8F">
              <w:rPr>
                <w:sz w:val="16"/>
              </w:rPr>
              <w:t xml:space="preserve">adio FM, </w:t>
            </w:r>
            <w:r w:rsidR="00C34D05" w:rsidRPr="00C53D8F">
              <w:rPr>
                <w:sz w:val="16"/>
              </w:rPr>
              <w:t>combos/</w:t>
            </w:r>
            <w:proofErr w:type="spellStart"/>
            <w:r w:rsidR="00C34D05" w:rsidRPr="00C53D8F">
              <w:rPr>
                <w:sz w:val="16"/>
              </w:rPr>
              <w:t>migrac</w:t>
            </w:r>
            <w:proofErr w:type="spellEnd"/>
            <w:r w:rsidR="00C34D05" w:rsidRPr="00C53D8F">
              <w:rPr>
                <w:sz w:val="16"/>
              </w:rPr>
              <w:t>/redes, total de radio</w:t>
            </w:r>
            <w:r w:rsidRPr="00C53D8F">
              <w:rPr>
                <w:sz w:val="16"/>
              </w:rPr>
              <w:t>)</w:t>
            </w:r>
          </w:p>
        </w:tc>
        <w:tc>
          <w:tcPr>
            <w:tcW w:w="0" w:type="auto"/>
            <w:vAlign w:val="center"/>
          </w:tcPr>
          <w:p w:rsidR="00584E61" w:rsidRPr="00C53D8F" w:rsidRDefault="00584E61" w:rsidP="00C53D8F">
            <w:pPr>
              <w:spacing w:before="120"/>
              <w:jc w:val="center"/>
              <w:rPr>
                <w:sz w:val="16"/>
                <w:lang w:val="es-ES"/>
              </w:rPr>
            </w:pPr>
            <w:r w:rsidRPr="00C53D8F">
              <w:rPr>
                <w:sz w:val="16"/>
                <w:lang w:val="es-ES"/>
              </w:rPr>
              <w:t>Emisoras de televisión: televisión, televisión digital, TV-TDT/Redes, total</w:t>
            </w:r>
            <w:r w:rsidR="00C34D05" w:rsidRPr="00C53D8F">
              <w:rPr>
                <w:sz w:val="16"/>
                <w:lang w:val="es-ES"/>
              </w:rPr>
              <w:t xml:space="preserve"> de</w:t>
            </w:r>
            <w:r w:rsidRPr="00C53D8F">
              <w:rPr>
                <w:sz w:val="16"/>
                <w:lang w:val="es-ES"/>
              </w:rPr>
              <w:t xml:space="preserve"> TV</w:t>
            </w:r>
          </w:p>
        </w:tc>
        <w:tc>
          <w:tcPr>
            <w:tcW w:w="0" w:type="auto"/>
            <w:vAlign w:val="center"/>
          </w:tcPr>
          <w:p w:rsidR="00584E61" w:rsidRPr="00C53D8F" w:rsidRDefault="00584E61" w:rsidP="00C53D8F">
            <w:pPr>
              <w:spacing w:before="120"/>
              <w:jc w:val="center"/>
              <w:rPr>
                <w:sz w:val="16"/>
                <w:lang w:val="es-ES"/>
              </w:rPr>
            </w:pPr>
            <w:r w:rsidRPr="00C53D8F">
              <w:rPr>
                <w:sz w:val="16"/>
                <w:lang w:val="es-ES"/>
              </w:rPr>
              <w:t>Día y hora de transmisión (día/mes/</w:t>
            </w:r>
            <w:r w:rsidR="00C34D05" w:rsidRPr="00C53D8F">
              <w:rPr>
                <w:sz w:val="16"/>
                <w:lang w:val="es-ES"/>
              </w:rPr>
              <w:t>año</w:t>
            </w:r>
            <w:r w:rsidRPr="00C53D8F">
              <w:rPr>
                <w:sz w:val="16"/>
                <w:lang w:val="es-ES"/>
              </w:rPr>
              <w:t xml:space="preserve">, </w:t>
            </w:r>
            <w:proofErr w:type="spellStart"/>
            <w:r w:rsidRPr="00C53D8F">
              <w:rPr>
                <w:sz w:val="16"/>
                <w:lang w:val="es-ES"/>
              </w:rPr>
              <w:t>hora:minutos</w:t>
            </w:r>
            <w:proofErr w:type="spellEnd"/>
            <w:r w:rsidR="00C34D05" w:rsidRPr="00C53D8F">
              <w:rPr>
                <w:sz w:val="16"/>
                <w:lang w:val="es-ES"/>
              </w:rPr>
              <w:t>)</w:t>
            </w:r>
          </w:p>
        </w:tc>
      </w:tr>
      <w:tr w:rsidR="00C34D05" w:rsidRPr="00982771" w:rsidTr="00C53D8F">
        <w:trPr>
          <w:trHeight w:val="318"/>
        </w:trPr>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r>
      <w:tr w:rsidR="00C34D05" w:rsidRPr="00982771" w:rsidTr="00C53D8F">
        <w:trPr>
          <w:trHeight w:val="318"/>
        </w:trPr>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r>
    </w:tbl>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Periodo de actualización de la información:</w:t>
      </w:r>
      <w:r w:rsidR="00CF65C2" w:rsidRPr="00C53D8F">
        <w:rPr>
          <w:rFonts w:eastAsia="Times New Roman" w:cs="Times New Roman"/>
          <w:sz w:val="18"/>
          <w:szCs w:val="18"/>
          <w:lang w:val="es-ES" w:eastAsia="es-MX"/>
        </w:rPr>
        <w:t xml:space="preserve"> </w:t>
      </w:r>
      <w:r w:rsidRPr="00C53D8F">
        <w:rPr>
          <w:rFonts w:eastAsia="Times New Roman" w:cs="Times New Roman"/>
          <w:sz w:val="18"/>
          <w:szCs w:val="18"/>
          <w:lang w:val="es-ES" w:eastAsia="es-MX"/>
        </w:rPr>
        <w:t>semestral</w:t>
      </w:r>
    </w:p>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actualización: día/mes/año</w:t>
      </w:r>
    </w:p>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validación: día/mes/año</w:t>
      </w:r>
    </w:p>
    <w:p w:rsidR="00584E61" w:rsidRPr="00C53D8F" w:rsidRDefault="00A5626C">
      <w:pPr>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Área(s) o unidad(es) administrativa(s) que genera(n) o posee(n) la información</w:t>
      </w:r>
      <w:r w:rsidR="00584E61" w:rsidRPr="00C53D8F">
        <w:rPr>
          <w:rFonts w:eastAsia="Times New Roman" w:cs="Times New Roman"/>
          <w:sz w:val="18"/>
          <w:szCs w:val="18"/>
          <w:lang w:val="es-ES" w:eastAsia="es-MX"/>
        </w:rPr>
        <w:t>: ________________.</w:t>
      </w:r>
    </w:p>
    <w:p w:rsidR="00584E61" w:rsidRPr="00C53D8F" w:rsidRDefault="00584E61" w:rsidP="00C53D8F">
      <w:pPr>
        <w:spacing w:after="0" w:line="240" w:lineRule="auto"/>
        <w:rPr>
          <w:rFonts w:eastAsia="Times New Roman" w:cs="Times New Roman"/>
          <w:sz w:val="18"/>
          <w:lang w:val="es-ES" w:eastAsia="es-MX"/>
        </w:rPr>
      </w:pPr>
    </w:p>
    <w:p w:rsidR="00584E61" w:rsidRPr="00C53D8F" w:rsidRDefault="00584E61" w:rsidP="007E2AF2">
      <w:pPr>
        <w:pStyle w:val="Ttulo3"/>
        <w:numPr>
          <w:ilvl w:val="0"/>
          <w:numId w:val="8"/>
        </w:numPr>
        <w:spacing w:line="240" w:lineRule="auto"/>
        <w:ind w:left="1134" w:firstLine="0"/>
        <w:jc w:val="both"/>
        <w:rPr>
          <w:rFonts w:asciiTheme="minorHAnsi" w:eastAsia="Arial" w:hAnsiTheme="minorHAnsi"/>
          <w:b w:val="0"/>
          <w:i/>
          <w:color w:val="auto"/>
          <w:lang w:val="es-ES"/>
        </w:rPr>
      </w:pPr>
      <w:bookmarkStart w:id="17" w:name="_Toc440653249"/>
      <w:r w:rsidRPr="00C53D8F">
        <w:rPr>
          <w:rFonts w:asciiTheme="minorHAnsi" w:eastAsia="Arial" w:hAnsiTheme="minorHAnsi"/>
          <w:b w:val="0"/>
          <w:i/>
          <w:color w:val="auto"/>
          <w:lang w:val="es-ES"/>
        </w:rPr>
        <w:t>Sus documentos básicos, plataformas electorales y programas de gobierno y los mecanismos de designación de los órganos de dirección en sus respectivos ámbitos</w:t>
      </w:r>
      <w:bookmarkEnd w:id="17"/>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En esta fracción deberán enlistar</w:t>
      </w:r>
      <w:r w:rsidR="00F17DBB" w:rsidRPr="00C53D8F">
        <w:rPr>
          <w:rFonts w:eastAsia="Arial" w:cs="Arial"/>
          <w:bCs/>
          <w:spacing w:val="-5"/>
          <w:lang w:val="es-ES"/>
        </w:rPr>
        <w:t>se</w:t>
      </w:r>
      <w:r w:rsidRPr="00C53D8F">
        <w:rPr>
          <w:rFonts w:eastAsia="Arial" w:cs="Arial"/>
          <w:bCs/>
          <w:spacing w:val="-5"/>
          <w:lang w:val="es-ES"/>
        </w:rPr>
        <w:t xml:space="preserve"> cuatro tipos de documentos y establecer</w:t>
      </w:r>
      <w:r w:rsidR="00F17DBB" w:rsidRPr="00C53D8F">
        <w:rPr>
          <w:rFonts w:eastAsia="Arial" w:cs="Arial"/>
          <w:bCs/>
          <w:spacing w:val="-5"/>
          <w:lang w:val="es-ES"/>
        </w:rPr>
        <w:t>se</w:t>
      </w:r>
      <w:r w:rsidRPr="00C53D8F">
        <w:rPr>
          <w:rFonts w:eastAsia="Arial" w:cs="Arial"/>
          <w:bCs/>
          <w:spacing w:val="-5"/>
          <w:lang w:val="es-ES"/>
        </w:rPr>
        <w:t xml:space="preserve"> un hipervínculo a los documentos básicos, plataformas</w:t>
      </w:r>
      <w:r w:rsidR="00F17DBB" w:rsidRPr="00C53D8F">
        <w:rPr>
          <w:rFonts w:eastAsia="Arial" w:cs="Arial"/>
          <w:bCs/>
          <w:spacing w:val="-5"/>
          <w:lang w:val="es-ES"/>
        </w:rPr>
        <w:t xml:space="preserve"> electorales</w:t>
      </w:r>
      <w:r w:rsidRPr="00C53D8F">
        <w:rPr>
          <w:rFonts w:eastAsia="Arial" w:cs="Arial"/>
          <w:bCs/>
          <w:spacing w:val="-5"/>
          <w:lang w:val="es-ES"/>
        </w:rPr>
        <w:t>, programas de gobierno y mecanismos de designación</w:t>
      </w:r>
      <w:r w:rsidR="00A67547" w:rsidRPr="00C53D8F">
        <w:rPr>
          <w:rFonts w:eastAsia="Arial" w:cs="Arial"/>
          <w:bCs/>
          <w:spacing w:val="-5"/>
          <w:lang w:val="es-ES"/>
        </w:rPr>
        <w:t xml:space="preserve"> de sus órganos de dirección</w:t>
      </w:r>
      <w:r w:rsidRPr="00C53D8F">
        <w:rPr>
          <w:rFonts w:eastAsia="Arial" w:cs="Arial"/>
          <w:bCs/>
          <w:spacing w:val="-5"/>
          <w:lang w:val="es-ES"/>
        </w:rPr>
        <w:t>.</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Dentro de los documentos básicos se encuentran</w:t>
      </w:r>
      <w:r w:rsidR="00F17DBB" w:rsidRPr="00C53D8F">
        <w:rPr>
          <w:rFonts w:eastAsia="Arial" w:cs="Arial"/>
          <w:bCs/>
          <w:spacing w:val="-5"/>
          <w:lang w:val="es-ES"/>
        </w:rPr>
        <w:t xml:space="preserve"> </w:t>
      </w:r>
      <w:r w:rsidR="002B7726" w:rsidRPr="00C53D8F">
        <w:rPr>
          <w:rFonts w:eastAsia="Arial" w:cs="Arial"/>
          <w:bCs/>
          <w:spacing w:val="-5"/>
          <w:lang w:val="es-ES"/>
        </w:rPr>
        <w:t xml:space="preserve">la declaración de principios, el programa de acción y </w:t>
      </w:r>
      <w:r w:rsidR="00F17DBB" w:rsidRPr="00C53D8F">
        <w:rPr>
          <w:rFonts w:eastAsia="Arial" w:cs="Arial"/>
          <w:bCs/>
          <w:spacing w:val="-5"/>
          <w:lang w:val="es-ES"/>
        </w:rPr>
        <w:t>los</w:t>
      </w:r>
      <w:r w:rsidRPr="00C53D8F">
        <w:rPr>
          <w:rFonts w:eastAsia="Arial" w:cs="Arial"/>
          <w:bCs/>
          <w:spacing w:val="-5"/>
          <w:lang w:val="es-ES"/>
        </w:rPr>
        <w:t xml:space="preserve"> estatutos,</w:t>
      </w:r>
      <w:r w:rsidR="002B7726" w:rsidRPr="00C53D8F">
        <w:rPr>
          <w:rFonts w:eastAsia="Arial" w:cs="Arial"/>
          <w:bCs/>
          <w:spacing w:val="-5"/>
          <w:lang w:val="es-ES"/>
        </w:rPr>
        <w:t xml:space="preserve"> esto de conformidad con el artículo 35 de la Ley General de Partidos Políticos</w:t>
      </w:r>
      <w:r w:rsidRPr="00C53D8F">
        <w:rPr>
          <w:rFonts w:eastAsia="Arial" w:cs="Arial"/>
          <w:bCs/>
          <w:spacing w:val="-5"/>
          <w:lang w:val="es-ES"/>
        </w:rPr>
        <w:t>.</w:t>
      </w:r>
      <w:r w:rsidR="00F17DBB" w:rsidRPr="00C53D8F">
        <w:rPr>
          <w:rFonts w:eastAsia="Arial" w:cs="Arial"/>
          <w:bCs/>
          <w:spacing w:val="-5"/>
          <w:lang w:val="es-ES"/>
        </w:rPr>
        <w:t xml:space="preserve"> </w:t>
      </w:r>
      <w:r w:rsidR="00A67547" w:rsidRPr="00C53D8F">
        <w:rPr>
          <w:rFonts w:eastAsia="Arial" w:cs="Arial"/>
          <w:bCs/>
          <w:spacing w:val="-5"/>
          <w:lang w:val="es-ES"/>
        </w:rPr>
        <w:t>Esta</w:t>
      </w:r>
      <w:r w:rsidRPr="00C53D8F">
        <w:rPr>
          <w:rFonts w:eastAsia="Arial" w:cs="Arial"/>
          <w:bCs/>
          <w:spacing w:val="-5"/>
          <w:lang w:val="es-ES"/>
        </w:rPr>
        <w:t xml:space="preserve"> información deberá actualiza</w:t>
      </w:r>
      <w:r w:rsidR="00A23515" w:rsidRPr="00C53D8F">
        <w:rPr>
          <w:rFonts w:eastAsia="Arial" w:cs="Arial"/>
          <w:bCs/>
          <w:spacing w:val="-5"/>
          <w:lang w:val="es-ES"/>
        </w:rPr>
        <w:t>rse</w:t>
      </w:r>
      <w:r w:rsidRPr="00C53D8F">
        <w:rPr>
          <w:rFonts w:eastAsia="Arial" w:cs="Arial"/>
          <w:bCs/>
          <w:spacing w:val="-5"/>
          <w:lang w:val="es-ES"/>
        </w:rPr>
        <w:t xml:space="preserve"> semestralmente y</w:t>
      </w:r>
      <w:r w:rsidR="00A23515" w:rsidRPr="00C53D8F">
        <w:rPr>
          <w:rFonts w:eastAsia="Arial" w:cs="Arial"/>
          <w:bCs/>
          <w:spacing w:val="-5"/>
          <w:lang w:val="es-ES"/>
        </w:rPr>
        <w:t xml:space="preserve"> ponerse a disposición </w:t>
      </w:r>
      <w:r w:rsidR="00A67547" w:rsidRPr="00C53D8F">
        <w:rPr>
          <w:rFonts w:eastAsia="Arial" w:cs="Arial"/>
          <w:bCs/>
          <w:spacing w:val="-5"/>
          <w:lang w:val="es-ES"/>
        </w:rPr>
        <w:t xml:space="preserve">del público </w:t>
      </w:r>
      <w:r w:rsidR="00A23515" w:rsidRPr="00C53D8F">
        <w:rPr>
          <w:rFonts w:eastAsia="Arial" w:cs="Arial"/>
          <w:bCs/>
          <w:spacing w:val="-5"/>
          <w:lang w:val="es-ES"/>
        </w:rPr>
        <w:t>durante</w:t>
      </w:r>
      <w:r w:rsidRPr="00C53D8F">
        <w:rPr>
          <w:rFonts w:eastAsia="Arial" w:cs="Arial"/>
          <w:bCs/>
          <w:spacing w:val="-5"/>
          <w:lang w:val="es-ES"/>
        </w:rPr>
        <w:t xml:space="preserve"> un </w:t>
      </w:r>
      <w:r w:rsidR="00A23515" w:rsidRPr="00C53D8F">
        <w:rPr>
          <w:rFonts w:eastAsia="Arial" w:cs="Arial"/>
          <w:bCs/>
          <w:spacing w:val="-5"/>
          <w:lang w:val="es-ES"/>
        </w:rPr>
        <w:t xml:space="preserve">plazo </w:t>
      </w:r>
      <w:r w:rsidRPr="00C53D8F">
        <w:rPr>
          <w:rFonts w:eastAsia="Arial" w:cs="Arial"/>
          <w:bCs/>
          <w:spacing w:val="-5"/>
          <w:lang w:val="es-ES"/>
        </w:rPr>
        <w:t xml:space="preserve">de seis años, debido a que </w:t>
      </w:r>
      <w:r w:rsidR="00A67547" w:rsidRPr="00C53D8F">
        <w:rPr>
          <w:rFonts w:eastAsia="Arial" w:cs="Arial"/>
          <w:bCs/>
          <w:spacing w:val="-5"/>
          <w:lang w:val="es-ES"/>
        </w:rPr>
        <w:t xml:space="preserve">se trata de </w:t>
      </w:r>
      <w:r w:rsidRPr="00C53D8F">
        <w:rPr>
          <w:rFonts w:eastAsia="Arial" w:cs="Arial"/>
          <w:bCs/>
          <w:spacing w:val="-5"/>
          <w:lang w:val="es-ES"/>
        </w:rPr>
        <w:t>documentos de gobierno</w:t>
      </w:r>
      <w:r w:rsidR="00A23515" w:rsidRPr="00C53D8F">
        <w:rPr>
          <w:rFonts w:eastAsia="Arial" w:cs="Arial"/>
          <w:bCs/>
          <w:spacing w:val="-5"/>
          <w:lang w:val="es-ES"/>
        </w:rPr>
        <w:t xml:space="preserve"> o </w:t>
      </w:r>
      <w:r w:rsidRPr="00C53D8F">
        <w:rPr>
          <w:rFonts w:eastAsia="Arial" w:cs="Arial"/>
          <w:bCs/>
          <w:spacing w:val="-5"/>
          <w:lang w:val="es-ES"/>
        </w:rPr>
        <w:t>electorales con periodicidad de tres años</w:t>
      </w:r>
      <w:r w:rsidR="00A23515" w:rsidRPr="00C53D8F">
        <w:rPr>
          <w:rFonts w:eastAsia="Arial" w:cs="Arial"/>
          <w:bCs/>
          <w:spacing w:val="-5"/>
          <w:lang w:val="es-ES"/>
        </w:rPr>
        <w:t xml:space="preserve">, </w:t>
      </w:r>
      <w:r w:rsidRPr="00C53D8F">
        <w:rPr>
          <w:rFonts w:eastAsia="Arial" w:cs="Arial"/>
          <w:bCs/>
          <w:spacing w:val="-5"/>
          <w:lang w:val="es-ES"/>
        </w:rPr>
        <w:t xml:space="preserve">que ayudarán a contextualizar cualquier referencia de funcionamiento y </w:t>
      </w:r>
      <w:r w:rsidR="00A23515" w:rsidRPr="00C53D8F">
        <w:rPr>
          <w:rFonts w:eastAsia="Arial" w:cs="Arial"/>
          <w:bCs/>
          <w:spacing w:val="-5"/>
          <w:lang w:val="es-ES"/>
        </w:rPr>
        <w:t xml:space="preserve">las </w:t>
      </w:r>
      <w:r w:rsidRPr="00C53D8F">
        <w:rPr>
          <w:rFonts w:eastAsia="Arial" w:cs="Arial"/>
          <w:bCs/>
          <w:spacing w:val="-5"/>
          <w:lang w:val="es-ES"/>
        </w:rPr>
        <w:t>propuestas de partido</w:t>
      </w:r>
      <w:r w:rsidR="00A23515" w:rsidRPr="00C53D8F">
        <w:rPr>
          <w:rFonts w:eastAsia="Arial" w:cs="Arial"/>
          <w:bCs/>
          <w:spacing w:val="-5"/>
          <w:lang w:val="es-ES"/>
        </w:rPr>
        <w:t xml:space="preserve">, permitiendo </w:t>
      </w:r>
      <w:r w:rsidRPr="00C53D8F">
        <w:rPr>
          <w:rFonts w:eastAsia="Arial" w:cs="Arial"/>
          <w:bCs/>
          <w:spacing w:val="-5"/>
          <w:lang w:val="es-ES"/>
        </w:rPr>
        <w:t>la posibilidad de reelección legislativa federal y local, así como de presidentes municipales</w:t>
      </w:r>
      <w:r w:rsidR="00A23515" w:rsidRPr="00C53D8F">
        <w:rPr>
          <w:rFonts w:eastAsia="Arial" w:cs="Arial"/>
          <w:bCs/>
          <w:spacing w:val="-5"/>
          <w:lang w:val="es-ES"/>
        </w:rPr>
        <w:t xml:space="preserve"> y alcaldes</w:t>
      </w:r>
      <w:r w:rsidRPr="00C53D8F">
        <w:rPr>
          <w:rFonts w:eastAsia="Arial" w:cs="Arial"/>
          <w:bCs/>
          <w:spacing w:val="-5"/>
          <w:lang w:val="es-ES"/>
        </w:rPr>
        <w:t>.</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 xml:space="preserve">Respecto a las plataformas electorales y programas de gobierno </w:t>
      </w:r>
      <w:r w:rsidR="00A23515" w:rsidRPr="00C53D8F">
        <w:rPr>
          <w:rFonts w:eastAsia="Arial" w:cs="Arial"/>
          <w:bCs/>
          <w:spacing w:val="-5"/>
          <w:lang w:val="es-ES"/>
        </w:rPr>
        <w:t xml:space="preserve">que se difundan, éstas </w:t>
      </w:r>
      <w:r w:rsidRPr="00C53D8F">
        <w:rPr>
          <w:rFonts w:eastAsia="Arial" w:cs="Arial"/>
          <w:bCs/>
          <w:spacing w:val="-5"/>
          <w:lang w:val="es-ES"/>
        </w:rPr>
        <w:t>deberá</w:t>
      </w:r>
      <w:r w:rsidR="00A23515" w:rsidRPr="00C53D8F">
        <w:rPr>
          <w:rFonts w:eastAsia="Arial" w:cs="Arial"/>
          <w:bCs/>
          <w:spacing w:val="-5"/>
          <w:lang w:val="es-ES"/>
        </w:rPr>
        <w:t>n</w:t>
      </w:r>
      <w:r w:rsidRPr="00C53D8F">
        <w:rPr>
          <w:rFonts w:eastAsia="Arial" w:cs="Arial"/>
          <w:bCs/>
          <w:spacing w:val="-5"/>
          <w:lang w:val="es-ES"/>
        </w:rPr>
        <w:t xml:space="preserve"> </w:t>
      </w:r>
      <w:r w:rsidR="00A23515" w:rsidRPr="00C53D8F">
        <w:rPr>
          <w:rFonts w:eastAsia="Arial" w:cs="Arial"/>
          <w:bCs/>
          <w:spacing w:val="-5"/>
          <w:lang w:val="es-ES"/>
        </w:rPr>
        <w:t xml:space="preserve">llegar </w:t>
      </w:r>
      <w:r w:rsidRPr="00C53D8F">
        <w:rPr>
          <w:rFonts w:eastAsia="Arial" w:cs="Arial"/>
          <w:bCs/>
          <w:spacing w:val="-5"/>
          <w:lang w:val="es-ES"/>
        </w:rPr>
        <w:t xml:space="preserve">hasta </w:t>
      </w:r>
      <w:r w:rsidR="00A67547" w:rsidRPr="00C53D8F">
        <w:rPr>
          <w:rFonts w:eastAsia="Arial" w:cs="Arial"/>
          <w:bCs/>
          <w:spacing w:val="-5"/>
          <w:lang w:val="es-ES"/>
        </w:rPr>
        <w:t xml:space="preserve">el </w:t>
      </w:r>
      <w:r w:rsidRPr="00C53D8F">
        <w:rPr>
          <w:rFonts w:eastAsia="Arial" w:cs="Arial"/>
          <w:bCs/>
          <w:spacing w:val="-5"/>
          <w:lang w:val="es-ES"/>
        </w:rPr>
        <w:t xml:space="preserve">nivel de ayuntamiento o demarcación territorial </w:t>
      </w:r>
      <w:r w:rsidR="00A23515" w:rsidRPr="00C53D8F">
        <w:rPr>
          <w:rFonts w:eastAsia="Arial" w:cs="Arial"/>
          <w:bCs/>
          <w:spacing w:val="-5"/>
          <w:lang w:val="es-ES"/>
        </w:rPr>
        <w:t>de la Ciudad de México</w:t>
      </w:r>
      <w:r w:rsidR="00A67547" w:rsidRPr="00C53D8F">
        <w:rPr>
          <w:rFonts w:eastAsia="Arial" w:cs="Arial"/>
          <w:bCs/>
          <w:spacing w:val="-5"/>
          <w:lang w:val="es-ES"/>
        </w:rPr>
        <w:t xml:space="preserve">. En cuanto a los </w:t>
      </w:r>
      <w:r w:rsidRPr="00C53D8F">
        <w:rPr>
          <w:rFonts w:eastAsia="Arial" w:cs="Arial"/>
          <w:bCs/>
          <w:spacing w:val="-5"/>
          <w:lang w:val="es-ES"/>
        </w:rPr>
        <w:t>mecanismos de designación de órganos de dirección</w:t>
      </w:r>
      <w:r w:rsidR="00A67547" w:rsidRPr="00C53D8F">
        <w:rPr>
          <w:rFonts w:eastAsia="Arial" w:cs="Arial"/>
          <w:bCs/>
          <w:spacing w:val="-5"/>
          <w:lang w:val="es-ES"/>
        </w:rPr>
        <w:t>, se deberán difundir aquell</w:t>
      </w:r>
      <w:r w:rsidR="00C80E77" w:rsidRPr="00C53D8F">
        <w:rPr>
          <w:rFonts w:eastAsia="Arial" w:cs="Arial"/>
          <w:bCs/>
          <w:spacing w:val="-5"/>
          <w:lang w:val="es-ES"/>
        </w:rPr>
        <w:t xml:space="preserve">os mecanismos que operen para </w:t>
      </w:r>
      <w:r w:rsidR="00D27596" w:rsidRPr="00C53D8F">
        <w:rPr>
          <w:rFonts w:eastAsia="Arial" w:cs="Arial"/>
          <w:bCs/>
          <w:spacing w:val="-5"/>
          <w:lang w:val="es-ES"/>
        </w:rPr>
        <w:t>sus</w:t>
      </w:r>
      <w:r w:rsidR="00C80E77" w:rsidRPr="00C53D8F">
        <w:rPr>
          <w:rFonts w:eastAsia="Arial" w:cs="Arial"/>
          <w:bCs/>
          <w:spacing w:val="-5"/>
          <w:lang w:val="es-ES"/>
        </w:rPr>
        <w:t xml:space="preserve"> órganos</w:t>
      </w:r>
      <w:r w:rsidR="00A67547" w:rsidRPr="00C53D8F">
        <w:rPr>
          <w:rFonts w:eastAsia="Arial" w:cs="Arial"/>
          <w:bCs/>
          <w:spacing w:val="-5"/>
          <w:lang w:val="es-ES"/>
        </w:rPr>
        <w:t xml:space="preserve"> </w:t>
      </w:r>
      <w:r w:rsidRPr="00C53D8F">
        <w:rPr>
          <w:rFonts w:eastAsia="Arial" w:cs="Arial"/>
          <w:bCs/>
          <w:spacing w:val="-5"/>
          <w:lang w:val="es-ES"/>
        </w:rPr>
        <w:t>nacionales, estatales</w:t>
      </w:r>
      <w:r w:rsidR="00A67547" w:rsidRPr="00C53D8F">
        <w:rPr>
          <w:rFonts w:eastAsia="Arial" w:cs="Arial"/>
          <w:bCs/>
          <w:spacing w:val="-5"/>
          <w:lang w:val="es-ES"/>
        </w:rPr>
        <w:t xml:space="preserve"> y</w:t>
      </w:r>
      <w:r w:rsidRPr="00C53D8F">
        <w:rPr>
          <w:rFonts w:eastAsia="Arial" w:cs="Arial"/>
          <w:bCs/>
          <w:spacing w:val="-5"/>
          <w:lang w:val="es-ES"/>
        </w:rPr>
        <w:t xml:space="preserve"> municipales o delegacionales.</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Conforme el artículo 383 de la Ley General de Instituciones y Procedimientos Electorales, los ciudadanos que aspiren a participar como candidatos independientes a cargos de representación popular, deberán presentar ante la autoridad electoral la plataforma electoral que contenga las principales propuestas que sostendrá</w:t>
      </w:r>
      <w:r w:rsidR="00A23515" w:rsidRPr="00C53D8F">
        <w:rPr>
          <w:rFonts w:eastAsia="Arial" w:cs="Arial"/>
          <w:bCs/>
          <w:spacing w:val="-5"/>
          <w:lang w:val="es-ES"/>
        </w:rPr>
        <w:t>n</w:t>
      </w:r>
      <w:r w:rsidRPr="00C53D8F">
        <w:rPr>
          <w:rFonts w:eastAsia="Arial" w:cs="Arial"/>
          <w:bCs/>
          <w:spacing w:val="-5"/>
          <w:lang w:val="es-ES"/>
        </w:rPr>
        <w:t xml:space="preserve"> en la campaña.</w:t>
      </w:r>
      <w:r w:rsidR="000D6753" w:rsidRPr="00C53D8F">
        <w:rPr>
          <w:rFonts w:eastAsia="Arial" w:cs="Arial"/>
          <w:bCs/>
          <w:spacing w:val="-5"/>
          <w:lang w:val="es-ES"/>
        </w:rPr>
        <w:t xml:space="preserve"> Esta plataforma </w:t>
      </w:r>
      <w:r w:rsidR="00D27596" w:rsidRPr="00C53D8F">
        <w:rPr>
          <w:rFonts w:eastAsia="Arial" w:cs="Arial"/>
          <w:bCs/>
          <w:spacing w:val="-5"/>
          <w:lang w:val="es-ES"/>
        </w:rPr>
        <w:t>se hará</w:t>
      </w:r>
      <w:r w:rsidR="000D6753" w:rsidRPr="00C53D8F">
        <w:rPr>
          <w:rFonts w:eastAsia="Arial" w:cs="Arial"/>
          <w:bCs/>
          <w:spacing w:val="-5"/>
          <w:lang w:val="es-ES"/>
        </w:rPr>
        <w:t xml:space="preserve"> también pública en atención a lo previsto en la presente fracción.</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En caso de no haber</w:t>
      </w:r>
      <w:r w:rsidR="00A23515" w:rsidRPr="00C53D8F">
        <w:rPr>
          <w:rFonts w:eastAsia="Arial" w:cs="Arial"/>
          <w:bCs/>
          <w:spacing w:val="-5"/>
          <w:lang w:val="es-ES"/>
        </w:rPr>
        <w:t>se</w:t>
      </w:r>
      <w:r w:rsidRPr="00C53D8F">
        <w:rPr>
          <w:rFonts w:eastAsia="Arial" w:cs="Arial"/>
          <w:bCs/>
          <w:spacing w:val="-5"/>
          <w:lang w:val="es-ES"/>
        </w:rPr>
        <w:t xml:space="preserve"> generado alg</w:t>
      </w:r>
      <w:r w:rsidR="000D6753" w:rsidRPr="00C53D8F">
        <w:rPr>
          <w:rFonts w:eastAsia="Arial" w:cs="Arial"/>
          <w:bCs/>
          <w:spacing w:val="-5"/>
          <w:lang w:val="es-ES"/>
        </w:rPr>
        <w:t>uno de los</w:t>
      </w:r>
      <w:r w:rsidRPr="00C53D8F">
        <w:rPr>
          <w:rFonts w:eastAsia="Arial" w:cs="Arial"/>
          <w:bCs/>
          <w:spacing w:val="-5"/>
          <w:lang w:val="es-ES"/>
        </w:rPr>
        <w:t xml:space="preserve"> documento</w:t>
      </w:r>
      <w:r w:rsidR="000D6753" w:rsidRPr="00C53D8F">
        <w:rPr>
          <w:rFonts w:eastAsia="Arial" w:cs="Arial"/>
          <w:bCs/>
          <w:spacing w:val="-5"/>
          <w:lang w:val="es-ES"/>
        </w:rPr>
        <w:t>s</w:t>
      </w:r>
      <w:r w:rsidRPr="00C53D8F">
        <w:rPr>
          <w:rFonts w:eastAsia="Arial" w:cs="Arial"/>
          <w:bCs/>
          <w:spacing w:val="-5"/>
          <w:lang w:val="es-ES"/>
        </w:rPr>
        <w:t xml:space="preserve"> antes señalados, se incluirá una leyenda funda</w:t>
      </w:r>
      <w:r w:rsidR="00D27596" w:rsidRPr="00C53D8F">
        <w:rPr>
          <w:rFonts w:eastAsia="Arial" w:cs="Arial"/>
          <w:bCs/>
          <w:spacing w:val="-5"/>
          <w:lang w:val="es-ES"/>
        </w:rPr>
        <w:t>da</w:t>
      </w:r>
      <w:r w:rsidR="00DF20F6" w:rsidRPr="00C53D8F">
        <w:rPr>
          <w:rFonts w:eastAsia="Arial" w:cs="Arial"/>
          <w:bCs/>
          <w:spacing w:val="-5"/>
          <w:lang w:val="es-ES"/>
        </w:rPr>
        <w:t xml:space="preserve"> y motivada</w:t>
      </w:r>
      <w:r w:rsidRPr="00C53D8F">
        <w:rPr>
          <w:rFonts w:eastAsia="Arial" w:cs="Arial"/>
          <w:bCs/>
          <w:spacing w:val="-5"/>
          <w:lang w:val="es-ES"/>
        </w:rPr>
        <w:t xml:space="preserve">, en la cual </w:t>
      </w:r>
      <w:r w:rsidR="00A23515" w:rsidRPr="00C53D8F">
        <w:rPr>
          <w:rFonts w:eastAsia="Arial" w:cs="Arial"/>
          <w:bCs/>
          <w:spacing w:val="-5"/>
          <w:lang w:val="es-ES"/>
        </w:rPr>
        <w:t xml:space="preserve">se </w:t>
      </w:r>
      <w:r w:rsidRPr="00C53D8F">
        <w:rPr>
          <w:rFonts w:eastAsia="Arial" w:cs="Arial"/>
          <w:bCs/>
          <w:spacing w:val="-5"/>
          <w:lang w:val="es-ES"/>
        </w:rPr>
        <w:t>exprese la falta de información.</w:t>
      </w:r>
    </w:p>
    <w:p w:rsidR="00584E61" w:rsidRPr="00C53D8F" w:rsidRDefault="00584E61" w:rsidP="00C53D8F">
      <w:pPr>
        <w:spacing w:before="120" w:after="0" w:line="240" w:lineRule="auto"/>
        <w:contextualSpacing/>
        <w:jc w:val="both"/>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b/>
          <w:lang w:val="es-ES"/>
        </w:rPr>
      </w:pPr>
      <w:r w:rsidRPr="00C53D8F">
        <w:rPr>
          <w:b/>
          <w:lang w:val="es-ES"/>
        </w:rPr>
        <w:t xml:space="preserve">Periodo de actualización: </w:t>
      </w:r>
      <w:r w:rsidR="008A44C3">
        <w:rPr>
          <w:lang w:val="es-ES"/>
        </w:rPr>
        <w:t>s</w:t>
      </w:r>
      <w:r w:rsidR="008A44C3" w:rsidRPr="00C53D8F">
        <w:rPr>
          <w:lang w:val="es-ES"/>
        </w:rPr>
        <w:t>emestral</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información vigente y </w:t>
      </w:r>
      <w:r w:rsidR="000D6753" w:rsidRPr="00C53D8F">
        <w:rPr>
          <w:lang w:val="es-ES"/>
        </w:rPr>
        <w:t xml:space="preserve">la correspondiente a </w:t>
      </w:r>
      <w:r w:rsidR="00C75E26" w:rsidRPr="00C53D8F">
        <w:rPr>
          <w:lang w:val="es-ES"/>
        </w:rPr>
        <w:t xml:space="preserve">los </w:t>
      </w:r>
      <w:r w:rsidR="00584E61" w:rsidRPr="00C53D8F">
        <w:rPr>
          <w:lang w:val="es-ES"/>
        </w:rPr>
        <w:t xml:space="preserve">seis </w:t>
      </w:r>
      <w:r w:rsidR="000D6753" w:rsidRPr="00C53D8F">
        <w:rPr>
          <w:lang w:val="es-ES"/>
        </w:rPr>
        <w:t xml:space="preserve">ejercicios </w:t>
      </w:r>
      <w:r w:rsidR="00584E61" w:rsidRPr="00C53D8F">
        <w:rPr>
          <w:lang w:val="es-ES"/>
        </w:rPr>
        <w:t>anteriores</w:t>
      </w:r>
    </w:p>
    <w:p w:rsidR="00601068" w:rsidRPr="00C53D8F" w:rsidRDefault="00584E61" w:rsidP="00C53D8F">
      <w:pPr>
        <w:spacing w:before="120" w:after="0" w:line="240" w:lineRule="auto"/>
        <w:contextualSpacing/>
        <w:jc w:val="both"/>
        <w:rPr>
          <w:lang w:val="es-ES"/>
        </w:rPr>
      </w:pPr>
      <w:r w:rsidRPr="00C53D8F">
        <w:rPr>
          <w:b/>
          <w:lang w:val="es-ES"/>
        </w:rPr>
        <w:t>Aplica a:</w:t>
      </w:r>
      <w:r w:rsidRPr="00C53D8F">
        <w:rPr>
          <w:lang w:val="es-ES"/>
        </w:rPr>
        <w:t xml:space="preserve"> Partidos políticos nacionales y locales, agrupaciones políticas nacionales y </w:t>
      </w:r>
      <w:r w:rsidR="00601068" w:rsidRPr="00C53D8F">
        <w:rPr>
          <w:lang w:val="es-ES"/>
        </w:rPr>
        <w:t>asociaciones civiles creadas por ciudadanos que hayan postulado su candidatura independiente</w:t>
      </w:r>
    </w:p>
    <w:p w:rsidR="00584E61" w:rsidRPr="00C53D8F" w:rsidRDefault="00584E61" w:rsidP="00C53D8F">
      <w:pPr>
        <w:spacing w:before="120" w:after="0" w:line="240" w:lineRule="auto"/>
        <w:contextualSpacing/>
        <w:jc w:val="both"/>
        <w:rPr>
          <w:rFonts w:cs="Arial"/>
          <w:b/>
          <w:bCs/>
          <w:lang w:val="es-ES"/>
        </w:rPr>
      </w:pPr>
      <w:r w:rsidRPr="00C53D8F">
        <w:rPr>
          <w:b/>
          <w:lang w:val="es-ES"/>
        </w:rPr>
        <w:lastRenderedPageBreak/>
        <w:t>________________________________________________________________________________</w:t>
      </w:r>
    </w:p>
    <w:p w:rsidR="00584E61" w:rsidRPr="00C53D8F" w:rsidRDefault="00584E61" w:rsidP="00C53D8F">
      <w:pPr>
        <w:spacing w:after="0" w:line="240" w:lineRule="auto"/>
        <w:ind w:left="1701" w:hanging="1701"/>
        <w:jc w:val="both"/>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1701" w:hanging="1134"/>
        <w:rPr>
          <w:lang w:val="es-ES"/>
        </w:rPr>
      </w:pPr>
      <w:r w:rsidRPr="00C53D8F">
        <w:rPr>
          <w:b/>
          <w:lang w:val="es-ES"/>
        </w:rPr>
        <w:t xml:space="preserve">Criterio </w:t>
      </w:r>
      <w:r w:rsidR="008A44C3">
        <w:rPr>
          <w:b/>
          <w:lang w:val="es-ES"/>
        </w:rPr>
        <w:t>1</w:t>
      </w:r>
      <w:r w:rsidRPr="00C53D8F">
        <w:rPr>
          <w:lang w:val="es-ES"/>
        </w:rPr>
        <w:t xml:space="preserve"> </w:t>
      </w:r>
      <w:r w:rsidR="00D27596" w:rsidRPr="00C53D8F">
        <w:rPr>
          <w:lang w:val="es-ES"/>
        </w:rPr>
        <w:tab/>
      </w:r>
      <w:r w:rsidR="007E12FE" w:rsidRPr="00C53D8F">
        <w:rPr>
          <w:bCs/>
          <w:lang w:val="es-ES"/>
        </w:rPr>
        <w:t>T</w:t>
      </w:r>
      <w:r w:rsidRPr="00C53D8F">
        <w:rPr>
          <w:bCs/>
          <w:lang w:val="es-ES"/>
        </w:rPr>
        <w:t>ipo de documento:</w:t>
      </w:r>
      <w:r w:rsidR="00D27596" w:rsidRPr="00C53D8F">
        <w:rPr>
          <w:lang w:val="es-ES"/>
        </w:rPr>
        <w:t xml:space="preserve"> </w:t>
      </w:r>
      <w:r w:rsidRPr="00C53D8F">
        <w:rPr>
          <w:lang w:val="es-ES"/>
        </w:rPr>
        <w:t xml:space="preserve">estatuto, reglamento interno, principios, programa de acción, plataforma electoral, programa de gobierno, mecanismo de designación </w:t>
      </w:r>
      <w:r w:rsidR="00D27596" w:rsidRPr="00C53D8F">
        <w:rPr>
          <w:lang w:val="es-ES"/>
        </w:rPr>
        <w:t>de órganos de dirección</w:t>
      </w:r>
    </w:p>
    <w:p w:rsidR="00584E61" w:rsidRPr="00C53D8F" w:rsidRDefault="00584E61" w:rsidP="00C53D8F">
      <w:pPr>
        <w:spacing w:after="0" w:line="240" w:lineRule="auto"/>
        <w:ind w:left="1701" w:hanging="1134"/>
        <w:rPr>
          <w:lang w:val="es-ES"/>
        </w:rPr>
      </w:pPr>
      <w:r w:rsidRPr="00C53D8F">
        <w:rPr>
          <w:b/>
          <w:lang w:val="es-ES"/>
        </w:rPr>
        <w:t>Criterio 2</w:t>
      </w:r>
      <w:r w:rsidR="00D27596" w:rsidRPr="00C53D8F">
        <w:rPr>
          <w:b/>
          <w:lang w:val="es-ES"/>
        </w:rPr>
        <w:tab/>
      </w:r>
      <w:r w:rsidRPr="00C53D8F">
        <w:rPr>
          <w:lang w:val="es-ES"/>
        </w:rPr>
        <w:t>Denominación de los documentos</w:t>
      </w:r>
    </w:p>
    <w:p w:rsidR="00584E61" w:rsidRPr="00C53D8F" w:rsidRDefault="00584E61" w:rsidP="00C53D8F">
      <w:pPr>
        <w:spacing w:after="0" w:line="240" w:lineRule="auto"/>
        <w:ind w:left="1701" w:hanging="1134"/>
        <w:rPr>
          <w:lang w:val="es-ES"/>
        </w:rPr>
      </w:pPr>
      <w:r w:rsidRPr="00C53D8F">
        <w:rPr>
          <w:b/>
          <w:lang w:val="es-ES"/>
        </w:rPr>
        <w:t>Criterio 3</w:t>
      </w:r>
      <w:r w:rsidR="00D27596" w:rsidRPr="00C53D8F">
        <w:rPr>
          <w:b/>
          <w:lang w:val="es-ES"/>
        </w:rPr>
        <w:tab/>
      </w:r>
      <w:r w:rsidR="00793348" w:rsidRPr="00C53D8F">
        <w:rPr>
          <w:lang w:val="es-ES"/>
        </w:rPr>
        <w:t xml:space="preserve">Ámbito </w:t>
      </w:r>
      <w:r w:rsidRPr="00C53D8F">
        <w:rPr>
          <w:lang w:val="es-ES"/>
        </w:rPr>
        <w:t xml:space="preserve">de influencia </w:t>
      </w:r>
      <w:r w:rsidR="00793348" w:rsidRPr="00C53D8F">
        <w:rPr>
          <w:lang w:val="es-ES"/>
        </w:rPr>
        <w:t xml:space="preserve">o </w:t>
      </w:r>
      <w:r w:rsidRPr="00C53D8F">
        <w:rPr>
          <w:lang w:val="es-ES"/>
        </w:rPr>
        <w:t>de aplicabilidad: federal, estatal</w:t>
      </w:r>
      <w:r w:rsidR="003C4683" w:rsidRPr="00C53D8F">
        <w:rPr>
          <w:lang w:val="es-ES"/>
        </w:rPr>
        <w:t xml:space="preserve">, </w:t>
      </w:r>
      <w:r w:rsidRPr="00C53D8F">
        <w:rPr>
          <w:lang w:val="es-ES"/>
        </w:rPr>
        <w:t>municipal</w:t>
      </w:r>
      <w:r w:rsidR="003C4683" w:rsidRPr="00C53D8F">
        <w:rPr>
          <w:lang w:val="es-ES"/>
        </w:rPr>
        <w:t xml:space="preserve"> o en demarcación territorial</w:t>
      </w:r>
    </w:p>
    <w:p w:rsidR="00584E61" w:rsidRPr="00C53D8F" w:rsidRDefault="00584E61" w:rsidP="00C53D8F">
      <w:pPr>
        <w:spacing w:after="0" w:line="240" w:lineRule="auto"/>
        <w:ind w:left="1701" w:hanging="1134"/>
        <w:rPr>
          <w:lang w:val="es-ES"/>
        </w:rPr>
      </w:pPr>
      <w:r w:rsidRPr="00C53D8F">
        <w:rPr>
          <w:b/>
          <w:lang w:val="es-ES"/>
        </w:rPr>
        <w:t xml:space="preserve">Criterio </w:t>
      </w:r>
      <w:r w:rsidR="003C4683" w:rsidRPr="00C53D8F">
        <w:rPr>
          <w:b/>
          <w:lang w:val="es-ES"/>
        </w:rPr>
        <w:t>4</w:t>
      </w:r>
      <w:r w:rsidR="00D27596" w:rsidRPr="00C53D8F">
        <w:rPr>
          <w:b/>
          <w:lang w:val="es-ES"/>
        </w:rPr>
        <w:tab/>
      </w:r>
      <w:r w:rsidRPr="00C53D8F">
        <w:rPr>
          <w:lang w:val="es-ES"/>
        </w:rPr>
        <w:t xml:space="preserve">Fecha de vigencia </w:t>
      </w:r>
      <w:r w:rsidR="00943616" w:rsidRPr="00C53D8F">
        <w:rPr>
          <w:lang w:val="es-ES"/>
        </w:rPr>
        <w:t>d</w:t>
      </w:r>
      <w:r w:rsidRPr="00C53D8F">
        <w:rPr>
          <w:lang w:val="es-ES"/>
        </w:rPr>
        <w:t>el documento, con el formato día/mes/año (por ej. 31/</w:t>
      </w:r>
      <w:r w:rsidR="00266657" w:rsidRPr="00C53D8F">
        <w:rPr>
          <w:lang w:val="es-ES"/>
        </w:rPr>
        <w:t>Marzo</w:t>
      </w:r>
      <w:r w:rsidRPr="00C53D8F">
        <w:rPr>
          <w:lang w:val="es-ES"/>
        </w:rPr>
        <w:t>/201</w:t>
      </w:r>
      <w:r w:rsidR="007E12FE" w:rsidRPr="00C53D8F">
        <w:rPr>
          <w:lang w:val="es-ES"/>
        </w:rPr>
        <w:t>6</w:t>
      </w:r>
      <w:r w:rsidRPr="00C53D8F">
        <w:rPr>
          <w:lang w:val="es-ES"/>
        </w:rPr>
        <w:t>)</w:t>
      </w:r>
    </w:p>
    <w:p w:rsidR="00584E61" w:rsidRPr="00C53D8F" w:rsidRDefault="00584E61" w:rsidP="00C53D8F">
      <w:pPr>
        <w:spacing w:after="0" w:line="240" w:lineRule="auto"/>
        <w:ind w:left="1701" w:hanging="1134"/>
        <w:rPr>
          <w:lang w:val="es-ES"/>
        </w:rPr>
      </w:pPr>
      <w:r w:rsidRPr="00C53D8F">
        <w:rPr>
          <w:b/>
          <w:lang w:val="es-ES"/>
        </w:rPr>
        <w:t xml:space="preserve">Criterio </w:t>
      </w:r>
      <w:r w:rsidR="003C4683" w:rsidRPr="00C53D8F">
        <w:rPr>
          <w:b/>
          <w:lang w:val="es-ES"/>
        </w:rPr>
        <w:t>5</w:t>
      </w:r>
      <w:r w:rsidRPr="00C53D8F">
        <w:rPr>
          <w:b/>
          <w:lang w:val="es-ES"/>
        </w:rPr>
        <w:t xml:space="preserve"> </w:t>
      </w:r>
      <w:r w:rsidR="00D27596" w:rsidRPr="00C53D8F">
        <w:rPr>
          <w:b/>
          <w:lang w:val="es-ES"/>
        </w:rPr>
        <w:tab/>
      </w:r>
      <w:r w:rsidRPr="00C53D8F">
        <w:rPr>
          <w:lang w:val="es-ES"/>
        </w:rPr>
        <w:t>Hipervínculo a los documentos: (estatutos, reglamentos internos, principios, programas de acción, plataforma</w:t>
      </w:r>
      <w:r w:rsidR="007E12FE" w:rsidRPr="00C53D8F">
        <w:rPr>
          <w:lang w:val="es-ES"/>
        </w:rPr>
        <w:t>s</w:t>
      </w:r>
      <w:r w:rsidRPr="00C53D8F">
        <w:rPr>
          <w:lang w:val="es-ES"/>
        </w:rPr>
        <w:t xml:space="preserve"> electoral</w:t>
      </w:r>
      <w:r w:rsidR="007E12FE" w:rsidRPr="00C53D8F">
        <w:rPr>
          <w:lang w:val="es-ES"/>
        </w:rPr>
        <w:t>es</w:t>
      </w:r>
      <w:r w:rsidRPr="00C53D8F">
        <w:rPr>
          <w:lang w:val="es-ES"/>
        </w:rPr>
        <w:t>, programas de gobierno, mecanismos de designación</w:t>
      </w:r>
      <w:r w:rsidR="007E12FE" w:rsidRPr="00C53D8F">
        <w:rPr>
          <w:lang w:val="es-ES"/>
        </w:rPr>
        <w:t xml:space="preserve"> de órganos de dirección</w:t>
      </w:r>
      <w:r w:rsidRPr="00C53D8F">
        <w:rPr>
          <w:lang w:val="es-ES"/>
        </w:rPr>
        <w:t>)</w:t>
      </w:r>
    </w:p>
    <w:p w:rsidR="00C50CC5" w:rsidRDefault="00C50CC5"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3C4683" w:rsidRPr="00C53D8F">
        <w:rPr>
          <w:b/>
          <w:lang w:val="es-ES"/>
        </w:rPr>
        <w:t>6</w:t>
      </w:r>
      <w:r w:rsidRPr="00C53D8F">
        <w:rPr>
          <w:lang w:val="es-ES"/>
        </w:rPr>
        <w:tab/>
        <w:t>Periodo de actualización de la información: semestral</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3C4683" w:rsidRPr="00C53D8F">
        <w:rPr>
          <w:b/>
          <w:lang w:val="es-ES"/>
        </w:rPr>
        <w:t>7</w:t>
      </w:r>
      <w:r w:rsidRPr="00C53D8F">
        <w:rPr>
          <w:lang w:val="es-ES"/>
        </w:rPr>
        <w:tab/>
      </w:r>
      <w:r w:rsidR="00C50CC5">
        <w:rPr>
          <w:lang w:val="es-ES"/>
        </w:rPr>
        <w:t>La información deberá estar actualizada</w:t>
      </w:r>
      <w:r w:rsidR="00C50CC5" w:rsidRPr="00C53D8F">
        <w:rPr>
          <w:lang w:val="es-ES"/>
        </w:rPr>
        <w:t xml:space="preserve"> </w:t>
      </w:r>
      <w:r w:rsidRPr="00C53D8F">
        <w:rPr>
          <w:lang w:val="es-ES"/>
        </w:rPr>
        <w:t xml:space="preserve">al periodo que corresponde de acuerdo con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3C4683" w:rsidRPr="00C53D8F">
        <w:rPr>
          <w:b/>
          <w:lang w:val="es-ES"/>
        </w:rPr>
        <w:t>8</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3D694F" w:rsidRDefault="003D694F"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3C4683" w:rsidRPr="00C53D8F">
        <w:rPr>
          <w:b/>
          <w:lang w:val="es-ES"/>
        </w:rPr>
        <w:t>9</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C4683" w:rsidRPr="00C53D8F">
        <w:rPr>
          <w:b/>
          <w:lang w:val="es-ES"/>
        </w:rPr>
        <w:t>0</w:t>
      </w:r>
      <w:r w:rsidRPr="00C53D8F">
        <w:rPr>
          <w:b/>
          <w:lang w:val="es-ES"/>
        </w:rPr>
        <w:tab/>
      </w:r>
      <w:r w:rsidRPr="00C53D8F">
        <w:rPr>
          <w:lang w:val="es-ES"/>
        </w:rPr>
        <w:t>Fecha de actualización de la información publicada con el formato día/mes/año (por ej. 31/Marzo/201</w:t>
      </w:r>
      <w:r w:rsidR="007E12FE"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Criterio 1</w:t>
      </w:r>
      <w:r w:rsidR="003C4683" w:rsidRPr="00C53D8F">
        <w:rPr>
          <w:b/>
          <w:lang w:val="es-ES"/>
        </w:rPr>
        <w:t>1</w:t>
      </w:r>
      <w:r w:rsidRPr="00C53D8F">
        <w:rPr>
          <w:b/>
          <w:lang w:val="es-ES"/>
        </w:rPr>
        <w:tab/>
      </w:r>
      <w:r w:rsidRPr="00C53D8F">
        <w:rPr>
          <w:lang w:val="es-ES"/>
        </w:rPr>
        <w:t>Fecha de validación de la información publicada con el formato día/mes/año (por ej. 3</w:t>
      </w:r>
      <w:r w:rsidR="007E12FE" w:rsidRPr="00C53D8F">
        <w:rPr>
          <w:lang w:val="es-ES"/>
        </w:rPr>
        <w:t>0</w:t>
      </w:r>
      <w:r w:rsidRPr="00C53D8F">
        <w:rPr>
          <w:lang w:val="es-ES"/>
        </w:rPr>
        <w:t>/</w:t>
      </w:r>
      <w:r w:rsidR="007E12FE" w:rsidRPr="00C53D8F">
        <w:rPr>
          <w:lang w:val="es-ES"/>
        </w:rPr>
        <w:t>Abril</w:t>
      </w:r>
      <w:r w:rsidRPr="00C53D8F">
        <w:rPr>
          <w:lang w:val="es-ES"/>
        </w:rPr>
        <w:t>/201</w:t>
      </w:r>
      <w:r w:rsidR="007E12FE" w:rsidRPr="00C53D8F">
        <w:rPr>
          <w:lang w:val="es-ES"/>
        </w:rPr>
        <w:t>6</w:t>
      </w:r>
      <w:r w:rsidRPr="00C53D8F">
        <w:rPr>
          <w:lang w:val="es-ES"/>
        </w:rPr>
        <w:t>)</w:t>
      </w:r>
    </w:p>
    <w:p w:rsidR="003D694F" w:rsidRDefault="003D694F"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C4683" w:rsidRPr="00C53D8F">
        <w:rPr>
          <w:b/>
          <w:lang w:val="es-ES"/>
        </w:rPr>
        <w:t>2</w:t>
      </w:r>
      <w:r w:rsidRPr="00C53D8F">
        <w:rPr>
          <w:b/>
          <w:lang w:val="es-ES"/>
        </w:rPr>
        <w:tab/>
      </w:r>
      <w:r w:rsidRPr="00C53D8F">
        <w:rPr>
          <w:lang w:val="es-ES"/>
        </w:rPr>
        <w:t xml:space="preserve">La información publicada se organiza mediante </w:t>
      </w:r>
      <w:r w:rsidR="007E12FE" w:rsidRPr="00C53D8F">
        <w:rPr>
          <w:lang w:val="es-ES"/>
        </w:rPr>
        <w:t xml:space="preserve">el </w:t>
      </w:r>
      <w:r w:rsidRPr="00C53D8F">
        <w:rPr>
          <w:lang w:val="es-ES"/>
        </w:rPr>
        <w:t>formato 14</w:t>
      </w:r>
      <w:r w:rsidR="003D694F">
        <w:rPr>
          <w:lang w:val="es-ES"/>
        </w:rPr>
        <w:t>,</w:t>
      </w:r>
      <w:r w:rsidRPr="00C53D8F">
        <w:rPr>
          <w:lang w:val="es-ES"/>
        </w:rPr>
        <w:t xml:space="preserve"> en </w:t>
      </w:r>
      <w:r w:rsidR="007E12FE" w:rsidRPr="00C53D8F">
        <w:rPr>
          <w:lang w:val="es-ES"/>
        </w:rPr>
        <w:t>el</w:t>
      </w:r>
      <w:r w:rsidRPr="00C53D8F">
        <w:rPr>
          <w:lang w:val="es-ES"/>
        </w:rPr>
        <w:t xml:space="preserve"> cual se incluyen todos los campos especificados en los criterios sustantivos de contenido</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C4683" w:rsidRPr="00C53D8F">
        <w:rPr>
          <w:b/>
          <w:lang w:val="es-ES"/>
        </w:rPr>
        <w:t>3</w:t>
      </w:r>
      <w:r w:rsidRPr="00C53D8F">
        <w:rPr>
          <w:b/>
          <w:lang w:val="es-ES"/>
        </w:rPr>
        <w:tab/>
      </w:r>
      <w:r w:rsidRPr="00C53D8F">
        <w:rPr>
          <w:lang w:val="es-ES"/>
        </w:rPr>
        <w:t>El soporte de la información permite su reutilización</w:t>
      </w:r>
    </w:p>
    <w:p w:rsidR="00584E61" w:rsidRPr="00C53D8F" w:rsidRDefault="00584E61" w:rsidP="00C53D8F">
      <w:pPr>
        <w:spacing w:before="120" w:after="0" w:line="240" w:lineRule="auto"/>
        <w:contextualSpacing/>
        <w:jc w:val="both"/>
        <w:rPr>
          <w:b/>
          <w:lang w:val="es-ES"/>
        </w:rPr>
      </w:pPr>
    </w:p>
    <w:p w:rsidR="00584E61" w:rsidRPr="00C53D8F" w:rsidRDefault="00584E61" w:rsidP="00C53D8F">
      <w:pPr>
        <w:spacing w:before="120" w:after="0" w:line="240" w:lineRule="auto"/>
        <w:contextualSpacing/>
        <w:jc w:val="both"/>
        <w:rPr>
          <w:b/>
          <w:lang w:val="es-ES"/>
        </w:rPr>
      </w:pPr>
      <w:r w:rsidRPr="00C53D8F">
        <w:rPr>
          <w:b/>
          <w:lang w:val="es-ES"/>
        </w:rPr>
        <w:t>Formato 14. LGT_Art_76_XIV</w:t>
      </w:r>
    </w:p>
    <w:p w:rsidR="00584E61" w:rsidRPr="00C53D8F" w:rsidRDefault="00584E61" w:rsidP="00C53D8F">
      <w:pPr>
        <w:spacing w:before="120" w:after="0" w:line="240" w:lineRule="auto"/>
        <w:ind w:left="360"/>
        <w:jc w:val="center"/>
        <w:rPr>
          <w:b/>
          <w:sz w:val="18"/>
          <w:lang w:val="es-ES"/>
        </w:rPr>
      </w:pPr>
      <w:r w:rsidRPr="00C53D8F">
        <w:rPr>
          <w:b/>
          <w:sz w:val="18"/>
          <w:lang w:val="es-ES"/>
        </w:rPr>
        <w:t xml:space="preserve">Documentos básicos, plataformas, programas de gobierno y mecanismos de designación </w:t>
      </w:r>
      <w:r w:rsidRPr="00C53D8F">
        <w:rPr>
          <w:rFonts w:eastAsia="Times New Roman" w:cs="Times New Roman"/>
          <w:b/>
          <w:bCs/>
          <w:sz w:val="18"/>
          <w:lang w:val="es-ES" w:eastAsia="es-MX"/>
        </w:rPr>
        <w:t>&lt;&lt;Sujeto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81"/>
        <w:gridCol w:w="1386"/>
        <w:gridCol w:w="1298"/>
        <w:gridCol w:w="1182"/>
        <w:gridCol w:w="1939"/>
      </w:tblGrid>
      <w:tr w:rsidR="003C4683" w:rsidRPr="00982771" w:rsidTr="00C53D8F">
        <w:trPr>
          <w:trHeight w:val="1838"/>
          <w:jc w:val="center"/>
        </w:trPr>
        <w:tc>
          <w:tcPr>
            <w:tcW w:w="2181" w:type="dxa"/>
            <w:vAlign w:val="center"/>
          </w:tcPr>
          <w:p w:rsidR="003C4683" w:rsidRPr="00C53D8F" w:rsidRDefault="003C4683" w:rsidP="00C53D8F">
            <w:pPr>
              <w:spacing w:before="120"/>
              <w:jc w:val="center"/>
              <w:rPr>
                <w:sz w:val="16"/>
                <w:lang w:val="es-ES"/>
              </w:rPr>
            </w:pPr>
            <w:r w:rsidRPr="00C53D8F">
              <w:rPr>
                <w:sz w:val="16"/>
                <w:lang w:val="es-ES"/>
              </w:rPr>
              <w:t>Tipo de documento (estatuto, reglamento interno, principios, programa de acción, plataforma electoral, programa de gobierno, mecanismo de designación de órganos de decisión)</w:t>
            </w:r>
          </w:p>
        </w:tc>
        <w:tc>
          <w:tcPr>
            <w:tcW w:w="1386" w:type="dxa"/>
            <w:vAlign w:val="center"/>
          </w:tcPr>
          <w:p w:rsidR="003C4683" w:rsidRPr="00C53D8F" w:rsidRDefault="003C4683" w:rsidP="00C53D8F">
            <w:pPr>
              <w:spacing w:before="120"/>
              <w:jc w:val="center"/>
              <w:rPr>
                <w:sz w:val="16"/>
                <w:lang w:val="es-ES"/>
              </w:rPr>
            </w:pPr>
            <w:r w:rsidRPr="00C53D8F">
              <w:rPr>
                <w:sz w:val="16"/>
                <w:lang w:val="es-ES"/>
              </w:rPr>
              <w:t>Denominación de los documentos</w:t>
            </w:r>
          </w:p>
        </w:tc>
        <w:tc>
          <w:tcPr>
            <w:tcW w:w="1298" w:type="dxa"/>
            <w:vAlign w:val="center"/>
          </w:tcPr>
          <w:p w:rsidR="003C4683" w:rsidRPr="00C53D8F" w:rsidRDefault="003C4683" w:rsidP="00C53D8F">
            <w:pPr>
              <w:spacing w:before="120"/>
              <w:jc w:val="center"/>
              <w:rPr>
                <w:sz w:val="16"/>
                <w:lang w:val="es-ES"/>
              </w:rPr>
            </w:pPr>
            <w:r w:rsidRPr="00C53D8F">
              <w:rPr>
                <w:sz w:val="16"/>
                <w:lang w:val="es-ES"/>
              </w:rPr>
              <w:t>Ámbito de influencia o de aplicabilidad (federal, estatal, municipal o en demarcación territorial)</w:t>
            </w:r>
          </w:p>
        </w:tc>
        <w:tc>
          <w:tcPr>
            <w:tcW w:w="1182" w:type="dxa"/>
            <w:vAlign w:val="center"/>
          </w:tcPr>
          <w:p w:rsidR="003C4683" w:rsidRPr="00C53D8F" w:rsidRDefault="003C4683" w:rsidP="00C53D8F">
            <w:pPr>
              <w:spacing w:before="120"/>
              <w:jc w:val="center"/>
              <w:rPr>
                <w:sz w:val="16"/>
                <w:lang w:val="es-ES"/>
              </w:rPr>
            </w:pPr>
            <w:r w:rsidRPr="00C53D8F">
              <w:rPr>
                <w:sz w:val="16"/>
                <w:lang w:val="es-ES"/>
              </w:rPr>
              <w:t>Fecha de vigencia del documento (día/mes/año)</w:t>
            </w:r>
          </w:p>
        </w:tc>
        <w:tc>
          <w:tcPr>
            <w:tcW w:w="1939" w:type="dxa"/>
            <w:vAlign w:val="center"/>
          </w:tcPr>
          <w:p w:rsidR="003C4683" w:rsidRPr="00C53D8F" w:rsidRDefault="003C4683" w:rsidP="00C53D8F">
            <w:pPr>
              <w:spacing w:before="120"/>
              <w:jc w:val="center"/>
              <w:rPr>
                <w:sz w:val="16"/>
                <w:lang w:val="es-ES"/>
              </w:rPr>
            </w:pPr>
            <w:r w:rsidRPr="00C53D8F">
              <w:rPr>
                <w:sz w:val="16"/>
                <w:lang w:val="es-ES"/>
              </w:rPr>
              <w:t>Hipervínculo a los documentos: (estatutos, reglamentos internos, principios, programas de acción, plataformas electorales, programas de gobierno, mecanismos de designación de órganos de dirección)</w:t>
            </w:r>
          </w:p>
        </w:tc>
      </w:tr>
      <w:tr w:rsidR="003C4683" w:rsidRPr="00982771" w:rsidTr="00C53D8F">
        <w:trPr>
          <w:trHeight w:val="318"/>
          <w:jc w:val="center"/>
        </w:trPr>
        <w:tc>
          <w:tcPr>
            <w:tcW w:w="2181" w:type="dxa"/>
            <w:vAlign w:val="center"/>
          </w:tcPr>
          <w:p w:rsidR="003C4683" w:rsidRPr="00C53D8F" w:rsidRDefault="003C4683" w:rsidP="00C53D8F">
            <w:pPr>
              <w:spacing w:before="120"/>
              <w:ind w:left="360"/>
              <w:jc w:val="center"/>
              <w:rPr>
                <w:sz w:val="16"/>
                <w:lang w:val="es-ES"/>
              </w:rPr>
            </w:pPr>
          </w:p>
        </w:tc>
        <w:tc>
          <w:tcPr>
            <w:tcW w:w="1386" w:type="dxa"/>
            <w:vAlign w:val="center"/>
          </w:tcPr>
          <w:p w:rsidR="003C4683" w:rsidRPr="00C53D8F" w:rsidRDefault="003C4683" w:rsidP="00C53D8F">
            <w:pPr>
              <w:spacing w:before="120"/>
              <w:ind w:left="360"/>
              <w:jc w:val="center"/>
              <w:rPr>
                <w:sz w:val="16"/>
                <w:lang w:val="es-ES"/>
              </w:rPr>
            </w:pPr>
          </w:p>
        </w:tc>
        <w:tc>
          <w:tcPr>
            <w:tcW w:w="1298" w:type="dxa"/>
            <w:vAlign w:val="center"/>
          </w:tcPr>
          <w:p w:rsidR="003C4683" w:rsidRPr="00C53D8F" w:rsidRDefault="003C4683" w:rsidP="00C53D8F">
            <w:pPr>
              <w:spacing w:before="120"/>
              <w:ind w:left="360"/>
              <w:jc w:val="center"/>
              <w:rPr>
                <w:sz w:val="16"/>
                <w:lang w:val="es-ES"/>
              </w:rPr>
            </w:pPr>
          </w:p>
        </w:tc>
        <w:tc>
          <w:tcPr>
            <w:tcW w:w="1182" w:type="dxa"/>
            <w:vAlign w:val="center"/>
          </w:tcPr>
          <w:p w:rsidR="003C4683" w:rsidRPr="00C53D8F" w:rsidRDefault="003C4683" w:rsidP="00C53D8F">
            <w:pPr>
              <w:spacing w:before="120"/>
              <w:ind w:left="360"/>
              <w:jc w:val="center"/>
              <w:rPr>
                <w:sz w:val="16"/>
                <w:lang w:val="es-ES"/>
              </w:rPr>
            </w:pPr>
          </w:p>
        </w:tc>
        <w:tc>
          <w:tcPr>
            <w:tcW w:w="1939" w:type="dxa"/>
            <w:vAlign w:val="center"/>
          </w:tcPr>
          <w:p w:rsidR="003C4683" w:rsidRPr="00C53D8F" w:rsidRDefault="003C4683" w:rsidP="00C53D8F">
            <w:pPr>
              <w:spacing w:before="120"/>
              <w:ind w:left="360"/>
              <w:jc w:val="center"/>
              <w:rPr>
                <w:sz w:val="16"/>
                <w:lang w:val="es-ES"/>
              </w:rPr>
            </w:pPr>
          </w:p>
        </w:tc>
      </w:tr>
      <w:tr w:rsidR="003C4683" w:rsidRPr="00982771" w:rsidTr="00C53D8F">
        <w:trPr>
          <w:trHeight w:val="318"/>
          <w:jc w:val="center"/>
        </w:trPr>
        <w:tc>
          <w:tcPr>
            <w:tcW w:w="2181" w:type="dxa"/>
            <w:vAlign w:val="center"/>
          </w:tcPr>
          <w:p w:rsidR="003C4683" w:rsidRPr="00C53D8F" w:rsidRDefault="003C4683" w:rsidP="00C53D8F">
            <w:pPr>
              <w:spacing w:before="120"/>
              <w:ind w:left="360"/>
              <w:jc w:val="center"/>
              <w:rPr>
                <w:sz w:val="16"/>
                <w:lang w:val="es-ES"/>
              </w:rPr>
            </w:pPr>
          </w:p>
        </w:tc>
        <w:tc>
          <w:tcPr>
            <w:tcW w:w="1386" w:type="dxa"/>
            <w:vAlign w:val="center"/>
          </w:tcPr>
          <w:p w:rsidR="003C4683" w:rsidRPr="00C53D8F" w:rsidRDefault="003C4683" w:rsidP="00C53D8F">
            <w:pPr>
              <w:spacing w:before="120"/>
              <w:ind w:left="360"/>
              <w:jc w:val="center"/>
              <w:rPr>
                <w:sz w:val="16"/>
                <w:lang w:val="es-ES"/>
              </w:rPr>
            </w:pPr>
          </w:p>
        </w:tc>
        <w:tc>
          <w:tcPr>
            <w:tcW w:w="1298" w:type="dxa"/>
            <w:vAlign w:val="center"/>
          </w:tcPr>
          <w:p w:rsidR="003C4683" w:rsidRPr="00C53D8F" w:rsidRDefault="003C4683" w:rsidP="00C53D8F">
            <w:pPr>
              <w:spacing w:before="120"/>
              <w:ind w:left="360"/>
              <w:jc w:val="center"/>
              <w:rPr>
                <w:sz w:val="16"/>
                <w:lang w:val="es-ES"/>
              </w:rPr>
            </w:pPr>
          </w:p>
        </w:tc>
        <w:tc>
          <w:tcPr>
            <w:tcW w:w="1182" w:type="dxa"/>
            <w:vAlign w:val="center"/>
          </w:tcPr>
          <w:p w:rsidR="003C4683" w:rsidRPr="00C53D8F" w:rsidRDefault="003C4683" w:rsidP="00C53D8F">
            <w:pPr>
              <w:spacing w:before="120"/>
              <w:ind w:left="360"/>
              <w:jc w:val="center"/>
              <w:rPr>
                <w:sz w:val="16"/>
                <w:lang w:val="es-ES"/>
              </w:rPr>
            </w:pPr>
          </w:p>
        </w:tc>
        <w:tc>
          <w:tcPr>
            <w:tcW w:w="1939" w:type="dxa"/>
            <w:vAlign w:val="center"/>
          </w:tcPr>
          <w:p w:rsidR="003C4683" w:rsidRPr="00C53D8F" w:rsidRDefault="003C4683" w:rsidP="00C53D8F">
            <w:pPr>
              <w:spacing w:before="120"/>
              <w:ind w:left="360"/>
              <w:jc w:val="center"/>
              <w:rPr>
                <w:sz w:val="16"/>
                <w:lang w:val="es-ES"/>
              </w:rPr>
            </w:pPr>
          </w:p>
        </w:tc>
      </w:tr>
    </w:tbl>
    <w:p w:rsidR="001B0C62" w:rsidRPr="00C53D8F" w:rsidRDefault="001B0C62">
      <w:pPr>
        <w:tabs>
          <w:tab w:val="left" w:pos="5042"/>
          <w:tab w:val="left" w:pos="6819"/>
          <w:tab w:val="left" w:pos="7471"/>
        </w:tabs>
        <w:spacing w:after="0" w:line="240" w:lineRule="auto"/>
        <w:rPr>
          <w:rFonts w:eastAsia="Times New Roman" w:cs="Times New Roman"/>
          <w:sz w:val="18"/>
          <w:lang w:val="es-ES" w:eastAsia="es-MX"/>
        </w:rPr>
      </w:pP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 xml:space="preserve">Periodo de actualización de la información: </w:t>
      </w:r>
      <w:r w:rsidR="00943616" w:rsidRPr="00C53D8F">
        <w:rPr>
          <w:rFonts w:eastAsia="Times New Roman" w:cs="Times New Roman"/>
          <w:sz w:val="18"/>
          <w:lang w:val="es-ES" w:eastAsia="es-MX"/>
        </w:rPr>
        <w:t>s</w:t>
      </w:r>
      <w:r w:rsidRPr="00C53D8F">
        <w:rPr>
          <w:rFonts w:eastAsia="Times New Roman" w:cs="Times New Roman"/>
          <w:sz w:val="18"/>
          <w:lang w:val="es-ES" w:eastAsia="es-MX"/>
        </w:rPr>
        <w:t>emestral</w:t>
      </w: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Fecha de actualización: día/mes/año</w:t>
      </w: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Fecha de validación: día/mes/año</w:t>
      </w:r>
    </w:p>
    <w:p w:rsidR="00584E61" w:rsidRPr="00C53D8F" w:rsidRDefault="00A5626C">
      <w:pPr>
        <w:spacing w:after="0" w:line="240" w:lineRule="auto"/>
        <w:rPr>
          <w:rFonts w:eastAsia="Times New Roman" w:cs="Times New Roman"/>
          <w:sz w:val="18"/>
          <w:lang w:val="es-ES" w:eastAsia="es-MX"/>
        </w:rPr>
      </w:pPr>
      <w:r>
        <w:rPr>
          <w:rFonts w:eastAsia="Times New Roman" w:cs="Times New Roman"/>
          <w:sz w:val="18"/>
          <w:lang w:val="es-ES" w:eastAsia="es-MX"/>
        </w:rPr>
        <w:t>Área(s) o unidad(es) administrativa(s) que genera(n) o posee(n) la información</w:t>
      </w:r>
      <w:r w:rsidR="00584E61" w:rsidRPr="00C53D8F">
        <w:rPr>
          <w:rFonts w:eastAsia="Times New Roman" w:cs="Times New Roman"/>
          <w:sz w:val="18"/>
          <w:lang w:val="es-ES" w:eastAsia="es-MX"/>
        </w:rPr>
        <w:t>: ________________.</w:t>
      </w:r>
    </w:p>
    <w:p w:rsidR="002F6721" w:rsidRPr="00C53D8F" w:rsidRDefault="002F6721" w:rsidP="00C53D8F">
      <w:pPr>
        <w:spacing w:before="120" w:after="0" w:line="240" w:lineRule="auto"/>
        <w:ind w:left="709"/>
        <w:jc w:val="both"/>
        <w:rPr>
          <w:rFonts w:eastAsia="Arial" w:cs="Arial"/>
          <w:bCs/>
          <w:i/>
          <w:spacing w:val="-5"/>
          <w:lang w:val="es-ES"/>
        </w:rPr>
      </w:pPr>
    </w:p>
    <w:p w:rsidR="003D694F" w:rsidRDefault="003D694F">
      <w:pPr>
        <w:widowControl/>
        <w:rPr>
          <w:rFonts w:eastAsia="Arial" w:cstheme="majorBidi"/>
          <w:b/>
          <w:bCs/>
          <w:lang w:val="es-ES"/>
        </w:rPr>
      </w:pPr>
      <w:bookmarkStart w:id="18" w:name="_Toc440653250"/>
      <w:r>
        <w:rPr>
          <w:rFonts w:eastAsia="Arial"/>
          <w:lang w:val="es-ES"/>
        </w:rPr>
        <w:br w:type="page"/>
      </w: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r w:rsidRPr="00C53D8F">
        <w:rPr>
          <w:rFonts w:asciiTheme="minorHAnsi" w:eastAsia="Arial" w:hAnsiTheme="minorHAnsi"/>
          <w:b w:val="0"/>
          <w:i/>
          <w:color w:val="auto"/>
          <w:lang w:val="es-ES"/>
        </w:rPr>
        <w:lastRenderedPageBreak/>
        <w:t xml:space="preserve">El directorio de sus órganos de </w:t>
      </w:r>
      <w:proofErr w:type="gramStart"/>
      <w:r w:rsidRPr="00C53D8F">
        <w:rPr>
          <w:rFonts w:asciiTheme="minorHAnsi" w:eastAsia="Arial" w:hAnsiTheme="minorHAnsi"/>
          <w:b w:val="0"/>
          <w:i/>
          <w:color w:val="auto"/>
          <w:lang w:val="es-ES"/>
        </w:rPr>
        <w:t>dirección nacionales, estatales, municipales</w:t>
      </w:r>
      <w:proofErr w:type="gramEnd"/>
      <w:r w:rsidRPr="00C53D8F">
        <w:rPr>
          <w:rFonts w:asciiTheme="minorHAnsi" w:eastAsia="Arial" w:hAnsiTheme="minorHAnsi"/>
          <w:b w:val="0"/>
          <w:i/>
          <w:color w:val="auto"/>
          <w:lang w:val="es-ES"/>
        </w:rPr>
        <w:t>, del Distrito Federal y, en su caso, regionales, delegacionales y distritales</w:t>
      </w:r>
      <w:bookmarkEnd w:id="18"/>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En la presente fracción se deberán considerar como elementos del directorio</w:t>
      </w:r>
      <w:r w:rsidR="006E7096" w:rsidRPr="00C53D8F">
        <w:rPr>
          <w:rFonts w:eastAsia="Arial" w:cs="Arial"/>
          <w:bCs/>
          <w:spacing w:val="-5"/>
          <w:lang w:val="es-ES"/>
        </w:rPr>
        <w:t xml:space="preserve"> de los órganos de dirección de los sujetos obligados de este artículo, datos tales como</w:t>
      </w:r>
      <w:r w:rsidRPr="00C53D8F">
        <w:rPr>
          <w:rFonts w:eastAsia="Arial" w:cs="Arial"/>
          <w:bCs/>
          <w:spacing w:val="-5"/>
          <w:lang w:val="es-ES"/>
        </w:rPr>
        <w:t xml:space="preserve">: </w:t>
      </w:r>
      <w:r w:rsidR="00096270" w:rsidRPr="00C53D8F">
        <w:rPr>
          <w:rFonts w:eastAsia="Arial" w:cs="Arial"/>
          <w:bCs/>
          <w:spacing w:val="-5"/>
          <w:lang w:val="es-ES"/>
        </w:rPr>
        <w:t xml:space="preserve">la </w:t>
      </w:r>
      <w:r w:rsidRPr="00C53D8F">
        <w:rPr>
          <w:rFonts w:eastAsia="Arial" w:cs="Arial"/>
          <w:bCs/>
          <w:spacing w:val="-5"/>
          <w:lang w:val="es-ES"/>
        </w:rPr>
        <w:t xml:space="preserve">entidad federativa, </w:t>
      </w:r>
      <w:r w:rsidR="00096270" w:rsidRPr="00C53D8F">
        <w:rPr>
          <w:rFonts w:eastAsia="Arial" w:cs="Arial"/>
          <w:bCs/>
          <w:spacing w:val="-5"/>
          <w:lang w:val="es-ES"/>
        </w:rPr>
        <w:t xml:space="preserve">el </w:t>
      </w:r>
      <w:r w:rsidRPr="00C53D8F">
        <w:rPr>
          <w:rFonts w:eastAsia="Arial" w:cs="Arial"/>
          <w:bCs/>
          <w:spacing w:val="-5"/>
          <w:lang w:val="es-ES"/>
        </w:rPr>
        <w:t xml:space="preserve">municipio o </w:t>
      </w:r>
      <w:r w:rsidR="00CD700C" w:rsidRPr="00C53D8F">
        <w:rPr>
          <w:rFonts w:eastAsia="Arial" w:cs="Arial"/>
          <w:bCs/>
          <w:spacing w:val="-5"/>
          <w:lang w:val="es-ES"/>
        </w:rPr>
        <w:t>demarcación territorial</w:t>
      </w:r>
      <w:r w:rsidRPr="00C53D8F">
        <w:rPr>
          <w:rFonts w:eastAsia="Arial" w:cs="Arial"/>
          <w:bCs/>
          <w:spacing w:val="-5"/>
          <w:lang w:val="es-ES"/>
        </w:rPr>
        <w:t>, el nombre completo de los titulares</w:t>
      </w:r>
      <w:r w:rsidR="00096270" w:rsidRPr="00C53D8F">
        <w:rPr>
          <w:rFonts w:eastAsia="Arial" w:cs="Arial"/>
          <w:bCs/>
          <w:spacing w:val="-5"/>
          <w:lang w:val="es-ES"/>
        </w:rPr>
        <w:t>,</w:t>
      </w:r>
      <w:r w:rsidRPr="00C53D8F">
        <w:rPr>
          <w:rFonts w:eastAsia="Arial" w:cs="Arial"/>
          <w:bCs/>
          <w:spacing w:val="-5"/>
          <w:lang w:val="es-ES"/>
        </w:rPr>
        <w:t xml:space="preserve"> la denominación del área</w:t>
      </w:r>
      <w:r w:rsidR="00096270" w:rsidRPr="00C53D8F">
        <w:rPr>
          <w:rFonts w:eastAsia="Arial" w:cs="Arial"/>
          <w:bCs/>
          <w:spacing w:val="-5"/>
          <w:lang w:val="es-ES"/>
        </w:rPr>
        <w:t>,</w:t>
      </w:r>
      <w:r w:rsidRPr="00C53D8F">
        <w:rPr>
          <w:rFonts w:eastAsia="Arial" w:cs="Arial"/>
          <w:bCs/>
          <w:spacing w:val="-5"/>
          <w:lang w:val="es-ES"/>
        </w:rPr>
        <w:t xml:space="preserve"> </w:t>
      </w:r>
      <w:r w:rsidR="00096270" w:rsidRPr="00C53D8F">
        <w:rPr>
          <w:rFonts w:eastAsia="Arial" w:cs="Arial"/>
          <w:bCs/>
          <w:spacing w:val="-5"/>
          <w:lang w:val="es-ES"/>
        </w:rPr>
        <w:t xml:space="preserve">otros datos </w:t>
      </w:r>
      <w:r w:rsidR="005E3AEC" w:rsidRPr="00C53D8F">
        <w:rPr>
          <w:rFonts w:eastAsia="Arial" w:cs="Arial"/>
          <w:bCs/>
          <w:spacing w:val="-5"/>
          <w:lang w:val="es-ES"/>
        </w:rPr>
        <w:t xml:space="preserve">del domicilio </w:t>
      </w:r>
      <w:r w:rsidRPr="00C53D8F">
        <w:rPr>
          <w:rFonts w:eastAsia="Arial" w:cs="Arial"/>
          <w:bCs/>
          <w:spacing w:val="-5"/>
          <w:lang w:val="es-ES"/>
        </w:rPr>
        <w:t>(</w:t>
      </w:r>
      <w:r w:rsidR="005E3AEC" w:rsidRPr="00C53D8F">
        <w:rPr>
          <w:rFonts w:eastAsia="Arial" w:cs="Arial"/>
          <w:bCs/>
          <w:spacing w:val="-5"/>
          <w:lang w:val="es-ES"/>
        </w:rPr>
        <w:t>tipo de vialidad, nombre de vialidad</w:t>
      </w:r>
      <w:r w:rsidRPr="00C53D8F">
        <w:rPr>
          <w:rFonts w:eastAsia="Arial" w:cs="Arial"/>
          <w:bCs/>
          <w:spacing w:val="-5"/>
          <w:lang w:val="es-ES"/>
        </w:rPr>
        <w:t>, número</w:t>
      </w:r>
      <w:r w:rsidR="00096270" w:rsidRPr="00C53D8F">
        <w:rPr>
          <w:rFonts w:eastAsia="Arial" w:cs="Arial"/>
          <w:bCs/>
          <w:spacing w:val="-5"/>
          <w:lang w:val="es-ES"/>
        </w:rPr>
        <w:t xml:space="preserve"> exterior e</w:t>
      </w:r>
      <w:r w:rsidRPr="00C53D8F">
        <w:rPr>
          <w:rFonts w:eastAsia="Arial" w:cs="Arial"/>
          <w:bCs/>
          <w:spacing w:val="-5"/>
          <w:lang w:val="es-ES"/>
        </w:rPr>
        <w:t xml:space="preserve"> interior, código postal</w:t>
      </w:r>
      <w:r w:rsidR="005E3AEC" w:rsidRPr="00C53D8F">
        <w:rPr>
          <w:rFonts w:eastAsia="Arial" w:cs="Arial"/>
          <w:bCs/>
          <w:spacing w:val="-5"/>
          <w:lang w:val="es-ES"/>
        </w:rPr>
        <w:t xml:space="preserve">, </w:t>
      </w:r>
      <w:r w:rsidR="00D63857">
        <w:rPr>
          <w:rFonts w:eastAsia="Arial" w:cs="Arial"/>
          <w:bCs/>
          <w:spacing w:val="-5"/>
          <w:lang w:val="es-ES"/>
        </w:rPr>
        <w:t>etcétera</w:t>
      </w:r>
      <w:r w:rsidR="00096270" w:rsidRPr="00C53D8F">
        <w:rPr>
          <w:rFonts w:eastAsia="Arial" w:cs="Arial"/>
          <w:bCs/>
          <w:spacing w:val="-5"/>
          <w:lang w:val="es-ES"/>
        </w:rPr>
        <w:t xml:space="preserve">), </w:t>
      </w:r>
      <w:r w:rsidRPr="00C53D8F">
        <w:rPr>
          <w:rFonts w:eastAsia="Arial" w:cs="Arial"/>
          <w:bCs/>
          <w:spacing w:val="-5"/>
          <w:lang w:val="es-ES"/>
        </w:rPr>
        <w:t>la ubicación dentro de</w:t>
      </w:r>
      <w:r w:rsidR="005E3AEC" w:rsidRPr="00C53D8F">
        <w:rPr>
          <w:rFonts w:eastAsia="Arial" w:cs="Arial"/>
          <w:bCs/>
          <w:spacing w:val="-5"/>
          <w:lang w:val="es-ES"/>
        </w:rPr>
        <w:t xml:space="preserve">l domicilio </w:t>
      </w:r>
      <w:r w:rsidRPr="00C53D8F">
        <w:rPr>
          <w:rFonts w:eastAsia="Arial" w:cs="Arial"/>
          <w:bCs/>
          <w:spacing w:val="-5"/>
          <w:lang w:val="es-ES"/>
        </w:rPr>
        <w:t>(edificio, piso, etc.)</w:t>
      </w:r>
      <w:r w:rsidR="00096270" w:rsidRPr="00C53D8F">
        <w:rPr>
          <w:rFonts w:eastAsia="Arial" w:cs="Arial"/>
          <w:bCs/>
          <w:spacing w:val="-5"/>
          <w:lang w:val="es-ES"/>
        </w:rPr>
        <w:t>,</w:t>
      </w:r>
      <w:r w:rsidRPr="00C53D8F">
        <w:rPr>
          <w:rFonts w:eastAsia="Arial" w:cs="Arial"/>
          <w:bCs/>
          <w:spacing w:val="-5"/>
          <w:lang w:val="es-ES"/>
        </w:rPr>
        <w:t xml:space="preserve"> el número telefónico </w:t>
      </w:r>
      <w:r w:rsidR="00F03036" w:rsidRPr="00C53D8F">
        <w:rPr>
          <w:rFonts w:eastAsia="Arial" w:cs="Arial"/>
          <w:bCs/>
          <w:spacing w:val="-5"/>
          <w:lang w:val="es-ES"/>
        </w:rPr>
        <w:t xml:space="preserve">de contacto </w:t>
      </w:r>
      <w:r w:rsidRPr="00C53D8F">
        <w:rPr>
          <w:rFonts w:eastAsia="Arial" w:cs="Arial"/>
          <w:bCs/>
          <w:spacing w:val="-5"/>
          <w:lang w:val="es-ES"/>
        </w:rPr>
        <w:t>con clave lada y extensión</w:t>
      </w:r>
      <w:r w:rsidR="00096270" w:rsidRPr="00C53D8F">
        <w:rPr>
          <w:rFonts w:eastAsia="Arial" w:cs="Arial"/>
          <w:bCs/>
          <w:spacing w:val="-5"/>
          <w:lang w:val="es-ES"/>
        </w:rPr>
        <w:t>,</w:t>
      </w:r>
      <w:r w:rsidRPr="00C53D8F">
        <w:rPr>
          <w:rFonts w:eastAsia="Arial" w:cs="Arial"/>
          <w:bCs/>
          <w:spacing w:val="-5"/>
          <w:lang w:val="es-ES"/>
        </w:rPr>
        <w:t xml:space="preserve"> el correo electrónico de contacto</w:t>
      </w:r>
      <w:r w:rsidR="00096270" w:rsidRPr="00C53D8F">
        <w:rPr>
          <w:rFonts w:eastAsia="Arial" w:cs="Arial"/>
          <w:bCs/>
          <w:spacing w:val="-5"/>
          <w:lang w:val="es-ES"/>
        </w:rPr>
        <w:t xml:space="preserve"> y</w:t>
      </w:r>
      <w:r w:rsidRPr="00C53D8F">
        <w:rPr>
          <w:rFonts w:eastAsia="Arial" w:cs="Arial"/>
          <w:bCs/>
          <w:spacing w:val="-5"/>
          <w:lang w:val="es-ES"/>
        </w:rPr>
        <w:t xml:space="preserve"> la denominación del puesto.</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En el caso de las agrupaciones políticas nacionales, el directorio se circunscribe a los órganos de dirección nacionales y las representaciones estatales. Por su parte</w:t>
      </w:r>
      <w:r w:rsidR="00CD700C" w:rsidRPr="00C53D8F">
        <w:rPr>
          <w:rFonts w:eastAsia="Arial" w:cs="Arial"/>
          <w:bCs/>
          <w:spacing w:val="-5"/>
          <w:lang w:val="es-ES"/>
        </w:rPr>
        <w:t>,</w:t>
      </w:r>
      <w:r w:rsidRPr="00C53D8F">
        <w:rPr>
          <w:rFonts w:eastAsia="Arial" w:cs="Arial"/>
          <w:bCs/>
          <w:spacing w:val="-5"/>
          <w:lang w:val="es-ES"/>
        </w:rPr>
        <w:t xml:space="preserve"> las asociaciones civiles creadas por ciudadanos que pretendan postular una candidatura independiente, deberá</w:t>
      </w:r>
      <w:r w:rsidR="00CD700C" w:rsidRPr="00C53D8F">
        <w:rPr>
          <w:rFonts w:eastAsia="Arial" w:cs="Arial"/>
          <w:bCs/>
          <w:spacing w:val="-5"/>
          <w:lang w:val="es-ES"/>
        </w:rPr>
        <w:t>n</w:t>
      </w:r>
      <w:r w:rsidRPr="00C53D8F">
        <w:rPr>
          <w:rFonts w:eastAsia="Arial" w:cs="Arial"/>
          <w:bCs/>
          <w:spacing w:val="-5"/>
          <w:lang w:val="es-ES"/>
        </w:rPr>
        <w:t xml:space="preserve"> publicar el directorio de cargos </w:t>
      </w:r>
      <w:r w:rsidR="00096270" w:rsidRPr="00C53D8F">
        <w:rPr>
          <w:rFonts w:eastAsia="Arial" w:cs="Arial"/>
          <w:bCs/>
          <w:spacing w:val="-5"/>
          <w:lang w:val="es-ES"/>
        </w:rPr>
        <w:t xml:space="preserve">existentes en </w:t>
      </w:r>
      <w:r w:rsidRPr="00C53D8F">
        <w:rPr>
          <w:rFonts w:eastAsia="Arial" w:cs="Arial"/>
          <w:bCs/>
          <w:spacing w:val="-5"/>
          <w:lang w:val="es-ES"/>
        </w:rPr>
        <w:t xml:space="preserve">la asociación civil que </w:t>
      </w:r>
      <w:r w:rsidR="00CD700C" w:rsidRPr="00C53D8F">
        <w:rPr>
          <w:rFonts w:eastAsia="Arial" w:cs="Arial"/>
          <w:bCs/>
          <w:spacing w:val="-5"/>
          <w:lang w:val="es-ES"/>
        </w:rPr>
        <w:t xml:space="preserve">ejerzan una </w:t>
      </w:r>
      <w:r w:rsidRPr="00C53D8F">
        <w:rPr>
          <w:rFonts w:eastAsia="Arial" w:cs="Arial"/>
          <w:bCs/>
          <w:spacing w:val="-5"/>
          <w:lang w:val="es-ES"/>
        </w:rPr>
        <w:t>función de dirección.</w:t>
      </w:r>
    </w:p>
    <w:p w:rsidR="00584E61" w:rsidRPr="00C53D8F" w:rsidRDefault="00584E61" w:rsidP="00C53D8F">
      <w:pPr>
        <w:spacing w:before="120" w:after="0" w:line="240" w:lineRule="auto"/>
        <w:contextualSpacing/>
        <w:jc w:val="both"/>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lang w:val="es-ES"/>
        </w:rPr>
      </w:pPr>
      <w:r w:rsidRPr="00C53D8F">
        <w:rPr>
          <w:b/>
          <w:lang w:val="es-ES"/>
        </w:rPr>
        <w:t xml:space="preserve">Periodo de actualización: </w:t>
      </w:r>
      <w:r w:rsidR="00D63857">
        <w:rPr>
          <w:lang w:val="es-ES"/>
        </w:rPr>
        <w:t>m</w:t>
      </w:r>
      <w:r w:rsidR="00D63857" w:rsidRPr="00C53D8F">
        <w:rPr>
          <w:lang w:val="es-ES"/>
        </w:rPr>
        <w:t>ensual</w:t>
      </w:r>
      <w:r w:rsidR="005E3AEC" w:rsidRPr="00C53D8F">
        <w:rPr>
          <w:lang w:val="es-ES"/>
        </w:rPr>
        <w:t>. En su caso, 15 días hábiles después de una modificación.</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información vigente</w:t>
      </w:r>
    </w:p>
    <w:p w:rsidR="00601068" w:rsidRPr="00C53D8F" w:rsidRDefault="00584E61" w:rsidP="00C53D8F">
      <w:pPr>
        <w:spacing w:after="0" w:line="240" w:lineRule="auto"/>
        <w:contextualSpacing/>
        <w:jc w:val="both"/>
        <w:rPr>
          <w:lang w:val="es-ES"/>
        </w:rPr>
      </w:pPr>
      <w:r w:rsidRPr="00C53D8F">
        <w:rPr>
          <w:b/>
          <w:lang w:val="es-ES"/>
        </w:rPr>
        <w:t>Aplica a:</w:t>
      </w:r>
      <w:r w:rsidRPr="00C53D8F">
        <w:rPr>
          <w:lang w:val="es-ES"/>
        </w:rPr>
        <w:t xml:space="preserve"> Partidos políticos nacionales y locales, agrupaciones políticas nacionales y </w:t>
      </w:r>
      <w:r w:rsidR="00601068" w:rsidRPr="00C53D8F">
        <w:rPr>
          <w:lang w:val="es-ES"/>
        </w:rPr>
        <w:t>asociaciones civiles creadas por ciudadanos que hayan postulado su candidatura independiente</w:t>
      </w:r>
    </w:p>
    <w:p w:rsidR="00584E61" w:rsidRPr="00C53D8F" w:rsidRDefault="00584E61" w:rsidP="00C53D8F">
      <w:pPr>
        <w:spacing w:after="0" w:line="240" w:lineRule="auto"/>
        <w:contextualSpacing/>
        <w:jc w:val="both"/>
        <w:rPr>
          <w:rFonts w:cs="Arial"/>
          <w:b/>
          <w:bCs/>
          <w:lang w:val="es-ES"/>
        </w:rPr>
      </w:pPr>
      <w:r w:rsidRPr="00C53D8F">
        <w:rPr>
          <w:b/>
          <w:lang w:val="es-ES"/>
        </w:rPr>
        <w:t>________________________________________________________________________________</w:t>
      </w:r>
    </w:p>
    <w:p w:rsidR="00584E61" w:rsidRPr="00C53D8F" w:rsidRDefault="00584E61" w:rsidP="00C53D8F">
      <w:pPr>
        <w:spacing w:after="0" w:line="240" w:lineRule="auto"/>
        <w:jc w:val="both"/>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1701" w:hanging="1134"/>
        <w:rPr>
          <w:rFonts w:cs="Arial"/>
          <w:b/>
          <w:bCs/>
          <w:lang w:val="es-ES"/>
        </w:rPr>
      </w:pPr>
      <w:r w:rsidRPr="00C53D8F">
        <w:rPr>
          <w:rFonts w:cs="Arial"/>
          <w:b/>
          <w:bCs/>
          <w:lang w:val="es-ES"/>
        </w:rPr>
        <w:t>Criterio 1</w:t>
      </w:r>
      <w:r w:rsidR="00D63857">
        <w:rPr>
          <w:rFonts w:cs="Arial"/>
          <w:b/>
          <w:bCs/>
          <w:lang w:val="es-ES"/>
        </w:rPr>
        <w:tab/>
      </w:r>
      <w:r w:rsidRPr="00C53D8F">
        <w:rPr>
          <w:rFonts w:cs="Arial"/>
          <w:bCs/>
          <w:lang w:val="es-ES"/>
        </w:rPr>
        <w:t xml:space="preserve">Ejercicio </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Criterio 2</w:t>
      </w:r>
      <w:r w:rsidRPr="00C53D8F">
        <w:rPr>
          <w:b/>
          <w:lang w:val="es-ES"/>
        </w:rPr>
        <w:tab/>
      </w:r>
      <w:r w:rsidRPr="00C53D8F">
        <w:rPr>
          <w:rFonts w:eastAsia="Arial" w:cs="Arial"/>
          <w:bCs/>
          <w:spacing w:val="-5"/>
          <w:lang w:val="es-ES"/>
        </w:rPr>
        <w:t>Nombre completo de los titulares (</w:t>
      </w:r>
      <w:r w:rsidR="00096270" w:rsidRPr="00C53D8F">
        <w:rPr>
          <w:rFonts w:eastAsia="Arial" w:cs="Arial"/>
          <w:bCs/>
          <w:spacing w:val="-5"/>
          <w:lang w:val="es-ES"/>
        </w:rPr>
        <w:t xml:space="preserve">nombre(s), </w:t>
      </w:r>
      <w:r w:rsidRPr="00C53D8F">
        <w:rPr>
          <w:rFonts w:eastAsia="Arial" w:cs="Arial"/>
          <w:bCs/>
          <w:spacing w:val="-5"/>
          <w:lang w:val="es-ES"/>
        </w:rPr>
        <w:t>primer apellido, segundo apellido</w:t>
      </w:r>
      <w:r w:rsidR="00096270" w:rsidRPr="00C53D8F">
        <w:rPr>
          <w:rFonts w:eastAsia="Arial" w:cs="Arial"/>
          <w:bCs/>
          <w:spacing w:val="-5"/>
          <w:lang w:val="es-ES"/>
        </w:rPr>
        <w:t>)</w:t>
      </w:r>
    </w:p>
    <w:p w:rsidR="00584E61" w:rsidRPr="00C53D8F" w:rsidRDefault="00584E61" w:rsidP="00C53D8F">
      <w:pPr>
        <w:spacing w:after="0" w:line="240" w:lineRule="auto"/>
        <w:ind w:left="1701" w:hanging="1134"/>
        <w:rPr>
          <w:lang w:val="es-ES"/>
        </w:rPr>
      </w:pPr>
      <w:r w:rsidRPr="00C53D8F">
        <w:rPr>
          <w:b/>
          <w:lang w:val="es-ES"/>
        </w:rPr>
        <w:t>Criterio 3</w:t>
      </w:r>
      <w:r w:rsidRPr="00C53D8F">
        <w:rPr>
          <w:lang w:val="es-ES"/>
        </w:rPr>
        <w:tab/>
        <w:t>Denominación del puesto</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Criterio 4</w:t>
      </w:r>
      <w:r w:rsidRPr="00C53D8F">
        <w:rPr>
          <w:b/>
          <w:lang w:val="es-ES"/>
        </w:rPr>
        <w:tab/>
      </w:r>
      <w:r w:rsidRPr="00C53D8F">
        <w:rPr>
          <w:rFonts w:eastAsia="Arial" w:cs="Arial"/>
          <w:bCs/>
          <w:spacing w:val="-5"/>
          <w:lang w:val="es-ES"/>
        </w:rPr>
        <w:t>Denominación del área</w:t>
      </w:r>
    </w:p>
    <w:p w:rsidR="005E3AEC" w:rsidRPr="00982771" w:rsidRDefault="00584E61" w:rsidP="00C53D8F">
      <w:pPr>
        <w:spacing w:after="0" w:line="240" w:lineRule="auto"/>
        <w:ind w:left="1701" w:right="850" w:hanging="1134"/>
      </w:pPr>
      <w:r w:rsidRPr="00C53D8F">
        <w:rPr>
          <w:b/>
          <w:lang w:val="es-ES"/>
        </w:rPr>
        <w:t>Criterio 5</w:t>
      </w:r>
      <w:r w:rsidRPr="00C53D8F">
        <w:rPr>
          <w:b/>
          <w:lang w:val="es-ES"/>
        </w:rPr>
        <w:tab/>
      </w:r>
      <w:r w:rsidR="005E3AEC" w:rsidRPr="00982771">
        <w:t>Domicilio</w:t>
      </w:r>
      <w:r w:rsidR="005E3AEC" w:rsidRPr="00982771">
        <w:rPr>
          <w:rStyle w:val="Refdenotaalpie"/>
        </w:rPr>
        <w:footnoteReference w:id="12"/>
      </w:r>
      <w:r w:rsidR="005E3AEC" w:rsidRPr="00982771">
        <w:t xml:space="preserve"> oficial del órgano de dirección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Criterio 6</w:t>
      </w:r>
      <w:r w:rsidRPr="00C53D8F">
        <w:rPr>
          <w:b/>
          <w:lang w:val="es-ES"/>
        </w:rPr>
        <w:tab/>
      </w:r>
      <w:r w:rsidRPr="00C53D8F">
        <w:rPr>
          <w:rFonts w:eastAsia="Arial" w:cs="Arial"/>
          <w:bCs/>
          <w:spacing w:val="-5"/>
          <w:lang w:val="es-ES"/>
        </w:rPr>
        <w:t>Ubicación dentro d</w:t>
      </w:r>
      <w:r w:rsidR="005E3AEC" w:rsidRPr="00C53D8F">
        <w:rPr>
          <w:rFonts w:eastAsia="Arial" w:cs="Arial"/>
          <w:bCs/>
          <w:spacing w:val="-5"/>
          <w:lang w:val="es-ES"/>
        </w:rPr>
        <w:t xml:space="preserve">el </w:t>
      </w:r>
      <w:r w:rsidR="0029256A" w:rsidRPr="00C53D8F">
        <w:rPr>
          <w:rFonts w:eastAsia="Arial" w:cs="Arial"/>
          <w:bCs/>
          <w:spacing w:val="-5"/>
          <w:lang w:val="es-ES"/>
        </w:rPr>
        <w:t>domicilio</w:t>
      </w:r>
      <w:r w:rsidR="005E3AEC" w:rsidRPr="00C53D8F">
        <w:rPr>
          <w:rFonts w:eastAsia="Arial" w:cs="Arial"/>
          <w:bCs/>
          <w:spacing w:val="-5"/>
          <w:lang w:val="es-ES"/>
        </w:rPr>
        <w:t xml:space="preserve"> </w:t>
      </w:r>
      <w:r w:rsidRPr="00C53D8F">
        <w:rPr>
          <w:rFonts w:eastAsia="Arial" w:cs="Arial"/>
          <w:bCs/>
          <w:spacing w:val="-5"/>
          <w:lang w:val="es-ES"/>
        </w:rPr>
        <w:t>(edificio, piso, etc.).</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Criterio 7</w:t>
      </w:r>
      <w:r w:rsidRPr="00C53D8F">
        <w:rPr>
          <w:b/>
          <w:lang w:val="es-ES"/>
        </w:rPr>
        <w:tab/>
      </w:r>
      <w:r w:rsidRPr="00C53D8F">
        <w:rPr>
          <w:rFonts w:eastAsia="Arial" w:cs="Arial"/>
          <w:bCs/>
          <w:spacing w:val="-5"/>
          <w:lang w:val="es-ES"/>
        </w:rPr>
        <w:t>Número</w:t>
      </w:r>
      <w:r w:rsidR="00346ED7" w:rsidRPr="00C53D8F">
        <w:rPr>
          <w:rFonts w:eastAsia="Arial" w:cs="Arial"/>
          <w:bCs/>
          <w:spacing w:val="-5"/>
          <w:lang w:val="es-ES"/>
        </w:rPr>
        <w:t>(s)</w:t>
      </w:r>
      <w:r w:rsidRPr="00C53D8F">
        <w:rPr>
          <w:rFonts w:eastAsia="Arial" w:cs="Arial"/>
          <w:bCs/>
          <w:spacing w:val="-5"/>
          <w:lang w:val="es-ES"/>
        </w:rPr>
        <w:t xml:space="preserve"> telefónico</w:t>
      </w:r>
      <w:r w:rsidR="00346ED7" w:rsidRPr="00C53D8F">
        <w:rPr>
          <w:rFonts w:eastAsia="Arial" w:cs="Arial"/>
          <w:bCs/>
          <w:spacing w:val="-5"/>
          <w:lang w:val="es-ES"/>
        </w:rPr>
        <w:t>(s)</w:t>
      </w:r>
      <w:r w:rsidRPr="00C53D8F">
        <w:rPr>
          <w:rFonts w:eastAsia="Arial" w:cs="Arial"/>
          <w:bCs/>
          <w:spacing w:val="-5"/>
          <w:lang w:val="es-ES"/>
        </w:rPr>
        <w:t xml:space="preserve"> </w:t>
      </w:r>
      <w:r w:rsidR="00F03036" w:rsidRPr="00C53D8F">
        <w:rPr>
          <w:rFonts w:eastAsia="Arial" w:cs="Arial"/>
          <w:bCs/>
          <w:spacing w:val="-5"/>
          <w:lang w:val="es-ES"/>
        </w:rPr>
        <w:t xml:space="preserve">de contacto </w:t>
      </w:r>
      <w:r w:rsidRPr="00C53D8F">
        <w:rPr>
          <w:rFonts w:eastAsia="Arial" w:cs="Arial"/>
          <w:bCs/>
          <w:spacing w:val="-5"/>
          <w:lang w:val="es-ES"/>
        </w:rPr>
        <w:t>(con clave lada y extensión)</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Criterio 8</w:t>
      </w:r>
      <w:r w:rsidRPr="00C53D8F">
        <w:rPr>
          <w:b/>
          <w:lang w:val="es-ES"/>
        </w:rPr>
        <w:tab/>
      </w:r>
      <w:r w:rsidRPr="00C53D8F">
        <w:rPr>
          <w:rFonts w:eastAsia="Arial" w:cs="Arial"/>
          <w:bCs/>
          <w:spacing w:val="-5"/>
          <w:lang w:val="es-ES"/>
        </w:rPr>
        <w:t xml:space="preserve">Correo electrónico </w:t>
      </w:r>
      <w:r w:rsidR="005E3AEC" w:rsidRPr="00C53D8F">
        <w:rPr>
          <w:rFonts w:eastAsia="Arial" w:cs="Arial"/>
          <w:bCs/>
          <w:spacing w:val="-5"/>
          <w:lang w:val="es-ES"/>
        </w:rPr>
        <w:t>de contacto</w:t>
      </w:r>
    </w:p>
    <w:p w:rsidR="00D63857" w:rsidRDefault="00D63857"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rPr>
          <w:lang w:val="es-ES"/>
        </w:rPr>
      </w:pPr>
      <w:r w:rsidRPr="00C53D8F">
        <w:rPr>
          <w:b/>
          <w:lang w:val="es-ES"/>
        </w:rPr>
        <w:t>Criterio 9</w:t>
      </w:r>
      <w:r w:rsidRPr="00C53D8F">
        <w:rPr>
          <w:lang w:val="es-ES"/>
        </w:rPr>
        <w:tab/>
        <w:t>Periodo de actualización de la información:</w:t>
      </w:r>
      <w:r w:rsidR="005E3AEC" w:rsidRPr="00C53D8F">
        <w:rPr>
          <w:lang w:val="es-ES"/>
        </w:rPr>
        <w:t xml:space="preserve"> </w:t>
      </w:r>
      <w:r w:rsidRPr="00C53D8F">
        <w:rPr>
          <w:lang w:val="es-ES"/>
        </w:rPr>
        <w:t>mensual,</w:t>
      </w:r>
      <w:r w:rsidR="005E3AEC" w:rsidRPr="00C53D8F">
        <w:rPr>
          <w:lang w:val="es-ES"/>
        </w:rPr>
        <w:t xml:space="preserve"> en su caso, 15 días hábiles después de una modificación</w:t>
      </w:r>
    </w:p>
    <w:p w:rsidR="00584E61" w:rsidRPr="00C53D8F" w:rsidRDefault="00584E61" w:rsidP="00C53D8F">
      <w:pPr>
        <w:spacing w:after="0" w:line="240" w:lineRule="auto"/>
        <w:ind w:left="1701" w:hanging="1134"/>
        <w:contextualSpacing/>
        <w:rPr>
          <w:lang w:val="es-ES"/>
        </w:rPr>
      </w:pPr>
      <w:r w:rsidRPr="00C53D8F">
        <w:rPr>
          <w:b/>
          <w:lang w:val="es-ES"/>
        </w:rPr>
        <w:t>Criterio 10</w:t>
      </w:r>
      <w:r w:rsidRPr="00C53D8F">
        <w:rPr>
          <w:lang w:val="es-ES"/>
        </w:rPr>
        <w:tab/>
      </w:r>
      <w:r w:rsidR="00E56273">
        <w:rPr>
          <w:lang w:val="es-ES"/>
        </w:rPr>
        <w:t>La información deberá estar actualizada al periodo que corresponde de acuerdo con</w:t>
      </w:r>
      <w:r w:rsidRPr="00C53D8F">
        <w:rPr>
          <w:lang w:val="es-ES"/>
        </w:rPr>
        <w:t xml:space="preserve">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11</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D63857" w:rsidRDefault="00D63857"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Criterio 12</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13</w:t>
      </w:r>
      <w:r w:rsidRPr="00C53D8F">
        <w:rPr>
          <w:b/>
          <w:lang w:val="es-ES"/>
        </w:rPr>
        <w:tab/>
      </w:r>
      <w:r w:rsidRPr="00C53D8F">
        <w:rPr>
          <w:lang w:val="es-ES"/>
        </w:rPr>
        <w:t>Fecha de actualización de la información publicada con el formato día/mes/año (por ej. 31/Marzo/201</w:t>
      </w:r>
      <w:r w:rsidR="005E3AEC"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Criterio 14</w:t>
      </w:r>
      <w:r w:rsidRPr="00C53D8F">
        <w:rPr>
          <w:b/>
          <w:lang w:val="es-ES"/>
        </w:rPr>
        <w:tab/>
      </w:r>
      <w:r w:rsidRPr="00C53D8F">
        <w:rPr>
          <w:lang w:val="es-ES"/>
        </w:rPr>
        <w:t>Fecha de validación de la información publicada con el formato día/mes/año (por ej. 3</w:t>
      </w:r>
      <w:r w:rsidR="005E3AEC" w:rsidRPr="00C53D8F">
        <w:rPr>
          <w:lang w:val="es-ES"/>
        </w:rPr>
        <w:t>0</w:t>
      </w:r>
      <w:r w:rsidRPr="00C53D8F">
        <w:rPr>
          <w:lang w:val="es-ES"/>
        </w:rPr>
        <w:t>/</w:t>
      </w:r>
      <w:r w:rsidR="005E3AEC" w:rsidRPr="00C53D8F">
        <w:rPr>
          <w:lang w:val="es-ES"/>
        </w:rPr>
        <w:t>Abril</w:t>
      </w:r>
      <w:r w:rsidRPr="00C53D8F">
        <w:rPr>
          <w:lang w:val="es-ES"/>
        </w:rPr>
        <w:t>/201</w:t>
      </w:r>
      <w:r w:rsidR="005E3AEC" w:rsidRPr="00C53D8F">
        <w:rPr>
          <w:lang w:val="es-ES"/>
        </w:rPr>
        <w:t>6</w:t>
      </w:r>
      <w:r w:rsidRPr="00C53D8F">
        <w:rPr>
          <w:lang w:val="es-ES"/>
        </w:rPr>
        <w:t>)</w:t>
      </w:r>
    </w:p>
    <w:p w:rsidR="00D63857" w:rsidRDefault="00D63857"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Criterio 15</w:t>
      </w:r>
      <w:r w:rsidRPr="00C53D8F">
        <w:rPr>
          <w:b/>
          <w:lang w:val="es-ES"/>
        </w:rPr>
        <w:tab/>
      </w:r>
      <w:r w:rsidRPr="00C53D8F">
        <w:rPr>
          <w:lang w:val="es-ES"/>
        </w:rPr>
        <w:t>La información publicada se organiza mediante el formato 15 en el cual se incluyen todos los campos especificados en los criterios sustantivos de contenido</w:t>
      </w:r>
    </w:p>
    <w:p w:rsidR="00584E61" w:rsidRPr="00C53D8F" w:rsidRDefault="00584E61" w:rsidP="00C53D8F">
      <w:pPr>
        <w:spacing w:after="0" w:line="240" w:lineRule="auto"/>
        <w:ind w:left="1701" w:hanging="1134"/>
        <w:contextualSpacing/>
        <w:rPr>
          <w:lang w:val="es-ES"/>
        </w:rPr>
      </w:pPr>
      <w:r w:rsidRPr="00C53D8F">
        <w:rPr>
          <w:b/>
          <w:lang w:val="es-ES"/>
        </w:rPr>
        <w:t>Criterio 16</w:t>
      </w:r>
      <w:r w:rsidRPr="00C53D8F">
        <w:rPr>
          <w:b/>
          <w:lang w:val="es-ES"/>
        </w:rPr>
        <w:tab/>
      </w:r>
      <w:r w:rsidRPr="00C53D8F">
        <w:rPr>
          <w:lang w:val="es-ES"/>
        </w:rPr>
        <w:t>El soporte de la información permite su reutilización</w:t>
      </w:r>
    </w:p>
    <w:p w:rsidR="00584E61" w:rsidRPr="00C53D8F" w:rsidRDefault="00584E61" w:rsidP="00C53D8F">
      <w:pPr>
        <w:spacing w:before="120" w:after="0" w:line="240" w:lineRule="auto"/>
        <w:contextualSpacing/>
        <w:jc w:val="both"/>
        <w:rPr>
          <w:b/>
          <w:lang w:val="es-ES"/>
        </w:rPr>
      </w:pPr>
    </w:p>
    <w:p w:rsidR="00584E61" w:rsidRPr="00C53D8F" w:rsidRDefault="00584E61" w:rsidP="00C53D8F">
      <w:pPr>
        <w:spacing w:before="120" w:after="0" w:line="240" w:lineRule="auto"/>
        <w:contextualSpacing/>
        <w:jc w:val="both"/>
        <w:rPr>
          <w:b/>
          <w:lang w:val="es-ES"/>
        </w:rPr>
      </w:pPr>
      <w:r w:rsidRPr="00C53D8F">
        <w:rPr>
          <w:b/>
          <w:lang w:val="es-ES"/>
        </w:rPr>
        <w:t>Formato 15. LGT_Art_76_XV</w:t>
      </w:r>
    </w:p>
    <w:p w:rsidR="00584E61" w:rsidRPr="00C53D8F" w:rsidRDefault="00584E61" w:rsidP="00C53D8F">
      <w:pPr>
        <w:spacing w:before="120" w:after="0" w:line="240" w:lineRule="auto"/>
        <w:ind w:left="360"/>
        <w:jc w:val="center"/>
        <w:rPr>
          <w:rFonts w:eastAsia="Times New Roman" w:cs="Times New Roman"/>
          <w:b/>
          <w:bCs/>
          <w:sz w:val="18"/>
          <w:lang w:eastAsia="es-MX"/>
        </w:rPr>
      </w:pPr>
      <w:r w:rsidRPr="00C53D8F">
        <w:rPr>
          <w:b/>
          <w:sz w:val="18"/>
        </w:rPr>
        <w:t xml:space="preserve">Directorios de órganos de dirección </w:t>
      </w:r>
      <w:r w:rsidRPr="00C53D8F">
        <w:rPr>
          <w:rFonts w:eastAsia="Times New Roman" w:cs="Times New Roman"/>
          <w:b/>
          <w:bCs/>
          <w:sz w:val="18"/>
          <w:lang w:eastAsia="es-MX"/>
        </w:rPr>
        <w:t>&lt;&lt;Sujeto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1"/>
        <w:gridCol w:w="911"/>
        <w:gridCol w:w="1223"/>
        <w:gridCol w:w="1337"/>
        <w:gridCol w:w="1882"/>
        <w:gridCol w:w="1722"/>
      </w:tblGrid>
      <w:tr w:rsidR="00EC54FE" w:rsidRPr="00982771" w:rsidTr="00C53D8F">
        <w:trPr>
          <w:trHeight w:val="469"/>
          <w:jc w:val="center"/>
        </w:trPr>
        <w:tc>
          <w:tcPr>
            <w:tcW w:w="761" w:type="dxa"/>
            <w:vMerge w:val="restart"/>
            <w:vAlign w:val="center"/>
          </w:tcPr>
          <w:p w:rsidR="00EC54FE" w:rsidRPr="00C53D8F" w:rsidRDefault="00EC54FE">
            <w:pPr>
              <w:jc w:val="center"/>
              <w:rPr>
                <w:sz w:val="16"/>
              </w:rPr>
            </w:pPr>
            <w:r w:rsidRPr="00C53D8F">
              <w:rPr>
                <w:sz w:val="16"/>
              </w:rPr>
              <w:t>Ejercicio</w:t>
            </w:r>
          </w:p>
        </w:tc>
        <w:tc>
          <w:tcPr>
            <w:tcW w:w="3471" w:type="dxa"/>
            <w:gridSpan w:val="3"/>
            <w:vAlign w:val="center"/>
          </w:tcPr>
          <w:p w:rsidR="00EC54FE" w:rsidRPr="00C53D8F" w:rsidRDefault="00F0336C" w:rsidP="00C53D8F">
            <w:pPr>
              <w:keepNext/>
              <w:keepLines/>
              <w:spacing w:before="200"/>
              <w:ind w:left="13"/>
              <w:jc w:val="center"/>
              <w:outlineLvl w:val="2"/>
              <w:rPr>
                <w:sz w:val="16"/>
              </w:rPr>
            </w:pPr>
            <w:r w:rsidRPr="00C53D8F">
              <w:rPr>
                <w:sz w:val="16"/>
              </w:rPr>
              <w:t>Nombre completo de los titulares</w:t>
            </w:r>
          </w:p>
        </w:tc>
        <w:tc>
          <w:tcPr>
            <w:tcW w:w="1882" w:type="dxa"/>
            <w:vMerge w:val="restart"/>
            <w:vAlign w:val="center"/>
          </w:tcPr>
          <w:p w:rsidR="00EC54FE" w:rsidRPr="00C53D8F" w:rsidRDefault="00EC54FE" w:rsidP="00C53D8F">
            <w:pPr>
              <w:jc w:val="center"/>
              <w:rPr>
                <w:sz w:val="16"/>
              </w:rPr>
            </w:pPr>
            <w:r w:rsidRPr="00C53D8F">
              <w:rPr>
                <w:sz w:val="16"/>
              </w:rPr>
              <w:t>Denominación del puesto</w:t>
            </w:r>
          </w:p>
        </w:tc>
        <w:tc>
          <w:tcPr>
            <w:tcW w:w="1722" w:type="dxa"/>
            <w:vMerge w:val="restart"/>
            <w:vAlign w:val="center"/>
          </w:tcPr>
          <w:p w:rsidR="00EC54FE" w:rsidRPr="00C53D8F" w:rsidRDefault="00EC54FE" w:rsidP="00C53D8F">
            <w:pPr>
              <w:jc w:val="center"/>
              <w:rPr>
                <w:sz w:val="16"/>
              </w:rPr>
            </w:pPr>
            <w:r w:rsidRPr="00C53D8F">
              <w:rPr>
                <w:bCs/>
                <w:sz w:val="16"/>
              </w:rPr>
              <w:t>Denominación del área</w:t>
            </w:r>
          </w:p>
        </w:tc>
      </w:tr>
      <w:tr w:rsidR="00EC54FE" w:rsidRPr="00982771" w:rsidTr="00C53D8F">
        <w:trPr>
          <w:trHeight w:val="255"/>
          <w:jc w:val="center"/>
        </w:trPr>
        <w:tc>
          <w:tcPr>
            <w:tcW w:w="761" w:type="dxa"/>
            <w:vMerge/>
            <w:vAlign w:val="center"/>
          </w:tcPr>
          <w:p w:rsidR="00EC54FE" w:rsidRPr="00C53D8F" w:rsidRDefault="00EC54FE" w:rsidP="00C53D8F">
            <w:pPr>
              <w:jc w:val="center"/>
              <w:rPr>
                <w:sz w:val="16"/>
              </w:rPr>
            </w:pPr>
          </w:p>
        </w:tc>
        <w:tc>
          <w:tcPr>
            <w:tcW w:w="911" w:type="dxa"/>
            <w:vAlign w:val="center"/>
          </w:tcPr>
          <w:p w:rsidR="00EC54FE" w:rsidRPr="00C53D8F" w:rsidRDefault="00EC54FE" w:rsidP="00C53D8F">
            <w:pPr>
              <w:keepNext/>
              <w:keepLines/>
              <w:spacing w:before="200"/>
              <w:jc w:val="center"/>
              <w:outlineLvl w:val="2"/>
              <w:rPr>
                <w:sz w:val="16"/>
              </w:rPr>
            </w:pPr>
            <w:r w:rsidRPr="00C53D8F">
              <w:rPr>
                <w:sz w:val="16"/>
              </w:rPr>
              <w:t>Nombre(s)</w:t>
            </w:r>
          </w:p>
        </w:tc>
        <w:tc>
          <w:tcPr>
            <w:tcW w:w="1223" w:type="dxa"/>
            <w:vAlign w:val="center"/>
          </w:tcPr>
          <w:p w:rsidR="00EC54FE" w:rsidRPr="00C53D8F" w:rsidRDefault="00EC54FE" w:rsidP="00C53D8F">
            <w:pPr>
              <w:keepNext/>
              <w:keepLines/>
              <w:spacing w:before="200"/>
              <w:ind w:left="13"/>
              <w:jc w:val="center"/>
              <w:outlineLvl w:val="2"/>
              <w:rPr>
                <w:sz w:val="16"/>
              </w:rPr>
            </w:pPr>
            <w:r w:rsidRPr="00C53D8F">
              <w:rPr>
                <w:sz w:val="16"/>
              </w:rPr>
              <w:t>Primer apellido</w:t>
            </w:r>
          </w:p>
        </w:tc>
        <w:tc>
          <w:tcPr>
            <w:tcW w:w="1337" w:type="dxa"/>
            <w:vAlign w:val="center"/>
          </w:tcPr>
          <w:p w:rsidR="00EC54FE" w:rsidRPr="00C53D8F" w:rsidRDefault="00EC54FE" w:rsidP="00C53D8F">
            <w:pPr>
              <w:keepNext/>
              <w:keepLines/>
              <w:spacing w:before="200"/>
              <w:jc w:val="center"/>
              <w:outlineLvl w:val="2"/>
              <w:rPr>
                <w:sz w:val="16"/>
              </w:rPr>
            </w:pPr>
            <w:r w:rsidRPr="00C53D8F">
              <w:rPr>
                <w:sz w:val="16"/>
              </w:rPr>
              <w:t>Segundo apellido</w:t>
            </w:r>
          </w:p>
        </w:tc>
        <w:tc>
          <w:tcPr>
            <w:tcW w:w="1882" w:type="dxa"/>
            <w:vMerge/>
            <w:vAlign w:val="center"/>
          </w:tcPr>
          <w:p w:rsidR="00EC54FE" w:rsidRPr="00C53D8F" w:rsidRDefault="00EC54FE" w:rsidP="00C53D8F">
            <w:pPr>
              <w:jc w:val="center"/>
              <w:rPr>
                <w:sz w:val="16"/>
              </w:rPr>
            </w:pPr>
          </w:p>
        </w:tc>
        <w:tc>
          <w:tcPr>
            <w:tcW w:w="1722" w:type="dxa"/>
            <w:vMerge/>
            <w:vAlign w:val="center"/>
          </w:tcPr>
          <w:p w:rsidR="00EC54FE" w:rsidRPr="00C53D8F" w:rsidRDefault="00EC54FE" w:rsidP="00C53D8F">
            <w:pPr>
              <w:jc w:val="center"/>
              <w:rPr>
                <w:bCs/>
                <w:sz w:val="16"/>
              </w:rPr>
            </w:pPr>
          </w:p>
        </w:tc>
      </w:tr>
      <w:tr w:rsidR="00EC54FE" w:rsidRPr="00982771" w:rsidTr="00C53D8F">
        <w:trPr>
          <w:trHeight w:val="318"/>
          <w:jc w:val="center"/>
        </w:trPr>
        <w:tc>
          <w:tcPr>
            <w:tcW w:w="761" w:type="dxa"/>
            <w:vAlign w:val="center"/>
          </w:tcPr>
          <w:p w:rsidR="00EC54FE" w:rsidRPr="00C53D8F" w:rsidRDefault="00EC54FE" w:rsidP="00C53D8F">
            <w:pPr>
              <w:ind w:left="360"/>
              <w:jc w:val="center"/>
              <w:rPr>
                <w:sz w:val="16"/>
              </w:rPr>
            </w:pPr>
          </w:p>
        </w:tc>
        <w:tc>
          <w:tcPr>
            <w:tcW w:w="911" w:type="dxa"/>
            <w:vAlign w:val="center"/>
          </w:tcPr>
          <w:p w:rsidR="00EC54FE" w:rsidRPr="00C53D8F" w:rsidRDefault="00EC54FE" w:rsidP="00C53D8F">
            <w:pPr>
              <w:ind w:left="360"/>
              <w:jc w:val="center"/>
              <w:rPr>
                <w:sz w:val="16"/>
              </w:rPr>
            </w:pPr>
          </w:p>
        </w:tc>
        <w:tc>
          <w:tcPr>
            <w:tcW w:w="1223" w:type="dxa"/>
            <w:vAlign w:val="center"/>
          </w:tcPr>
          <w:p w:rsidR="00EC54FE" w:rsidRPr="00C53D8F" w:rsidRDefault="00EC54FE" w:rsidP="00C53D8F">
            <w:pPr>
              <w:ind w:left="360"/>
              <w:jc w:val="center"/>
              <w:rPr>
                <w:sz w:val="16"/>
              </w:rPr>
            </w:pPr>
          </w:p>
        </w:tc>
        <w:tc>
          <w:tcPr>
            <w:tcW w:w="1337" w:type="dxa"/>
            <w:vAlign w:val="center"/>
          </w:tcPr>
          <w:p w:rsidR="00EC54FE" w:rsidRPr="00C53D8F" w:rsidRDefault="00EC54FE" w:rsidP="00C53D8F">
            <w:pPr>
              <w:ind w:left="360"/>
              <w:jc w:val="center"/>
              <w:rPr>
                <w:sz w:val="16"/>
              </w:rPr>
            </w:pPr>
          </w:p>
        </w:tc>
        <w:tc>
          <w:tcPr>
            <w:tcW w:w="1882" w:type="dxa"/>
            <w:vAlign w:val="center"/>
          </w:tcPr>
          <w:p w:rsidR="00EC54FE" w:rsidRPr="00C53D8F" w:rsidRDefault="00EC54FE" w:rsidP="00C53D8F">
            <w:pPr>
              <w:ind w:left="360"/>
              <w:jc w:val="center"/>
              <w:rPr>
                <w:sz w:val="16"/>
              </w:rPr>
            </w:pPr>
          </w:p>
        </w:tc>
        <w:tc>
          <w:tcPr>
            <w:tcW w:w="1722" w:type="dxa"/>
            <w:vAlign w:val="center"/>
          </w:tcPr>
          <w:p w:rsidR="00EC54FE" w:rsidRPr="00C53D8F" w:rsidRDefault="00EC54FE" w:rsidP="00C53D8F">
            <w:pPr>
              <w:ind w:left="360"/>
              <w:jc w:val="center"/>
              <w:rPr>
                <w:sz w:val="16"/>
              </w:rPr>
            </w:pPr>
          </w:p>
        </w:tc>
      </w:tr>
      <w:tr w:rsidR="00EC54FE" w:rsidRPr="00982771" w:rsidTr="00C53D8F">
        <w:trPr>
          <w:trHeight w:val="318"/>
          <w:jc w:val="center"/>
        </w:trPr>
        <w:tc>
          <w:tcPr>
            <w:tcW w:w="761" w:type="dxa"/>
            <w:vAlign w:val="center"/>
          </w:tcPr>
          <w:p w:rsidR="00EC54FE" w:rsidRPr="00C53D8F" w:rsidRDefault="00EC54FE" w:rsidP="00C53D8F">
            <w:pPr>
              <w:ind w:left="360"/>
              <w:jc w:val="center"/>
              <w:rPr>
                <w:sz w:val="16"/>
              </w:rPr>
            </w:pPr>
          </w:p>
        </w:tc>
        <w:tc>
          <w:tcPr>
            <w:tcW w:w="911" w:type="dxa"/>
            <w:vAlign w:val="center"/>
          </w:tcPr>
          <w:p w:rsidR="00EC54FE" w:rsidRPr="00C53D8F" w:rsidRDefault="00EC54FE" w:rsidP="00C53D8F">
            <w:pPr>
              <w:ind w:left="360"/>
              <w:jc w:val="center"/>
              <w:rPr>
                <w:sz w:val="16"/>
              </w:rPr>
            </w:pPr>
          </w:p>
        </w:tc>
        <w:tc>
          <w:tcPr>
            <w:tcW w:w="1223" w:type="dxa"/>
            <w:vAlign w:val="center"/>
          </w:tcPr>
          <w:p w:rsidR="00EC54FE" w:rsidRPr="00C53D8F" w:rsidRDefault="00EC54FE" w:rsidP="00C53D8F">
            <w:pPr>
              <w:ind w:left="360"/>
              <w:jc w:val="center"/>
              <w:rPr>
                <w:sz w:val="16"/>
              </w:rPr>
            </w:pPr>
          </w:p>
        </w:tc>
        <w:tc>
          <w:tcPr>
            <w:tcW w:w="1337" w:type="dxa"/>
            <w:vAlign w:val="center"/>
          </w:tcPr>
          <w:p w:rsidR="00EC54FE" w:rsidRPr="00C53D8F" w:rsidRDefault="00EC54FE" w:rsidP="00C53D8F">
            <w:pPr>
              <w:ind w:left="360"/>
              <w:jc w:val="center"/>
              <w:rPr>
                <w:sz w:val="16"/>
              </w:rPr>
            </w:pPr>
          </w:p>
        </w:tc>
        <w:tc>
          <w:tcPr>
            <w:tcW w:w="1882" w:type="dxa"/>
            <w:vAlign w:val="center"/>
          </w:tcPr>
          <w:p w:rsidR="00EC54FE" w:rsidRPr="00C53D8F" w:rsidRDefault="00EC54FE" w:rsidP="00C53D8F">
            <w:pPr>
              <w:ind w:left="360"/>
              <w:jc w:val="center"/>
              <w:rPr>
                <w:sz w:val="16"/>
              </w:rPr>
            </w:pPr>
          </w:p>
        </w:tc>
        <w:tc>
          <w:tcPr>
            <w:tcW w:w="1722" w:type="dxa"/>
            <w:vAlign w:val="center"/>
          </w:tcPr>
          <w:p w:rsidR="00EC54FE" w:rsidRPr="00C53D8F" w:rsidRDefault="00EC54FE" w:rsidP="00C53D8F">
            <w:pPr>
              <w:ind w:left="360"/>
              <w:jc w:val="center"/>
              <w:rPr>
                <w:sz w:val="16"/>
              </w:rPr>
            </w:pPr>
          </w:p>
        </w:tc>
      </w:tr>
    </w:tbl>
    <w:p w:rsidR="00584E61" w:rsidRPr="00C53D8F" w:rsidRDefault="00584E61" w:rsidP="00C53D8F">
      <w:pPr>
        <w:tabs>
          <w:tab w:val="left" w:pos="1313"/>
        </w:tabs>
        <w:spacing w:before="120" w:after="0" w:line="240" w:lineRule="auto"/>
        <w:ind w:left="360"/>
        <w:rPr>
          <w:rFonts w:eastAsia="Times New Roman" w:cs="Times New Roman"/>
          <w:b/>
          <w:bCs/>
          <w:lang w:eastAsia="es-MX"/>
        </w:rPr>
      </w:pPr>
    </w:p>
    <w:tbl>
      <w:tblPr>
        <w:tblW w:w="913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20"/>
        <w:gridCol w:w="751"/>
        <w:gridCol w:w="751"/>
        <w:gridCol w:w="751"/>
        <w:gridCol w:w="1116"/>
        <w:gridCol w:w="1116"/>
        <w:gridCol w:w="800"/>
        <w:gridCol w:w="800"/>
        <w:gridCol w:w="859"/>
        <w:gridCol w:w="921"/>
        <w:gridCol w:w="880"/>
        <w:gridCol w:w="880"/>
        <w:gridCol w:w="667"/>
      </w:tblGrid>
      <w:tr w:rsidR="00F0336C" w:rsidRPr="00982771" w:rsidTr="00C53D8F">
        <w:trPr>
          <w:trHeight w:val="347"/>
          <w:jc w:val="center"/>
        </w:trPr>
        <w:tc>
          <w:tcPr>
            <w:tcW w:w="9130" w:type="dxa"/>
            <w:gridSpan w:val="13"/>
            <w:vAlign w:val="center"/>
          </w:tcPr>
          <w:p w:rsidR="00F0336C" w:rsidRPr="00982771" w:rsidRDefault="00F0336C">
            <w:pPr>
              <w:spacing w:after="0" w:line="240" w:lineRule="auto"/>
              <w:jc w:val="center"/>
              <w:rPr>
                <w:sz w:val="16"/>
                <w:szCs w:val="16"/>
              </w:rPr>
            </w:pPr>
            <w:r w:rsidRPr="00982771">
              <w:rPr>
                <w:sz w:val="16"/>
                <w:szCs w:val="16"/>
              </w:rPr>
              <w:t>Domicilio oficial del órgano de dirección</w:t>
            </w:r>
          </w:p>
        </w:tc>
      </w:tr>
      <w:tr w:rsidR="00F0336C" w:rsidRPr="00982771" w:rsidTr="00C53D8F">
        <w:trPr>
          <w:trHeight w:val="135"/>
          <w:jc w:val="center"/>
        </w:trPr>
        <w:tc>
          <w:tcPr>
            <w:tcW w:w="675" w:type="dxa"/>
            <w:vAlign w:val="center"/>
          </w:tcPr>
          <w:p w:rsidR="00F0336C" w:rsidRPr="00982771" w:rsidRDefault="00F0336C" w:rsidP="00C53D8F">
            <w:pPr>
              <w:spacing w:after="0" w:line="240" w:lineRule="auto"/>
              <w:jc w:val="center"/>
              <w:rPr>
                <w:sz w:val="16"/>
                <w:szCs w:val="16"/>
              </w:rPr>
            </w:pPr>
            <w:r w:rsidRPr="00982771">
              <w:rPr>
                <w:sz w:val="16"/>
                <w:szCs w:val="16"/>
              </w:rPr>
              <w:t xml:space="preserve">Tipo </w:t>
            </w:r>
            <w:r w:rsidR="0029256A" w:rsidRPr="00982771">
              <w:rPr>
                <w:sz w:val="16"/>
                <w:szCs w:val="16"/>
              </w:rPr>
              <w:t xml:space="preserve">de </w:t>
            </w:r>
            <w:r w:rsidRPr="00982771">
              <w:rPr>
                <w:sz w:val="16"/>
                <w:szCs w:val="16"/>
              </w:rPr>
              <w:t>vialidad</w:t>
            </w:r>
          </w:p>
        </w:tc>
        <w:tc>
          <w:tcPr>
            <w:tcW w:w="0" w:type="auto"/>
            <w:vAlign w:val="center"/>
          </w:tcPr>
          <w:p w:rsidR="00F0336C" w:rsidRPr="00982771" w:rsidRDefault="00F0336C" w:rsidP="00C53D8F">
            <w:pPr>
              <w:spacing w:after="0" w:line="240" w:lineRule="auto"/>
              <w:jc w:val="center"/>
              <w:rPr>
                <w:sz w:val="16"/>
                <w:szCs w:val="16"/>
              </w:rPr>
            </w:pPr>
            <w:r w:rsidRPr="00982771">
              <w:rPr>
                <w:sz w:val="16"/>
                <w:szCs w:val="16"/>
              </w:rPr>
              <w:t>Nombre</w:t>
            </w:r>
            <w:r w:rsidR="0029256A" w:rsidRPr="00982771">
              <w:rPr>
                <w:sz w:val="16"/>
                <w:szCs w:val="16"/>
              </w:rPr>
              <w:t xml:space="preserve"> de</w:t>
            </w:r>
            <w:r w:rsidRPr="00982771">
              <w:rPr>
                <w:sz w:val="16"/>
                <w:szCs w:val="16"/>
              </w:rPr>
              <w:t xml:space="preserve"> vialidad</w:t>
            </w:r>
          </w:p>
        </w:tc>
        <w:tc>
          <w:tcPr>
            <w:tcW w:w="0" w:type="auto"/>
            <w:vAlign w:val="center"/>
          </w:tcPr>
          <w:p w:rsidR="00F0336C" w:rsidRPr="00982771" w:rsidRDefault="00F0336C" w:rsidP="00C53D8F">
            <w:pPr>
              <w:keepNext/>
              <w:keepLines/>
              <w:spacing w:before="200" w:after="0" w:line="240" w:lineRule="auto"/>
              <w:jc w:val="center"/>
              <w:outlineLvl w:val="2"/>
              <w:rPr>
                <w:sz w:val="16"/>
                <w:szCs w:val="16"/>
              </w:rPr>
            </w:pPr>
            <w:r w:rsidRPr="00982771">
              <w:rPr>
                <w:sz w:val="16"/>
                <w:szCs w:val="16"/>
              </w:rPr>
              <w:t>Número Exterior</w:t>
            </w:r>
          </w:p>
        </w:tc>
        <w:tc>
          <w:tcPr>
            <w:tcW w:w="0" w:type="auto"/>
            <w:vAlign w:val="center"/>
          </w:tcPr>
          <w:p w:rsidR="00F0336C" w:rsidRPr="00982771" w:rsidRDefault="00F0336C" w:rsidP="00C53D8F">
            <w:pPr>
              <w:keepNext/>
              <w:keepLines/>
              <w:spacing w:before="200" w:after="0" w:line="240" w:lineRule="auto"/>
              <w:jc w:val="center"/>
              <w:outlineLvl w:val="2"/>
              <w:rPr>
                <w:sz w:val="16"/>
                <w:szCs w:val="16"/>
              </w:rPr>
            </w:pPr>
            <w:r w:rsidRPr="00982771">
              <w:rPr>
                <w:sz w:val="16"/>
                <w:szCs w:val="16"/>
              </w:rPr>
              <w:t>Número Interior, en su caso</w:t>
            </w:r>
          </w:p>
        </w:tc>
        <w:tc>
          <w:tcPr>
            <w:tcW w:w="0" w:type="auto"/>
            <w:vAlign w:val="center"/>
          </w:tcPr>
          <w:p w:rsidR="00F0336C" w:rsidRPr="00982771" w:rsidRDefault="00F0336C" w:rsidP="00C53D8F">
            <w:pPr>
              <w:spacing w:after="0" w:line="240" w:lineRule="auto"/>
              <w:jc w:val="center"/>
              <w:rPr>
                <w:sz w:val="16"/>
                <w:szCs w:val="16"/>
              </w:rPr>
            </w:pPr>
            <w:r w:rsidRPr="00982771">
              <w:rPr>
                <w:sz w:val="16"/>
                <w:szCs w:val="16"/>
              </w:rPr>
              <w:t>Tipo de asentamiento</w:t>
            </w:r>
            <w:r w:rsidR="0029256A" w:rsidRPr="00982771">
              <w:rPr>
                <w:sz w:val="16"/>
                <w:szCs w:val="16"/>
              </w:rPr>
              <w:t xml:space="preserve"> humano</w:t>
            </w:r>
          </w:p>
        </w:tc>
        <w:tc>
          <w:tcPr>
            <w:tcW w:w="0" w:type="auto"/>
            <w:vAlign w:val="center"/>
          </w:tcPr>
          <w:p w:rsidR="00F0336C" w:rsidRPr="00982771" w:rsidRDefault="0029256A" w:rsidP="00C53D8F">
            <w:pPr>
              <w:spacing w:after="0" w:line="240" w:lineRule="auto"/>
              <w:jc w:val="center"/>
              <w:rPr>
                <w:sz w:val="16"/>
                <w:szCs w:val="16"/>
              </w:rPr>
            </w:pPr>
            <w:r w:rsidRPr="00982771">
              <w:rPr>
                <w:sz w:val="16"/>
                <w:szCs w:val="16"/>
              </w:rPr>
              <w:t>Nombre de</w:t>
            </w:r>
            <w:r w:rsidR="00F0336C" w:rsidRPr="00982771">
              <w:rPr>
                <w:sz w:val="16"/>
                <w:szCs w:val="16"/>
              </w:rPr>
              <w:t xml:space="preserve"> asentamiento</w:t>
            </w:r>
            <w:r w:rsidRPr="00982771">
              <w:rPr>
                <w:sz w:val="16"/>
                <w:szCs w:val="16"/>
              </w:rPr>
              <w:t xml:space="preserve"> humano</w:t>
            </w:r>
          </w:p>
        </w:tc>
        <w:tc>
          <w:tcPr>
            <w:tcW w:w="0" w:type="auto"/>
            <w:vAlign w:val="center"/>
          </w:tcPr>
          <w:p w:rsidR="00F0336C" w:rsidRPr="00982771" w:rsidRDefault="00F0336C" w:rsidP="00C53D8F">
            <w:pPr>
              <w:keepNext/>
              <w:keepLines/>
              <w:spacing w:before="200" w:after="0" w:line="240" w:lineRule="auto"/>
              <w:jc w:val="center"/>
              <w:outlineLvl w:val="2"/>
              <w:rPr>
                <w:sz w:val="16"/>
                <w:szCs w:val="16"/>
              </w:rPr>
            </w:pPr>
            <w:r w:rsidRPr="00982771">
              <w:rPr>
                <w:sz w:val="16"/>
                <w:szCs w:val="16"/>
              </w:rPr>
              <w:t>Clave de la localidad</w:t>
            </w:r>
          </w:p>
        </w:tc>
        <w:tc>
          <w:tcPr>
            <w:tcW w:w="0" w:type="auto"/>
            <w:vAlign w:val="center"/>
          </w:tcPr>
          <w:p w:rsidR="00F0336C" w:rsidRPr="00982771" w:rsidRDefault="00F0336C" w:rsidP="00C53D8F">
            <w:pPr>
              <w:keepNext/>
              <w:keepLines/>
              <w:spacing w:before="200" w:after="0" w:line="240" w:lineRule="auto"/>
              <w:jc w:val="center"/>
              <w:outlineLvl w:val="2"/>
              <w:rPr>
                <w:sz w:val="16"/>
                <w:szCs w:val="16"/>
              </w:rPr>
            </w:pPr>
            <w:r w:rsidRPr="00982771">
              <w:rPr>
                <w:sz w:val="16"/>
                <w:szCs w:val="16"/>
              </w:rPr>
              <w:t>Nombre de la localidad</w:t>
            </w:r>
          </w:p>
        </w:tc>
        <w:tc>
          <w:tcPr>
            <w:tcW w:w="0" w:type="auto"/>
            <w:vAlign w:val="center"/>
          </w:tcPr>
          <w:p w:rsidR="00F0336C" w:rsidRPr="00982771" w:rsidRDefault="00F0336C" w:rsidP="00C53D8F">
            <w:pPr>
              <w:keepNext/>
              <w:keepLines/>
              <w:spacing w:before="200" w:after="0" w:line="240" w:lineRule="auto"/>
              <w:jc w:val="center"/>
              <w:outlineLvl w:val="2"/>
              <w:rPr>
                <w:sz w:val="16"/>
                <w:szCs w:val="16"/>
              </w:rPr>
            </w:pPr>
            <w:r w:rsidRPr="00982771">
              <w:rPr>
                <w:sz w:val="16"/>
                <w:szCs w:val="16"/>
              </w:rPr>
              <w:t>Clave del municipio</w:t>
            </w:r>
          </w:p>
        </w:tc>
        <w:tc>
          <w:tcPr>
            <w:tcW w:w="0" w:type="auto"/>
            <w:vAlign w:val="center"/>
          </w:tcPr>
          <w:p w:rsidR="00F0336C" w:rsidRPr="00982771" w:rsidRDefault="00F0336C" w:rsidP="00C53D8F">
            <w:pPr>
              <w:keepNext/>
              <w:keepLines/>
              <w:spacing w:before="200" w:after="0" w:line="240" w:lineRule="auto"/>
              <w:jc w:val="center"/>
              <w:outlineLvl w:val="2"/>
              <w:rPr>
                <w:sz w:val="16"/>
                <w:szCs w:val="16"/>
              </w:rPr>
            </w:pPr>
            <w:r w:rsidRPr="00982771">
              <w:rPr>
                <w:sz w:val="16"/>
                <w:szCs w:val="16"/>
              </w:rPr>
              <w:t>Nombre del municipio o delegación</w:t>
            </w:r>
          </w:p>
        </w:tc>
        <w:tc>
          <w:tcPr>
            <w:tcW w:w="0" w:type="auto"/>
            <w:vAlign w:val="center"/>
          </w:tcPr>
          <w:p w:rsidR="00F0336C" w:rsidRPr="00982771" w:rsidRDefault="00F0336C" w:rsidP="00C53D8F">
            <w:pPr>
              <w:keepNext/>
              <w:keepLines/>
              <w:spacing w:before="200" w:after="0" w:line="240" w:lineRule="auto"/>
              <w:jc w:val="center"/>
              <w:outlineLvl w:val="2"/>
              <w:rPr>
                <w:sz w:val="16"/>
                <w:szCs w:val="16"/>
              </w:rPr>
            </w:pPr>
            <w:r w:rsidRPr="00982771">
              <w:rPr>
                <w:sz w:val="16"/>
                <w:szCs w:val="16"/>
              </w:rPr>
              <w:t>Clave de la entidad federativa</w:t>
            </w:r>
          </w:p>
        </w:tc>
        <w:tc>
          <w:tcPr>
            <w:tcW w:w="0" w:type="auto"/>
            <w:vAlign w:val="center"/>
          </w:tcPr>
          <w:p w:rsidR="00F0336C" w:rsidRPr="00982771" w:rsidRDefault="00F0336C" w:rsidP="00C53D8F">
            <w:pPr>
              <w:keepNext/>
              <w:keepLines/>
              <w:spacing w:before="200" w:after="0" w:line="240" w:lineRule="auto"/>
              <w:jc w:val="center"/>
              <w:outlineLvl w:val="2"/>
              <w:rPr>
                <w:sz w:val="16"/>
                <w:szCs w:val="16"/>
              </w:rPr>
            </w:pPr>
            <w:r w:rsidRPr="00982771">
              <w:rPr>
                <w:sz w:val="16"/>
                <w:szCs w:val="16"/>
              </w:rPr>
              <w:t>Nombre de la entidad federativa</w:t>
            </w:r>
          </w:p>
        </w:tc>
        <w:tc>
          <w:tcPr>
            <w:tcW w:w="0" w:type="auto"/>
            <w:vAlign w:val="center"/>
          </w:tcPr>
          <w:p w:rsidR="00F0336C" w:rsidRPr="00982771" w:rsidRDefault="00F0336C" w:rsidP="00C53D8F">
            <w:pPr>
              <w:keepNext/>
              <w:keepLines/>
              <w:spacing w:before="200" w:after="0" w:line="240" w:lineRule="auto"/>
              <w:jc w:val="center"/>
              <w:outlineLvl w:val="2"/>
              <w:rPr>
                <w:sz w:val="16"/>
                <w:szCs w:val="16"/>
              </w:rPr>
            </w:pPr>
            <w:r w:rsidRPr="00982771">
              <w:rPr>
                <w:sz w:val="16"/>
                <w:szCs w:val="16"/>
              </w:rPr>
              <w:t>Código postal</w:t>
            </w:r>
          </w:p>
        </w:tc>
      </w:tr>
      <w:tr w:rsidR="00F0336C" w:rsidRPr="00982771" w:rsidTr="00C53D8F">
        <w:trPr>
          <w:trHeight w:val="289"/>
          <w:jc w:val="center"/>
        </w:trPr>
        <w:tc>
          <w:tcPr>
            <w:tcW w:w="675" w:type="dxa"/>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r>
      <w:tr w:rsidR="00F0336C" w:rsidRPr="00982771" w:rsidTr="00C53D8F">
        <w:trPr>
          <w:trHeight w:val="289"/>
          <w:jc w:val="center"/>
        </w:trPr>
        <w:tc>
          <w:tcPr>
            <w:tcW w:w="675" w:type="dxa"/>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c>
          <w:tcPr>
            <w:tcW w:w="0" w:type="auto"/>
            <w:vAlign w:val="center"/>
          </w:tcPr>
          <w:p w:rsidR="00F0336C" w:rsidRPr="00982771" w:rsidRDefault="00F0336C" w:rsidP="00C53D8F">
            <w:pPr>
              <w:spacing w:after="0" w:line="240" w:lineRule="auto"/>
              <w:jc w:val="center"/>
              <w:rPr>
                <w:sz w:val="16"/>
                <w:szCs w:val="16"/>
              </w:rPr>
            </w:pPr>
          </w:p>
        </w:tc>
      </w:tr>
    </w:tbl>
    <w:p w:rsidR="00F0336C" w:rsidRPr="00C53D8F" w:rsidRDefault="00F0336C" w:rsidP="00C53D8F">
      <w:pPr>
        <w:tabs>
          <w:tab w:val="left" w:pos="1313"/>
        </w:tabs>
        <w:spacing w:before="120" w:after="0" w:line="240" w:lineRule="auto"/>
        <w:ind w:left="360"/>
        <w:rPr>
          <w:rFonts w:eastAsia="Times New Roman" w:cs="Times New Roman"/>
          <w:b/>
          <w:bCs/>
          <w:lang w:eastAsia="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83"/>
        <w:gridCol w:w="1099"/>
        <w:gridCol w:w="1088"/>
      </w:tblGrid>
      <w:tr w:rsidR="00F03036" w:rsidRPr="00982771" w:rsidTr="002C54BD">
        <w:trPr>
          <w:trHeight w:val="425"/>
          <w:jc w:val="center"/>
        </w:trPr>
        <w:tc>
          <w:tcPr>
            <w:tcW w:w="1583" w:type="dxa"/>
            <w:vMerge w:val="restart"/>
            <w:vAlign w:val="center"/>
          </w:tcPr>
          <w:p w:rsidR="00F03036" w:rsidRPr="00C53D8F" w:rsidRDefault="00F03036" w:rsidP="00C53D8F">
            <w:pPr>
              <w:jc w:val="center"/>
              <w:rPr>
                <w:sz w:val="16"/>
              </w:rPr>
            </w:pPr>
            <w:r w:rsidRPr="00C53D8F">
              <w:rPr>
                <w:bCs/>
                <w:sz w:val="16"/>
              </w:rPr>
              <w:t>Ubicación dentro del domicilio (edificio, piso, etc.).</w:t>
            </w:r>
          </w:p>
        </w:tc>
        <w:tc>
          <w:tcPr>
            <w:tcW w:w="1099" w:type="dxa"/>
            <w:vMerge w:val="restart"/>
            <w:vAlign w:val="center"/>
          </w:tcPr>
          <w:p w:rsidR="00F03036" w:rsidRPr="00C53D8F" w:rsidRDefault="00F03036" w:rsidP="00C53D8F">
            <w:pPr>
              <w:jc w:val="center"/>
              <w:rPr>
                <w:sz w:val="16"/>
              </w:rPr>
            </w:pPr>
            <w:r w:rsidRPr="00C53D8F">
              <w:rPr>
                <w:sz w:val="16"/>
              </w:rPr>
              <w:t>Número(s) telefónico</w:t>
            </w:r>
            <w:r w:rsidR="00346ED7" w:rsidRPr="00C53D8F">
              <w:rPr>
                <w:sz w:val="16"/>
              </w:rPr>
              <w:t>(s)</w:t>
            </w:r>
            <w:r w:rsidRPr="00C53D8F">
              <w:rPr>
                <w:sz w:val="16"/>
              </w:rPr>
              <w:t xml:space="preserve"> de contacto (con clave lada y extensión)</w:t>
            </w:r>
          </w:p>
        </w:tc>
        <w:tc>
          <w:tcPr>
            <w:tcW w:w="1088" w:type="dxa"/>
            <w:vMerge w:val="restart"/>
            <w:vAlign w:val="center"/>
          </w:tcPr>
          <w:p w:rsidR="00F03036" w:rsidRPr="00C53D8F" w:rsidRDefault="00F03036" w:rsidP="00C53D8F">
            <w:pPr>
              <w:jc w:val="center"/>
              <w:rPr>
                <w:sz w:val="16"/>
              </w:rPr>
            </w:pPr>
            <w:r w:rsidRPr="00C53D8F">
              <w:rPr>
                <w:sz w:val="16"/>
              </w:rPr>
              <w:t>Correo electrónico de contacto</w:t>
            </w:r>
          </w:p>
        </w:tc>
      </w:tr>
      <w:tr w:rsidR="00F03036" w:rsidRPr="00982771" w:rsidTr="002C54BD">
        <w:trPr>
          <w:trHeight w:val="425"/>
          <w:jc w:val="center"/>
        </w:trPr>
        <w:tc>
          <w:tcPr>
            <w:tcW w:w="1583" w:type="dxa"/>
            <w:vMerge/>
          </w:tcPr>
          <w:p w:rsidR="00F03036" w:rsidRPr="00C53D8F" w:rsidRDefault="00F03036" w:rsidP="00C53D8F">
            <w:pPr>
              <w:jc w:val="center"/>
              <w:rPr>
                <w:sz w:val="16"/>
              </w:rPr>
            </w:pPr>
          </w:p>
        </w:tc>
        <w:tc>
          <w:tcPr>
            <w:tcW w:w="1099" w:type="dxa"/>
            <w:vMerge/>
            <w:vAlign w:val="center"/>
          </w:tcPr>
          <w:p w:rsidR="00F03036" w:rsidRPr="00C53D8F" w:rsidRDefault="00F03036" w:rsidP="00C53D8F">
            <w:pPr>
              <w:jc w:val="center"/>
              <w:rPr>
                <w:sz w:val="16"/>
              </w:rPr>
            </w:pPr>
          </w:p>
        </w:tc>
        <w:tc>
          <w:tcPr>
            <w:tcW w:w="1088" w:type="dxa"/>
            <w:vMerge/>
            <w:vAlign w:val="center"/>
          </w:tcPr>
          <w:p w:rsidR="00F03036" w:rsidRPr="00C53D8F" w:rsidRDefault="00F03036" w:rsidP="00C53D8F">
            <w:pPr>
              <w:jc w:val="center"/>
              <w:rPr>
                <w:sz w:val="16"/>
              </w:rPr>
            </w:pPr>
          </w:p>
        </w:tc>
      </w:tr>
      <w:tr w:rsidR="00F03036" w:rsidRPr="00982771" w:rsidTr="002C54BD">
        <w:trPr>
          <w:trHeight w:val="305"/>
          <w:jc w:val="center"/>
        </w:trPr>
        <w:tc>
          <w:tcPr>
            <w:tcW w:w="1583" w:type="dxa"/>
          </w:tcPr>
          <w:p w:rsidR="00F03036" w:rsidRPr="00C53D8F" w:rsidRDefault="00F03036" w:rsidP="00C53D8F">
            <w:pPr>
              <w:jc w:val="center"/>
              <w:rPr>
                <w:sz w:val="16"/>
              </w:rPr>
            </w:pPr>
          </w:p>
        </w:tc>
        <w:tc>
          <w:tcPr>
            <w:tcW w:w="1099" w:type="dxa"/>
            <w:vAlign w:val="center"/>
          </w:tcPr>
          <w:p w:rsidR="00F03036" w:rsidRPr="00C53D8F" w:rsidRDefault="00F03036" w:rsidP="00C53D8F">
            <w:pPr>
              <w:jc w:val="center"/>
              <w:rPr>
                <w:sz w:val="16"/>
              </w:rPr>
            </w:pPr>
          </w:p>
        </w:tc>
        <w:tc>
          <w:tcPr>
            <w:tcW w:w="1088" w:type="dxa"/>
            <w:vAlign w:val="center"/>
          </w:tcPr>
          <w:p w:rsidR="00F03036" w:rsidRPr="00C53D8F" w:rsidRDefault="00F03036" w:rsidP="00C53D8F">
            <w:pPr>
              <w:jc w:val="center"/>
              <w:rPr>
                <w:sz w:val="16"/>
              </w:rPr>
            </w:pPr>
          </w:p>
        </w:tc>
      </w:tr>
      <w:tr w:rsidR="00F03036" w:rsidRPr="00982771" w:rsidTr="002C54BD">
        <w:trPr>
          <w:trHeight w:val="305"/>
          <w:jc w:val="center"/>
        </w:trPr>
        <w:tc>
          <w:tcPr>
            <w:tcW w:w="1583" w:type="dxa"/>
          </w:tcPr>
          <w:p w:rsidR="00F03036" w:rsidRPr="00C53D8F" w:rsidRDefault="00F03036" w:rsidP="00C53D8F">
            <w:pPr>
              <w:jc w:val="center"/>
              <w:rPr>
                <w:sz w:val="16"/>
              </w:rPr>
            </w:pPr>
          </w:p>
        </w:tc>
        <w:tc>
          <w:tcPr>
            <w:tcW w:w="1099" w:type="dxa"/>
            <w:vAlign w:val="center"/>
          </w:tcPr>
          <w:p w:rsidR="00F03036" w:rsidRPr="00C53D8F" w:rsidRDefault="00F03036" w:rsidP="00C53D8F">
            <w:pPr>
              <w:jc w:val="center"/>
              <w:rPr>
                <w:sz w:val="16"/>
              </w:rPr>
            </w:pPr>
          </w:p>
        </w:tc>
        <w:tc>
          <w:tcPr>
            <w:tcW w:w="1088" w:type="dxa"/>
            <w:vAlign w:val="center"/>
          </w:tcPr>
          <w:p w:rsidR="00F03036" w:rsidRPr="00C53D8F" w:rsidRDefault="00F03036" w:rsidP="00C53D8F">
            <w:pPr>
              <w:jc w:val="center"/>
              <w:rPr>
                <w:sz w:val="16"/>
              </w:rPr>
            </w:pPr>
          </w:p>
        </w:tc>
      </w:tr>
    </w:tbl>
    <w:p w:rsidR="00584E61" w:rsidRPr="00C53D8F" w:rsidRDefault="00584E61">
      <w:pPr>
        <w:tabs>
          <w:tab w:val="left" w:pos="5042"/>
          <w:tab w:val="left" w:pos="6819"/>
          <w:tab w:val="left" w:pos="7471"/>
        </w:tabs>
        <w:spacing w:after="0" w:line="240" w:lineRule="auto"/>
        <w:rPr>
          <w:rFonts w:eastAsia="Times New Roman" w:cs="Times New Roman"/>
          <w:sz w:val="18"/>
          <w:lang w:eastAsia="es-MX"/>
        </w:rPr>
      </w:pPr>
      <w:r w:rsidRPr="00C53D8F">
        <w:rPr>
          <w:rFonts w:eastAsia="Times New Roman" w:cs="Times New Roman"/>
          <w:sz w:val="18"/>
          <w:lang w:eastAsia="es-MX"/>
        </w:rPr>
        <w:t xml:space="preserve">Periodo de actualización de la información: mensual, </w:t>
      </w:r>
      <w:r w:rsidR="005E3AEC" w:rsidRPr="00C53D8F">
        <w:rPr>
          <w:rFonts w:eastAsia="Times New Roman" w:cs="Times New Roman"/>
          <w:sz w:val="18"/>
          <w:lang w:eastAsia="es-MX"/>
        </w:rPr>
        <w:t>en su caso, 15 días hábiles después de una modificación.</w:t>
      </w:r>
    </w:p>
    <w:p w:rsidR="00584E61" w:rsidRPr="00C53D8F" w:rsidRDefault="00584E61">
      <w:pPr>
        <w:tabs>
          <w:tab w:val="left" w:pos="5042"/>
          <w:tab w:val="left" w:pos="6819"/>
          <w:tab w:val="left" w:pos="7471"/>
        </w:tabs>
        <w:spacing w:after="0" w:line="240" w:lineRule="auto"/>
        <w:rPr>
          <w:rFonts w:eastAsia="Times New Roman" w:cs="Times New Roman"/>
          <w:sz w:val="18"/>
          <w:lang w:eastAsia="es-MX"/>
        </w:rPr>
      </w:pPr>
      <w:r w:rsidRPr="00C53D8F">
        <w:rPr>
          <w:rFonts w:eastAsia="Times New Roman" w:cs="Times New Roman"/>
          <w:sz w:val="18"/>
          <w:lang w:eastAsia="es-MX"/>
        </w:rPr>
        <w:t>Fecha de actualización: día/mes/año</w:t>
      </w:r>
    </w:p>
    <w:p w:rsidR="00584E61" w:rsidRPr="00C53D8F" w:rsidRDefault="00584E61">
      <w:pPr>
        <w:tabs>
          <w:tab w:val="left" w:pos="5042"/>
          <w:tab w:val="left" w:pos="6819"/>
          <w:tab w:val="left" w:pos="7471"/>
        </w:tabs>
        <w:spacing w:after="0" w:line="240" w:lineRule="auto"/>
        <w:rPr>
          <w:rFonts w:eastAsia="Times New Roman" w:cs="Times New Roman"/>
          <w:sz w:val="18"/>
          <w:lang w:eastAsia="es-MX"/>
        </w:rPr>
      </w:pPr>
      <w:r w:rsidRPr="00C53D8F">
        <w:rPr>
          <w:rFonts w:eastAsia="Times New Roman" w:cs="Times New Roman"/>
          <w:sz w:val="18"/>
          <w:lang w:eastAsia="es-MX"/>
        </w:rPr>
        <w:t>Fecha de validación: día/mes/año</w:t>
      </w:r>
    </w:p>
    <w:p w:rsidR="00584E61" w:rsidRPr="00C53D8F" w:rsidRDefault="00A5626C">
      <w:pPr>
        <w:spacing w:after="0" w:line="240" w:lineRule="auto"/>
        <w:rPr>
          <w:rFonts w:eastAsia="Times New Roman" w:cs="Times New Roman"/>
          <w:sz w:val="18"/>
          <w:lang w:eastAsia="es-MX"/>
        </w:rPr>
      </w:pPr>
      <w:r>
        <w:rPr>
          <w:rFonts w:eastAsia="Times New Roman" w:cs="Times New Roman"/>
          <w:sz w:val="18"/>
          <w:lang w:eastAsia="es-MX"/>
        </w:rPr>
        <w:t>Área(s) o unidad(es) administrativa(s) que genera(n) o posee(n) la información</w:t>
      </w:r>
      <w:r w:rsidR="00584E61" w:rsidRPr="00C53D8F">
        <w:rPr>
          <w:rFonts w:eastAsia="Times New Roman" w:cs="Times New Roman"/>
          <w:sz w:val="18"/>
          <w:lang w:eastAsia="es-MX"/>
        </w:rPr>
        <w:t>: ________________</w:t>
      </w:r>
    </w:p>
    <w:p w:rsidR="00584E61" w:rsidRPr="00C53D8F" w:rsidRDefault="00584E61" w:rsidP="00C53D8F">
      <w:pPr>
        <w:spacing w:before="120" w:after="0" w:line="240" w:lineRule="auto"/>
        <w:ind w:left="709"/>
        <w:jc w:val="both"/>
        <w:rPr>
          <w:rFonts w:eastAsia="Arial" w:cs="Arial"/>
          <w:bCs/>
          <w:i/>
          <w:spacing w:val="-5"/>
        </w:rPr>
      </w:pPr>
    </w:p>
    <w:p w:rsidR="0049422B" w:rsidRPr="00C53D8F" w:rsidRDefault="0049422B" w:rsidP="00C53D8F">
      <w:pPr>
        <w:widowControl/>
        <w:spacing w:after="0" w:line="240" w:lineRule="auto"/>
        <w:rPr>
          <w:rFonts w:eastAsia="Arial" w:cs="Arial"/>
          <w:bCs/>
          <w:i/>
          <w:spacing w:val="-5"/>
        </w:rPr>
      </w:pPr>
      <w:r w:rsidRPr="00C53D8F">
        <w:rPr>
          <w:rFonts w:eastAsia="Arial" w:cs="Arial"/>
          <w:bCs/>
          <w:i/>
          <w:spacing w:val="-5"/>
        </w:rPr>
        <w:br w:type="page"/>
      </w:r>
    </w:p>
    <w:p w:rsidR="00584E61" w:rsidRPr="00C53D8F" w:rsidRDefault="00584E61" w:rsidP="00C53D8F">
      <w:pPr>
        <w:pStyle w:val="Ttulo3"/>
        <w:numPr>
          <w:ilvl w:val="0"/>
          <w:numId w:val="8"/>
        </w:numPr>
        <w:spacing w:line="240" w:lineRule="auto"/>
        <w:jc w:val="both"/>
        <w:rPr>
          <w:rFonts w:asciiTheme="minorHAnsi" w:eastAsia="Arial" w:hAnsiTheme="minorHAnsi"/>
          <w:b w:val="0"/>
          <w:i/>
          <w:color w:val="auto"/>
          <w:lang w:val="es-ES"/>
        </w:rPr>
      </w:pPr>
      <w:bookmarkStart w:id="19" w:name="_Toc440653251"/>
      <w:r w:rsidRPr="00C53D8F">
        <w:rPr>
          <w:rFonts w:asciiTheme="minorHAnsi" w:eastAsia="Arial" w:hAnsiTheme="minorHAnsi"/>
          <w:b w:val="0"/>
          <w:i/>
          <w:color w:val="auto"/>
          <w:lang w:val="es-ES"/>
        </w:rPr>
        <w:lastRenderedPageBreak/>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bookmarkEnd w:id="19"/>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 xml:space="preserve">En este apartado se deberán publicar las remuneraciones que perciben todos los funcionarios partidistas, los integrantes de </w:t>
      </w:r>
      <w:r w:rsidR="007E5FB6" w:rsidRPr="00C53D8F">
        <w:rPr>
          <w:rFonts w:eastAsia="Arial" w:cs="Arial"/>
          <w:bCs/>
          <w:spacing w:val="-5"/>
          <w:lang w:val="es-ES"/>
        </w:rPr>
        <w:t xml:space="preserve">sus </w:t>
      </w:r>
      <w:r w:rsidRPr="00C53D8F">
        <w:rPr>
          <w:rFonts w:eastAsia="Arial" w:cs="Arial"/>
          <w:bCs/>
          <w:spacing w:val="-5"/>
          <w:lang w:val="es-ES"/>
        </w:rPr>
        <w:t>órganos de dirección, así como cualquier persona que reciba ingresos por parte de</w:t>
      </w:r>
      <w:r w:rsidR="00601068" w:rsidRPr="00C53D8F">
        <w:rPr>
          <w:rFonts w:eastAsia="Arial" w:cs="Arial"/>
          <w:bCs/>
          <w:spacing w:val="-5"/>
          <w:lang w:val="es-ES"/>
        </w:rPr>
        <w:t xml:space="preserve"> un</w:t>
      </w:r>
      <w:r w:rsidRPr="00C53D8F">
        <w:rPr>
          <w:rFonts w:eastAsia="Arial" w:cs="Arial"/>
          <w:bCs/>
          <w:spacing w:val="-5"/>
          <w:lang w:val="es-ES"/>
        </w:rPr>
        <w:t xml:space="preserve"> partido político</w:t>
      </w:r>
      <w:r w:rsidR="00601068" w:rsidRPr="00C53D8F">
        <w:rPr>
          <w:rFonts w:eastAsia="Arial" w:cs="Arial"/>
          <w:bCs/>
          <w:spacing w:val="-5"/>
          <w:lang w:val="es-ES"/>
        </w:rPr>
        <w:t xml:space="preserve">, agrupación política nacional </w:t>
      </w:r>
      <w:r w:rsidRPr="00C53D8F">
        <w:rPr>
          <w:rFonts w:eastAsia="Arial" w:cs="Arial"/>
          <w:bCs/>
          <w:spacing w:val="-5"/>
          <w:lang w:val="es-ES"/>
        </w:rPr>
        <w:t xml:space="preserve">, independientemente de la función que desempeñe dentro o fuera </w:t>
      </w:r>
      <w:r w:rsidR="007E5FB6" w:rsidRPr="00C53D8F">
        <w:rPr>
          <w:rFonts w:eastAsia="Arial" w:cs="Arial"/>
          <w:bCs/>
          <w:spacing w:val="-5"/>
          <w:lang w:val="es-ES"/>
        </w:rPr>
        <w:t>de éste</w:t>
      </w:r>
      <w:r w:rsidRPr="00C53D8F">
        <w:rPr>
          <w:rFonts w:eastAsia="Arial" w:cs="Arial"/>
          <w:bCs/>
          <w:spacing w:val="-5"/>
          <w:lang w:val="es-ES"/>
        </w:rPr>
        <w:t xml:space="preserve"> </w:t>
      </w:r>
      <w:r w:rsidR="007E5FB6" w:rsidRPr="00C53D8F">
        <w:rPr>
          <w:rFonts w:eastAsia="Arial" w:cs="Arial"/>
          <w:bCs/>
          <w:spacing w:val="-5"/>
          <w:lang w:val="es-ES"/>
        </w:rPr>
        <w:t>en</w:t>
      </w:r>
      <w:r w:rsidRPr="00C53D8F">
        <w:rPr>
          <w:rFonts w:eastAsia="Arial" w:cs="Arial"/>
          <w:bCs/>
          <w:spacing w:val="-5"/>
          <w:lang w:val="es-ES"/>
        </w:rPr>
        <w:t xml:space="preserve"> los ámbitos nacional, estatal y municipal.</w:t>
      </w:r>
    </w:p>
    <w:p w:rsidR="00601068" w:rsidRPr="00C53D8F" w:rsidRDefault="004F61E0" w:rsidP="00C53D8F">
      <w:pPr>
        <w:spacing w:before="120" w:after="0" w:line="240" w:lineRule="auto"/>
        <w:jc w:val="both"/>
        <w:rPr>
          <w:rFonts w:eastAsia="Arial" w:cs="Arial"/>
          <w:bCs/>
          <w:spacing w:val="-5"/>
          <w:lang w:val="es-ES"/>
        </w:rPr>
      </w:pPr>
      <w:r w:rsidRPr="00C53D8F">
        <w:rPr>
          <w:rFonts w:eastAsia="Arial" w:cs="Arial"/>
          <w:bCs/>
          <w:spacing w:val="-5"/>
          <w:lang w:val="es-ES"/>
        </w:rPr>
        <w:t xml:space="preserve">Cabe mencionar que la información publicada en cumplimiento de la presente fracción deberá guardar correspondencia con lo publicado en las fracciones VII (directorio) y II (estructura orgánica) del artículo 70 de la Ley General. </w:t>
      </w:r>
      <w:r w:rsidR="00601068" w:rsidRPr="00C53D8F">
        <w:rPr>
          <w:rFonts w:eastAsia="Arial" w:cs="Arial"/>
          <w:bCs/>
          <w:spacing w:val="-5"/>
          <w:lang w:val="es-ES"/>
        </w:rPr>
        <w:t>Asimismo, deberá considerar</w:t>
      </w:r>
      <w:r w:rsidR="00681D2C" w:rsidRPr="00C53D8F">
        <w:rPr>
          <w:rFonts w:eastAsia="Arial" w:cs="Arial"/>
          <w:bCs/>
          <w:spacing w:val="-5"/>
          <w:lang w:val="es-ES"/>
        </w:rPr>
        <w:t xml:space="preserve"> las remuneraciones</w:t>
      </w:r>
      <w:r w:rsidR="00601068" w:rsidRPr="00C53D8F">
        <w:rPr>
          <w:rFonts w:eastAsia="Arial" w:cs="Arial"/>
          <w:bCs/>
          <w:spacing w:val="-5"/>
          <w:lang w:val="es-ES"/>
        </w:rPr>
        <w:t xml:space="preserve"> que perciben los integrantes de los órganos de dirección a que se refiere la fracción XV de este mismo artículo.</w:t>
      </w:r>
    </w:p>
    <w:p w:rsidR="00584E61" w:rsidRPr="00C53D8F" w:rsidRDefault="00584E61" w:rsidP="00C53D8F">
      <w:pPr>
        <w:spacing w:before="120" w:after="0" w:line="240" w:lineRule="auto"/>
        <w:contextualSpacing/>
        <w:jc w:val="both"/>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b/>
          <w:lang w:val="es-ES"/>
        </w:rPr>
      </w:pPr>
      <w:r w:rsidRPr="00C53D8F">
        <w:rPr>
          <w:b/>
          <w:lang w:val="es-ES"/>
        </w:rPr>
        <w:t xml:space="preserve">Periodo de actualización: </w:t>
      </w:r>
      <w:r w:rsidR="009C1C83">
        <w:rPr>
          <w:lang w:val="es-ES"/>
        </w:rPr>
        <w:t>s</w:t>
      </w:r>
      <w:r w:rsidR="009C1C83" w:rsidRPr="00C53D8F">
        <w:rPr>
          <w:lang w:val="es-ES"/>
        </w:rPr>
        <w:t>emestral</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información vigente y</w:t>
      </w:r>
      <w:r w:rsidR="00681D2C" w:rsidRPr="00C53D8F">
        <w:rPr>
          <w:lang w:val="es-ES"/>
        </w:rPr>
        <w:t xml:space="preserve"> la correspondiente a</w:t>
      </w:r>
      <w:r w:rsidR="00584E61" w:rsidRPr="00C53D8F">
        <w:rPr>
          <w:lang w:val="es-ES"/>
        </w:rPr>
        <w:t xml:space="preserve"> </w:t>
      </w:r>
      <w:r w:rsidR="00F1689A" w:rsidRPr="00C53D8F">
        <w:rPr>
          <w:lang w:val="es-ES"/>
        </w:rPr>
        <w:t xml:space="preserve">los </w:t>
      </w:r>
      <w:r w:rsidR="00584E61" w:rsidRPr="00C53D8F">
        <w:rPr>
          <w:lang w:val="es-ES"/>
        </w:rPr>
        <w:t xml:space="preserve">tres </w:t>
      </w:r>
      <w:r w:rsidR="00681D2C" w:rsidRPr="00C53D8F">
        <w:rPr>
          <w:lang w:val="es-ES"/>
        </w:rPr>
        <w:t xml:space="preserve">ejercicios </w:t>
      </w:r>
      <w:r w:rsidR="00584E61" w:rsidRPr="00C53D8F">
        <w:rPr>
          <w:lang w:val="es-ES"/>
        </w:rPr>
        <w:t>anteriores</w:t>
      </w:r>
    </w:p>
    <w:p w:rsidR="00601068" w:rsidRPr="00C53D8F" w:rsidRDefault="00584E61" w:rsidP="00C53D8F">
      <w:pPr>
        <w:spacing w:after="0" w:line="240" w:lineRule="auto"/>
        <w:contextualSpacing/>
        <w:rPr>
          <w:lang w:val="es-ES"/>
        </w:rPr>
      </w:pPr>
      <w:r w:rsidRPr="00C53D8F">
        <w:rPr>
          <w:b/>
          <w:lang w:val="es-ES"/>
        </w:rPr>
        <w:t>Aplica a:</w:t>
      </w:r>
      <w:r w:rsidRPr="00C53D8F">
        <w:rPr>
          <w:lang w:val="es-ES"/>
        </w:rPr>
        <w:t xml:space="preserve"> Partidos políticos nacionales y locales, agrupaciones políticas nacionales y </w:t>
      </w:r>
      <w:r w:rsidR="00601068" w:rsidRPr="00C53D8F">
        <w:rPr>
          <w:lang w:val="es-ES"/>
        </w:rPr>
        <w:t>asociaciones civiles creadas por ciudadanos que hayan postulado su candidatura independiente</w:t>
      </w:r>
    </w:p>
    <w:p w:rsidR="00584E61" w:rsidRPr="00C53D8F" w:rsidRDefault="00584E61" w:rsidP="00C53D8F">
      <w:pPr>
        <w:spacing w:after="0" w:line="240" w:lineRule="auto"/>
        <w:contextualSpacing/>
        <w:rPr>
          <w:rFonts w:cs="Arial"/>
          <w:b/>
          <w:bCs/>
          <w:lang w:val="es-ES"/>
        </w:rPr>
      </w:pPr>
      <w:r w:rsidRPr="00C53D8F">
        <w:rPr>
          <w:b/>
          <w:lang w:val="es-ES"/>
        </w:rPr>
        <w:t>________________________________________________________________________________</w:t>
      </w:r>
    </w:p>
    <w:p w:rsidR="00584E61" w:rsidRPr="00C53D8F" w:rsidRDefault="00584E61" w:rsidP="00C53D8F">
      <w:pPr>
        <w:spacing w:after="0" w:line="240" w:lineRule="auto"/>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1701" w:hanging="1134"/>
        <w:rPr>
          <w:lang w:val="es-ES"/>
        </w:rPr>
      </w:pPr>
      <w:r w:rsidRPr="00C53D8F">
        <w:rPr>
          <w:b/>
          <w:lang w:val="es-ES"/>
        </w:rPr>
        <w:t xml:space="preserve">Criterio 1 </w:t>
      </w:r>
      <w:r w:rsidR="00DE0B81" w:rsidRPr="00C53D8F">
        <w:rPr>
          <w:b/>
          <w:lang w:val="es-ES"/>
        </w:rPr>
        <w:tab/>
      </w:r>
      <w:r w:rsidRPr="00C53D8F">
        <w:rPr>
          <w:lang w:val="es-ES"/>
        </w:rPr>
        <w:t xml:space="preserve">Ejercicio </w:t>
      </w:r>
    </w:p>
    <w:p w:rsidR="00584E61" w:rsidRPr="00C53D8F" w:rsidRDefault="00584E61" w:rsidP="00C53D8F">
      <w:pPr>
        <w:spacing w:after="0" w:line="240" w:lineRule="auto"/>
        <w:ind w:left="1701" w:hanging="1134"/>
        <w:rPr>
          <w:lang w:val="es-ES"/>
        </w:rPr>
      </w:pPr>
      <w:r w:rsidRPr="00C53D8F">
        <w:rPr>
          <w:b/>
          <w:lang w:val="es-ES"/>
        </w:rPr>
        <w:t xml:space="preserve">Criterio 2 </w:t>
      </w:r>
      <w:r w:rsidR="00DE0B81" w:rsidRPr="00C53D8F">
        <w:rPr>
          <w:b/>
          <w:lang w:val="es-ES"/>
        </w:rPr>
        <w:tab/>
      </w:r>
      <w:r w:rsidRPr="00C53D8F">
        <w:rPr>
          <w:lang w:val="es-ES"/>
        </w:rPr>
        <w:t xml:space="preserve">Periodo que se </w:t>
      </w:r>
      <w:r w:rsidR="00681D2C" w:rsidRPr="00C53D8F">
        <w:rPr>
          <w:lang w:val="es-ES"/>
        </w:rPr>
        <w:t xml:space="preserve">reporta </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 xml:space="preserve">Criterio 3 </w:t>
      </w:r>
      <w:r w:rsidR="00DE0B81" w:rsidRPr="00C53D8F">
        <w:rPr>
          <w:b/>
          <w:lang w:val="es-ES"/>
        </w:rPr>
        <w:tab/>
      </w:r>
      <w:r w:rsidRPr="00C53D8F">
        <w:rPr>
          <w:rFonts w:eastAsia="Arial" w:cs="Arial"/>
          <w:bCs/>
          <w:spacing w:val="-5"/>
          <w:lang w:val="es-ES"/>
        </w:rPr>
        <w:t xml:space="preserve">Nombre completo de los </w:t>
      </w:r>
      <w:r w:rsidR="00681D2C" w:rsidRPr="00C53D8F">
        <w:rPr>
          <w:rFonts w:eastAsia="Arial" w:cs="Arial"/>
          <w:bCs/>
          <w:spacing w:val="-5"/>
          <w:lang w:val="es-ES"/>
        </w:rPr>
        <w:t>funcionarios partidistas o similares</w:t>
      </w:r>
      <w:r w:rsidRPr="00C53D8F">
        <w:rPr>
          <w:rFonts w:eastAsia="Arial" w:cs="Arial"/>
          <w:bCs/>
          <w:spacing w:val="-5"/>
          <w:lang w:val="es-ES"/>
        </w:rPr>
        <w:t xml:space="preserve"> (</w:t>
      </w:r>
      <w:r w:rsidR="00681D2C" w:rsidRPr="00C53D8F">
        <w:rPr>
          <w:rFonts w:eastAsia="Arial" w:cs="Arial"/>
          <w:bCs/>
          <w:spacing w:val="-5"/>
          <w:lang w:val="es-ES"/>
        </w:rPr>
        <w:t xml:space="preserve">nombre(s), </w:t>
      </w:r>
      <w:r w:rsidRPr="00C53D8F">
        <w:rPr>
          <w:rFonts w:eastAsia="Arial" w:cs="Arial"/>
          <w:bCs/>
          <w:spacing w:val="-5"/>
          <w:lang w:val="es-ES"/>
        </w:rPr>
        <w:t>primer apellido, segundo apellido)</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Criterio 4</w:t>
      </w:r>
      <w:r w:rsidRPr="00C53D8F">
        <w:rPr>
          <w:lang w:val="es-ES"/>
        </w:rPr>
        <w:t xml:space="preserve"> </w:t>
      </w:r>
      <w:r w:rsidR="00DE0B81" w:rsidRPr="00C53D8F">
        <w:rPr>
          <w:lang w:val="es-ES"/>
        </w:rPr>
        <w:tab/>
      </w:r>
      <w:r w:rsidRPr="00C53D8F">
        <w:rPr>
          <w:lang w:val="es-ES"/>
        </w:rPr>
        <w:t>Denominación del puesto</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 xml:space="preserve">Criterio 5 </w:t>
      </w:r>
      <w:r w:rsidR="00DE0B81" w:rsidRPr="00C53D8F">
        <w:rPr>
          <w:b/>
          <w:lang w:val="es-ES"/>
        </w:rPr>
        <w:tab/>
      </w:r>
      <w:r w:rsidRPr="00C53D8F">
        <w:rPr>
          <w:rFonts w:eastAsia="Arial" w:cs="Arial"/>
          <w:bCs/>
          <w:spacing w:val="-5"/>
          <w:lang w:val="es-ES"/>
        </w:rPr>
        <w:t>Denominación del área</w:t>
      </w:r>
    </w:p>
    <w:p w:rsidR="00816AE1" w:rsidRPr="00C53D8F" w:rsidRDefault="00816AE1" w:rsidP="00C53D8F">
      <w:pPr>
        <w:spacing w:after="0" w:line="240" w:lineRule="auto"/>
        <w:ind w:left="1701" w:hanging="1134"/>
        <w:rPr>
          <w:rFonts w:eastAsia="Arial" w:cs="Arial"/>
          <w:bCs/>
          <w:spacing w:val="-5"/>
          <w:lang w:val="es-ES"/>
        </w:rPr>
      </w:pPr>
      <w:r w:rsidRPr="00C53D8F">
        <w:rPr>
          <w:b/>
          <w:lang w:val="es-ES"/>
        </w:rPr>
        <w:t>Criterio 6</w:t>
      </w:r>
      <w:r w:rsidRPr="00C53D8F">
        <w:rPr>
          <w:b/>
          <w:lang w:val="es-ES"/>
        </w:rPr>
        <w:tab/>
      </w:r>
      <w:r w:rsidRPr="00C53D8F">
        <w:rPr>
          <w:lang w:val="es-ES"/>
        </w:rPr>
        <w:t>Especificar si se percibe algún tipo de remuneración o si se ejerce el cargo de manera honorífica, es decir, que no se perciba remuneración alguna, bajo las siguientes dos opciones: se percibe algún tipo de remuneración o se ejerce el cargo de manera honorífica</w:t>
      </w:r>
    </w:p>
    <w:p w:rsidR="00584E61" w:rsidRPr="00C53D8F" w:rsidRDefault="00584E61" w:rsidP="00C53D8F">
      <w:pPr>
        <w:spacing w:after="0" w:line="240" w:lineRule="auto"/>
        <w:ind w:left="1701" w:hanging="1134"/>
        <w:rPr>
          <w:lang w:val="es-ES"/>
        </w:rPr>
      </w:pPr>
      <w:r w:rsidRPr="00C53D8F">
        <w:rPr>
          <w:b/>
          <w:lang w:val="es-ES"/>
        </w:rPr>
        <w:t xml:space="preserve">Criterio </w:t>
      </w:r>
      <w:r w:rsidR="00816AE1" w:rsidRPr="00C53D8F">
        <w:rPr>
          <w:b/>
          <w:lang w:val="es-ES"/>
        </w:rPr>
        <w:t>7</w:t>
      </w:r>
      <w:r w:rsidRPr="00C53D8F">
        <w:rPr>
          <w:b/>
          <w:lang w:val="es-ES"/>
        </w:rPr>
        <w:t xml:space="preserve"> </w:t>
      </w:r>
      <w:r w:rsidR="00DE0B81" w:rsidRPr="00C53D8F">
        <w:rPr>
          <w:b/>
          <w:lang w:val="es-ES"/>
        </w:rPr>
        <w:tab/>
      </w:r>
      <w:r w:rsidRPr="00C53D8F">
        <w:rPr>
          <w:lang w:val="es-ES"/>
        </w:rPr>
        <w:t>Monto mensual de remuneración neta (sin impuestos ni prestaciones)</w:t>
      </w:r>
      <w:r w:rsidR="00C87A4B" w:rsidRPr="00C53D8F">
        <w:rPr>
          <w:lang w:val="es-ES"/>
        </w:rPr>
        <w:t xml:space="preserve"> (valor numérico, en moneda nacional)</w:t>
      </w:r>
    </w:p>
    <w:p w:rsidR="00C87A4B" w:rsidRPr="00C53D8F" w:rsidRDefault="00584E61" w:rsidP="00C53D8F">
      <w:pPr>
        <w:spacing w:after="0" w:line="240" w:lineRule="auto"/>
        <w:ind w:left="1701" w:hanging="1134"/>
        <w:rPr>
          <w:lang w:val="es-ES"/>
        </w:rPr>
      </w:pPr>
      <w:r w:rsidRPr="00C53D8F">
        <w:rPr>
          <w:b/>
          <w:lang w:val="es-ES"/>
        </w:rPr>
        <w:t xml:space="preserve">Criterio </w:t>
      </w:r>
      <w:r w:rsidR="00816AE1" w:rsidRPr="00C53D8F">
        <w:rPr>
          <w:b/>
          <w:lang w:val="es-ES"/>
        </w:rPr>
        <w:t>8</w:t>
      </w:r>
      <w:r w:rsidRPr="00C53D8F">
        <w:rPr>
          <w:b/>
          <w:lang w:val="es-ES"/>
        </w:rPr>
        <w:t xml:space="preserve"> </w:t>
      </w:r>
      <w:r w:rsidR="00DE0B81" w:rsidRPr="00C53D8F">
        <w:rPr>
          <w:b/>
          <w:lang w:val="es-ES"/>
        </w:rPr>
        <w:tab/>
      </w:r>
      <w:r w:rsidRPr="00C53D8F">
        <w:rPr>
          <w:lang w:val="es-ES"/>
        </w:rPr>
        <w:t xml:space="preserve">Monto mensual de </w:t>
      </w:r>
      <w:r w:rsidRPr="00F25407">
        <w:rPr>
          <w:lang w:val="es-ES"/>
        </w:rPr>
        <w:t>impuestos</w:t>
      </w:r>
      <w:r w:rsidRPr="00356803">
        <w:rPr>
          <w:lang w:val="es-ES"/>
        </w:rPr>
        <w:t xml:space="preserve"> </w:t>
      </w:r>
      <w:r w:rsidRPr="00C53D8F">
        <w:rPr>
          <w:lang w:val="es-ES"/>
        </w:rPr>
        <w:t>por remuneración neta</w:t>
      </w:r>
      <w:r w:rsidR="00C87A4B" w:rsidRPr="00C53D8F">
        <w:rPr>
          <w:lang w:val="es-ES"/>
        </w:rPr>
        <w:t xml:space="preserve"> (valor numérico, en moneda nacional)</w:t>
      </w:r>
    </w:p>
    <w:p w:rsidR="00C87A4B" w:rsidRPr="00C53D8F" w:rsidRDefault="00584E61" w:rsidP="00C53D8F">
      <w:pPr>
        <w:spacing w:after="0" w:line="240" w:lineRule="auto"/>
        <w:ind w:left="1701" w:hanging="1134"/>
        <w:rPr>
          <w:lang w:val="es-ES"/>
        </w:rPr>
      </w:pPr>
      <w:r w:rsidRPr="00C53D8F">
        <w:rPr>
          <w:b/>
          <w:lang w:val="es-ES"/>
        </w:rPr>
        <w:t xml:space="preserve">Criterio </w:t>
      </w:r>
      <w:r w:rsidR="00816AE1" w:rsidRPr="00C53D8F">
        <w:rPr>
          <w:b/>
          <w:lang w:val="es-ES"/>
        </w:rPr>
        <w:t>9</w:t>
      </w:r>
      <w:r w:rsidRPr="00C53D8F">
        <w:rPr>
          <w:b/>
          <w:lang w:val="es-ES"/>
        </w:rPr>
        <w:t xml:space="preserve"> </w:t>
      </w:r>
      <w:r w:rsidR="00DE0B81" w:rsidRPr="00C53D8F">
        <w:rPr>
          <w:b/>
          <w:lang w:val="es-ES"/>
        </w:rPr>
        <w:tab/>
      </w:r>
      <w:r w:rsidRPr="00C53D8F">
        <w:rPr>
          <w:lang w:val="es-ES"/>
        </w:rPr>
        <w:t>Monto mensual de las prestaciones</w:t>
      </w:r>
      <w:r w:rsidR="00C87A4B" w:rsidRPr="00C53D8F">
        <w:rPr>
          <w:lang w:val="es-ES"/>
        </w:rPr>
        <w:t xml:space="preserve"> (valor numérico, en moneda nacional)</w:t>
      </w:r>
    </w:p>
    <w:p w:rsidR="00C87A4B" w:rsidRPr="00C53D8F" w:rsidRDefault="00584E61" w:rsidP="00C53D8F">
      <w:pPr>
        <w:spacing w:before="120" w:after="0" w:line="240" w:lineRule="auto"/>
        <w:ind w:left="1701" w:hanging="1134"/>
        <w:rPr>
          <w:lang w:val="es-ES"/>
        </w:rPr>
      </w:pPr>
      <w:r w:rsidRPr="00C53D8F">
        <w:rPr>
          <w:b/>
          <w:lang w:val="es-ES"/>
        </w:rPr>
        <w:t xml:space="preserve">Criterio </w:t>
      </w:r>
      <w:r w:rsidR="00816AE1" w:rsidRPr="00C53D8F">
        <w:rPr>
          <w:b/>
          <w:lang w:val="es-ES"/>
        </w:rPr>
        <w:t>10</w:t>
      </w:r>
      <w:r w:rsidRPr="00C53D8F">
        <w:rPr>
          <w:b/>
          <w:lang w:val="es-ES"/>
        </w:rPr>
        <w:t xml:space="preserve"> </w:t>
      </w:r>
      <w:r w:rsidR="00DE0B81" w:rsidRPr="00C53D8F">
        <w:rPr>
          <w:b/>
          <w:lang w:val="es-ES"/>
        </w:rPr>
        <w:tab/>
      </w:r>
      <w:r w:rsidRPr="00C53D8F">
        <w:rPr>
          <w:lang w:val="es-ES"/>
        </w:rPr>
        <w:t>Monto mensual de remuneración total (neto más impuestos más prestaciones)</w:t>
      </w:r>
      <w:r w:rsidR="00C87A4B" w:rsidRPr="00C53D8F">
        <w:rPr>
          <w:lang w:val="es-ES"/>
        </w:rPr>
        <w:t xml:space="preserve"> (valor numérico, en moneda nacional)</w:t>
      </w:r>
    </w:p>
    <w:p w:rsidR="009C1C83" w:rsidRDefault="009C1C83" w:rsidP="00C53D8F">
      <w:pPr>
        <w:spacing w:after="0" w:line="240" w:lineRule="auto"/>
        <w:ind w:left="1701" w:hanging="1134"/>
        <w:rPr>
          <w:b/>
          <w:lang w:val="es-ES"/>
        </w:rPr>
      </w:pPr>
    </w:p>
    <w:p w:rsidR="00584E61" w:rsidRPr="00C53D8F" w:rsidRDefault="00584E61" w:rsidP="00C53D8F">
      <w:pPr>
        <w:spacing w:after="0" w:line="240" w:lineRule="auto"/>
        <w:ind w:left="1701" w:hanging="1134"/>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816AE1" w:rsidRPr="00C53D8F">
        <w:rPr>
          <w:b/>
          <w:lang w:val="es-ES"/>
        </w:rPr>
        <w:t>1</w:t>
      </w:r>
      <w:r w:rsidRPr="00C53D8F">
        <w:rPr>
          <w:lang w:val="es-ES"/>
        </w:rPr>
        <w:tab/>
        <w:t>Periodo de actualización de la información: semestral</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816AE1" w:rsidRPr="00C53D8F">
        <w:rPr>
          <w:b/>
          <w:lang w:val="es-ES"/>
        </w:rPr>
        <w:t>2</w:t>
      </w:r>
      <w:r w:rsidRPr="00C53D8F">
        <w:rPr>
          <w:lang w:val="es-ES"/>
        </w:rPr>
        <w:tab/>
      </w:r>
      <w:r w:rsidR="005316C1">
        <w:rPr>
          <w:lang w:val="es-ES"/>
        </w:rPr>
        <w:t>La información publicada deberá estar actualizada</w:t>
      </w:r>
      <w:r w:rsidR="005316C1" w:rsidRPr="00C53D8F">
        <w:rPr>
          <w:lang w:val="es-ES"/>
        </w:rPr>
        <w:t xml:space="preserve"> </w:t>
      </w:r>
      <w:r w:rsidRPr="00C53D8F">
        <w:rPr>
          <w:lang w:val="es-ES"/>
        </w:rPr>
        <w:t xml:space="preserve">al periodo que corresponde de acuerdo con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816AE1" w:rsidRPr="00C53D8F">
        <w:rPr>
          <w:b/>
          <w:lang w:val="es-ES"/>
        </w:rPr>
        <w:t>3</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9C1C83" w:rsidRDefault="009C1C83" w:rsidP="00C53D8F">
      <w:pPr>
        <w:spacing w:after="0" w:line="240" w:lineRule="auto"/>
        <w:contextualSpacing/>
        <w:jc w:val="both"/>
        <w:rPr>
          <w:b/>
          <w:lang w:val="es-ES"/>
        </w:rPr>
      </w:pPr>
    </w:p>
    <w:p w:rsidR="00584E61" w:rsidRPr="00C53D8F" w:rsidRDefault="00584E61" w:rsidP="00C53D8F">
      <w:pPr>
        <w:spacing w:after="0" w:line="240" w:lineRule="auto"/>
        <w:contextualSpacing/>
        <w:jc w:val="both"/>
        <w:rPr>
          <w:b/>
          <w:lang w:val="es-ES"/>
        </w:rPr>
      </w:pPr>
      <w:r w:rsidRPr="00C53D8F">
        <w:rPr>
          <w:b/>
          <w:lang w:val="es-ES"/>
        </w:rPr>
        <w:lastRenderedPageBreak/>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816AE1" w:rsidRPr="00C53D8F">
        <w:rPr>
          <w:b/>
          <w:lang w:val="es-ES"/>
        </w:rPr>
        <w:t>4</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816AE1" w:rsidRPr="00C53D8F">
        <w:rPr>
          <w:b/>
          <w:lang w:val="es-ES"/>
        </w:rPr>
        <w:t>5</w:t>
      </w:r>
      <w:r w:rsidRPr="00C53D8F">
        <w:rPr>
          <w:b/>
          <w:lang w:val="es-ES"/>
        </w:rPr>
        <w:tab/>
      </w:r>
      <w:r w:rsidRPr="00C53D8F">
        <w:rPr>
          <w:lang w:val="es-ES"/>
        </w:rPr>
        <w:t>Fecha de actualización de la información publicada con el formato día/mes/año (por ej. 31/Marzo/201</w:t>
      </w:r>
      <w:r w:rsidR="0083551E"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Criterio 1</w:t>
      </w:r>
      <w:r w:rsidR="00816AE1" w:rsidRPr="00C53D8F">
        <w:rPr>
          <w:b/>
          <w:lang w:val="es-ES"/>
        </w:rPr>
        <w:t>6</w:t>
      </w:r>
      <w:r w:rsidRPr="00C53D8F">
        <w:rPr>
          <w:b/>
          <w:lang w:val="es-ES"/>
        </w:rPr>
        <w:tab/>
      </w:r>
      <w:r w:rsidRPr="00C53D8F">
        <w:rPr>
          <w:lang w:val="es-ES"/>
        </w:rPr>
        <w:t>Fecha de validación de la información publicada con el formato día/mes/año (por ej. 3</w:t>
      </w:r>
      <w:r w:rsidR="0083551E" w:rsidRPr="00C53D8F">
        <w:rPr>
          <w:lang w:val="es-ES"/>
        </w:rPr>
        <w:t>0</w:t>
      </w:r>
      <w:r w:rsidRPr="00C53D8F">
        <w:rPr>
          <w:lang w:val="es-ES"/>
        </w:rPr>
        <w:t>/</w:t>
      </w:r>
      <w:r w:rsidR="0083551E" w:rsidRPr="00C53D8F">
        <w:rPr>
          <w:lang w:val="es-ES"/>
        </w:rPr>
        <w:t>Abril</w:t>
      </w:r>
      <w:r w:rsidRPr="00C53D8F">
        <w:rPr>
          <w:lang w:val="es-ES"/>
        </w:rPr>
        <w:t>/201</w:t>
      </w:r>
      <w:r w:rsidR="0083551E" w:rsidRPr="00C53D8F">
        <w:rPr>
          <w:lang w:val="es-ES"/>
        </w:rPr>
        <w:t>6</w:t>
      </w:r>
      <w:r w:rsidRPr="00C53D8F">
        <w:rPr>
          <w:lang w:val="es-ES"/>
        </w:rPr>
        <w:t>)</w:t>
      </w:r>
    </w:p>
    <w:p w:rsidR="005316C1" w:rsidRDefault="005316C1" w:rsidP="00C53D8F">
      <w:pPr>
        <w:spacing w:after="0" w:line="240" w:lineRule="auto"/>
        <w:contextualSpacing/>
        <w:jc w:val="both"/>
        <w:rPr>
          <w:b/>
          <w:lang w:val="es-ES"/>
        </w:rPr>
      </w:pPr>
    </w:p>
    <w:p w:rsidR="00584E61" w:rsidRPr="00C53D8F" w:rsidRDefault="00584E61" w:rsidP="00C53D8F">
      <w:pPr>
        <w:spacing w:after="0" w:line="240" w:lineRule="auto"/>
        <w:contextualSpacing/>
        <w:jc w:val="both"/>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816AE1" w:rsidRPr="00C53D8F">
        <w:rPr>
          <w:b/>
          <w:lang w:val="es-ES"/>
        </w:rPr>
        <w:t>7</w:t>
      </w:r>
      <w:r w:rsidRPr="00C53D8F">
        <w:rPr>
          <w:b/>
          <w:lang w:val="es-ES"/>
        </w:rPr>
        <w:tab/>
      </w:r>
      <w:r w:rsidRPr="00C53D8F">
        <w:rPr>
          <w:lang w:val="es-ES"/>
        </w:rPr>
        <w:t>La información publicada se organiza mediante el formato 16</w:t>
      </w:r>
      <w:r w:rsidR="005316C1">
        <w:rPr>
          <w:lang w:val="es-ES"/>
        </w:rPr>
        <w:t>,</w:t>
      </w:r>
      <w:r w:rsidRPr="00C53D8F">
        <w:rPr>
          <w:lang w:val="es-ES"/>
        </w:rPr>
        <w:t xml:space="preserve"> en el cual se incluyen todos los campos especificados en los criterios sustantivos de contenido</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816AE1" w:rsidRPr="00C53D8F">
        <w:rPr>
          <w:b/>
          <w:lang w:val="es-ES"/>
        </w:rPr>
        <w:t>8</w:t>
      </w:r>
      <w:r w:rsidRPr="00C53D8F">
        <w:rPr>
          <w:b/>
          <w:lang w:val="es-ES"/>
        </w:rPr>
        <w:tab/>
      </w:r>
      <w:r w:rsidRPr="00C53D8F">
        <w:rPr>
          <w:lang w:val="es-ES"/>
        </w:rPr>
        <w:t>El soporte de la información permite su reutilización</w:t>
      </w:r>
    </w:p>
    <w:p w:rsidR="00584E61" w:rsidRPr="00C53D8F" w:rsidRDefault="00584E61" w:rsidP="00C53D8F">
      <w:pPr>
        <w:spacing w:after="0" w:line="240" w:lineRule="auto"/>
        <w:rPr>
          <w:b/>
          <w:lang w:val="es-ES"/>
        </w:rPr>
      </w:pPr>
    </w:p>
    <w:p w:rsidR="00584E61" w:rsidRPr="00C53D8F" w:rsidRDefault="00584E61" w:rsidP="00C53D8F">
      <w:pPr>
        <w:spacing w:after="0" w:line="240" w:lineRule="auto"/>
        <w:rPr>
          <w:b/>
          <w:lang w:val="es-ES"/>
        </w:rPr>
      </w:pPr>
      <w:r w:rsidRPr="00C53D8F">
        <w:rPr>
          <w:b/>
          <w:lang w:val="es-ES"/>
        </w:rPr>
        <w:t>Formato 16. LGT_Art_76_XVI</w:t>
      </w:r>
    </w:p>
    <w:p w:rsidR="00584E61" w:rsidRPr="00C53D8F" w:rsidRDefault="00584E61" w:rsidP="00C53D8F">
      <w:pPr>
        <w:spacing w:before="120" w:after="0" w:line="240" w:lineRule="auto"/>
        <w:ind w:left="360"/>
        <w:jc w:val="center"/>
        <w:rPr>
          <w:rFonts w:eastAsia="Times New Roman" w:cs="Times New Roman"/>
          <w:b/>
          <w:bCs/>
          <w:sz w:val="18"/>
          <w:lang w:val="es-ES" w:eastAsia="es-MX"/>
        </w:rPr>
      </w:pPr>
      <w:r w:rsidRPr="00C53D8F">
        <w:rPr>
          <w:b/>
          <w:sz w:val="18"/>
          <w:lang w:val="es-ES"/>
        </w:rPr>
        <w:t xml:space="preserve">Tabulador de remuneraciones </w:t>
      </w:r>
      <w:r w:rsidRPr="00C53D8F">
        <w:rPr>
          <w:rFonts w:eastAsia="Times New Roman" w:cs="Times New Roman"/>
          <w:b/>
          <w:bCs/>
          <w:sz w:val="18"/>
          <w:lang w:val="es-ES" w:eastAsia="es-MX"/>
        </w:rPr>
        <w:t>&lt;&lt;</w:t>
      </w:r>
      <w:r w:rsidR="005316C1">
        <w:rPr>
          <w:rFonts w:eastAsia="Times New Roman" w:cs="Times New Roman"/>
          <w:b/>
          <w:bCs/>
          <w:sz w:val="18"/>
          <w:lang w:val="es-ES" w:eastAsia="es-MX"/>
        </w:rPr>
        <w:t>s</w:t>
      </w:r>
      <w:r w:rsidR="005316C1" w:rsidRPr="00C53D8F">
        <w:rPr>
          <w:rFonts w:eastAsia="Times New Roman" w:cs="Times New Roman"/>
          <w:b/>
          <w:bCs/>
          <w:sz w:val="18"/>
          <w:lang w:val="es-ES" w:eastAsia="es-MX"/>
        </w:rPr>
        <w:t xml:space="preserve">ujeto </w:t>
      </w:r>
      <w:r w:rsidR="005316C1">
        <w:rPr>
          <w:rFonts w:eastAsia="Times New Roman" w:cs="Times New Roman"/>
          <w:b/>
          <w:bCs/>
          <w:sz w:val="18"/>
          <w:lang w:val="es-ES" w:eastAsia="es-MX"/>
        </w:rPr>
        <w:t>o</w:t>
      </w:r>
      <w:r w:rsidR="005316C1" w:rsidRPr="00C53D8F">
        <w:rPr>
          <w:rFonts w:eastAsia="Times New Roman" w:cs="Times New Roman"/>
          <w:b/>
          <w:bCs/>
          <w:sz w:val="18"/>
          <w:lang w:val="es-ES" w:eastAsia="es-MX"/>
        </w:rPr>
        <w:t>bligado</w:t>
      </w:r>
      <w:r w:rsidRPr="00C53D8F">
        <w:rPr>
          <w:rFonts w:eastAsia="Times New Roman" w:cs="Times New Roman"/>
          <w:b/>
          <w:bCs/>
          <w:sz w:val="18"/>
          <w:lang w:val="es-ES" w:eastAsia="es-MX"/>
        </w:rPr>
        <w:t>&gt;&gt;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45"/>
        <w:gridCol w:w="810"/>
        <w:gridCol w:w="833"/>
        <w:gridCol w:w="892"/>
        <w:gridCol w:w="1249"/>
        <w:gridCol w:w="1229"/>
        <w:gridCol w:w="2435"/>
      </w:tblGrid>
      <w:tr w:rsidR="00816AE1" w:rsidRPr="00982771" w:rsidTr="006C4B0C">
        <w:trPr>
          <w:trHeight w:val="762"/>
          <w:jc w:val="center"/>
        </w:trPr>
        <w:tc>
          <w:tcPr>
            <w:tcW w:w="0" w:type="auto"/>
            <w:vMerge w:val="restart"/>
            <w:vAlign w:val="center"/>
          </w:tcPr>
          <w:p w:rsidR="00816AE1" w:rsidRPr="00C53D8F" w:rsidRDefault="00816AE1" w:rsidP="00C53D8F">
            <w:pPr>
              <w:jc w:val="center"/>
              <w:rPr>
                <w:sz w:val="16"/>
              </w:rPr>
            </w:pPr>
            <w:r w:rsidRPr="00C53D8F">
              <w:rPr>
                <w:sz w:val="16"/>
              </w:rPr>
              <w:t>Ejercicio</w:t>
            </w:r>
          </w:p>
        </w:tc>
        <w:tc>
          <w:tcPr>
            <w:tcW w:w="0" w:type="auto"/>
            <w:vMerge w:val="restart"/>
            <w:vAlign w:val="center"/>
          </w:tcPr>
          <w:p w:rsidR="00816AE1" w:rsidRPr="00C53D8F" w:rsidRDefault="00816AE1" w:rsidP="00C53D8F">
            <w:pPr>
              <w:jc w:val="center"/>
              <w:rPr>
                <w:sz w:val="16"/>
              </w:rPr>
            </w:pPr>
            <w:r w:rsidRPr="00C53D8F">
              <w:rPr>
                <w:sz w:val="16"/>
              </w:rPr>
              <w:t>Periodo que se reporta</w:t>
            </w:r>
          </w:p>
        </w:tc>
        <w:tc>
          <w:tcPr>
            <w:tcW w:w="0" w:type="auto"/>
            <w:gridSpan w:val="3"/>
            <w:vAlign w:val="center"/>
          </w:tcPr>
          <w:p w:rsidR="00816AE1" w:rsidRPr="00C53D8F" w:rsidRDefault="00816AE1" w:rsidP="00C53D8F">
            <w:pPr>
              <w:jc w:val="center"/>
              <w:rPr>
                <w:sz w:val="16"/>
                <w:lang w:val="es-ES"/>
              </w:rPr>
            </w:pPr>
            <w:r w:rsidRPr="00C53D8F">
              <w:rPr>
                <w:bCs/>
                <w:sz w:val="16"/>
                <w:lang w:val="es-ES"/>
              </w:rPr>
              <w:t>Nombre completo de los funcionarios partidistas o similares</w:t>
            </w:r>
          </w:p>
        </w:tc>
        <w:tc>
          <w:tcPr>
            <w:tcW w:w="0" w:type="auto"/>
            <w:vMerge w:val="restart"/>
            <w:vAlign w:val="center"/>
          </w:tcPr>
          <w:p w:rsidR="00816AE1" w:rsidRPr="00C53D8F" w:rsidRDefault="00816AE1" w:rsidP="00C53D8F">
            <w:pPr>
              <w:jc w:val="center"/>
              <w:rPr>
                <w:sz w:val="16"/>
              </w:rPr>
            </w:pPr>
            <w:r w:rsidRPr="00C53D8F">
              <w:rPr>
                <w:sz w:val="16"/>
              </w:rPr>
              <w:t>Denominación del puesto</w:t>
            </w:r>
          </w:p>
        </w:tc>
        <w:tc>
          <w:tcPr>
            <w:tcW w:w="0" w:type="auto"/>
            <w:vMerge w:val="restart"/>
            <w:vAlign w:val="center"/>
          </w:tcPr>
          <w:p w:rsidR="00816AE1" w:rsidRPr="00C53D8F" w:rsidRDefault="00816AE1" w:rsidP="00C53D8F">
            <w:pPr>
              <w:jc w:val="center"/>
              <w:rPr>
                <w:sz w:val="16"/>
              </w:rPr>
            </w:pPr>
            <w:r w:rsidRPr="00C53D8F">
              <w:rPr>
                <w:bCs/>
                <w:sz w:val="16"/>
              </w:rPr>
              <w:t>Denominación del área</w:t>
            </w:r>
          </w:p>
        </w:tc>
        <w:tc>
          <w:tcPr>
            <w:tcW w:w="0" w:type="auto"/>
            <w:vMerge w:val="restart"/>
            <w:vAlign w:val="center"/>
          </w:tcPr>
          <w:p w:rsidR="00816AE1" w:rsidRPr="00C53D8F" w:rsidRDefault="00816AE1" w:rsidP="00C53D8F">
            <w:pPr>
              <w:jc w:val="center"/>
              <w:rPr>
                <w:sz w:val="16"/>
                <w:lang w:val="es-ES"/>
              </w:rPr>
            </w:pPr>
            <w:r w:rsidRPr="00C53D8F">
              <w:rPr>
                <w:sz w:val="16"/>
                <w:lang w:val="es-ES"/>
              </w:rPr>
              <w:t>Especificar si se percibe algún tipo de remuneración o si se ejerce el cargo de manera honorífica (se percibe algún tipo de remuneración o se ejerce el cargo de manera honorífica)</w:t>
            </w:r>
          </w:p>
        </w:tc>
      </w:tr>
      <w:tr w:rsidR="00816AE1" w:rsidRPr="00982771" w:rsidTr="006C4B0C">
        <w:trPr>
          <w:trHeight w:val="318"/>
          <w:jc w:val="center"/>
        </w:trPr>
        <w:tc>
          <w:tcPr>
            <w:tcW w:w="0" w:type="auto"/>
            <w:vMerge/>
            <w:vAlign w:val="center"/>
          </w:tcPr>
          <w:p w:rsidR="00816AE1" w:rsidRPr="00C53D8F" w:rsidRDefault="00816AE1" w:rsidP="00C53D8F">
            <w:pPr>
              <w:ind w:left="360"/>
              <w:jc w:val="center"/>
              <w:rPr>
                <w:sz w:val="16"/>
                <w:lang w:val="es-ES"/>
              </w:rPr>
            </w:pPr>
          </w:p>
        </w:tc>
        <w:tc>
          <w:tcPr>
            <w:tcW w:w="0" w:type="auto"/>
            <w:vMerge/>
            <w:vAlign w:val="center"/>
          </w:tcPr>
          <w:p w:rsidR="00816AE1" w:rsidRPr="00C53D8F" w:rsidRDefault="00816AE1" w:rsidP="00C53D8F">
            <w:pPr>
              <w:ind w:left="360"/>
              <w:jc w:val="center"/>
              <w:rPr>
                <w:sz w:val="16"/>
                <w:lang w:val="es-ES"/>
              </w:rPr>
            </w:pPr>
          </w:p>
        </w:tc>
        <w:tc>
          <w:tcPr>
            <w:tcW w:w="0" w:type="auto"/>
            <w:vAlign w:val="center"/>
          </w:tcPr>
          <w:p w:rsidR="00816AE1" w:rsidRPr="00C53D8F" w:rsidRDefault="00816AE1" w:rsidP="00C53D8F">
            <w:pPr>
              <w:ind w:left="38" w:hanging="22"/>
              <w:jc w:val="center"/>
              <w:rPr>
                <w:sz w:val="16"/>
                <w:lang w:val="es-ES"/>
              </w:rPr>
            </w:pPr>
            <w:r w:rsidRPr="00C53D8F">
              <w:rPr>
                <w:bCs/>
                <w:sz w:val="16"/>
              </w:rPr>
              <w:t>Nombre (s)</w:t>
            </w:r>
          </w:p>
        </w:tc>
        <w:tc>
          <w:tcPr>
            <w:tcW w:w="0" w:type="auto"/>
            <w:vAlign w:val="center"/>
          </w:tcPr>
          <w:p w:rsidR="00816AE1" w:rsidRPr="00C53D8F" w:rsidRDefault="00816AE1" w:rsidP="00C53D8F">
            <w:pPr>
              <w:ind w:left="38" w:hanging="22"/>
              <w:jc w:val="center"/>
              <w:rPr>
                <w:rFonts w:eastAsiaTheme="majorEastAsia" w:cstheme="majorBidi"/>
                <w:b/>
                <w:bCs/>
                <w:sz w:val="16"/>
                <w:lang w:val="es-ES"/>
              </w:rPr>
            </w:pPr>
            <w:r w:rsidRPr="00C53D8F">
              <w:rPr>
                <w:bCs/>
                <w:sz w:val="16"/>
              </w:rPr>
              <w:t>Primer apellido</w:t>
            </w:r>
          </w:p>
        </w:tc>
        <w:tc>
          <w:tcPr>
            <w:tcW w:w="0" w:type="auto"/>
            <w:vAlign w:val="center"/>
          </w:tcPr>
          <w:p w:rsidR="00816AE1" w:rsidRPr="00C53D8F" w:rsidRDefault="00816AE1" w:rsidP="00C53D8F">
            <w:pPr>
              <w:ind w:left="38" w:hanging="22"/>
              <w:jc w:val="center"/>
              <w:rPr>
                <w:rFonts w:eastAsiaTheme="majorEastAsia" w:cstheme="majorBidi"/>
                <w:b/>
                <w:bCs/>
                <w:sz w:val="16"/>
                <w:lang w:val="es-ES"/>
              </w:rPr>
            </w:pPr>
            <w:r w:rsidRPr="00C53D8F">
              <w:rPr>
                <w:bCs/>
                <w:sz w:val="16"/>
              </w:rPr>
              <w:t>Segundo apellido</w:t>
            </w:r>
          </w:p>
        </w:tc>
        <w:tc>
          <w:tcPr>
            <w:tcW w:w="0" w:type="auto"/>
            <w:vMerge/>
            <w:vAlign w:val="center"/>
          </w:tcPr>
          <w:p w:rsidR="00816AE1" w:rsidRPr="00C53D8F" w:rsidRDefault="00816AE1" w:rsidP="00C53D8F">
            <w:pPr>
              <w:ind w:left="360"/>
              <w:jc w:val="center"/>
              <w:rPr>
                <w:sz w:val="16"/>
                <w:lang w:val="es-ES"/>
              </w:rPr>
            </w:pPr>
          </w:p>
        </w:tc>
        <w:tc>
          <w:tcPr>
            <w:tcW w:w="0" w:type="auto"/>
            <w:vMerge/>
          </w:tcPr>
          <w:p w:rsidR="00816AE1" w:rsidRPr="00C53D8F" w:rsidRDefault="00816AE1" w:rsidP="00C53D8F">
            <w:pPr>
              <w:ind w:left="360"/>
              <w:jc w:val="center"/>
              <w:rPr>
                <w:sz w:val="16"/>
                <w:lang w:val="es-ES"/>
              </w:rPr>
            </w:pPr>
          </w:p>
        </w:tc>
        <w:tc>
          <w:tcPr>
            <w:tcW w:w="0" w:type="auto"/>
            <w:vMerge/>
            <w:vAlign w:val="center"/>
          </w:tcPr>
          <w:p w:rsidR="00816AE1" w:rsidRPr="00C53D8F" w:rsidRDefault="00816AE1" w:rsidP="00C53D8F">
            <w:pPr>
              <w:ind w:left="360"/>
              <w:jc w:val="center"/>
              <w:rPr>
                <w:sz w:val="16"/>
                <w:lang w:val="es-ES"/>
              </w:rPr>
            </w:pPr>
          </w:p>
        </w:tc>
      </w:tr>
      <w:tr w:rsidR="00681D2C" w:rsidRPr="00982771" w:rsidTr="002C54BD">
        <w:trPr>
          <w:trHeight w:val="318"/>
          <w:jc w:val="center"/>
        </w:trPr>
        <w:tc>
          <w:tcPr>
            <w:tcW w:w="0" w:type="auto"/>
            <w:vAlign w:val="center"/>
          </w:tcPr>
          <w:p w:rsidR="00584E61" w:rsidRPr="00C53D8F" w:rsidRDefault="00584E61" w:rsidP="00C53D8F">
            <w:pPr>
              <w:ind w:left="360"/>
              <w:jc w:val="center"/>
              <w:rPr>
                <w:sz w:val="16"/>
                <w:lang w:val="es-ES"/>
              </w:rPr>
            </w:pPr>
          </w:p>
        </w:tc>
        <w:tc>
          <w:tcPr>
            <w:tcW w:w="0" w:type="auto"/>
            <w:vAlign w:val="center"/>
          </w:tcPr>
          <w:p w:rsidR="00584E61" w:rsidRPr="00C53D8F" w:rsidRDefault="00584E61" w:rsidP="00C53D8F">
            <w:pPr>
              <w:ind w:left="360"/>
              <w:jc w:val="center"/>
              <w:rPr>
                <w:sz w:val="16"/>
                <w:lang w:val="es-ES"/>
              </w:rPr>
            </w:pPr>
          </w:p>
        </w:tc>
        <w:tc>
          <w:tcPr>
            <w:tcW w:w="0" w:type="auto"/>
            <w:vAlign w:val="center"/>
          </w:tcPr>
          <w:p w:rsidR="00584E61" w:rsidRPr="00C53D8F" w:rsidRDefault="00584E61" w:rsidP="00C53D8F">
            <w:pPr>
              <w:ind w:left="360"/>
              <w:jc w:val="center"/>
              <w:rPr>
                <w:sz w:val="16"/>
                <w:lang w:val="es-ES"/>
              </w:rPr>
            </w:pPr>
          </w:p>
        </w:tc>
        <w:tc>
          <w:tcPr>
            <w:tcW w:w="0" w:type="auto"/>
            <w:vAlign w:val="center"/>
          </w:tcPr>
          <w:p w:rsidR="00584E61" w:rsidRPr="00C53D8F" w:rsidRDefault="00584E61" w:rsidP="00C53D8F">
            <w:pPr>
              <w:ind w:left="360"/>
              <w:jc w:val="center"/>
              <w:rPr>
                <w:sz w:val="16"/>
                <w:lang w:val="es-ES"/>
              </w:rPr>
            </w:pPr>
          </w:p>
        </w:tc>
        <w:tc>
          <w:tcPr>
            <w:tcW w:w="0" w:type="auto"/>
            <w:vAlign w:val="center"/>
          </w:tcPr>
          <w:p w:rsidR="00584E61" w:rsidRPr="00C53D8F" w:rsidRDefault="00584E61" w:rsidP="00C53D8F">
            <w:pPr>
              <w:ind w:left="360"/>
              <w:jc w:val="center"/>
              <w:rPr>
                <w:sz w:val="16"/>
                <w:lang w:val="es-ES"/>
              </w:rPr>
            </w:pPr>
          </w:p>
        </w:tc>
        <w:tc>
          <w:tcPr>
            <w:tcW w:w="0" w:type="auto"/>
            <w:vAlign w:val="center"/>
          </w:tcPr>
          <w:p w:rsidR="00584E61" w:rsidRPr="00C53D8F" w:rsidRDefault="00584E61" w:rsidP="00C53D8F">
            <w:pPr>
              <w:ind w:left="360"/>
              <w:jc w:val="center"/>
              <w:rPr>
                <w:sz w:val="16"/>
                <w:lang w:val="es-ES"/>
              </w:rPr>
            </w:pPr>
          </w:p>
        </w:tc>
        <w:tc>
          <w:tcPr>
            <w:tcW w:w="0" w:type="auto"/>
          </w:tcPr>
          <w:p w:rsidR="00584E61" w:rsidRPr="00C53D8F" w:rsidRDefault="00584E61" w:rsidP="00C53D8F">
            <w:pPr>
              <w:ind w:left="360"/>
              <w:jc w:val="center"/>
              <w:rPr>
                <w:sz w:val="16"/>
                <w:lang w:val="es-ES"/>
              </w:rPr>
            </w:pPr>
          </w:p>
        </w:tc>
        <w:tc>
          <w:tcPr>
            <w:tcW w:w="0" w:type="auto"/>
            <w:vAlign w:val="center"/>
          </w:tcPr>
          <w:p w:rsidR="00584E61" w:rsidRPr="00C53D8F" w:rsidRDefault="00584E61" w:rsidP="00C53D8F">
            <w:pPr>
              <w:ind w:left="360"/>
              <w:jc w:val="center"/>
              <w:rPr>
                <w:sz w:val="16"/>
                <w:lang w:val="es-ES"/>
              </w:rPr>
            </w:pPr>
          </w:p>
        </w:tc>
      </w:tr>
    </w:tbl>
    <w:p w:rsidR="00584E61" w:rsidRPr="00C53D8F" w:rsidRDefault="00584E61" w:rsidP="00C53D8F">
      <w:pPr>
        <w:spacing w:before="120" w:after="0" w:line="240" w:lineRule="auto"/>
        <w:ind w:left="-142"/>
        <w:jc w:val="both"/>
        <w:rPr>
          <w:rFonts w:cs="Arial"/>
          <w:lang w:val="es-E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1"/>
        <w:gridCol w:w="2004"/>
        <w:gridCol w:w="2298"/>
        <w:gridCol w:w="2795"/>
      </w:tblGrid>
      <w:tr w:rsidR="00816AE1" w:rsidRPr="00982771" w:rsidTr="00C53D8F">
        <w:trPr>
          <w:trHeight w:val="814"/>
          <w:jc w:val="center"/>
        </w:trPr>
        <w:tc>
          <w:tcPr>
            <w:tcW w:w="1731" w:type="dxa"/>
            <w:vAlign w:val="center"/>
          </w:tcPr>
          <w:p w:rsidR="00816AE1" w:rsidRPr="00C53D8F" w:rsidRDefault="00816AE1" w:rsidP="00C53D8F">
            <w:pPr>
              <w:spacing w:before="120"/>
              <w:jc w:val="center"/>
              <w:rPr>
                <w:sz w:val="16"/>
                <w:lang w:val="es-ES"/>
              </w:rPr>
            </w:pPr>
            <w:r w:rsidRPr="00C53D8F">
              <w:rPr>
                <w:sz w:val="16"/>
                <w:lang w:val="es-ES"/>
              </w:rPr>
              <w:t>Monto mensual de remuneración neta (sin impuestos ni prestaciones)</w:t>
            </w:r>
          </w:p>
        </w:tc>
        <w:tc>
          <w:tcPr>
            <w:tcW w:w="2004" w:type="dxa"/>
            <w:vAlign w:val="center"/>
          </w:tcPr>
          <w:p w:rsidR="00816AE1" w:rsidRPr="00C53D8F" w:rsidRDefault="00816AE1" w:rsidP="00C53D8F">
            <w:pPr>
              <w:spacing w:before="120"/>
              <w:jc w:val="center"/>
              <w:rPr>
                <w:sz w:val="16"/>
                <w:lang w:val="es-ES"/>
              </w:rPr>
            </w:pPr>
            <w:r w:rsidRPr="00C53D8F">
              <w:rPr>
                <w:sz w:val="16"/>
                <w:lang w:val="es-ES"/>
              </w:rPr>
              <w:t xml:space="preserve">Monto mensual de </w:t>
            </w:r>
            <w:r w:rsidRPr="00F25407">
              <w:rPr>
                <w:sz w:val="16"/>
                <w:lang w:val="es-ES"/>
              </w:rPr>
              <w:t>impuestos</w:t>
            </w:r>
            <w:r w:rsidRPr="00C53D8F">
              <w:rPr>
                <w:b/>
                <w:sz w:val="16"/>
                <w:lang w:val="es-ES"/>
              </w:rPr>
              <w:t xml:space="preserve"> </w:t>
            </w:r>
            <w:r w:rsidRPr="00C53D8F">
              <w:rPr>
                <w:sz w:val="16"/>
                <w:lang w:val="es-ES"/>
              </w:rPr>
              <w:t>por remuneración neta</w:t>
            </w:r>
          </w:p>
        </w:tc>
        <w:tc>
          <w:tcPr>
            <w:tcW w:w="2298" w:type="dxa"/>
            <w:vAlign w:val="center"/>
          </w:tcPr>
          <w:p w:rsidR="00816AE1" w:rsidRPr="00C53D8F" w:rsidRDefault="00816AE1" w:rsidP="00C53D8F">
            <w:pPr>
              <w:spacing w:before="120"/>
              <w:jc w:val="center"/>
              <w:rPr>
                <w:sz w:val="16"/>
              </w:rPr>
            </w:pPr>
            <w:r w:rsidRPr="00C53D8F">
              <w:rPr>
                <w:sz w:val="16"/>
              </w:rPr>
              <w:t>Monto mensual de las prestaciones</w:t>
            </w:r>
          </w:p>
        </w:tc>
        <w:tc>
          <w:tcPr>
            <w:tcW w:w="2795" w:type="dxa"/>
            <w:vAlign w:val="center"/>
          </w:tcPr>
          <w:p w:rsidR="00816AE1" w:rsidRPr="00C53D8F" w:rsidRDefault="00816AE1" w:rsidP="00C53D8F">
            <w:pPr>
              <w:spacing w:before="120"/>
              <w:jc w:val="center"/>
              <w:rPr>
                <w:sz w:val="16"/>
                <w:lang w:val="es-ES"/>
              </w:rPr>
            </w:pPr>
            <w:r w:rsidRPr="00C53D8F">
              <w:rPr>
                <w:sz w:val="16"/>
                <w:lang w:val="es-ES"/>
              </w:rPr>
              <w:t>Monto mensual de remuneración total (neto más impuestos más prestaciones)</w:t>
            </w:r>
          </w:p>
        </w:tc>
      </w:tr>
      <w:tr w:rsidR="00816AE1" w:rsidRPr="00982771" w:rsidTr="00C53D8F">
        <w:trPr>
          <w:trHeight w:val="318"/>
          <w:jc w:val="center"/>
        </w:trPr>
        <w:tc>
          <w:tcPr>
            <w:tcW w:w="1731" w:type="dxa"/>
            <w:vAlign w:val="center"/>
          </w:tcPr>
          <w:p w:rsidR="00816AE1" w:rsidRPr="00C53D8F" w:rsidRDefault="00816AE1" w:rsidP="00C53D8F">
            <w:pPr>
              <w:spacing w:before="120"/>
              <w:ind w:left="360"/>
              <w:jc w:val="center"/>
              <w:rPr>
                <w:sz w:val="16"/>
                <w:lang w:val="es-ES"/>
              </w:rPr>
            </w:pPr>
          </w:p>
        </w:tc>
        <w:tc>
          <w:tcPr>
            <w:tcW w:w="2004" w:type="dxa"/>
            <w:vAlign w:val="center"/>
          </w:tcPr>
          <w:p w:rsidR="00816AE1" w:rsidRPr="00C53D8F" w:rsidRDefault="00816AE1" w:rsidP="00C53D8F">
            <w:pPr>
              <w:spacing w:before="120"/>
              <w:ind w:left="360"/>
              <w:jc w:val="center"/>
              <w:rPr>
                <w:sz w:val="16"/>
                <w:lang w:val="es-ES"/>
              </w:rPr>
            </w:pPr>
          </w:p>
        </w:tc>
        <w:tc>
          <w:tcPr>
            <w:tcW w:w="2298" w:type="dxa"/>
            <w:vAlign w:val="center"/>
          </w:tcPr>
          <w:p w:rsidR="00816AE1" w:rsidRPr="00C53D8F" w:rsidRDefault="00816AE1" w:rsidP="00C53D8F">
            <w:pPr>
              <w:spacing w:before="120"/>
              <w:ind w:left="360"/>
              <w:jc w:val="center"/>
              <w:rPr>
                <w:sz w:val="16"/>
                <w:lang w:val="es-ES"/>
              </w:rPr>
            </w:pPr>
          </w:p>
        </w:tc>
        <w:tc>
          <w:tcPr>
            <w:tcW w:w="2795" w:type="dxa"/>
            <w:vAlign w:val="center"/>
          </w:tcPr>
          <w:p w:rsidR="00816AE1" w:rsidRPr="00C53D8F" w:rsidRDefault="00816AE1" w:rsidP="00C53D8F">
            <w:pPr>
              <w:spacing w:before="120"/>
              <w:ind w:left="360"/>
              <w:jc w:val="center"/>
              <w:rPr>
                <w:sz w:val="16"/>
                <w:lang w:val="es-ES"/>
              </w:rPr>
            </w:pPr>
          </w:p>
        </w:tc>
      </w:tr>
      <w:tr w:rsidR="00816AE1" w:rsidRPr="00982771" w:rsidTr="00C53D8F">
        <w:trPr>
          <w:trHeight w:val="318"/>
          <w:jc w:val="center"/>
        </w:trPr>
        <w:tc>
          <w:tcPr>
            <w:tcW w:w="1731" w:type="dxa"/>
            <w:vAlign w:val="center"/>
          </w:tcPr>
          <w:p w:rsidR="00816AE1" w:rsidRPr="00C53D8F" w:rsidRDefault="00816AE1" w:rsidP="00C53D8F">
            <w:pPr>
              <w:spacing w:before="120"/>
              <w:ind w:left="360"/>
              <w:jc w:val="center"/>
              <w:rPr>
                <w:sz w:val="16"/>
                <w:lang w:val="es-ES"/>
              </w:rPr>
            </w:pPr>
          </w:p>
        </w:tc>
        <w:tc>
          <w:tcPr>
            <w:tcW w:w="2004" w:type="dxa"/>
            <w:vAlign w:val="center"/>
          </w:tcPr>
          <w:p w:rsidR="00816AE1" w:rsidRPr="00C53D8F" w:rsidRDefault="00816AE1" w:rsidP="00C53D8F">
            <w:pPr>
              <w:spacing w:before="120"/>
              <w:ind w:left="360"/>
              <w:jc w:val="center"/>
              <w:rPr>
                <w:sz w:val="16"/>
                <w:lang w:val="es-ES"/>
              </w:rPr>
            </w:pPr>
          </w:p>
        </w:tc>
        <w:tc>
          <w:tcPr>
            <w:tcW w:w="2298" w:type="dxa"/>
            <w:vAlign w:val="center"/>
          </w:tcPr>
          <w:p w:rsidR="00816AE1" w:rsidRPr="00C53D8F" w:rsidRDefault="00816AE1" w:rsidP="00C53D8F">
            <w:pPr>
              <w:spacing w:before="120"/>
              <w:ind w:left="360"/>
              <w:jc w:val="center"/>
              <w:rPr>
                <w:sz w:val="16"/>
                <w:lang w:val="es-ES"/>
              </w:rPr>
            </w:pPr>
          </w:p>
        </w:tc>
        <w:tc>
          <w:tcPr>
            <w:tcW w:w="2795" w:type="dxa"/>
            <w:vAlign w:val="center"/>
          </w:tcPr>
          <w:p w:rsidR="00816AE1" w:rsidRPr="00C53D8F" w:rsidRDefault="00816AE1" w:rsidP="00C53D8F">
            <w:pPr>
              <w:spacing w:before="120"/>
              <w:ind w:left="360"/>
              <w:jc w:val="center"/>
              <w:rPr>
                <w:sz w:val="16"/>
                <w:lang w:val="es-ES"/>
              </w:rPr>
            </w:pPr>
          </w:p>
        </w:tc>
      </w:tr>
    </w:tbl>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Periodo de actualización de la información: semestral</w:t>
      </w: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Fecha de actualización: día/mes/año</w:t>
      </w: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Fecha de validación: día/mes/año</w:t>
      </w:r>
    </w:p>
    <w:p w:rsidR="00584E61" w:rsidRPr="00C53D8F" w:rsidRDefault="00A5626C">
      <w:pPr>
        <w:spacing w:after="0" w:line="240" w:lineRule="auto"/>
        <w:rPr>
          <w:rFonts w:eastAsia="Times New Roman" w:cs="Times New Roman"/>
          <w:sz w:val="18"/>
          <w:lang w:val="es-ES" w:eastAsia="es-MX"/>
        </w:rPr>
      </w:pPr>
      <w:r>
        <w:rPr>
          <w:rFonts w:eastAsia="Times New Roman" w:cs="Times New Roman"/>
          <w:sz w:val="18"/>
          <w:lang w:val="es-ES" w:eastAsia="es-MX"/>
        </w:rPr>
        <w:t>Área(s) o unidad(es) administrativa(s) que genera(n) o posee(n) la información</w:t>
      </w:r>
      <w:r w:rsidR="00584E61" w:rsidRPr="00C53D8F">
        <w:rPr>
          <w:rFonts w:eastAsia="Times New Roman" w:cs="Times New Roman"/>
          <w:sz w:val="18"/>
          <w:lang w:val="es-ES" w:eastAsia="es-MX"/>
        </w:rPr>
        <w:t>: ________________</w:t>
      </w:r>
    </w:p>
    <w:p w:rsidR="00584E61" w:rsidRPr="00C53D8F" w:rsidRDefault="00584E61" w:rsidP="00C53D8F">
      <w:pPr>
        <w:spacing w:after="0" w:line="240" w:lineRule="auto"/>
        <w:rPr>
          <w:rFonts w:eastAsia="Times New Roman" w:cs="Times New Roman"/>
          <w:sz w:val="18"/>
          <w:lang w:val="es-ES" w:eastAsia="es-MX"/>
        </w:rPr>
      </w:pPr>
    </w:p>
    <w:p w:rsidR="00584E61" w:rsidRPr="00C53D8F" w:rsidRDefault="00584E61" w:rsidP="00C53D8F">
      <w:pPr>
        <w:widowControl/>
        <w:spacing w:after="0" w:line="240" w:lineRule="auto"/>
        <w:rPr>
          <w:rFonts w:eastAsia="Arial" w:cs="Arial"/>
          <w:bCs/>
          <w:spacing w:val="-5"/>
          <w:lang w:val="es-ES"/>
        </w:rPr>
      </w:pPr>
      <w:r w:rsidRPr="00C53D8F">
        <w:rPr>
          <w:rFonts w:eastAsia="Arial" w:cs="Arial"/>
          <w:bCs/>
          <w:spacing w:val="-5"/>
          <w:lang w:val="es-ES"/>
        </w:rPr>
        <w:br w:type="page"/>
      </w:r>
    </w:p>
    <w:p w:rsidR="00584E61" w:rsidRPr="00C53D8F" w:rsidRDefault="00584E61" w:rsidP="007E2AF2">
      <w:pPr>
        <w:pStyle w:val="Ttulo3"/>
        <w:numPr>
          <w:ilvl w:val="0"/>
          <w:numId w:val="8"/>
        </w:numPr>
        <w:spacing w:line="240" w:lineRule="auto"/>
        <w:ind w:left="1134" w:firstLine="0"/>
        <w:jc w:val="both"/>
        <w:rPr>
          <w:rFonts w:asciiTheme="minorHAnsi" w:eastAsia="Arial" w:hAnsiTheme="minorHAnsi"/>
          <w:b w:val="0"/>
          <w:i/>
          <w:color w:val="auto"/>
          <w:lang w:val="es-ES"/>
        </w:rPr>
      </w:pPr>
      <w:bookmarkStart w:id="20" w:name="_Toc440653252"/>
      <w:r w:rsidRPr="00C53D8F">
        <w:rPr>
          <w:rFonts w:asciiTheme="minorHAnsi" w:eastAsia="Arial" w:hAnsiTheme="minorHAnsi"/>
          <w:b w:val="0"/>
          <w:i/>
          <w:color w:val="auto"/>
          <w:lang w:val="es-ES"/>
        </w:rPr>
        <w:lastRenderedPageBreak/>
        <w:t>El currículo con fotografía reciente de todos los precandidatos y candidatos a cargos de elección popular, con el cargo al que se postula, el distrito electoral y la entidad federativa</w:t>
      </w:r>
      <w:bookmarkEnd w:id="20"/>
    </w:p>
    <w:p w:rsidR="00584E61" w:rsidRPr="00C53D8F" w:rsidRDefault="00584E61" w:rsidP="00C53D8F">
      <w:pPr>
        <w:spacing w:before="240" w:after="0" w:line="240" w:lineRule="auto"/>
        <w:jc w:val="both"/>
        <w:rPr>
          <w:lang w:val="es-ES"/>
        </w:rPr>
      </w:pPr>
      <w:r w:rsidRPr="00C53D8F">
        <w:rPr>
          <w:lang w:val="es-ES"/>
        </w:rPr>
        <w:t xml:space="preserve">En esta fracción se publicará la información </w:t>
      </w:r>
      <w:r w:rsidR="00B4613D" w:rsidRPr="00C53D8F">
        <w:rPr>
          <w:lang w:val="es-ES"/>
        </w:rPr>
        <w:t xml:space="preserve">curricular </w:t>
      </w:r>
      <w:r w:rsidRPr="00C53D8F">
        <w:rPr>
          <w:lang w:val="es-ES"/>
        </w:rPr>
        <w:t>de todos los(as) candidatos(as) y precandidatos</w:t>
      </w:r>
      <w:r w:rsidR="00B4613D" w:rsidRPr="00C53D8F">
        <w:rPr>
          <w:lang w:val="es-ES"/>
        </w:rPr>
        <w:t>(as)</w:t>
      </w:r>
      <w:r w:rsidRPr="00C53D8F">
        <w:rPr>
          <w:lang w:val="es-ES"/>
        </w:rPr>
        <w:t xml:space="preserve"> a cargos de elección popular, es decir, los datos que permitan identificarlos y conocer su trayectoria </w:t>
      </w:r>
      <w:r w:rsidR="00B4613D" w:rsidRPr="00C53D8F">
        <w:rPr>
          <w:lang w:val="es-ES"/>
        </w:rPr>
        <w:t>profesional y académica</w:t>
      </w:r>
      <w:r w:rsidRPr="00C53D8F">
        <w:rPr>
          <w:lang w:val="es-ES"/>
        </w:rPr>
        <w:t>.</w:t>
      </w:r>
    </w:p>
    <w:p w:rsidR="00584E61" w:rsidRPr="00C53D8F" w:rsidRDefault="00584E61" w:rsidP="00C53D8F">
      <w:pPr>
        <w:spacing w:before="120" w:after="0" w:line="240" w:lineRule="auto"/>
        <w:jc w:val="both"/>
        <w:rPr>
          <w:lang w:val="es-ES"/>
        </w:rPr>
      </w:pPr>
      <w:r w:rsidRPr="00C53D8F">
        <w:rPr>
          <w:lang w:val="es-ES"/>
        </w:rPr>
        <w:t xml:space="preserve">Respecto a los acuerdos de participación de las agrupaciones políticas nacionales con partidos </w:t>
      </w:r>
      <w:r w:rsidR="005604BB" w:rsidRPr="00C53D8F">
        <w:rPr>
          <w:lang w:val="es-ES"/>
        </w:rPr>
        <w:t xml:space="preserve">políticos </w:t>
      </w:r>
      <w:r w:rsidRPr="00C53D8F">
        <w:rPr>
          <w:lang w:val="es-ES"/>
        </w:rPr>
        <w:t xml:space="preserve">nacionales o coaliciones para </w:t>
      </w:r>
      <w:r w:rsidR="005604BB" w:rsidRPr="00C53D8F">
        <w:rPr>
          <w:lang w:val="es-ES"/>
        </w:rPr>
        <w:t xml:space="preserve">participar en </w:t>
      </w:r>
      <w:r w:rsidRPr="00C53D8F">
        <w:rPr>
          <w:lang w:val="es-ES"/>
        </w:rPr>
        <w:t>procesos electorales federales, deberá presentar</w:t>
      </w:r>
      <w:r w:rsidR="005604BB" w:rsidRPr="00C53D8F">
        <w:rPr>
          <w:lang w:val="es-ES"/>
        </w:rPr>
        <w:t>se</w:t>
      </w:r>
      <w:r w:rsidRPr="00C53D8F">
        <w:rPr>
          <w:lang w:val="es-ES"/>
        </w:rPr>
        <w:t xml:space="preserve"> la información </w:t>
      </w:r>
      <w:r w:rsidR="005604BB" w:rsidRPr="00C53D8F">
        <w:rPr>
          <w:lang w:val="es-ES"/>
        </w:rPr>
        <w:t>relativa a</w:t>
      </w:r>
      <w:r w:rsidRPr="00C53D8F">
        <w:rPr>
          <w:lang w:val="es-ES"/>
        </w:rPr>
        <w:t xml:space="preserve"> los candidatos relacionados con el acuerdo de participación.</w:t>
      </w:r>
    </w:p>
    <w:p w:rsidR="00584E61" w:rsidRPr="00C53D8F" w:rsidRDefault="005604BB" w:rsidP="00C53D8F">
      <w:pPr>
        <w:spacing w:before="120" w:after="0" w:line="240" w:lineRule="auto"/>
        <w:jc w:val="both"/>
        <w:rPr>
          <w:lang w:val="es-ES"/>
        </w:rPr>
      </w:pPr>
      <w:r w:rsidRPr="00C53D8F">
        <w:rPr>
          <w:lang w:val="es-ES"/>
        </w:rPr>
        <w:t>Como parte de la información requerida por esta fracción</w:t>
      </w:r>
      <w:r w:rsidR="00584E61" w:rsidRPr="00C53D8F">
        <w:rPr>
          <w:lang w:val="es-ES"/>
        </w:rPr>
        <w:t xml:space="preserve"> deberá</w:t>
      </w:r>
      <w:r w:rsidRPr="00C53D8F">
        <w:rPr>
          <w:lang w:val="es-ES"/>
        </w:rPr>
        <w:t>n</w:t>
      </w:r>
      <w:r w:rsidR="00584E61" w:rsidRPr="00C53D8F">
        <w:rPr>
          <w:lang w:val="es-ES"/>
        </w:rPr>
        <w:t xml:space="preserve"> de incorporar</w:t>
      </w:r>
      <w:r w:rsidRPr="00C53D8F">
        <w:rPr>
          <w:lang w:val="es-ES"/>
        </w:rPr>
        <w:t>se</w:t>
      </w:r>
      <w:r w:rsidR="00584E61" w:rsidRPr="00C53D8F">
        <w:rPr>
          <w:lang w:val="es-ES"/>
        </w:rPr>
        <w:t xml:space="preserve"> las fotografías de </w:t>
      </w:r>
      <w:r w:rsidRPr="00C53D8F">
        <w:rPr>
          <w:lang w:val="es-ES"/>
        </w:rPr>
        <w:t xml:space="preserve">los </w:t>
      </w:r>
      <w:r w:rsidR="00584E61" w:rsidRPr="00C53D8F">
        <w:rPr>
          <w:lang w:val="es-ES"/>
        </w:rPr>
        <w:t>precandidatos</w:t>
      </w:r>
      <w:r w:rsidRPr="00C53D8F">
        <w:rPr>
          <w:lang w:val="es-ES"/>
        </w:rPr>
        <w:t xml:space="preserve"> y</w:t>
      </w:r>
      <w:r w:rsidR="00584E61" w:rsidRPr="00C53D8F">
        <w:rPr>
          <w:lang w:val="es-ES"/>
        </w:rPr>
        <w:t xml:space="preserve"> candidatos, </w:t>
      </w:r>
      <w:r w:rsidRPr="00C53D8F">
        <w:rPr>
          <w:lang w:val="es-ES"/>
        </w:rPr>
        <w:t xml:space="preserve">y especificarse el </w:t>
      </w:r>
      <w:r w:rsidR="00584E61" w:rsidRPr="00C53D8F">
        <w:rPr>
          <w:lang w:val="es-ES"/>
        </w:rPr>
        <w:t xml:space="preserve">cargo </w:t>
      </w:r>
      <w:r w:rsidRPr="00C53D8F">
        <w:rPr>
          <w:lang w:val="es-ES"/>
        </w:rPr>
        <w:t xml:space="preserve">de elección popular </w:t>
      </w:r>
      <w:r w:rsidR="00584E61" w:rsidRPr="00C53D8F">
        <w:rPr>
          <w:lang w:val="es-ES"/>
        </w:rPr>
        <w:t>al que se postula</w:t>
      </w:r>
      <w:r w:rsidRPr="00C53D8F">
        <w:rPr>
          <w:lang w:val="es-ES"/>
        </w:rPr>
        <w:t>n</w:t>
      </w:r>
      <w:r w:rsidR="00584E61" w:rsidRPr="00C53D8F">
        <w:rPr>
          <w:lang w:val="es-ES"/>
        </w:rPr>
        <w:t xml:space="preserve">, </w:t>
      </w:r>
      <w:r w:rsidR="004A36BF" w:rsidRPr="00C53D8F">
        <w:rPr>
          <w:lang w:val="es-ES"/>
        </w:rPr>
        <w:t xml:space="preserve">así como la entidad federativa, </w:t>
      </w:r>
      <w:r w:rsidRPr="00C53D8F">
        <w:rPr>
          <w:lang w:val="es-ES"/>
        </w:rPr>
        <w:t xml:space="preserve">el </w:t>
      </w:r>
      <w:r w:rsidR="004A36BF" w:rsidRPr="00C53D8F">
        <w:rPr>
          <w:lang w:val="es-ES"/>
        </w:rPr>
        <w:t xml:space="preserve">municipio o demarcación territorial y el </w:t>
      </w:r>
      <w:r w:rsidR="00584E61" w:rsidRPr="00C53D8F">
        <w:rPr>
          <w:lang w:val="es-ES"/>
        </w:rPr>
        <w:t xml:space="preserve">distrito electoral </w:t>
      </w:r>
      <w:r w:rsidRPr="00C53D8F">
        <w:rPr>
          <w:lang w:val="es-ES"/>
        </w:rPr>
        <w:t>que pretenden representar</w:t>
      </w:r>
      <w:r w:rsidR="00584E61" w:rsidRPr="00C53D8F">
        <w:rPr>
          <w:lang w:val="es-ES"/>
        </w:rPr>
        <w:t>.</w:t>
      </w:r>
    </w:p>
    <w:p w:rsidR="00584E61" w:rsidRPr="00C53D8F" w:rsidRDefault="00584E61" w:rsidP="00C53D8F">
      <w:pPr>
        <w:spacing w:before="120" w:after="0" w:line="240" w:lineRule="auto"/>
        <w:contextualSpacing/>
        <w:jc w:val="both"/>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b/>
          <w:lang w:val="es-ES"/>
        </w:rPr>
      </w:pPr>
      <w:r w:rsidRPr="00C53D8F">
        <w:rPr>
          <w:b/>
          <w:lang w:val="es-ES"/>
        </w:rPr>
        <w:t xml:space="preserve">Periodo de actualización: </w:t>
      </w:r>
      <w:r w:rsidR="00AE2BD2">
        <w:rPr>
          <w:lang w:val="es-ES"/>
        </w:rPr>
        <w:t>t</w:t>
      </w:r>
      <w:r w:rsidR="00AE2BD2" w:rsidRPr="00C53D8F">
        <w:rPr>
          <w:lang w:val="es-ES"/>
        </w:rPr>
        <w:t>rimestral</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información vigente y </w:t>
      </w:r>
      <w:r w:rsidR="00B4613D" w:rsidRPr="00C53D8F">
        <w:rPr>
          <w:lang w:val="es-ES"/>
        </w:rPr>
        <w:t xml:space="preserve">la correspondiente a los </w:t>
      </w:r>
      <w:r w:rsidR="00584E61" w:rsidRPr="00C53D8F">
        <w:rPr>
          <w:lang w:val="es-ES"/>
        </w:rPr>
        <w:t xml:space="preserve">tres </w:t>
      </w:r>
      <w:r w:rsidR="00B4613D" w:rsidRPr="00C53D8F">
        <w:rPr>
          <w:lang w:val="es-ES"/>
        </w:rPr>
        <w:t xml:space="preserve">ejercicios </w:t>
      </w:r>
      <w:r w:rsidR="00584E61" w:rsidRPr="00C53D8F">
        <w:rPr>
          <w:lang w:val="es-ES"/>
        </w:rPr>
        <w:t>anteriores</w:t>
      </w:r>
    </w:p>
    <w:p w:rsidR="00584E61" w:rsidRPr="00C53D8F" w:rsidRDefault="00584E61" w:rsidP="00C53D8F">
      <w:pPr>
        <w:spacing w:after="0" w:line="240" w:lineRule="auto"/>
        <w:contextualSpacing/>
        <w:rPr>
          <w:lang w:val="es-ES"/>
        </w:rPr>
      </w:pPr>
      <w:r w:rsidRPr="00C53D8F">
        <w:rPr>
          <w:b/>
          <w:lang w:val="es-ES"/>
        </w:rPr>
        <w:t>Aplica a:</w:t>
      </w:r>
      <w:r w:rsidRPr="00C53D8F">
        <w:rPr>
          <w:lang w:val="es-ES"/>
        </w:rPr>
        <w:t xml:space="preserve"> Partidos políticos nacionales y locales, agrupaciones políticas nacionales y </w:t>
      </w:r>
      <w:r w:rsidR="00A677E3" w:rsidRPr="00C53D8F">
        <w:rPr>
          <w:lang w:val="es-ES"/>
        </w:rPr>
        <w:t>asociaciones civiles creadas por ciudadanos que hayan postulado su candidatura independiente</w:t>
      </w:r>
    </w:p>
    <w:p w:rsidR="00584E61" w:rsidRPr="00C53D8F" w:rsidRDefault="00584E61" w:rsidP="00C53D8F">
      <w:pPr>
        <w:autoSpaceDE w:val="0"/>
        <w:autoSpaceDN w:val="0"/>
        <w:adjustRightInd w:val="0"/>
        <w:spacing w:after="0" w:line="240" w:lineRule="auto"/>
        <w:rPr>
          <w:rFonts w:cs="Arial"/>
          <w:b/>
          <w:bCs/>
          <w:lang w:val="es-ES"/>
        </w:rPr>
      </w:pPr>
      <w:r w:rsidRPr="00C53D8F">
        <w:rPr>
          <w:b/>
          <w:lang w:val="es-ES"/>
        </w:rPr>
        <w:t>________________________________________________________________________________</w:t>
      </w:r>
    </w:p>
    <w:p w:rsidR="00584E61" w:rsidRPr="00C53D8F" w:rsidRDefault="00584E61" w:rsidP="00C53D8F">
      <w:pPr>
        <w:spacing w:after="0" w:line="240" w:lineRule="auto"/>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Criterio 1</w:t>
      </w:r>
      <w:r w:rsidRPr="00C53D8F">
        <w:rPr>
          <w:b/>
          <w:lang w:val="es-ES"/>
        </w:rPr>
        <w:tab/>
      </w:r>
      <w:r w:rsidRPr="00C53D8F">
        <w:rPr>
          <w:rFonts w:eastAsia="Arial" w:cs="Arial"/>
          <w:bCs/>
          <w:spacing w:val="-5"/>
          <w:lang w:val="es-ES"/>
        </w:rPr>
        <w:t>Nombre completo de los candidatos y precandidatos (</w:t>
      </w:r>
      <w:r w:rsidR="005604BB" w:rsidRPr="00C53D8F">
        <w:rPr>
          <w:rFonts w:eastAsia="Arial" w:cs="Arial"/>
          <w:bCs/>
          <w:spacing w:val="-5"/>
          <w:lang w:val="es-ES"/>
        </w:rPr>
        <w:t xml:space="preserve">nombre(s), </w:t>
      </w:r>
      <w:r w:rsidRPr="00C53D8F">
        <w:rPr>
          <w:rFonts w:eastAsia="Arial" w:cs="Arial"/>
          <w:bCs/>
          <w:spacing w:val="-5"/>
          <w:lang w:val="es-ES"/>
        </w:rPr>
        <w:t>primer apellido, segundo apellido</w:t>
      </w:r>
      <w:r w:rsidR="005604BB" w:rsidRPr="00C53D8F">
        <w:rPr>
          <w:rFonts w:eastAsia="Arial" w:cs="Arial"/>
          <w:bCs/>
          <w:spacing w:val="-5"/>
          <w:lang w:val="es-ES"/>
        </w:rPr>
        <w:t>)</w:t>
      </w:r>
      <w:r w:rsidRPr="00C53D8F">
        <w:rPr>
          <w:rFonts w:eastAsia="Arial" w:cs="Arial"/>
          <w:bCs/>
          <w:spacing w:val="-5"/>
          <w:lang w:val="es-ES"/>
        </w:rPr>
        <w:t xml:space="preserve"> </w:t>
      </w:r>
    </w:p>
    <w:p w:rsidR="00CA63F1" w:rsidRPr="00C53D8F" w:rsidRDefault="00584E61" w:rsidP="00C53D8F">
      <w:pPr>
        <w:spacing w:after="0" w:line="240" w:lineRule="auto"/>
        <w:ind w:left="1701" w:hanging="1134"/>
        <w:rPr>
          <w:lang w:val="es-ES"/>
        </w:rPr>
      </w:pPr>
      <w:r w:rsidRPr="00C53D8F">
        <w:rPr>
          <w:b/>
          <w:lang w:val="es-ES"/>
        </w:rPr>
        <w:t>Criterio 2</w:t>
      </w:r>
      <w:r w:rsidRPr="00C53D8F">
        <w:rPr>
          <w:b/>
          <w:lang w:val="es-ES"/>
        </w:rPr>
        <w:tab/>
      </w:r>
      <w:r w:rsidRPr="00C53D8F">
        <w:rPr>
          <w:lang w:val="es-ES"/>
        </w:rPr>
        <w:t>Tipo de competencia: precandidato o candidato</w:t>
      </w:r>
    </w:p>
    <w:p w:rsidR="00584E61" w:rsidRPr="00C53D8F" w:rsidRDefault="00CA63F1" w:rsidP="00C53D8F">
      <w:pPr>
        <w:spacing w:after="0" w:line="240" w:lineRule="auto"/>
        <w:ind w:left="1701" w:hanging="1134"/>
        <w:rPr>
          <w:lang w:val="es-ES"/>
        </w:rPr>
      </w:pPr>
      <w:r w:rsidRPr="00C53D8F">
        <w:rPr>
          <w:b/>
          <w:lang w:val="es-ES"/>
        </w:rPr>
        <w:t>Criterio 3</w:t>
      </w:r>
      <w:r w:rsidRPr="00C53D8F">
        <w:rPr>
          <w:b/>
          <w:lang w:val="es-ES"/>
        </w:rPr>
        <w:tab/>
      </w:r>
      <w:r w:rsidRPr="00C53D8F">
        <w:rPr>
          <w:lang w:val="es-ES"/>
        </w:rPr>
        <w:t>Año en que ocurre el proceso electoral en el que compite el precandidato o candidato.</w:t>
      </w:r>
    </w:p>
    <w:p w:rsidR="00584E61" w:rsidRPr="00C53D8F" w:rsidRDefault="00584E61" w:rsidP="00C53D8F">
      <w:pPr>
        <w:spacing w:after="0" w:line="240" w:lineRule="auto"/>
        <w:ind w:left="1701" w:hanging="1134"/>
        <w:rPr>
          <w:lang w:val="es-ES"/>
        </w:rPr>
      </w:pPr>
      <w:r w:rsidRPr="00C53D8F">
        <w:rPr>
          <w:b/>
          <w:lang w:val="es-ES"/>
        </w:rPr>
        <w:t xml:space="preserve">Criterio </w:t>
      </w:r>
      <w:r w:rsidR="00CA63F1" w:rsidRPr="00C53D8F">
        <w:rPr>
          <w:b/>
          <w:lang w:val="es-ES"/>
        </w:rPr>
        <w:t>4</w:t>
      </w:r>
      <w:r w:rsidRPr="00C53D8F">
        <w:rPr>
          <w:lang w:val="es-ES"/>
        </w:rPr>
        <w:tab/>
        <w:t xml:space="preserve">Puesto de representación </w:t>
      </w:r>
      <w:r w:rsidR="005604BB" w:rsidRPr="00C53D8F">
        <w:rPr>
          <w:lang w:val="es-ES"/>
        </w:rPr>
        <w:t xml:space="preserve">popular </w:t>
      </w:r>
      <w:r w:rsidRPr="00C53D8F">
        <w:rPr>
          <w:lang w:val="es-ES"/>
        </w:rPr>
        <w:t xml:space="preserve">por el que compite: Presidente de la República, </w:t>
      </w:r>
      <w:r w:rsidR="004A36BF" w:rsidRPr="00C53D8F">
        <w:rPr>
          <w:lang w:val="es-ES"/>
        </w:rPr>
        <w:t xml:space="preserve">Gobernador, </w:t>
      </w:r>
      <w:r w:rsidR="005604BB" w:rsidRPr="00C53D8F">
        <w:rPr>
          <w:lang w:val="es-ES"/>
        </w:rPr>
        <w:t>S</w:t>
      </w:r>
      <w:r w:rsidRPr="00C53D8F">
        <w:rPr>
          <w:lang w:val="es-ES"/>
        </w:rPr>
        <w:t xml:space="preserve">enador, </w:t>
      </w:r>
      <w:r w:rsidR="005604BB" w:rsidRPr="00C53D8F">
        <w:rPr>
          <w:lang w:val="es-ES"/>
        </w:rPr>
        <w:t>D</w:t>
      </w:r>
      <w:r w:rsidRPr="00C53D8F">
        <w:rPr>
          <w:lang w:val="es-ES"/>
        </w:rPr>
        <w:t xml:space="preserve">iputado </w:t>
      </w:r>
      <w:r w:rsidR="005604BB" w:rsidRPr="00C53D8F">
        <w:rPr>
          <w:lang w:val="es-ES"/>
        </w:rPr>
        <w:t>F</w:t>
      </w:r>
      <w:r w:rsidRPr="00C53D8F">
        <w:rPr>
          <w:lang w:val="es-ES"/>
        </w:rPr>
        <w:t xml:space="preserve">ederal, </w:t>
      </w:r>
      <w:r w:rsidR="005604BB" w:rsidRPr="00C53D8F">
        <w:rPr>
          <w:lang w:val="es-ES"/>
        </w:rPr>
        <w:t>D</w:t>
      </w:r>
      <w:r w:rsidRPr="00C53D8F">
        <w:rPr>
          <w:lang w:val="es-ES"/>
        </w:rPr>
        <w:t xml:space="preserve">iputado </w:t>
      </w:r>
      <w:r w:rsidR="005604BB" w:rsidRPr="00C53D8F">
        <w:rPr>
          <w:lang w:val="es-ES"/>
        </w:rPr>
        <w:t>L</w:t>
      </w:r>
      <w:r w:rsidRPr="00C53D8F">
        <w:rPr>
          <w:lang w:val="es-ES"/>
        </w:rPr>
        <w:t xml:space="preserve">ocal, </w:t>
      </w:r>
      <w:r w:rsidR="004A36BF" w:rsidRPr="00C53D8F">
        <w:rPr>
          <w:lang w:val="es-ES"/>
        </w:rPr>
        <w:t>P</w:t>
      </w:r>
      <w:r w:rsidRPr="00C53D8F">
        <w:rPr>
          <w:lang w:val="es-ES"/>
        </w:rPr>
        <w:t xml:space="preserve">residente </w:t>
      </w:r>
      <w:r w:rsidR="004A36BF" w:rsidRPr="00C53D8F">
        <w:rPr>
          <w:lang w:val="es-ES"/>
        </w:rPr>
        <w:t>M</w:t>
      </w:r>
      <w:r w:rsidRPr="00C53D8F">
        <w:rPr>
          <w:lang w:val="es-ES"/>
        </w:rPr>
        <w:t xml:space="preserve">unicipal, </w:t>
      </w:r>
      <w:r w:rsidR="004A36BF" w:rsidRPr="00C53D8F">
        <w:rPr>
          <w:lang w:val="es-ES"/>
        </w:rPr>
        <w:t>Alcalde</w:t>
      </w:r>
    </w:p>
    <w:p w:rsidR="00584E61" w:rsidRPr="00C53D8F" w:rsidRDefault="00584E61" w:rsidP="00C53D8F">
      <w:pPr>
        <w:spacing w:after="0" w:line="240" w:lineRule="auto"/>
        <w:ind w:left="1701" w:hanging="1134"/>
        <w:rPr>
          <w:lang w:val="es-ES"/>
        </w:rPr>
      </w:pPr>
      <w:r w:rsidRPr="00C53D8F">
        <w:rPr>
          <w:b/>
          <w:lang w:val="es-ES"/>
        </w:rPr>
        <w:t xml:space="preserve">Criterio </w:t>
      </w:r>
      <w:r w:rsidR="00CA63F1" w:rsidRPr="00C53D8F">
        <w:rPr>
          <w:b/>
          <w:lang w:val="es-ES"/>
        </w:rPr>
        <w:t>5</w:t>
      </w:r>
      <w:r w:rsidRPr="00C53D8F">
        <w:rPr>
          <w:lang w:val="es-ES"/>
        </w:rPr>
        <w:tab/>
        <w:t>Entidad federativa</w:t>
      </w:r>
    </w:p>
    <w:p w:rsidR="00584E61" w:rsidRPr="00C53D8F" w:rsidRDefault="00584E61" w:rsidP="00C53D8F">
      <w:pPr>
        <w:spacing w:after="0" w:line="240" w:lineRule="auto"/>
        <w:ind w:left="1701" w:hanging="1134"/>
        <w:rPr>
          <w:lang w:val="es-ES"/>
        </w:rPr>
      </w:pPr>
      <w:r w:rsidRPr="00C53D8F">
        <w:rPr>
          <w:b/>
          <w:lang w:val="es-ES"/>
        </w:rPr>
        <w:t xml:space="preserve">Criterio </w:t>
      </w:r>
      <w:r w:rsidR="00CA63F1" w:rsidRPr="00C53D8F">
        <w:rPr>
          <w:b/>
          <w:lang w:val="es-ES"/>
        </w:rPr>
        <w:t>6</w:t>
      </w:r>
      <w:r w:rsidRPr="00C53D8F">
        <w:rPr>
          <w:b/>
          <w:lang w:val="es-ES"/>
        </w:rPr>
        <w:tab/>
      </w:r>
      <w:r w:rsidRPr="00C53D8F">
        <w:rPr>
          <w:lang w:val="es-ES"/>
        </w:rPr>
        <w:t xml:space="preserve">Municipio o </w:t>
      </w:r>
      <w:r w:rsidR="004A36BF" w:rsidRPr="00C53D8F">
        <w:rPr>
          <w:lang w:val="es-ES"/>
        </w:rPr>
        <w:t xml:space="preserve">demarcación territorial </w:t>
      </w:r>
      <w:r w:rsidRPr="00C53D8F">
        <w:rPr>
          <w:lang w:val="es-ES"/>
        </w:rPr>
        <w:t>y distrito electoral (en caso de requerirse por el cargo)</w:t>
      </w:r>
    </w:p>
    <w:p w:rsidR="00584E61" w:rsidRPr="00C53D8F" w:rsidRDefault="00584E61" w:rsidP="00C53D8F">
      <w:pPr>
        <w:spacing w:after="0" w:line="240" w:lineRule="auto"/>
        <w:ind w:left="1701" w:hanging="1134"/>
        <w:rPr>
          <w:lang w:val="es-ES"/>
        </w:rPr>
      </w:pPr>
      <w:r w:rsidRPr="00C53D8F">
        <w:rPr>
          <w:b/>
          <w:lang w:val="es-ES"/>
        </w:rPr>
        <w:t xml:space="preserve">Criterio </w:t>
      </w:r>
      <w:r w:rsidR="00CA63F1" w:rsidRPr="00C53D8F">
        <w:rPr>
          <w:b/>
          <w:lang w:val="es-ES"/>
        </w:rPr>
        <w:t>7</w:t>
      </w:r>
      <w:r w:rsidRPr="00C53D8F">
        <w:rPr>
          <w:b/>
          <w:lang w:val="es-ES"/>
        </w:rPr>
        <w:tab/>
      </w:r>
      <w:r w:rsidRPr="00C53D8F">
        <w:rPr>
          <w:lang w:val="es-ES"/>
        </w:rPr>
        <w:t>Fotografía</w:t>
      </w:r>
    </w:p>
    <w:p w:rsidR="00584E61" w:rsidRPr="00C53D8F" w:rsidRDefault="00584E61" w:rsidP="00C53D8F">
      <w:pPr>
        <w:spacing w:before="120" w:after="0" w:line="240" w:lineRule="auto"/>
        <w:ind w:left="1701" w:hanging="1134"/>
        <w:rPr>
          <w:lang w:val="es-ES"/>
        </w:rPr>
      </w:pPr>
      <w:r w:rsidRPr="00C53D8F">
        <w:rPr>
          <w:lang w:val="es-ES"/>
        </w:rPr>
        <w:t xml:space="preserve">Incluir </w:t>
      </w:r>
      <w:r w:rsidR="00EE25D4" w:rsidRPr="00C53D8F">
        <w:rPr>
          <w:lang w:val="es-ES"/>
        </w:rPr>
        <w:t xml:space="preserve">la siguiente </w:t>
      </w:r>
      <w:r w:rsidRPr="00C53D8F">
        <w:rPr>
          <w:lang w:val="es-ES"/>
        </w:rPr>
        <w:t>información curricular</w:t>
      </w:r>
      <w:r w:rsidR="00EE25D4" w:rsidRPr="00C53D8F">
        <w:rPr>
          <w:lang w:val="es-ES"/>
        </w:rPr>
        <w:t xml:space="preserve"> sobre la trayectoria académica y profesional</w:t>
      </w:r>
      <w:r w:rsidRPr="00C53D8F">
        <w:rPr>
          <w:lang w:val="es-ES"/>
        </w:rPr>
        <w:t>:</w:t>
      </w:r>
    </w:p>
    <w:p w:rsidR="00584E61" w:rsidRPr="00C53D8F" w:rsidRDefault="00584E61" w:rsidP="00C53D8F">
      <w:pPr>
        <w:spacing w:after="0" w:line="240" w:lineRule="auto"/>
        <w:ind w:left="1701" w:hanging="1134"/>
        <w:rPr>
          <w:lang w:val="es-ES"/>
        </w:rPr>
      </w:pPr>
      <w:r w:rsidRPr="00C53D8F">
        <w:rPr>
          <w:b/>
          <w:lang w:val="es-ES"/>
        </w:rPr>
        <w:t xml:space="preserve">Criterio </w:t>
      </w:r>
      <w:r w:rsidR="00CA63F1" w:rsidRPr="00C53D8F">
        <w:rPr>
          <w:b/>
          <w:lang w:val="es-ES"/>
        </w:rPr>
        <w:t>8</w:t>
      </w:r>
      <w:r w:rsidRPr="00C53D8F">
        <w:rPr>
          <w:b/>
          <w:lang w:val="es-ES"/>
        </w:rPr>
        <w:tab/>
      </w:r>
      <w:r w:rsidRPr="00C53D8F">
        <w:rPr>
          <w:lang w:val="es-ES"/>
        </w:rPr>
        <w:t>Escolaridad</w:t>
      </w:r>
      <w:r w:rsidR="00A9205E" w:rsidRPr="00C53D8F">
        <w:rPr>
          <w:lang w:val="es-ES"/>
        </w:rPr>
        <w:t xml:space="preserve"> (n</w:t>
      </w:r>
      <w:r w:rsidRPr="00C53D8F">
        <w:rPr>
          <w:lang w:val="es-ES"/>
        </w:rPr>
        <w:t>ivel máximo de estudios</w:t>
      </w:r>
      <w:r w:rsidR="00A9205E" w:rsidRPr="00C53D8F">
        <w:rPr>
          <w:lang w:val="es-ES"/>
        </w:rPr>
        <w:t>): Ninguno / Primaria / Secundaria / Bachillerato / Carrera técnica / Licenciatura / Maestría / Doctorado / Posdoctorado</w:t>
      </w:r>
    </w:p>
    <w:p w:rsidR="00584E61" w:rsidRPr="00C53D8F" w:rsidRDefault="00584E61" w:rsidP="00C53D8F">
      <w:pPr>
        <w:spacing w:after="0" w:line="240" w:lineRule="auto"/>
        <w:ind w:left="1701" w:hanging="1134"/>
        <w:rPr>
          <w:lang w:val="es-ES"/>
        </w:rPr>
      </w:pPr>
      <w:r w:rsidRPr="00C53D8F">
        <w:rPr>
          <w:b/>
          <w:lang w:val="es-ES"/>
        </w:rPr>
        <w:t xml:space="preserve">Criterio </w:t>
      </w:r>
      <w:r w:rsidR="00A9205E" w:rsidRPr="00C53D8F">
        <w:rPr>
          <w:b/>
          <w:lang w:val="es-ES"/>
        </w:rPr>
        <w:t>9</w:t>
      </w:r>
      <w:r w:rsidRPr="00C53D8F">
        <w:rPr>
          <w:lang w:val="es-ES"/>
        </w:rPr>
        <w:tab/>
        <w:t>Carrera genérica, en su caso</w:t>
      </w:r>
    </w:p>
    <w:p w:rsidR="00584E61" w:rsidRPr="00C53D8F" w:rsidRDefault="00584E61" w:rsidP="00C53D8F">
      <w:pPr>
        <w:spacing w:after="0" w:line="240" w:lineRule="auto"/>
        <w:ind w:left="1701" w:hanging="1134"/>
        <w:rPr>
          <w:lang w:val="es-ES"/>
        </w:rPr>
      </w:pPr>
      <w:r w:rsidRPr="00C53D8F">
        <w:rPr>
          <w:b/>
          <w:lang w:val="es-ES"/>
        </w:rPr>
        <w:t>Criterio 1</w:t>
      </w:r>
      <w:r w:rsidR="00A9205E" w:rsidRPr="00C53D8F">
        <w:rPr>
          <w:b/>
          <w:lang w:val="es-ES"/>
        </w:rPr>
        <w:t>0</w:t>
      </w:r>
      <w:r w:rsidRPr="00C53D8F">
        <w:rPr>
          <w:lang w:val="es-ES"/>
        </w:rPr>
        <w:tab/>
        <w:t xml:space="preserve">Experiencia laboral en los ámbitos </w:t>
      </w:r>
      <w:r w:rsidR="00BC29C0" w:rsidRPr="00C53D8F">
        <w:rPr>
          <w:lang w:val="es-ES"/>
        </w:rPr>
        <w:t xml:space="preserve">público, partidista y/o </w:t>
      </w:r>
      <w:r w:rsidRPr="00C53D8F">
        <w:rPr>
          <w:lang w:val="es-ES"/>
        </w:rPr>
        <w:t>privado</w:t>
      </w:r>
      <w:r w:rsidR="00BC29C0" w:rsidRPr="00C53D8F">
        <w:rPr>
          <w:lang w:val="es-ES"/>
        </w:rPr>
        <w:t>;</w:t>
      </w:r>
      <w:r w:rsidRPr="00C53D8F">
        <w:rPr>
          <w:lang w:val="es-ES"/>
        </w:rPr>
        <w:t xml:space="preserve"> especificar por lo menos los tres últimos empleos </w:t>
      </w:r>
      <w:r w:rsidR="00BC29C0" w:rsidRPr="00C53D8F">
        <w:rPr>
          <w:lang w:val="es-ES"/>
        </w:rPr>
        <w:t>indicando</w:t>
      </w:r>
      <w:r w:rsidRPr="00C53D8F">
        <w:rPr>
          <w:lang w:val="es-ES"/>
        </w:rPr>
        <w:t xml:space="preserve">: periodo (mes/año </w:t>
      </w:r>
      <w:r w:rsidR="00BC29C0" w:rsidRPr="00C53D8F">
        <w:rPr>
          <w:lang w:val="es-ES"/>
        </w:rPr>
        <w:t xml:space="preserve">de </w:t>
      </w:r>
      <w:r w:rsidRPr="00C53D8F">
        <w:rPr>
          <w:lang w:val="es-ES"/>
        </w:rPr>
        <w:t>inicio, mes/año</w:t>
      </w:r>
      <w:r w:rsidR="004A36BF" w:rsidRPr="00C53D8F">
        <w:rPr>
          <w:lang w:val="es-ES"/>
        </w:rPr>
        <w:t xml:space="preserve"> </w:t>
      </w:r>
      <w:r w:rsidR="00BC29C0" w:rsidRPr="00C53D8F">
        <w:rPr>
          <w:lang w:val="es-ES"/>
        </w:rPr>
        <w:t xml:space="preserve">de </w:t>
      </w:r>
      <w:r w:rsidRPr="00C53D8F">
        <w:rPr>
          <w:lang w:val="es-ES"/>
        </w:rPr>
        <w:t>conclusión)</w:t>
      </w:r>
      <w:r w:rsidR="00BC29C0" w:rsidRPr="00C53D8F">
        <w:rPr>
          <w:lang w:val="es-ES"/>
        </w:rPr>
        <w:t>;</w:t>
      </w:r>
      <w:r w:rsidRPr="00C53D8F">
        <w:rPr>
          <w:lang w:val="es-ES"/>
        </w:rPr>
        <w:t xml:space="preserve"> denominación de la </w:t>
      </w:r>
      <w:r w:rsidR="004A36BF" w:rsidRPr="00C53D8F">
        <w:rPr>
          <w:lang w:val="es-ES"/>
        </w:rPr>
        <w:t>i</w:t>
      </w:r>
      <w:r w:rsidRPr="00C53D8F">
        <w:rPr>
          <w:lang w:val="es-ES"/>
        </w:rPr>
        <w:t>nstitución</w:t>
      </w:r>
      <w:r w:rsidR="00BC29C0" w:rsidRPr="00C53D8F">
        <w:rPr>
          <w:lang w:val="es-ES"/>
        </w:rPr>
        <w:t>,</w:t>
      </w:r>
      <w:r w:rsidR="004A36BF" w:rsidRPr="00C53D8F">
        <w:rPr>
          <w:lang w:val="es-ES"/>
        </w:rPr>
        <w:t xml:space="preserve"> </w:t>
      </w:r>
      <w:r w:rsidRPr="00C53D8F">
        <w:rPr>
          <w:lang w:val="es-ES"/>
        </w:rPr>
        <w:t>empresa</w:t>
      </w:r>
      <w:r w:rsidR="004A36BF" w:rsidRPr="00C53D8F">
        <w:rPr>
          <w:lang w:val="es-ES"/>
        </w:rPr>
        <w:t xml:space="preserve">, </w:t>
      </w:r>
      <w:r w:rsidRPr="00C53D8F">
        <w:rPr>
          <w:lang w:val="es-ES"/>
        </w:rPr>
        <w:t>partido</w:t>
      </w:r>
      <w:r w:rsidR="00F75897" w:rsidRPr="00C53D8F">
        <w:rPr>
          <w:lang w:val="es-ES"/>
        </w:rPr>
        <w:t xml:space="preserve"> u</w:t>
      </w:r>
      <w:r w:rsidR="004A36BF" w:rsidRPr="00C53D8F">
        <w:rPr>
          <w:lang w:val="es-ES"/>
        </w:rPr>
        <w:t xml:space="preserve"> organización;</w:t>
      </w:r>
      <w:r w:rsidRPr="00C53D8F">
        <w:rPr>
          <w:lang w:val="es-ES"/>
        </w:rPr>
        <w:t xml:space="preserve"> cargo o puesto desempeñado</w:t>
      </w:r>
      <w:r w:rsidR="00BC29C0" w:rsidRPr="00C53D8F">
        <w:rPr>
          <w:lang w:val="es-ES"/>
        </w:rPr>
        <w:t>;</w:t>
      </w:r>
      <w:r w:rsidRPr="00C53D8F">
        <w:rPr>
          <w:lang w:val="es-ES"/>
        </w:rPr>
        <w:t xml:space="preserve"> campo de experiencia</w:t>
      </w:r>
      <w:r w:rsidR="00BC29C0" w:rsidRPr="00C53D8F">
        <w:rPr>
          <w:lang w:val="es-ES"/>
        </w:rPr>
        <w:t>;</w:t>
      </w:r>
      <w:r w:rsidRPr="00C53D8F">
        <w:rPr>
          <w:lang w:val="es-ES"/>
        </w:rPr>
        <w:t xml:space="preserve"> en caso de no contar con tres empleos</w:t>
      </w:r>
      <w:r w:rsidR="00BC29C0" w:rsidRPr="00C53D8F">
        <w:rPr>
          <w:lang w:val="es-ES"/>
        </w:rPr>
        <w:t>,</w:t>
      </w:r>
      <w:r w:rsidRPr="00C53D8F">
        <w:rPr>
          <w:lang w:val="es-ES"/>
        </w:rPr>
        <w:t xml:space="preserve"> se deberá especificar</w:t>
      </w:r>
    </w:p>
    <w:p w:rsidR="00584E61" w:rsidRPr="00C53D8F" w:rsidRDefault="00584E61" w:rsidP="00C53D8F">
      <w:pPr>
        <w:spacing w:after="0" w:line="240" w:lineRule="auto"/>
        <w:ind w:left="1701" w:hanging="1134"/>
        <w:rPr>
          <w:lang w:val="es-ES"/>
        </w:rPr>
      </w:pPr>
      <w:r w:rsidRPr="00C53D8F">
        <w:rPr>
          <w:b/>
          <w:lang w:val="es-ES"/>
        </w:rPr>
        <w:t>Criterio 1</w:t>
      </w:r>
      <w:r w:rsidR="00A9205E" w:rsidRPr="00C53D8F">
        <w:rPr>
          <w:b/>
          <w:lang w:val="es-ES"/>
        </w:rPr>
        <w:t>1</w:t>
      </w:r>
      <w:r w:rsidRPr="00C53D8F">
        <w:rPr>
          <w:b/>
          <w:lang w:val="es-ES"/>
        </w:rPr>
        <w:tab/>
      </w:r>
      <w:r w:rsidRPr="00C53D8F">
        <w:rPr>
          <w:lang w:val="es-ES"/>
        </w:rPr>
        <w:t>Hipervínculo a la versión pública del currícu</w:t>
      </w:r>
      <w:r w:rsidR="00BC29C0" w:rsidRPr="00C53D8F">
        <w:rPr>
          <w:lang w:val="es-ES"/>
        </w:rPr>
        <w:t>lo, el cual</w:t>
      </w:r>
      <w:r w:rsidRPr="00C53D8F">
        <w:rPr>
          <w:lang w:val="es-ES"/>
        </w:rPr>
        <w:t xml:space="preserve"> deberá contener al menos los siguientes datos: trayectoria académica</w:t>
      </w:r>
      <w:r w:rsidR="00BC29C0" w:rsidRPr="00C53D8F">
        <w:rPr>
          <w:lang w:val="es-ES"/>
        </w:rPr>
        <w:t xml:space="preserve"> y</w:t>
      </w:r>
      <w:r w:rsidRPr="00C53D8F">
        <w:rPr>
          <w:lang w:val="es-ES"/>
        </w:rPr>
        <w:t xml:space="preserve"> profesional, así como tod</w:t>
      </w:r>
      <w:r w:rsidR="00F75897" w:rsidRPr="00C53D8F">
        <w:rPr>
          <w:lang w:val="es-ES"/>
        </w:rPr>
        <w:t>a</w:t>
      </w:r>
      <w:r w:rsidRPr="00C53D8F">
        <w:rPr>
          <w:lang w:val="es-ES"/>
        </w:rPr>
        <w:t>s aquell</w:t>
      </w:r>
      <w:r w:rsidR="00F75897" w:rsidRPr="00C53D8F">
        <w:rPr>
          <w:lang w:val="es-ES"/>
        </w:rPr>
        <w:t>a</w:t>
      </w:r>
      <w:r w:rsidRPr="00C53D8F">
        <w:rPr>
          <w:lang w:val="es-ES"/>
        </w:rPr>
        <w:t xml:space="preserve">s </w:t>
      </w:r>
      <w:r w:rsidR="00F75897" w:rsidRPr="00C53D8F">
        <w:rPr>
          <w:lang w:val="es-ES"/>
        </w:rPr>
        <w:t xml:space="preserve">actividades </w:t>
      </w:r>
      <w:r w:rsidRPr="00C53D8F">
        <w:rPr>
          <w:lang w:val="es-ES"/>
        </w:rPr>
        <w:t xml:space="preserve">que acrediten su capacidad, habilidades o pericia para </w:t>
      </w:r>
      <w:r w:rsidRPr="00C53D8F">
        <w:rPr>
          <w:lang w:val="es-ES"/>
        </w:rPr>
        <w:lastRenderedPageBreak/>
        <w:t>ocupar el cargo público</w:t>
      </w:r>
      <w:r w:rsidR="00BC29C0" w:rsidRPr="00C53D8F">
        <w:rPr>
          <w:lang w:val="es-ES"/>
        </w:rPr>
        <w:t xml:space="preserve"> por el que compite</w:t>
      </w:r>
    </w:p>
    <w:p w:rsidR="00584E61" w:rsidRPr="00C53D8F" w:rsidRDefault="00584E61" w:rsidP="00C53D8F">
      <w:pPr>
        <w:spacing w:before="120" w:after="0" w:line="240" w:lineRule="auto"/>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A9205E" w:rsidRPr="00C53D8F">
        <w:rPr>
          <w:b/>
          <w:lang w:val="es-ES"/>
        </w:rPr>
        <w:t>2</w:t>
      </w:r>
      <w:r w:rsidRPr="00C53D8F">
        <w:rPr>
          <w:lang w:val="es-ES"/>
        </w:rPr>
        <w:tab/>
        <w:t xml:space="preserve">Periodo de actualización de la información: </w:t>
      </w:r>
      <w:r w:rsidR="0072209D" w:rsidRPr="00C53D8F">
        <w:rPr>
          <w:lang w:val="es-ES"/>
        </w:rPr>
        <w:t>t</w:t>
      </w:r>
      <w:r w:rsidR="0008560F" w:rsidRPr="00C53D8F">
        <w:rPr>
          <w:lang w:val="es-ES"/>
        </w:rPr>
        <w:t>rimestral</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A9205E" w:rsidRPr="00C53D8F">
        <w:rPr>
          <w:b/>
          <w:lang w:val="es-ES"/>
        </w:rPr>
        <w:t>3</w:t>
      </w:r>
      <w:r w:rsidRPr="00C53D8F">
        <w:rPr>
          <w:lang w:val="es-ES"/>
        </w:rPr>
        <w:tab/>
      </w:r>
      <w:r w:rsidR="00E56273">
        <w:rPr>
          <w:lang w:val="es-ES"/>
        </w:rPr>
        <w:t>La información deberá estar actualizada al periodo que corresponde de acuerdo con</w:t>
      </w:r>
      <w:r w:rsidRPr="00C53D8F">
        <w:rPr>
          <w:lang w:val="es-ES"/>
        </w:rPr>
        <w:t xml:space="preserve">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w:t>
      </w:r>
      <w:r w:rsidR="00CA63F1" w:rsidRPr="00C53D8F">
        <w:rPr>
          <w:b/>
          <w:lang w:val="es-ES"/>
        </w:rPr>
        <w:t xml:space="preserve"> </w:t>
      </w:r>
      <w:r w:rsidRPr="00C53D8F">
        <w:rPr>
          <w:b/>
          <w:lang w:val="es-ES"/>
        </w:rPr>
        <w:t>1</w:t>
      </w:r>
      <w:r w:rsidR="00A9205E" w:rsidRPr="00C53D8F">
        <w:rPr>
          <w:b/>
          <w:lang w:val="es-ES"/>
        </w:rPr>
        <w:t>4</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AE2BD2" w:rsidRDefault="00AE2BD2"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A9205E" w:rsidRPr="00C53D8F">
        <w:rPr>
          <w:b/>
          <w:lang w:val="es-ES"/>
        </w:rPr>
        <w:t>5</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A9205E" w:rsidRPr="00C53D8F">
        <w:rPr>
          <w:b/>
          <w:lang w:val="es-ES"/>
        </w:rPr>
        <w:t>6</w:t>
      </w:r>
      <w:r w:rsidRPr="00C53D8F">
        <w:rPr>
          <w:b/>
          <w:lang w:val="es-ES"/>
        </w:rPr>
        <w:tab/>
      </w:r>
      <w:r w:rsidRPr="00C53D8F">
        <w:rPr>
          <w:lang w:val="es-ES"/>
        </w:rPr>
        <w:t>Fecha de actualización de la información publicada con el formato día/mes/año (por ej. 31/Marzo/201</w:t>
      </w:r>
      <w:r w:rsidR="00737CEC"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Criterio 1</w:t>
      </w:r>
      <w:r w:rsidR="00A9205E" w:rsidRPr="00C53D8F">
        <w:rPr>
          <w:b/>
          <w:lang w:val="es-ES"/>
        </w:rPr>
        <w:t>7</w:t>
      </w:r>
      <w:r w:rsidRPr="00C53D8F">
        <w:rPr>
          <w:b/>
          <w:lang w:val="es-ES"/>
        </w:rPr>
        <w:tab/>
      </w:r>
      <w:r w:rsidRPr="00C53D8F">
        <w:rPr>
          <w:lang w:val="es-ES"/>
        </w:rPr>
        <w:t>Fecha de validación de la información publicada con el formato día/mes/año (por ej. 3</w:t>
      </w:r>
      <w:r w:rsidR="00737CEC" w:rsidRPr="00C53D8F">
        <w:rPr>
          <w:lang w:val="es-ES"/>
        </w:rPr>
        <w:t>0</w:t>
      </w:r>
      <w:r w:rsidRPr="00C53D8F">
        <w:rPr>
          <w:lang w:val="es-ES"/>
        </w:rPr>
        <w:t>/</w:t>
      </w:r>
      <w:r w:rsidR="00737CEC" w:rsidRPr="00C53D8F">
        <w:rPr>
          <w:lang w:val="es-ES"/>
        </w:rPr>
        <w:t>Abril</w:t>
      </w:r>
      <w:r w:rsidRPr="00C53D8F">
        <w:rPr>
          <w:lang w:val="es-ES"/>
        </w:rPr>
        <w:t>/201</w:t>
      </w:r>
      <w:r w:rsidR="00737CEC" w:rsidRPr="00C53D8F">
        <w:rPr>
          <w:lang w:val="es-ES"/>
        </w:rPr>
        <w:t>6</w:t>
      </w:r>
      <w:r w:rsidRPr="00C53D8F">
        <w:rPr>
          <w:lang w:val="es-ES"/>
        </w:rPr>
        <w:t>)</w:t>
      </w:r>
    </w:p>
    <w:p w:rsidR="00AE2BD2" w:rsidRDefault="00AE2BD2"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A9205E" w:rsidRPr="00C53D8F">
        <w:rPr>
          <w:b/>
          <w:lang w:val="es-ES"/>
        </w:rPr>
        <w:t>18</w:t>
      </w:r>
      <w:r w:rsidRPr="00C53D8F">
        <w:rPr>
          <w:b/>
          <w:lang w:val="es-ES"/>
        </w:rPr>
        <w:tab/>
      </w:r>
      <w:r w:rsidRPr="00C53D8F">
        <w:rPr>
          <w:lang w:val="es-ES"/>
        </w:rPr>
        <w:t>La información publicada se organiza mediante el formato 17</w:t>
      </w:r>
      <w:r w:rsidR="001E3D17">
        <w:rPr>
          <w:lang w:val="es-ES"/>
        </w:rPr>
        <w:t>,</w:t>
      </w:r>
      <w:r w:rsidRPr="00C53D8F">
        <w:rPr>
          <w:lang w:val="es-ES"/>
        </w:rPr>
        <w:t xml:space="preserve"> en el cual se incluyen todos los campos especificados en los criterios sustantivos de contenido</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A9205E" w:rsidRPr="00C53D8F">
        <w:rPr>
          <w:b/>
          <w:lang w:val="es-ES"/>
        </w:rPr>
        <w:t>19</w:t>
      </w:r>
      <w:r w:rsidRPr="00C53D8F">
        <w:rPr>
          <w:b/>
          <w:lang w:val="es-ES"/>
        </w:rPr>
        <w:tab/>
      </w:r>
      <w:r w:rsidRPr="00C53D8F">
        <w:rPr>
          <w:lang w:val="es-ES"/>
        </w:rPr>
        <w:t>El soporte de la información permite su reutilización</w:t>
      </w:r>
    </w:p>
    <w:p w:rsidR="00584E61" w:rsidRPr="00C53D8F" w:rsidRDefault="00584E61" w:rsidP="00C53D8F">
      <w:pPr>
        <w:spacing w:before="120" w:after="0" w:line="240" w:lineRule="auto"/>
        <w:contextualSpacing/>
        <w:jc w:val="both"/>
        <w:rPr>
          <w:b/>
          <w:lang w:val="es-ES"/>
        </w:rPr>
      </w:pPr>
    </w:p>
    <w:p w:rsidR="00584E61" w:rsidRPr="00C53D8F" w:rsidRDefault="00584E61" w:rsidP="00C53D8F">
      <w:pPr>
        <w:spacing w:after="0" w:line="240" w:lineRule="auto"/>
        <w:contextualSpacing/>
        <w:jc w:val="both"/>
        <w:rPr>
          <w:b/>
          <w:lang w:val="es-ES"/>
        </w:rPr>
      </w:pPr>
      <w:r w:rsidRPr="00C53D8F">
        <w:rPr>
          <w:b/>
          <w:lang w:val="es-ES"/>
        </w:rPr>
        <w:t>Formato 17. LGT_Art_76_XVII</w:t>
      </w:r>
    </w:p>
    <w:p w:rsidR="00EF7A1D" w:rsidRPr="00C53D8F" w:rsidRDefault="00EF7A1D" w:rsidP="00C53D8F">
      <w:pPr>
        <w:spacing w:after="0" w:line="240" w:lineRule="auto"/>
        <w:ind w:left="360"/>
        <w:jc w:val="center"/>
        <w:rPr>
          <w:b/>
          <w:sz w:val="18"/>
          <w:lang w:val="es-ES"/>
        </w:rPr>
      </w:pPr>
    </w:p>
    <w:p w:rsidR="00584E61" w:rsidRPr="00C53D8F" w:rsidRDefault="00584E61" w:rsidP="00C53D8F">
      <w:pPr>
        <w:spacing w:before="120" w:after="0" w:line="240" w:lineRule="auto"/>
        <w:ind w:left="360"/>
        <w:jc w:val="center"/>
        <w:rPr>
          <w:rFonts w:eastAsia="Times New Roman" w:cs="Times New Roman"/>
          <w:b/>
          <w:bCs/>
          <w:sz w:val="18"/>
          <w:lang w:val="es-ES" w:eastAsia="es-MX"/>
        </w:rPr>
      </w:pPr>
      <w:r w:rsidRPr="00C53D8F">
        <w:rPr>
          <w:b/>
          <w:sz w:val="18"/>
          <w:lang w:val="es-ES"/>
        </w:rPr>
        <w:t xml:space="preserve">Currículo de precandidatos y candidatos </w:t>
      </w:r>
      <w:r w:rsidRPr="00C53D8F">
        <w:rPr>
          <w:rFonts w:eastAsia="Times New Roman" w:cs="Times New Roman"/>
          <w:b/>
          <w:bCs/>
          <w:sz w:val="18"/>
          <w:lang w:val="es-ES" w:eastAsia="es-MX"/>
        </w:rPr>
        <w:t>&lt;&lt;Sujeto Obligado&gt;&gt;</w:t>
      </w:r>
    </w:p>
    <w:tbl>
      <w:tblPr>
        <w:tblW w:w="0" w:type="auto"/>
        <w:jc w:val="center"/>
        <w:tblCellMar>
          <w:left w:w="70" w:type="dxa"/>
          <w:right w:w="70" w:type="dxa"/>
        </w:tblCellMar>
        <w:tblLook w:val="04A0" w:firstRow="1" w:lastRow="0" w:firstColumn="1" w:lastColumn="0" w:noHBand="0" w:noVBand="1"/>
      </w:tblPr>
      <w:tblGrid>
        <w:gridCol w:w="838"/>
        <w:gridCol w:w="685"/>
        <w:gridCol w:w="735"/>
        <w:gridCol w:w="1121"/>
        <w:gridCol w:w="1211"/>
        <w:gridCol w:w="1556"/>
        <w:gridCol w:w="827"/>
        <w:gridCol w:w="1199"/>
        <w:gridCol w:w="806"/>
      </w:tblGrid>
      <w:tr w:rsidR="00CA63F1" w:rsidRPr="00982771" w:rsidTr="00C53D8F">
        <w:trPr>
          <w:trHeight w:val="795"/>
          <w:jc w:val="center"/>
        </w:trPr>
        <w:tc>
          <w:tcPr>
            <w:tcW w:w="0" w:type="auto"/>
            <w:gridSpan w:val="3"/>
            <w:tcBorders>
              <w:top w:val="dotted" w:sz="4" w:space="0" w:color="auto"/>
              <w:left w:val="dotted" w:sz="4" w:space="0" w:color="auto"/>
              <w:bottom w:val="dotted" w:sz="4" w:space="0" w:color="000000"/>
              <w:right w:val="dotted" w:sz="4" w:space="0" w:color="000000"/>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Nombre completo de los candidatos y precandidatos</w:t>
            </w:r>
          </w:p>
        </w:tc>
        <w:tc>
          <w:tcPr>
            <w:tcW w:w="0" w:type="auto"/>
            <w:vMerge w:val="restart"/>
            <w:tcBorders>
              <w:top w:val="dotted" w:sz="4" w:space="0" w:color="auto"/>
              <w:left w:val="nil"/>
              <w:bottom w:val="nil"/>
              <w:right w:val="dotted" w:sz="4" w:space="0" w:color="auto"/>
            </w:tcBorders>
            <w:shd w:val="clear" w:color="auto" w:fill="auto"/>
            <w:vAlign w:val="center"/>
            <w:hideMark/>
          </w:tcPr>
          <w:p w:rsidR="00CA63F1" w:rsidRPr="00C53D8F" w:rsidRDefault="00CA63F1" w:rsidP="00C53D8F">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Tipo de competencia: precandidato o candidato</w:t>
            </w:r>
          </w:p>
        </w:tc>
        <w:tc>
          <w:tcPr>
            <w:tcW w:w="0" w:type="auto"/>
            <w:vMerge w:val="restart"/>
            <w:tcBorders>
              <w:top w:val="dotted" w:sz="4" w:space="0" w:color="auto"/>
              <w:left w:val="dotted" w:sz="4" w:space="0" w:color="auto"/>
              <w:bottom w:val="nil"/>
              <w:right w:val="dotted" w:sz="4" w:space="0" w:color="auto"/>
            </w:tcBorders>
            <w:shd w:val="clear" w:color="auto" w:fill="auto"/>
            <w:vAlign w:val="center"/>
          </w:tcPr>
          <w:p w:rsidR="00CA63F1" w:rsidRPr="00C53D8F" w:rsidRDefault="00CA63F1">
            <w:pPr>
              <w:widowControl/>
              <w:spacing w:after="0" w:line="240" w:lineRule="auto"/>
              <w:jc w:val="center"/>
              <w:rPr>
                <w:rFonts w:eastAsia="Times New Roman" w:cs="Times New Roman"/>
                <w:sz w:val="16"/>
                <w:szCs w:val="16"/>
                <w:lang w:val="es-ES" w:eastAsia="es-MX"/>
              </w:rPr>
            </w:pPr>
            <w:r w:rsidRPr="00C53D8F">
              <w:rPr>
                <w:rFonts w:eastAsia="Times New Roman" w:cs="Times New Roman"/>
                <w:sz w:val="16"/>
                <w:szCs w:val="16"/>
                <w:lang w:val="es-ES" w:eastAsia="es-MX"/>
              </w:rPr>
              <w:t>Año en que ocurre el proceso electoral en el que compite el precandidato o candidato</w:t>
            </w:r>
          </w:p>
        </w:tc>
        <w:tc>
          <w:tcPr>
            <w:tcW w:w="0" w:type="auto"/>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b/>
                <w:bCs/>
                <w:sz w:val="16"/>
                <w:szCs w:val="16"/>
                <w:lang w:eastAsia="es-MX"/>
              </w:rPr>
            </w:pPr>
            <w:r w:rsidRPr="00C53D8F">
              <w:rPr>
                <w:rFonts w:eastAsia="Times New Roman" w:cs="Times New Roman"/>
                <w:sz w:val="16"/>
                <w:szCs w:val="16"/>
                <w:lang w:val="es-ES" w:eastAsia="es-MX"/>
              </w:rPr>
              <w:t>Puesto de representación popular por el que compite: Presidente de la República, Gobernador, Senador, Diputado Federal, Diputado Local, Presidente Municipal, Alcalde</w:t>
            </w:r>
          </w:p>
        </w:tc>
        <w:tc>
          <w:tcPr>
            <w:tcW w:w="0" w:type="auto"/>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Entidad federativa</w:t>
            </w:r>
          </w:p>
        </w:tc>
        <w:tc>
          <w:tcPr>
            <w:tcW w:w="0" w:type="auto"/>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Municipio o demarcación territorial y distrito electoral (en caso de requerirse por el cargo)</w:t>
            </w:r>
          </w:p>
        </w:tc>
        <w:tc>
          <w:tcPr>
            <w:tcW w:w="0" w:type="auto"/>
            <w:vMerge w:val="restart"/>
            <w:tcBorders>
              <w:top w:val="dotted" w:sz="4" w:space="0" w:color="auto"/>
              <w:left w:val="dotted" w:sz="4" w:space="0" w:color="auto"/>
              <w:bottom w:val="dotted" w:sz="4" w:space="0" w:color="000000"/>
              <w:right w:val="dotted" w:sz="4" w:space="0" w:color="auto"/>
            </w:tcBorders>
            <w:vAlign w:val="center"/>
            <w:hideMark/>
          </w:tcPr>
          <w:p w:rsidR="00CA63F1" w:rsidRPr="00C53D8F" w:rsidRDefault="00CA63F1">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Fotografía</w:t>
            </w:r>
          </w:p>
        </w:tc>
      </w:tr>
      <w:tr w:rsidR="00CA63F1" w:rsidRPr="00982771" w:rsidTr="00C53D8F">
        <w:trPr>
          <w:trHeight w:val="1415"/>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Segundo apellido</w:t>
            </w:r>
          </w:p>
        </w:tc>
        <w:tc>
          <w:tcPr>
            <w:tcW w:w="0" w:type="auto"/>
            <w:vMerge/>
            <w:tcBorders>
              <w:left w:val="dotted" w:sz="4" w:space="0" w:color="auto"/>
              <w:bottom w:val="dotted" w:sz="4" w:space="0" w:color="000000"/>
              <w:right w:val="dotted" w:sz="4" w:space="0" w:color="auto"/>
            </w:tcBorders>
            <w:vAlign w:val="center"/>
            <w:hideMark/>
          </w:tcPr>
          <w:p w:rsidR="00CA63F1" w:rsidRPr="00C53D8F" w:rsidRDefault="00CA63F1" w:rsidP="00C53D8F">
            <w:pPr>
              <w:widowControl/>
              <w:spacing w:after="0" w:line="240" w:lineRule="auto"/>
              <w:jc w:val="center"/>
              <w:rPr>
                <w:rFonts w:eastAsia="Times New Roman" w:cs="Times New Roman"/>
                <w:sz w:val="16"/>
                <w:szCs w:val="16"/>
                <w:lang w:eastAsia="es-MX"/>
              </w:rPr>
            </w:pPr>
          </w:p>
        </w:tc>
        <w:tc>
          <w:tcPr>
            <w:tcW w:w="0" w:type="auto"/>
            <w:vMerge/>
            <w:tcBorders>
              <w:left w:val="dotted" w:sz="4" w:space="0" w:color="auto"/>
              <w:bottom w:val="dotted" w:sz="4" w:space="0" w:color="000000"/>
              <w:right w:val="dotted" w:sz="4" w:space="0" w:color="auto"/>
            </w:tcBorders>
            <w:vAlign w:val="center"/>
          </w:tcPr>
          <w:p w:rsidR="00CA63F1" w:rsidRPr="00C53D8F" w:rsidRDefault="00CA63F1" w:rsidP="00C53D8F">
            <w:pPr>
              <w:widowControl/>
              <w:spacing w:after="0" w:line="240" w:lineRule="auto"/>
              <w:jc w:val="center"/>
              <w:rPr>
                <w:rFonts w:eastAsia="Times New Roman" w:cs="Times New Roman"/>
                <w:sz w:val="16"/>
                <w:szCs w:val="16"/>
                <w:lang w:eastAsia="es-MX"/>
              </w:rPr>
            </w:pPr>
          </w:p>
        </w:tc>
        <w:tc>
          <w:tcPr>
            <w:tcW w:w="0" w:type="auto"/>
            <w:vMerge/>
            <w:tcBorders>
              <w:top w:val="dotted" w:sz="4" w:space="0" w:color="auto"/>
              <w:left w:val="dotted" w:sz="4" w:space="0" w:color="auto"/>
              <w:bottom w:val="dotted" w:sz="4" w:space="0" w:color="000000"/>
              <w:right w:val="dotted" w:sz="4" w:space="0" w:color="auto"/>
            </w:tcBorders>
            <w:vAlign w:val="center"/>
            <w:hideMark/>
          </w:tcPr>
          <w:p w:rsidR="00CA63F1" w:rsidRPr="00C53D8F" w:rsidRDefault="00CA63F1" w:rsidP="00C53D8F">
            <w:pPr>
              <w:widowControl/>
              <w:spacing w:after="0" w:line="240" w:lineRule="auto"/>
              <w:jc w:val="center"/>
              <w:rPr>
                <w:rFonts w:eastAsia="Times New Roman" w:cs="Times New Roman"/>
                <w:sz w:val="16"/>
                <w:szCs w:val="16"/>
                <w:lang w:eastAsia="es-MX"/>
              </w:rPr>
            </w:pPr>
          </w:p>
        </w:tc>
        <w:tc>
          <w:tcPr>
            <w:tcW w:w="0" w:type="auto"/>
            <w:vMerge/>
            <w:tcBorders>
              <w:top w:val="dotted" w:sz="4" w:space="0" w:color="auto"/>
              <w:left w:val="dotted" w:sz="4" w:space="0" w:color="auto"/>
              <w:bottom w:val="dotted" w:sz="4" w:space="0" w:color="000000"/>
              <w:right w:val="dotted" w:sz="4" w:space="0" w:color="auto"/>
            </w:tcBorders>
            <w:vAlign w:val="center"/>
            <w:hideMark/>
          </w:tcPr>
          <w:p w:rsidR="00CA63F1" w:rsidRPr="00C53D8F" w:rsidRDefault="00CA63F1" w:rsidP="00C53D8F">
            <w:pPr>
              <w:widowControl/>
              <w:spacing w:after="0" w:line="240" w:lineRule="auto"/>
              <w:jc w:val="center"/>
              <w:rPr>
                <w:rFonts w:eastAsia="Times New Roman" w:cs="Times New Roman"/>
                <w:sz w:val="16"/>
                <w:szCs w:val="16"/>
                <w:lang w:eastAsia="es-MX"/>
              </w:rPr>
            </w:pPr>
          </w:p>
        </w:tc>
        <w:tc>
          <w:tcPr>
            <w:tcW w:w="0" w:type="auto"/>
            <w:vMerge/>
            <w:tcBorders>
              <w:top w:val="dotted" w:sz="4" w:space="0" w:color="auto"/>
              <w:left w:val="dotted" w:sz="4" w:space="0" w:color="auto"/>
              <w:bottom w:val="dotted" w:sz="4" w:space="0" w:color="000000"/>
              <w:right w:val="dotted" w:sz="4" w:space="0" w:color="auto"/>
            </w:tcBorders>
            <w:vAlign w:val="center"/>
            <w:hideMark/>
          </w:tcPr>
          <w:p w:rsidR="00CA63F1" w:rsidRPr="00C53D8F" w:rsidRDefault="00CA63F1" w:rsidP="00C53D8F">
            <w:pPr>
              <w:widowControl/>
              <w:spacing w:after="0" w:line="240" w:lineRule="auto"/>
              <w:jc w:val="center"/>
              <w:rPr>
                <w:rFonts w:eastAsia="Times New Roman" w:cs="Times New Roman"/>
                <w:sz w:val="16"/>
                <w:szCs w:val="16"/>
                <w:lang w:eastAsia="es-MX"/>
              </w:rPr>
            </w:pPr>
          </w:p>
        </w:tc>
        <w:tc>
          <w:tcPr>
            <w:tcW w:w="0" w:type="auto"/>
            <w:vMerge/>
            <w:tcBorders>
              <w:top w:val="dotted" w:sz="4" w:space="0" w:color="auto"/>
              <w:left w:val="dotted" w:sz="4" w:space="0" w:color="auto"/>
              <w:bottom w:val="dotted" w:sz="4" w:space="0" w:color="000000"/>
              <w:right w:val="dotted" w:sz="4" w:space="0" w:color="auto"/>
            </w:tcBorders>
            <w:vAlign w:val="center"/>
            <w:hideMark/>
          </w:tcPr>
          <w:p w:rsidR="00CA63F1" w:rsidRPr="00C53D8F" w:rsidRDefault="00CA63F1" w:rsidP="00C53D8F">
            <w:pPr>
              <w:widowControl/>
              <w:spacing w:after="0" w:line="240" w:lineRule="auto"/>
              <w:jc w:val="center"/>
              <w:rPr>
                <w:rFonts w:eastAsia="Times New Roman" w:cs="Times New Roman"/>
                <w:sz w:val="16"/>
                <w:szCs w:val="16"/>
                <w:lang w:eastAsia="es-MX"/>
              </w:rPr>
            </w:pPr>
          </w:p>
        </w:tc>
      </w:tr>
      <w:tr w:rsidR="00CA63F1" w:rsidRPr="00982771" w:rsidTr="00C53D8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nil"/>
            </w:tcBorders>
            <w:shd w:val="clear" w:color="auto" w:fill="auto"/>
            <w:vAlign w:val="center"/>
          </w:tcPr>
          <w:p w:rsidR="00CA63F1" w:rsidRPr="00C53D8F" w:rsidRDefault="00CA63F1">
            <w:pPr>
              <w:widowControl/>
              <w:spacing w:after="0" w:line="240" w:lineRule="auto"/>
              <w:jc w:val="center"/>
              <w:rPr>
                <w:rFonts w:eastAsia="Times New Roman" w:cs="Times New Roman"/>
                <w:sz w:val="16"/>
                <w:szCs w:val="16"/>
                <w:lang w:val="es-ES"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r>
      <w:tr w:rsidR="00CA63F1" w:rsidRPr="00982771" w:rsidTr="00C53D8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nil"/>
            </w:tcBorders>
            <w:shd w:val="clear" w:color="auto" w:fill="auto"/>
            <w:vAlign w:val="center"/>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c>
          <w:tcPr>
            <w:tcW w:w="0" w:type="auto"/>
            <w:tcBorders>
              <w:top w:val="nil"/>
              <w:left w:val="nil"/>
              <w:bottom w:val="dotted" w:sz="4" w:space="0" w:color="auto"/>
              <w:right w:val="dotted" w:sz="4" w:space="0" w:color="auto"/>
            </w:tcBorders>
            <w:vAlign w:val="center"/>
            <w:hideMark/>
          </w:tcPr>
          <w:p w:rsidR="00CA63F1" w:rsidRPr="00C53D8F" w:rsidRDefault="00CA63F1">
            <w:pPr>
              <w:widowControl/>
              <w:spacing w:after="0" w:line="240" w:lineRule="auto"/>
              <w:jc w:val="center"/>
              <w:rPr>
                <w:rFonts w:eastAsia="Times New Roman" w:cs="Times New Roman"/>
                <w:sz w:val="16"/>
                <w:szCs w:val="16"/>
                <w:lang w:eastAsia="es-MX"/>
              </w:rPr>
            </w:pPr>
          </w:p>
        </w:tc>
      </w:tr>
    </w:tbl>
    <w:p w:rsidR="00EF7A1D" w:rsidRPr="00C53D8F" w:rsidRDefault="00EF7A1D" w:rsidP="00C53D8F">
      <w:pPr>
        <w:spacing w:before="120" w:after="0" w:line="240" w:lineRule="auto"/>
        <w:ind w:left="360"/>
        <w:jc w:val="center"/>
        <w:rPr>
          <w:b/>
          <w:sz w:val="18"/>
          <w:lang w:val="es-ES"/>
        </w:rPr>
      </w:pPr>
    </w:p>
    <w:p w:rsidR="007E2AF2" w:rsidRDefault="007E2AF2">
      <w:pPr>
        <w:widowControl/>
        <w:rPr>
          <w:b/>
          <w:sz w:val="18"/>
          <w:lang w:val="es-ES"/>
        </w:rPr>
      </w:pPr>
      <w:r>
        <w:rPr>
          <w:b/>
          <w:sz w:val="18"/>
          <w:lang w:val="es-ES"/>
        </w:rPr>
        <w:br w:type="page"/>
      </w:r>
    </w:p>
    <w:p w:rsidR="00584E61" w:rsidRPr="00C53D8F" w:rsidRDefault="00EF7A1D" w:rsidP="00C53D8F">
      <w:pPr>
        <w:spacing w:before="120" w:after="0" w:line="240" w:lineRule="auto"/>
        <w:ind w:left="360"/>
        <w:jc w:val="center"/>
        <w:rPr>
          <w:b/>
          <w:sz w:val="18"/>
          <w:lang w:val="es-ES"/>
        </w:rPr>
      </w:pPr>
      <w:r w:rsidRPr="00C53D8F">
        <w:rPr>
          <w:b/>
          <w:sz w:val="18"/>
          <w:lang w:val="es-ES"/>
        </w:rPr>
        <w:lastRenderedPageBreak/>
        <w:t>I</w:t>
      </w:r>
      <w:r w:rsidR="00584E61" w:rsidRPr="00C53D8F">
        <w:rPr>
          <w:b/>
          <w:sz w:val="18"/>
          <w:lang w:val="es-ES"/>
        </w:rPr>
        <w:t>nformación curricular</w:t>
      </w:r>
    </w:p>
    <w:tbl>
      <w:tblPr>
        <w:tblW w:w="4151" w:type="pct"/>
        <w:jc w:val="center"/>
        <w:tblCellMar>
          <w:left w:w="70" w:type="dxa"/>
          <w:right w:w="70" w:type="dxa"/>
        </w:tblCellMar>
        <w:tblLook w:val="04A0" w:firstRow="1" w:lastRow="0" w:firstColumn="1" w:lastColumn="0" w:noHBand="0" w:noVBand="1"/>
      </w:tblPr>
      <w:tblGrid>
        <w:gridCol w:w="900"/>
        <w:gridCol w:w="766"/>
        <w:gridCol w:w="827"/>
        <w:gridCol w:w="847"/>
        <w:gridCol w:w="1145"/>
        <w:gridCol w:w="1085"/>
        <w:gridCol w:w="906"/>
        <w:gridCol w:w="978"/>
      </w:tblGrid>
      <w:tr w:rsidR="00A9205E" w:rsidRPr="00982771" w:rsidTr="002C54BD">
        <w:trPr>
          <w:trHeight w:val="900"/>
          <w:jc w:val="center"/>
        </w:trPr>
        <w:tc>
          <w:tcPr>
            <w:tcW w:w="60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Escolaridad (nivel máximo de estudios)</w:t>
            </w:r>
          </w:p>
        </w:tc>
        <w:tc>
          <w:tcPr>
            <w:tcW w:w="514"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Carrera genérica, en su caso</w:t>
            </w:r>
          </w:p>
        </w:tc>
        <w:tc>
          <w:tcPr>
            <w:tcW w:w="3227" w:type="pct"/>
            <w:gridSpan w:val="5"/>
            <w:tcBorders>
              <w:top w:val="dotted" w:sz="4" w:space="0" w:color="auto"/>
              <w:left w:val="nil"/>
              <w:bottom w:val="dotted" w:sz="4" w:space="0" w:color="auto"/>
              <w:right w:val="dotted" w:sz="4" w:space="0" w:color="000000"/>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val="es-ES" w:eastAsia="es-MX"/>
              </w:rPr>
            </w:pPr>
            <w:r w:rsidRPr="00C53D8F">
              <w:rPr>
                <w:rFonts w:eastAsia="Times New Roman" w:cs="Times New Roman"/>
                <w:sz w:val="16"/>
                <w:szCs w:val="16"/>
                <w:lang w:val="es-ES" w:eastAsia="es-MX"/>
              </w:rPr>
              <w:t>Experiencia laboral en los ámbitos público, partidista y/o privado</w:t>
            </w:r>
          </w:p>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(por lo menos los tres últimos empleos, en caso de no contar con éstos, especificarlo)</w:t>
            </w:r>
          </w:p>
        </w:tc>
        <w:tc>
          <w:tcPr>
            <w:tcW w:w="6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Hipervínculo a la versión pública del currículo</w:t>
            </w:r>
          </w:p>
        </w:tc>
      </w:tr>
      <w:tr w:rsidR="00A9205E" w:rsidRPr="00982771" w:rsidTr="002C54BD">
        <w:trPr>
          <w:trHeight w:val="1125"/>
          <w:jc w:val="center"/>
        </w:trPr>
        <w:tc>
          <w:tcPr>
            <w:tcW w:w="603" w:type="pct"/>
            <w:vMerge/>
            <w:tcBorders>
              <w:top w:val="dotted" w:sz="4" w:space="0" w:color="auto"/>
              <w:left w:val="dotted" w:sz="4" w:space="0" w:color="auto"/>
              <w:bottom w:val="dotted" w:sz="4" w:space="0" w:color="000000"/>
              <w:right w:val="dotted" w:sz="4" w:space="0" w:color="auto"/>
            </w:tcBorders>
            <w:vAlign w:val="center"/>
            <w:hideMark/>
          </w:tcPr>
          <w:p w:rsidR="00A9205E" w:rsidRPr="00C53D8F" w:rsidRDefault="00A9205E">
            <w:pPr>
              <w:widowControl/>
              <w:spacing w:after="0" w:line="240" w:lineRule="auto"/>
              <w:rPr>
                <w:rFonts w:eastAsia="Times New Roman" w:cs="Times New Roman"/>
                <w:sz w:val="16"/>
                <w:szCs w:val="16"/>
                <w:lang w:eastAsia="es-MX"/>
              </w:rPr>
            </w:pPr>
          </w:p>
        </w:tc>
        <w:tc>
          <w:tcPr>
            <w:tcW w:w="514" w:type="pct"/>
            <w:vMerge/>
            <w:tcBorders>
              <w:top w:val="dotted" w:sz="4" w:space="0" w:color="auto"/>
              <w:left w:val="dotted" w:sz="4" w:space="0" w:color="auto"/>
              <w:bottom w:val="dotted" w:sz="4" w:space="0" w:color="000000"/>
              <w:right w:val="dotted" w:sz="4" w:space="0" w:color="auto"/>
            </w:tcBorders>
            <w:vAlign w:val="center"/>
            <w:hideMark/>
          </w:tcPr>
          <w:p w:rsidR="00A9205E" w:rsidRPr="00C53D8F" w:rsidRDefault="00A9205E">
            <w:pPr>
              <w:widowControl/>
              <w:spacing w:after="0" w:line="240" w:lineRule="auto"/>
              <w:rPr>
                <w:rFonts w:eastAsia="Times New Roman" w:cs="Times New Roman"/>
                <w:sz w:val="16"/>
                <w:szCs w:val="16"/>
                <w:lang w:eastAsia="es-MX"/>
              </w:rPr>
            </w:pPr>
          </w:p>
        </w:tc>
        <w:tc>
          <w:tcPr>
            <w:tcW w:w="555"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Periodo inicio  (mes/año)</w:t>
            </w:r>
          </w:p>
        </w:tc>
        <w:tc>
          <w:tcPr>
            <w:tcW w:w="568"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Periodo conclusión (mes/año)</w:t>
            </w:r>
          </w:p>
        </w:tc>
        <w:tc>
          <w:tcPr>
            <w:tcW w:w="768"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Denominación de la institución, empresa, partido u organización</w:t>
            </w:r>
          </w:p>
        </w:tc>
        <w:tc>
          <w:tcPr>
            <w:tcW w:w="728"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Cargo o puesto desempeñado</w:t>
            </w:r>
          </w:p>
        </w:tc>
        <w:tc>
          <w:tcPr>
            <w:tcW w:w="607"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Campo de experiencia</w:t>
            </w:r>
          </w:p>
        </w:tc>
        <w:tc>
          <w:tcPr>
            <w:tcW w:w="656" w:type="pct"/>
            <w:vMerge/>
            <w:tcBorders>
              <w:top w:val="dotted" w:sz="4" w:space="0" w:color="auto"/>
              <w:left w:val="dotted" w:sz="4" w:space="0" w:color="auto"/>
              <w:bottom w:val="dotted" w:sz="4" w:space="0" w:color="000000"/>
              <w:right w:val="dotted" w:sz="4" w:space="0" w:color="auto"/>
            </w:tcBorders>
            <w:vAlign w:val="center"/>
            <w:hideMark/>
          </w:tcPr>
          <w:p w:rsidR="00A9205E" w:rsidRPr="00C53D8F" w:rsidRDefault="00A9205E">
            <w:pPr>
              <w:widowControl/>
              <w:spacing w:after="0" w:line="240" w:lineRule="auto"/>
              <w:rPr>
                <w:rFonts w:eastAsia="Times New Roman" w:cs="Times New Roman"/>
                <w:sz w:val="16"/>
                <w:szCs w:val="16"/>
                <w:lang w:eastAsia="es-MX"/>
              </w:rPr>
            </w:pPr>
          </w:p>
        </w:tc>
      </w:tr>
      <w:tr w:rsidR="00A9205E" w:rsidRPr="00982771" w:rsidTr="002C54BD">
        <w:trPr>
          <w:trHeight w:val="300"/>
          <w:jc w:val="center"/>
        </w:trPr>
        <w:tc>
          <w:tcPr>
            <w:tcW w:w="603" w:type="pct"/>
            <w:tcBorders>
              <w:top w:val="nil"/>
              <w:left w:val="dotted" w:sz="4" w:space="0" w:color="auto"/>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514"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555"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568"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768"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728"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607"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656"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r>
      <w:tr w:rsidR="00A9205E" w:rsidRPr="00982771" w:rsidTr="002C54BD">
        <w:trPr>
          <w:trHeight w:val="300"/>
          <w:jc w:val="center"/>
        </w:trPr>
        <w:tc>
          <w:tcPr>
            <w:tcW w:w="603" w:type="pct"/>
            <w:tcBorders>
              <w:top w:val="nil"/>
              <w:left w:val="dotted" w:sz="4" w:space="0" w:color="auto"/>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14"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55"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68"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68"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28"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07"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56" w:type="pct"/>
            <w:tcBorders>
              <w:top w:val="nil"/>
              <w:left w:val="nil"/>
              <w:bottom w:val="dotted" w:sz="4" w:space="0" w:color="auto"/>
              <w:right w:val="dotted" w:sz="4" w:space="0" w:color="auto"/>
            </w:tcBorders>
            <w:shd w:val="clear" w:color="auto" w:fill="auto"/>
            <w:vAlign w:val="center"/>
            <w:hideMark/>
          </w:tcPr>
          <w:p w:rsidR="00A9205E" w:rsidRPr="00C53D8F" w:rsidRDefault="00A9205E">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bl>
    <w:p w:rsidR="001B0C62" w:rsidRPr="00C53D8F" w:rsidRDefault="001B0C62" w:rsidP="00C53D8F">
      <w:pPr>
        <w:spacing w:after="0" w:line="240" w:lineRule="auto"/>
        <w:rPr>
          <w:sz w:val="16"/>
        </w:rPr>
      </w:pPr>
    </w:p>
    <w:p w:rsidR="00EF7A1D" w:rsidRPr="00C53D8F" w:rsidRDefault="001E3D17" w:rsidP="00C53D8F">
      <w:pPr>
        <w:spacing w:after="0" w:line="240" w:lineRule="auto"/>
        <w:rPr>
          <w:rFonts w:eastAsia="Times New Roman" w:cs="Times New Roman"/>
          <w:sz w:val="18"/>
          <w:szCs w:val="18"/>
          <w:lang w:val="es-ES" w:eastAsia="es-MX"/>
        </w:rPr>
      </w:pPr>
      <w:r w:rsidRPr="00C53D8F">
        <w:rPr>
          <w:sz w:val="18"/>
          <w:szCs w:val="18"/>
        </w:rPr>
        <w:t>Periodo</w:t>
      </w:r>
      <w:r w:rsidRPr="00C53D8F">
        <w:rPr>
          <w:rFonts w:eastAsia="Times New Roman" w:cs="Times New Roman"/>
          <w:sz w:val="18"/>
          <w:szCs w:val="18"/>
          <w:lang w:val="es-ES" w:eastAsia="es-MX"/>
        </w:rPr>
        <w:t xml:space="preserve"> </w:t>
      </w:r>
      <w:r w:rsidR="00584E61" w:rsidRPr="00C53D8F">
        <w:rPr>
          <w:rFonts w:eastAsia="Times New Roman" w:cs="Times New Roman"/>
          <w:sz w:val="18"/>
          <w:szCs w:val="18"/>
          <w:lang w:val="es-ES" w:eastAsia="es-MX"/>
        </w:rPr>
        <w:t xml:space="preserve">de actualización de la información: </w:t>
      </w:r>
      <w:r w:rsidR="0008560F" w:rsidRPr="00C53D8F">
        <w:rPr>
          <w:rFonts w:eastAsia="Times New Roman" w:cs="Times New Roman"/>
          <w:sz w:val="18"/>
          <w:szCs w:val="18"/>
          <w:lang w:val="es-ES" w:eastAsia="es-MX"/>
        </w:rPr>
        <w:t>trimestral</w:t>
      </w:r>
    </w:p>
    <w:p w:rsidR="00584E61" w:rsidRPr="00C53D8F" w:rsidRDefault="00584E61" w:rsidP="00C53D8F">
      <w:pPr>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actualización: día/mes/año</w:t>
      </w:r>
    </w:p>
    <w:p w:rsidR="00584E61" w:rsidRPr="00C53D8F" w:rsidRDefault="00584E61" w:rsidP="00C53D8F">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validación: día/mes/año</w:t>
      </w:r>
    </w:p>
    <w:p w:rsidR="00584E61" w:rsidRPr="00C53D8F" w:rsidRDefault="00A5626C" w:rsidP="00C53D8F">
      <w:pPr>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Área(s) o unidad(es) administrativa(s) que genera(n) o posee(n) la información</w:t>
      </w:r>
      <w:r w:rsidR="00584E61" w:rsidRPr="00C53D8F">
        <w:rPr>
          <w:rFonts w:eastAsia="Times New Roman" w:cs="Times New Roman"/>
          <w:sz w:val="18"/>
          <w:szCs w:val="18"/>
          <w:lang w:val="es-ES" w:eastAsia="es-MX"/>
        </w:rPr>
        <w:t>: ________________</w:t>
      </w:r>
    </w:p>
    <w:p w:rsidR="00584E61" w:rsidRPr="00C53D8F" w:rsidRDefault="00584E61" w:rsidP="00C53D8F">
      <w:pPr>
        <w:widowControl/>
        <w:spacing w:after="0" w:line="240" w:lineRule="auto"/>
        <w:rPr>
          <w:b/>
          <w:lang w:val="es-ES"/>
        </w:rPr>
      </w:pP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21" w:name="_Toc440653253"/>
      <w:r w:rsidRPr="00C53D8F">
        <w:rPr>
          <w:rFonts w:asciiTheme="minorHAnsi" w:eastAsia="Arial" w:hAnsiTheme="minorHAnsi"/>
          <w:b w:val="0"/>
          <w:i/>
          <w:color w:val="auto"/>
          <w:lang w:val="es-ES"/>
        </w:rPr>
        <w:t>El currículo de los dirigentes a nivel nacional, estatal y municipal</w:t>
      </w:r>
      <w:bookmarkEnd w:id="21"/>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Se entenderá por dirigente</w:t>
      </w:r>
      <w:r w:rsidR="00E15A92" w:rsidRPr="00C53D8F">
        <w:rPr>
          <w:rFonts w:eastAsia="Arial" w:cs="Arial"/>
          <w:bCs/>
          <w:spacing w:val="-5"/>
          <w:lang w:val="es-ES"/>
        </w:rPr>
        <w:t>s</w:t>
      </w:r>
      <w:r w:rsidRPr="00C53D8F">
        <w:rPr>
          <w:rFonts w:eastAsia="Arial" w:cs="Arial"/>
          <w:bCs/>
          <w:spacing w:val="-5"/>
          <w:lang w:val="es-ES"/>
        </w:rPr>
        <w:t xml:space="preserve"> a los presidentes de los partidos </w:t>
      </w:r>
      <w:r w:rsidR="00E15A92" w:rsidRPr="00C53D8F">
        <w:rPr>
          <w:rFonts w:eastAsia="Arial" w:cs="Arial"/>
          <w:bCs/>
          <w:spacing w:val="-5"/>
          <w:lang w:val="es-ES"/>
        </w:rPr>
        <w:t xml:space="preserve">políticos </w:t>
      </w:r>
      <w:r w:rsidRPr="00C53D8F">
        <w:rPr>
          <w:rFonts w:eastAsia="Arial" w:cs="Arial"/>
          <w:bCs/>
          <w:spacing w:val="-5"/>
          <w:lang w:val="es-ES"/>
        </w:rPr>
        <w:t xml:space="preserve">en los tres niveles de organización </w:t>
      </w:r>
      <w:r w:rsidR="00E15A92" w:rsidRPr="00C53D8F">
        <w:rPr>
          <w:rFonts w:eastAsia="Arial" w:cs="Arial"/>
          <w:bCs/>
          <w:spacing w:val="-5"/>
          <w:lang w:val="es-ES"/>
        </w:rPr>
        <w:t>con que cuentan</w:t>
      </w:r>
      <w:r w:rsidRPr="00C53D8F">
        <w:rPr>
          <w:rFonts w:eastAsia="Arial" w:cs="Arial"/>
          <w:bCs/>
          <w:spacing w:val="-5"/>
          <w:lang w:val="es-ES"/>
        </w:rPr>
        <w:t>.</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Los(as) dirigentes de las agrupaciones políticas nacionales se refieren a los presidentes</w:t>
      </w:r>
      <w:r w:rsidR="00E15A92" w:rsidRPr="00C53D8F">
        <w:rPr>
          <w:rFonts w:eastAsia="Arial" w:cs="Arial"/>
          <w:bCs/>
          <w:spacing w:val="-5"/>
          <w:lang w:val="es-ES"/>
        </w:rPr>
        <w:t xml:space="preserve"> de</w:t>
      </w:r>
      <w:r w:rsidRPr="00C53D8F">
        <w:rPr>
          <w:rFonts w:eastAsia="Arial" w:cs="Arial"/>
          <w:bCs/>
          <w:spacing w:val="-5"/>
          <w:lang w:val="es-ES"/>
        </w:rPr>
        <w:t xml:space="preserve"> los comités ejecutivos, consejeros </w:t>
      </w:r>
      <w:r w:rsidR="00E15A92" w:rsidRPr="00C53D8F">
        <w:rPr>
          <w:rFonts w:eastAsia="Arial" w:cs="Arial"/>
          <w:bCs/>
          <w:spacing w:val="-5"/>
          <w:lang w:val="es-ES"/>
        </w:rPr>
        <w:t>o algún cargo</w:t>
      </w:r>
      <w:r w:rsidRPr="00C53D8F">
        <w:rPr>
          <w:rFonts w:eastAsia="Arial" w:cs="Arial"/>
          <w:bCs/>
          <w:spacing w:val="-5"/>
          <w:lang w:val="es-ES"/>
        </w:rPr>
        <w:t xml:space="preserve"> similar con facultad de toma de decisi</w:t>
      </w:r>
      <w:r w:rsidR="002F6F46" w:rsidRPr="00C53D8F">
        <w:rPr>
          <w:rFonts w:eastAsia="Arial" w:cs="Arial"/>
          <w:bCs/>
          <w:spacing w:val="-5"/>
          <w:lang w:val="es-ES"/>
        </w:rPr>
        <w:t>ón</w:t>
      </w:r>
      <w:r w:rsidR="00E15A92" w:rsidRPr="00C53D8F">
        <w:rPr>
          <w:rFonts w:eastAsia="Arial" w:cs="Arial"/>
          <w:bCs/>
          <w:spacing w:val="-5"/>
          <w:lang w:val="es-ES"/>
        </w:rPr>
        <w:t xml:space="preserve"> en la organización</w:t>
      </w:r>
      <w:r w:rsidRPr="00C53D8F">
        <w:rPr>
          <w:rFonts w:eastAsia="Arial" w:cs="Arial"/>
          <w:bCs/>
          <w:spacing w:val="-5"/>
          <w:lang w:val="es-ES"/>
        </w:rPr>
        <w:t>.</w:t>
      </w:r>
    </w:p>
    <w:p w:rsidR="00584E61" w:rsidRPr="00C53D8F" w:rsidRDefault="00E15A92" w:rsidP="00C53D8F">
      <w:pPr>
        <w:spacing w:before="120" w:after="0" w:line="240" w:lineRule="auto"/>
        <w:jc w:val="both"/>
        <w:rPr>
          <w:rFonts w:eastAsia="Arial" w:cs="Arial"/>
          <w:bCs/>
          <w:spacing w:val="-5"/>
          <w:lang w:val="es-ES"/>
        </w:rPr>
      </w:pPr>
      <w:r w:rsidRPr="00C53D8F">
        <w:rPr>
          <w:lang w:val="es-ES"/>
        </w:rPr>
        <w:t xml:space="preserve">Como parte de la información requerida por esta fracción deberán de incorporarse las fotografías </w:t>
      </w:r>
      <w:r w:rsidR="00584E61" w:rsidRPr="00C53D8F">
        <w:rPr>
          <w:rFonts w:eastAsia="Arial" w:cs="Arial"/>
          <w:bCs/>
          <w:spacing w:val="-5"/>
          <w:lang w:val="es-ES"/>
        </w:rPr>
        <w:t xml:space="preserve">de </w:t>
      </w:r>
      <w:r w:rsidRPr="00C53D8F">
        <w:rPr>
          <w:rFonts w:eastAsia="Arial" w:cs="Arial"/>
          <w:bCs/>
          <w:spacing w:val="-5"/>
          <w:lang w:val="es-ES"/>
        </w:rPr>
        <w:t xml:space="preserve">los </w:t>
      </w:r>
      <w:r w:rsidR="00584E61" w:rsidRPr="00C53D8F">
        <w:rPr>
          <w:rFonts w:eastAsia="Arial" w:cs="Arial"/>
          <w:bCs/>
          <w:spacing w:val="-5"/>
          <w:lang w:val="es-ES"/>
        </w:rPr>
        <w:t xml:space="preserve">dirigentes </w:t>
      </w:r>
      <w:r w:rsidRPr="00C53D8F">
        <w:rPr>
          <w:rFonts w:eastAsia="Arial" w:cs="Arial"/>
          <w:bCs/>
          <w:spacing w:val="-5"/>
          <w:lang w:val="es-ES"/>
        </w:rPr>
        <w:t>e indicarse</w:t>
      </w:r>
      <w:r w:rsidR="00584E61" w:rsidRPr="00C53D8F">
        <w:rPr>
          <w:rFonts w:eastAsia="Arial" w:cs="Arial"/>
          <w:bCs/>
          <w:spacing w:val="-5"/>
          <w:lang w:val="es-ES"/>
        </w:rPr>
        <w:t xml:space="preserve"> el nivel </w:t>
      </w:r>
      <w:r w:rsidR="002F6F46" w:rsidRPr="00C53D8F">
        <w:rPr>
          <w:rFonts w:eastAsia="Arial" w:cs="Arial"/>
          <w:bCs/>
          <w:spacing w:val="-5"/>
          <w:lang w:val="es-ES"/>
        </w:rPr>
        <w:t xml:space="preserve">de autoridad </w:t>
      </w:r>
      <w:r w:rsidRPr="00C53D8F">
        <w:rPr>
          <w:rFonts w:eastAsia="Arial" w:cs="Arial"/>
          <w:bCs/>
          <w:spacing w:val="-5"/>
          <w:lang w:val="es-ES"/>
        </w:rPr>
        <w:t>que ocupan en la</w:t>
      </w:r>
      <w:r w:rsidR="00584E61" w:rsidRPr="00C53D8F">
        <w:rPr>
          <w:rFonts w:eastAsia="Arial" w:cs="Arial"/>
          <w:bCs/>
          <w:spacing w:val="-5"/>
          <w:lang w:val="es-ES"/>
        </w:rPr>
        <w:t xml:space="preserve"> estructura partidista (nacional, estatal, municipal</w:t>
      </w:r>
      <w:r w:rsidR="00EE25D4" w:rsidRPr="00C53D8F">
        <w:rPr>
          <w:rFonts w:eastAsia="Arial" w:cs="Arial"/>
          <w:bCs/>
          <w:spacing w:val="-5"/>
          <w:lang w:val="es-ES"/>
        </w:rPr>
        <w:t>, regional</w:t>
      </w:r>
      <w:r w:rsidR="00584E61" w:rsidRPr="00C53D8F">
        <w:rPr>
          <w:rFonts w:eastAsia="Arial" w:cs="Arial"/>
          <w:bCs/>
          <w:spacing w:val="-5"/>
          <w:lang w:val="es-ES"/>
        </w:rPr>
        <w:t xml:space="preserve"> </w:t>
      </w:r>
      <w:r w:rsidR="002F6F46" w:rsidRPr="00C53D8F">
        <w:rPr>
          <w:rFonts w:eastAsia="Arial" w:cs="Arial"/>
          <w:bCs/>
          <w:spacing w:val="-5"/>
          <w:lang w:val="es-ES"/>
        </w:rPr>
        <w:t>o</w:t>
      </w:r>
      <w:r w:rsidR="00584E61" w:rsidRPr="00C53D8F">
        <w:rPr>
          <w:rFonts w:eastAsia="Arial" w:cs="Arial"/>
          <w:bCs/>
          <w:spacing w:val="-5"/>
          <w:lang w:val="es-ES"/>
        </w:rPr>
        <w:t xml:space="preserve"> distrital), así como el periodo </w:t>
      </w:r>
      <w:r w:rsidR="002F6F46" w:rsidRPr="00C53D8F">
        <w:rPr>
          <w:rFonts w:eastAsia="Arial" w:cs="Arial"/>
          <w:bCs/>
          <w:spacing w:val="-5"/>
          <w:lang w:val="es-ES"/>
        </w:rPr>
        <w:t>de duración de su</w:t>
      </w:r>
      <w:r w:rsidR="00584E61" w:rsidRPr="00C53D8F">
        <w:rPr>
          <w:rFonts w:eastAsia="Arial" w:cs="Arial"/>
          <w:bCs/>
          <w:spacing w:val="-5"/>
          <w:lang w:val="es-ES"/>
        </w:rPr>
        <w:t xml:space="preserve"> </w:t>
      </w:r>
      <w:r w:rsidR="002F6F46" w:rsidRPr="00C53D8F">
        <w:rPr>
          <w:rFonts w:eastAsia="Arial" w:cs="Arial"/>
          <w:bCs/>
          <w:spacing w:val="-5"/>
          <w:lang w:val="es-ES"/>
        </w:rPr>
        <w:t>en</w:t>
      </w:r>
      <w:r w:rsidR="00584E61" w:rsidRPr="00C53D8F">
        <w:rPr>
          <w:rFonts w:eastAsia="Arial" w:cs="Arial"/>
          <w:bCs/>
          <w:spacing w:val="-5"/>
          <w:lang w:val="es-ES"/>
        </w:rPr>
        <w:t>cargo.</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En caso de no haber</w:t>
      </w:r>
      <w:r w:rsidR="002F6F46" w:rsidRPr="00C53D8F">
        <w:rPr>
          <w:rFonts w:eastAsia="Arial" w:cs="Arial"/>
          <w:bCs/>
          <w:spacing w:val="-5"/>
          <w:lang w:val="es-ES"/>
        </w:rPr>
        <w:t>se</w:t>
      </w:r>
      <w:r w:rsidRPr="00C53D8F">
        <w:rPr>
          <w:rFonts w:eastAsia="Arial" w:cs="Arial"/>
          <w:bCs/>
          <w:spacing w:val="-5"/>
          <w:lang w:val="es-ES"/>
        </w:rPr>
        <w:t xml:space="preserve"> generado la información que solicita la presente fracción, se incluirá una leyenda motivada y fundamentada, en la cual exprese la falta de información.</w:t>
      </w:r>
    </w:p>
    <w:p w:rsidR="00584E61" w:rsidRPr="00C53D8F" w:rsidRDefault="00584E61" w:rsidP="00C53D8F">
      <w:pPr>
        <w:spacing w:before="120" w:after="0" w:line="240" w:lineRule="auto"/>
        <w:contextualSpacing/>
        <w:jc w:val="both"/>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lang w:val="es-ES"/>
        </w:rPr>
      </w:pPr>
      <w:r w:rsidRPr="00C53D8F">
        <w:rPr>
          <w:b/>
          <w:lang w:val="es-ES"/>
        </w:rPr>
        <w:t xml:space="preserve">Periodo de actualización: </w:t>
      </w:r>
      <w:r w:rsidR="001E3D17">
        <w:rPr>
          <w:lang w:val="es-ES"/>
        </w:rPr>
        <w:t>t</w:t>
      </w:r>
      <w:r w:rsidR="001E3D17" w:rsidRPr="00C53D8F">
        <w:rPr>
          <w:lang w:val="es-ES"/>
        </w:rPr>
        <w:t>rimestral</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información vigente y </w:t>
      </w:r>
      <w:r w:rsidR="002F6F46" w:rsidRPr="00C53D8F">
        <w:rPr>
          <w:lang w:val="es-ES"/>
        </w:rPr>
        <w:t xml:space="preserve">la correspondiente a los </w:t>
      </w:r>
      <w:r w:rsidR="00584E61" w:rsidRPr="00C53D8F">
        <w:rPr>
          <w:lang w:val="es-ES"/>
        </w:rPr>
        <w:t xml:space="preserve">tres </w:t>
      </w:r>
      <w:r w:rsidR="002F6F46" w:rsidRPr="00C53D8F">
        <w:rPr>
          <w:lang w:val="es-ES"/>
        </w:rPr>
        <w:t xml:space="preserve">ejercicios </w:t>
      </w:r>
      <w:r w:rsidR="00584E61" w:rsidRPr="00C53D8F">
        <w:rPr>
          <w:lang w:val="es-ES"/>
        </w:rPr>
        <w:t>anteriores</w:t>
      </w:r>
    </w:p>
    <w:p w:rsidR="002F6F46" w:rsidRPr="00C53D8F" w:rsidRDefault="00584E61" w:rsidP="00C53D8F">
      <w:pPr>
        <w:spacing w:after="0" w:line="240" w:lineRule="auto"/>
        <w:contextualSpacing/>
        <w:jc w:val="both"/>
        <w:rPr>
          <w:lang w:val="es-ES"/>
        </w:rPr>
      </w:pPr>
      <w:r w:rsidRPr="00C53D8F">
        <w:rPr>
          <w:b/>
          <w:lang w:val="es-ES"/>
        </w:rPr>
        <w:t>Aplica a:</w:t>
      </w:r>
      <w:r w:rsidRPr="00C53D8F">
        <w:rPr>
          <w:lang w:val="es-ES"/>
        </w:rPr>
        <w:t xml:space="preserve"> Partidos políticos nacionales y locales, agrupaciones políticas nacionales</w:t>
      </w:r>
      <w:r w:rsidR="002F6F46" w:rsidRPr="00C53D8F">
        <w:rPr>
          <w:lang w:val="es-ES"/>
        </w:rPr>
        <w:t xml:space="preserve"> y asociaciones civiles creadas por ciudadanos que hayan postulado su candidatura independiente</w:t>
      </w:r>
    </w:p>
    <w:p w:rsidR="00584E61" w:rsidRPr="00C53D8F" w:rsidRDefault="00584E61" w:rsidP="00C53D8F">
      <w:pPr>
        <w:spacing w:after="0" w:line="240" w:lineRule="auto"/>
        <w:contextualSpacing/>
        <w:jc w:val="both"/>
        <w:rPr>
          <w:rFonts w:cs="Arial"/>
          <w:b/>
          <w:bCs/>
          <w:lang w:val="es-ES"/>
        </w:rPr>
      </w:pPr>
      <w:r w:rsidRPr="00C53D8F">
        <w:rPr>
          <w:b/>
          <w:lang w:val="es-ES"/>
        </w:rPr>
        <w:t>________________________________________________________________________________</w:t>
      </w:r>
    </w:p>
    <w:p w:rsidR="00584E61" w:rsidRPr="00C53D8F" w:rsidRDefault="00584E61" w:rsidP="00C53D8F">
      <w:pPr>
        <w:spacing w:after="0" w:line="240" w:lineRule="auto"/>
        <w:jc w:val="both"/>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1701" w:hanging="1134"/>
        <w:rPr>
          <w:rFonts w:eastAsia="Arial" w:cs="Arial"/>
          <w:bCs/>
          <w:spacing w:val="-5"/>
          <w:lang w:val="es-ES"/>
        </w:rPr>
      </w:pPr>
      <w:r w:rsidRPr="00C53D8F">
        <w:rPr>
          <w:b/>
          <w:lang w:val="es-ES"/>
        </w:rPr>
        <w:t>Criterio 1</w:t>
      </w:r>
      <w:r w:rsidRPr="00C53D8F">
        <w:rPr>
          <w:b/>
          <w:lang w:val="es-ES"/>
        </w:rPr>
        <w:tab/>
      </w:r>
      <w:r w:rsidRPr="00C53D8F">
        <w:rPr>
          <w:rFonts w:eastAsia="Arial" w:cs="Arial"/>
          <w:bCs/>
          <w:spacing w:val="-5"/>
          <w:lang w:val="es-ES"/>
        </w:rPr>
        <w:t>Nombre completo del (la) dirigente del partido (</w:t>
      </w:r>
      <w:r w:rsidR="00EE25D4" w:rsidRPr="00C53D8F">
        <w:rPr>
          <w:rFonts w:eastAsia="Arial" w:cs="Arial"/>
          <w:bCs/>
          <w:spacing w:val="-5"/>
          <w:lang w:val="es-ES"/>
        </w:rPr>
        <w:t xml:space="preserve">nombre(s), </w:t>
      </w:r>
      <w:r w:rsidRPr="00C53D8F">
        <w:rPr>
          <w:rFonts w:eastAsia="Arial" w:cs="Arial"/>
          <w:bCs/>
          <w:spacing w:val="-5"/>
          <w:lang w:val="es-ES"/>
        </w:rPr>
        <w:t>primer apellido, segundo apellido)</w:t>
      </w:r>
    </w:p>
    <w:p w:rsidR="00584E61" w:rsidRPr="00C53D8F" w:rsidRDefault="00584E61" w:rsidP="00C53D8F">
      <w:pPr>
        <w:spacing w:after="0" w:line="240" w:lineRule="auto"/>
        <w:ind w:left="1701" w:hanging="1134"/>
        <w:rPr>
          <w:lang w:val="es-ES"/>
        </w:rPr>
      </w:pPr>
      <w:r w:rsidRPr="00C53D8F">
        <w:rPr>
          <w:b/>
          <w:lang w:val="es-ES"/>
        </w:rPr>
        <w:t>Criterio 2</w:t>
      </w:r>
      <w:r w:rsidRPr="00C53D8F">
        <w:rPr>
          <w:lang w:val="es-ES"/>
        </w:rPr>
        <w:tab/>
        <w:t xml:space="preserve">Nivel </w:t>
      </w:r>
      <w:r w:rsidR="00EE25D4" w:rsidRPr="00C53D8F">
        <w:rPr>
          <w:lang w:val="es-ES"/>
        </w:rPr>
        <w:t xml:space="preserve">de autoridad que ocupa en la </w:t>
      </w:r>
      <w:r w:rsidRPr="00C53D8F">
        <w:rPr>
          <w:lang w:val="es-ES"/>
        </w:rPr>
        <w:t>estructura partidista: nacional, estatal, municipal</w:t>
      </w:r>
      <w:r w:rsidR="00EE25D4" w:rsidRPr="00C53D8F">
        <w:rPr>
          <w:lang w:val="es-ES"/>
        </w:rPr>
        <w:t>, regional</w:t>
      </w:r>
      <w:r w:rsidRPr="00C53D8F">
        <w:rPr>
          <w:lang w:val="es-ES"/>
        </w:rPr>
        <w:t xml:space="preserve"> o </w:t>
      </w:r>
      <w:r w:rsidR="00EE25D4" w:rsidRPr="00C53D8F">
        <w:rPr>
          <w:lang w:val="es-ES"/>
        </w:rPr>
        <w:t>distrital</w:t>
      </w:r>
    </w:p>
    <w:p w:rsidR="00584E61" w:rsidRPr="00C53D8F" w:rsidRDefault="00584E61" w:rsidP="00C53D8F">
      <w:pPr>
        <w:spacing w:after="0" w:line="240" w:lineRule="auto"/>
        <w:ind w:left="1701" w:hanging="1134"/>
        <w:rPr>
          <w:lang w:val="es-ES"/>
        </w:rPr>
      </w:pPr>
      <w:r w:rsidRPr="00C53D8F">
        <w:rPr>
          <w:b/>
          <w:lang w:val="es-ES"/>
        </w:rPr>
        <w:t>Criterio 3</w:t>
      </w:r>
      <w:r w:rsidRPr="00C53D8F">
        <w:rPr>
          <w:lang w:val="es-ES"/>
        </w:rPr>
        <w:tab/>
        <w:t>Entidad federativa</w:t>
      </w:r>
    </w:p>
    <w:p w:rsidR="00584E61" w:rsidRPr="00C53D8F" w:rsidRDefault="00584E61" w:rsidP="00C53D8F">
      <w:pPr>
        <w:spacing w:after="0" w:line="240" w:lineRule="auto"/>
        <w:ind w:left="1701" w:hanging="1134"/>
        <w:rPr>
          <w:lang w:val="es-ES"/>
        </w:rPr>
      </w:pPr>
      <w:r w:rsidRPr="00C53D8F">
        <w:rPr>
          <w:b/>
          <w:lang w:val="es-ES"/>
        </w:rPr>
        <w:t>Criterio 4</w:t>
      </w:r>
      <w:r w:rsidRPr="00C53D8F">
        <w:rPr>
          <w:b/>
          <w:lang w:val="es-ES"/>
        </w:rPr>
        <w:tab/>
      </w:r>
      <w:r w:rsidRPr="00C53D8F">
        <w:rPr>
          <w:lang w:val="es-ES"/>
        </w:rPr>
        <w:t xml:space="preserve">Municipio o </w:t>
      </w:r>
      <w:r w:rsidR="00EE25D4" w:rsidRPr="00C53D8F">
        <w:rPr>
          <w:lang w:val="es-ES"/>
        </w:rPr>
        <w:t>demarcación territorial</w:t>
      </w:r>
    </w:p>
    <w:p w:rsidR="00584E61" w:rsidRPr="00C53D8F" w:rsidRDefault="00584E61" w:rsidP="00C53D8F">
      <w:pPr>
        <w:spacing w:after="0" w:line="240" w:lineRule="auto"/>
        <w:ind w:left="1701" w:hanging="1134"/>
        <w:rPr>
          <w:lang w:val="es-ES"/>
        </w:rPr>
      </w:pPr>
      <w:r w:rsidRPr="00C53D8F">
        <w:rPr>
          <w:b/>
          <w:lang w:val="es-ES"/>
        </w:rPr>
        <w:t>Criterio 5</w:t>
      </w:r>
      <w:r w:rsidRPr="00C53D8F">
        <w:rPr>
          <w:b/>
          <w:lang w:val="es-ES"/>
        </w:rPr>
        <w:tab/>
      </w:r>
      <w:r w:rsidRPr="00C53D8F">
        <w:rPr>
          <w:lang w:val="es-ES"/>
        </w:rPr>
        <w:t>Denominación del cargo en la estructura</w:t>
      </w:r>
    </w:p>
    <w:p w:rsidR="00584E61" w:rsidRPr="00C53D8F" w:rsidRDefault="00584E61" w:rsidP="00C53D8F">
      <w:pPr>
        <w:spacing w:after="0" w:line="240" w:lineRule="auto"/>
        <w:ind w:left="1701" w:hanging="1134"/>
        <w:rPr>
          <w:lang w:val="es-ES"/>
        </w:rPr>
      </w:pPr>
      <w:r w:rsidRPr="00C53D8F">
        <w:rPr>
          <w:b/>
          <w:lang w:val="es-ES"/>
        </w:rPr>
        <w:t>Criterio 6</w:t>
      </w:r>
      <w:r w:rsidRPr="00C53D8F">
        <w:rPr>
          <w:b/>
          <w:lang w:val="es-ES"/>
        </w:rPr>
        <w:tab/>
      </w:r>
      <w:r w:rsidRPr="00C53D8F">
        <w:rPr>
          <w:lang w:val="es-ES"/>
        </w:rPr>
        <w:t>Periodo de</w:t>
      </w:r>
      <w:r w:rsidR="00EE25D4" w:rsidRPr="00C53D8F">
        <w:rPr>
          <w:lang w:val="es-ES"/>
        </w:rPr>
        <w:t xml:space="preserve"> duración del</w:t>
      </w:r>
      <w:r w:rsidRPr="00C53D8F">
        <w:rPr>
          <w:lang w:val="es-ES"/>
        </w:rPr>
        <w:t xml:space="preserve"> cargo (inicio</w:t>
      </w:r>
      <w:r w:rsidR="00EE25D4" w:rsidRPr="00C53D8F">
        <w:rPr>
          <w:lang w:val="es-ES"/>
        </w:rPr>
        <w:t>,</w:t>
      </w:r>
      <w:r w:rsidRPr="00C53D8F">
        <w:rPr>
          <w:lang w:val="es-ES"/>
        </w:rPr>
        <w:t xml:space="preserve"> día/mes/año</w:t>
      </w:r>
      <w:r w:rsidR="00EE25D4" w:rsidRPr="00C53D8F">
        <w:rPr>
          <w:lang w:val="es-ES"/>
        </w:rPr>
        <w:t>,</w:t>
      </w:r>
      <w:r w:rsidRPr="00C53D8F">
        <w:rPr>
          <w:lang w:val="es-ES"/>
        </w:rPr>
        <w:t xml:space="preserve"> término</w:t>
      </w:r>
      <w:r w:rsidR="00EE25D4" w:rsidRPr="00C53D8F">
        <w:rPr>
          <w:lang w:val="es-ES"/>
        </w:rPr>
        <w:t>,</w:t>
      </w:r>
      <w:r w:rsidRPr="00C53D8F">
        <w:rPr>
          <w:lang w:val="es-ES"/>
        </w:rPr>
        <w:t xml:space="preserve"> día/mes/año)</w:t>
      </w:r>
    </w:p>
    <w:p w:rsidR="00584E61" w:rsidRPr="00C53D8F" w:rsidRDefault="00584E61" w:rsidP="00C53D8F">
      <w:pPr>
        <w:spacing w:after="0" w:line="240" w:lineRule="auto"/>
        <w:ind w:left="1701" w:hanging="1134"/>
        <w:rPr>
          <w:lang w:val="es-ES"/>
        </w:rPr>
      </w:pPr>
      <w:r w:rsidRPr="00C53D8F">
        <w:rPr>
          <w:b/>
          <w:lang w:val="es-ES"/>
        </w:rPr>
        <w:t>Criterio 7</w:t>
      </w:r>
      <w:r w:rsidRPr="00C53D8F">
        <w:rPr>
          <w:b/>
          <w:lang w:val="es-ES"/>
        </w:rPr>
        <w:tab/>
      </w:r>
      <w:r w:rsidRPr="00C53D8F">
        <w:rPr>
          <w:lang w:val="es-ES"/>
        </w:rPr>
        <w:t>Fotografía</w:t>
      </w:r>
    </w:p>
    <w:p w:rsidR="00274D2B" w:rsidRDefault="00274D2B" w:rsidP="00C53D8F">
      <w:pPr>
        <w:spacing w:after="0" w:line="240" w:lineRule="auto"/>
        <w:ind w:left="1701" w:hanging="1134"/>
        <w:rPr>
          <w:lang w:val="es-ES"/>
        </w:rPr>
      </w:pPr>
    </w:p>
    <w:p w:rsidR="00584E61" w:rsidRPr="00C53D8F" w:rsidRDefault="00EE25D4" w:rsidP="00C53D8F">
      <w:pPr>
        <w:spacing w:after="0" w:line="240" w:lineRule="auto"/>
        <w:ind w:left="1701" w:hanging="1134"/>
        <w:rPr>
          <w:lang w:val="es-ES"/>
        </w:rPr>
      </w:pPr>
      <w:r w:rsidRPr="00C53D8F">
        <w:rPr>
          <w:lang w:val="es-ES"/>
        </w:rPr>
        <w:t>Incluir la siguiente información curricular sobre la trayectoria académica y profesional:</w:t>
      </w:r>
    </w:p>
    <w:p w:rsidR="00584E61" w:rsidRPr="00C53D8F" w:rsidRDefault="00584E61" w:rsidP="00C53D8F">
      <w:pPr>
        <w:spacing w:after="0" w:line="240" w:lineRule="auto"/>
        <w:ind w:left="1701" w:hanging="1134"/>
        <w:rPr>
          <w:lang w:val="es-ES"/>
        </w:rPr>
      </w:pPr>
      <w:r w:rsidRPr="00C53D8F">
        <w:rPr>
          <w:b/>
          <w:lang w:val="es-ES"/>
        </w:rPr>
        <w:lastRenderedPageBreak/>
        <w:t>Criterio 8</w:t>
      </w:r>
      <w:r w:rsidRPr="00C53D8F">
        <w:rPr>
          <w:b/>
          <w:lang w:val="es-ES"/>
        </w:rPr>
        <w:tab/>
      </w:r>
      <w:r w:rsidR="00517C76" w:rsidRPr="00C53D8F">
        <w:rPr>
          <w:lang w:val="es-ES"/>
        </w:rPr>
        <w:t>Escolaridad (nivel máximo de estudios): Ninguno / Primaria / Secundaria / Bachillerato / Carrera técnica / Licenciatura / Maestría / Doctorado / Posdoctorado</w:t>
      </w:r>
    </w:p>
    <w:p w:rsidR="00584E61" w:rsidRPr="00C53D8F" w:rsidRDefault="00584E61" w:rsidP="00C53D8F">
      <w:pPr>
        <w:spacing w:after="0" w:line="240" w:lineRule="auto"/>
        <w:ind w:left="1701" w:hanging="1134"/>
        <w:rPr>
          <w:lang w:val="es-ES"/>
        </w:rPr>
      </w:pPr>
      <w:r w:rsidRPr="00C53D8F">
        <w:rPr>
          <w:b/>
          <w:lang w:val="es-ES"/>
        </w:rPr>
        <w:t xml:space="preserve">Criterio </w:t>
      </w:r>
      <w:r w:rsidR="00517C76" w:rsidRPr="00C53D8F">
        <w:rPr>
          <w:b/>
          <w:lang w:val="es-ES"/>
        </w:rPr>
        <w:t>9</w:t>
      </w:r>
      <w:r w:rsidRPr="00C53D8F">
        <w:rPr>
          <w:lang w:val="es-ES"/>
        </w:rPr>
        <w:tab/>
        <w:t>Carrera genérica, en su caso</w:t>
      </w:r>
    </w:p>
    <w:p w:rsidR="00584E61" w:rsidRPr="00C53D8F" w:rsidRDefault="00584E61" w:rsidP="00C53D8F">
      <w:pPr>
        <w:spacing w:after="0" w:line="240" w:lineRule="auto"/>
        <w:ind w:left="1701" w:hanging="1134"/>
        <w:rPr>
          <w:lang w:val="es-ES"/>
        </w:rPr>
      </w:pPr>
      <w:r w:rsidRPr="00C53D8F">
        <w:rPr>
          <w:b/>
          <w:lang w:val="es-ES"/>
        </w:rPr>
        <w:t>Criterio 1</w:t>
      </w:r>
      <w:r w:rsidR="0031620C" w:rsidRPr="00C53D8F">
        <w:rPr>
          <w:b/>
          <w:lang w:val="es-ES"/>
        </w:rPr>
        <w:t>0</w:t>
      </w:r>
      <w:r w:rsidRPr="00C53D8F">
        <w:rPr>
          <w:lang w:val="es-ES"/>
        </w:rPr>
        <w:tab/>
      </w:r>
      <w:r w:rsidR="008763A3" w:rsidRPr="00C53D8F">
        <w:rPr>
          <w:lang w:val="es-ES"/>
        </w:rPr>
        <w:t>Experiencia laboral en los ámbitos público, partidista y/o privado; especificar por lo menos los tres últimos empleos indicando: periodo (mes/año de inicio, mes/año de conclusión); denominación de la institución, empresa, partido u organización; cargo o puesto desempeñado; campo de experiencia; en caso de no contar con tres empleos, se deberá especificar.</w:t>
      </w:r>
    </w:p>
    <w:p w:rsidR="00584E61" w:rsidRPr="00C53D8F" w:rsidRDefault="00584E61" w:rsidP="00C53D8F">
      <w:pPr>
        <w:spacing w:before="120" w:after="0" w:line="240" w:lineRule="auto"/>
        <w:ind w:left="1701" w:hanging="1134"/>
        <w:rPr>
          <w:lang w:val="es-ES"/>
        </w:rPr>
      </w:pPr>
      <w:r w:rsidRPr="00C53D8F">
        <w:rPr>
          <w:b/>
          <w:lang w:val="es-ES"/>
        </w:rPr>
        <w:t>Criterio 1</w:t>
      </w:r>
      <w:r w:rsidR="0031620C" w:rsidRPr="00C53D8F">
        <w:rPr>
          <w:b/>
          <w:lang w:val="es-ES"/>
        </w:rPr>
        <w:t>1</w:t>
      </w:r>
      <w:r w:rsidRPr="00C53D8F">
        <w:rPr>
          <w:b/>
          <w:lang w:val="es-ES"/>
        </w:rPr>
        <w:tab/>
      </w:r>
      <w:r w:rsidRPr="00C53D8F">
        <w:rPr>
          <w:lang w:val="es-ES"/>
        </w:rPr>
        <w:t>Hipervínculo a la versión pública del currícul</w:t>
      </w:r>
      <w:r w:rsidR="008763A3" w:rsidRPr="00C53D8F">
        <w:rPr>
          <w:lang w:val="es-ES"/>
        </w:rPr>
        <w:t>o, el cual</w:t>
      </w:r>
      <w:r w:rsidRPr="00C53D8F">
        <w:rPr>
          <w:lang w:val="es-ES"/>
        </w:rPr>
        <w:t xml:space="preserve"> deberá contener al menos los siguientes datos: trayectoria académica</w:t>
      </w:r>
      <w:r w:rsidR="008763A3" w:rsidRPr="00C53D8F">
        <w:rPr>
          <w:lang w:val="es-ES"/>
        </w:rPr>
        <w:t xml:space="preserve"> y</w:t>
      </w:r>
      <w:r w:rsidRPr="00C53D8F">
        <w:rPr>
          <w:lang w:val="es-ES"/>
        </w:rPr>
        <w:t xml:space="preserve"> profesional, así como tod</w:t>
      </w:r>
      <w:r w:rsidR="008763A3" w:rsidRPr="00C53D8F">
        <w:rPr>
          <w:lang w:val="es-ES"/>
        </w:rPr>
        <w:t>a</w:t>
      </w:r>
      <w:r w:rsidRPr="00C53D8F">
        <w:rPr>
          <w:lang w:val="es-ES"/>
        </w:rPr>
        <w:t>s aquell</w:t>
      </w:r>
      <w:r w:rsidR="008763A3" w:rsidRPr="00C53D8F">
        <w:rPr>
          <w:lang w:val="es-ES"/>
        </w:rPr>
        <w:t>a</w:t>
      </w:r>
      <w:r w:rsidRPr="00C53D8F">
        <w:rPr>
          <w:lang w:val="es-ES"/>
        </w:rPr>
        <w:t xml:space="preserve">s </w:t>
      </w:r>
      <w:r w:rsidR="008763A3" w:rsidRPr="00C53D8F">
        <w:rPr>
          <w:lang w:val="es-ES"/>
        </w:rPr>
        <w:t xml:space="preserve">actividades </w:t>
      </w:r>
      <w:r w:rsidRPr="00C53D8F">
        <w:rPr>
          <w:lang w:val="es-ES"/>
        </w:rPr>
        <w:t xml:space="preserve">que acrediten su capacidad, habilidades o pericia para ocupar el cargo </w:t>
      </w:r>
      <w:r w:rsidR="008763A3" w:rsidRPr="00C53D8F">
        <w:rPr>
          <w:lang w:val="es-ES"/>
        </w:rPr>
        <w:t>de autoridad que ostenta</w:t>
      </w:r>
    </w:p>
    <w:p w:rsidR="00274D2B" w:rsidRDefault="00274D2B"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1620C" w:rsidRPr="00C53D8F">
        <w:rPr>
          <w:b/>
          <w:lang w:val="es-ES"/>
        </w:rPr>
        <w:t>2</w:t>
      </w:r>
      <w:r w:rsidRPr="00C53D8F">
        <w:rPr>
          <w:lang w:val="es-ES"/>
        </w:rPr>
        <w:tab/>
        <w:t>Periodo de actualización de la información: trimestral</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1620C" w:rsidRPr="00C53D8F">
        <w:rPr>
          <w:b/>
          <w:lang w:val="es-ES"/>
        </w:rPr>
        <w:t>3</w:t>
      </w:r>
      <w:r w:rsidRPr="00C53D8F">
        <w:rPr>
          <w:lang w:val="es-ES"/>
        </w:rPr>
        <w:tab/>
      </w:r>
      <w:r w:rsidR="00274D2B">
        <w:rPr>
          <w:lang w:val="es-ES"/>
        </w:rPr>
        <w:t>La información publicada deberá estar actualizada</w:t>
      </w:r>
      <w:r w:rsidR="00274D2B" w:rsidRPr="00C53D8F">
        <w:rPr>
          <w:lang w:val="es-ES"/>
        </w:rPr>
        <w:t xml:space="preserve"> </w:t>
      </w:r>
      <w:r w:rsidRPr="00C53D8F">
        <w:rPr>
          <w:lang w:val="es-ES"/>
        </w:rPr>
        <w:t xml:space="preserve">al periodo que corresponde de acuerdo con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1620C" w:rsidRPr="00C53D8F">
        <w:rPr>
          <w:b/>
          <w:lang w:val="es-ES"/>
        </w:rPr>
        <w:t>4</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274D2B" w:rsidRDefault="00274D2B"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1620C" w:rsidRPr="00C53D8F">
        <w:rPr>
          <w:b/>
          <w:lang w:val="es-ES"/>
        </w:rPr>
        <w:t>5</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w:t>
      </w:r>
      <w:r w:rsidR="0031620C" w:rsidRPr="00C53D8F">
        <w:rPr>
          <w:b/>
          <w:lang w:val="es-ES"/>
        </w:rPr>
        <w:t>6</w:t>
      </w:r>
      <w:r w:rsidRPr="00C53D8F">
        <w:rPr>
          <w:b/>
          <w:lang w:val="es-ES"/>
        </w:rPr>
        <w:tab/>
      </w:r>
      <w:r w:rsidRPr="00C53D8F">
        <w:rPr>
          <w:lang w:val="es-ES"/>
        </w:rPr>
        <w:t>Fecha de actualización de la información publicada con el formato día/mes/año (por ej. 31/Marzo/201</w:t>
      </w:r>
      <w:r w:rsidR="008763A3"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Criterio 1</w:t>
      </w:r>
      <w:r w:rsidR="0031620C" w:rsidRPr="00C53D8F">
        <w:rPr>
          <w:b/>
          <w:lang w:val="es-ES"/>
        </w:rPr>
        <w:t>7</w:t>
      </w:r>
      <w:r w:rsidRPr="00C53D8F">
        <w:rPr>
          <w:b/>
          <w:lang w:val="es-ES"/>
        </w:rPr>
        <w:tab/>
      </w:r>
      <w:r w:rsidRPr="00C53D8F">
        <w:rPr>
          <w:lang w:val="es-ES"/>
        </w:rPr>
        <w:t>Fecha de validación de la información publicada con el formato día/mes/año (por ej. 3</w:t>
      </w:r>
      <w:r w:rsidR="008763A3" w:rsidRPr="00C53D8F">
        <w:rPr>
          <w:lang w:val="es-ES"/>
        </w:rPr>
        <w:t>0</w:t>
      </w:r>
      <w:r w:rsidRPr="00C53D8F">
        <w:rPr>
          <w:lang w:val="es-ES"/>
        </w:rPr>
        <w:t>/</w:t>
      </w:r>
      <w:r w:rsidR="008763A3" w:rsidRPr="00C53D8F">
        <w:rPr>
          <w:lang w:val="es-ES"/>
        </w:rPr>
        <w:t>Abril</w:t>
      </w:r>
      <w:r w:rsidRPr="00C53D8F">
        <w:rPr>
          <w:lang w:val="es-ES"/>
        </w:rPr>
        <w:t>/201</w:t>
      </w:r>
      <w:r w:rsidR="008763A3" w:rsidRPr="00C53D8F">
        <w:rPr>
          <w:lang w:val="es-ES"/>
        </w:rPr>
        <w:t>6</w:t>
      </w:r>
      <w:r w:rsidRPr="00C53D8F">
        <w:rPr>
          <w:lang w:val="es-ES"/>
        </w:rPr>
        <w:t>)</w:t>
      </w:r>
    </w:p>
    <w:p w:rsidR="00274D2B" w:rsidRDefault="00274D2B"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 xml:space="preserve">Criterio </w:t>
      </w:r>
      <w:r w:rsidR="0031620C" w:rsidRPr="00C53D8F">
        <w:rPr>
          <w:b/>
          <w:lang w:val="es-ES"/>
        </w:rPr>
        <w:t>18</w:t>
      </w:r>
      <w:r w:rsidRPr="00C53D8F">
        <w:rPr>
          <w:b/>
          <w:lang w:val="es-ES"/>
        </w:rPr>
        <w:tab/>
      </w:r>
      <w:r w:rsidRPr="00C53D8F">
        <w:rPr>
          <w:lang w:val="es-ES"/>
        </w:rPr>
        <w:t>La información publicada se organiza mediante el formato 18</w:t>
      </w:r>
      <w:r w:rsidR="00274D2B">
        <w:rPr>
          <w:lang w:val="es-ES"/>
        </w:rPr>
        <w:t>,</w:t>
      </w:r>
      <w:r w:rsidRPr="00C53D8F">
        <w:rPr>
          <w:lang w:val="es-ES"/>
        </w:rPr>
        <w:t xml:space="preserve"> en el cual se incluyen todos los campos especificados en los criterios sustantivos de contenido</w:t>
      </w:r>
    </w:p>
    <w:p w:rsidR="00584E61" w:rsidRPr="00C53D8F" w:rsidRDefault="00584E61" w:rsidP="00C53D8F">
      <w:pPr>
        <w:spacing w:after="0" w:line="240" w:lineRule="auto"/>
        <w:ind w:left="1701" w:hanging="1134"/>
        <w:contextualSpacing/>
        <w:rPr>
          <w:lang w:val="es-ES"/>
        </w:rPr>
      </w:pPr>
      <w:r w:rsidRPr="00C53D8F">
        <w:rPr>
          <w:b/>
          <w:lang w:val="es-ES"/>
        </w:rPr>
        <w:t>Criterio</w:t>
      </w:r>
      <w:r w:rsidR="0031620C" w:rsidRPr="00C53D8F">
        <w:rPr>
          <w:b/>
          <w:lang w:val="es-ES"/>
        </w:rPr>
        <w:t xml:space="preserve"> 19</w:t>
      </w:r>
      <w:r w:rsidRPr="00C53D8F">
        <w:rPr>
          <w:b/>
          <w:lang w:val="es-ES"/>
        </w:rPr>
        <w:tab/>
      </w:r>
      <w:r w:rsidRPr="00C53D8F">
        <w:rPr>
          <w:lang w:val="es-ES"/>
        </w:rPr>
        <w:t>El soporte de la información permite su reutilización</w:t>
      </w:r>
    </w:p>
    <w:p w:rsidR="00584E61" w:rsidRPr="00C53D8F" w:rsidRDefault="00584E61" w:rsidP="00C53D8F">
      <w:pPr>
        <w:spacing w:before="120" w:after="0" w:line="240" w:lineRule="auto"/>
        <w:contextualSpacing/>
        <w:jc w:val="both"/>
        <w:rPr>
          <w:b/>
          <w:lang w:val="es-ES"/>
        </w:rPr>
      </w:pPr>
    </w:p>
    <w:p w:rsidR="00584E61" w:rsidRPr="00C53D8F" w:rsidRDefault="00584E61" w:rsidP="00C53D8F">
      <w:pPr>
        <w:spacing w:after="0" w:line="240" w:lineRule="auto"/>
        <w:contextualSpacing/>
        <w:jc w:val="both"/>
        <w:rPr>
          <w:b/>
          <w:sz w:val="18"/>
          <w:lang w:val="es-ES"/>
        </w:rPr>
      </w:pPr>
      <w:r w:rsidRPr="00C53D8F">
        <w:rPr>
          <w:b/>
          <w:lang w:val="es-ES"/>
        </w:rPr>
        <w:t>Formato 18. LGT_Art_76_XVIII</w:t>
      </w:r>
    </w:p>
    <w:p w:rsidR="00584E61" w:rsidRPr="00C53D8F" w:rsidRDefault="00584E61" w:rsidP="00C53D8F">
      <w:pPr>
        <w:spacing w:after="0" w:line="240" w:lineRule="auto"/>
        <w:ind w:left="360"/>
        <w:jc w:val="center"/>
        <w:rPr>
          <w:b/>
          <w:sz w:val="18"/>
          <w:lang w:val="es-ES"/>
        </w:rPr>
      </w:pPr>
    </w:p>
    <w:p w:rsidR="00584E61" w:rsidRPr="00C53D8F" w:rsidRDefault="00584E61" w:rsidP="00C53D8F">
      <w:pPr>
        <w:spacing w:before="120" w:after="0" w:line="240" w:lineRule="auto"/>
        <w:ind w:left="360"/>
        <w:jc w:val="center"/>
        <w:rPr>
          <w:rFonts w:eastAsia="Times New Roman" w:cs="Times New Roman"/>
          <w:b/>
          <w:bCs/>
          <w:sz w:val="18"/>
          <w:lang w:val="es-ES" w:eastAsia="es-MX"/>
        </w:rPr>
      </w:pPr>
      <w:r w:rsidRPr="00C53D8F">
        <w:rPr>
          <w:b/>
          <w:sz w:val="18"/>
          <w:lang w:val="es-ES"/>
        </w:rPr>
        <w:t xml:space="preserve">Currículo de dirigentes </w:t>
      </w:r>
      <w:r w:rsidRPr="00C53D8F">
        <w:rPr>
          <w:rFonts w:eastAsia="Times New Roman" w:cs="Times New Roman"/>
          <w:b/>
          <w:bCs/>
          <w:sz w:val="18"/>
          <w:lang w:val="es-ES" w:eastAsia="es-MX"/>
        </w:rPr>
        <w:t>&lt;&lt;Sujeto Obligado&gt;&gt;</w:t>
      </w: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8"/>
        <w:gridCol w:w="1175"/>
        <w:gridCol w:w="1226"/>
        <w:gridCol w:w="1697"/>
        <w:gridCol w:w="971"/>
        <w:gridCol w:w="1058"/>
        <w:gridCol w:w="1449"/>
      </w:tblGrid>
      <w:tr w:rsidR="00584E61" w:rsidRPr="00982771" w:rsidTr="00C53D8F">
        <w:trPr>
          <w:trHeight w:val="1308"/>
          <w:jc w:val="center"/>
        </w:trPr>
        <w:tc>
          <w:tcPr>
            <w:tcW w:w="2143" w:type="pct"/>
            <w:gridSpan w:val="3"/>
            <w:vAlign w:val="center"/>
          </w:tcPr>
          <w:p w:rsidR="00584E61" w:rsidRPr="00C53D8F" w:rsidRDefault="00584E61" w:rsidP="00C53D8F">
            <w:pPr>
              <w:jc w:val="center"/>
              <w:rPr>
                <w:sz w:val="16"/>
                <w:lang w:val="es-ES"/>
              </w:rPr>
            </w:pPr>
            <w:r w:rsidRPr="00C53D8F">
              <w:rPr>
                <w:bCs/>
                <w:sz w:val="16"/>
                <w:lang w:val="es-ES"/>
              </w:rPr>
              <w:t>Nombre completo del (la) dirigente del partido</w:t>
            </w:r>
          </w:p>
        </w:tc>
        <w:tc>
          <w:tcPr>
            <w:tcW w:w="937" w:type="pct"/>
            <w:vAlign w:val="center"/>
          </w:tcPr>
          <w:p w:rsidR="00584E61" w:rsidRPr="00C53D8F" w:rsidRDefault="00584E61" w:rsidP="00C53D8F">
            <w:pPr>
              <w:jc w:val="center"/>
              <w:rPr>
                <w:sz w:val="16"/>
                <w:lang w:val="es-ES"/>
              </w:rPr>
            </w:pPr>
            <w:r w:rsidRPr="00C53D8F">
              <w:rPr>
                <w:sz w:val="16"/>
                <w:lang w:val="es-ES"/>
              </w:rPr>
              <w:t xml:space="preserve">Nivel de </w:t>
            </w:r>
            <w:r w:rsidR="00A26FE0" w:rsidRPr="00C53D8F">
              <w:rPr>
                <w:sz w:val="16"/>
                <w:lang w:val="es-ES"/>
              </w:rPr>
              <w:t xml:space="preserve">autoridad que ocupa en la </w:t>
            </w:r>
            <w:r w:rsidRPr="00C53D8F">
              <w:rPr>
                <w:sz w:val="16"/>
                <w:lang w:val="es-ES"/>
              </w:rPr>
              <w:t>estructura partidista: nacional, estatal, municipal</w:t>
            </w:r>
            <w:r w:rsidR="00A26FE0" w:rsidRPr="00C53D8F">
              <w:rPr>
                <w:sz w:val="16"/>
                <w:lang w:val="es-ES"/>
              </w:rPr>
              <w:t>, regional o distrital</w:t>
            </w:r>
          </w:p>
        </w:tc>
        <w:tc>
          <w:tcPr>
            <w:tcW w:w="536" w:type="pct"/>
            <w:vAlign w:val="center"/>
          </w:tcPr>
          <w:p w:rsidR="00584E61" w:rsidRPr="00C53D8F" w:rsidRDefault="00584E61" w:rsidP="00C53D8F">
            <w:pPr>
              <w:jc w:val="center"/>
              <w:rPr>
                <w:sz w:val="16"/>
                <w:lang w:val="es-ES"/>
              </w:rPr>
            </w:pPr>
            <w:r w:rsidRPr="00C53D8F">
              <w:rPr>
                <w:sz w:val="16"/>
                <w:lang w:val="es-ES"/>
              </w:rPr>
              <w:t>Entidad federativa</w:t>
            </w:r>
          </w:p>
        </w:tc>
        <w:tc>
          <w:tcPr>
            <w:tcW w:w="584" w:type="pct"/>
            <w:vAlign w:val="center"/>
          </w:tcPr>
          <w:p w:rsidR="00584E61" w:rsidRPr="00C53D8F" w:rsidRDefault="00584E61" w:rsidP="00C53D8F">
            <w:pPr>
              <w:jc w:val="center"/>
              <w:rPr>
                <w:sz w:val="16"/>
              </w:rPr>
            </w:pPr>
            <w:r w:rsidRPr="00C53D8F">
              <w:rPr>
                <w:sz w:val="16"/>
                <w:lang w:val="es-ES"/>
              </w:rPr>
              <w:t xml:space="preserve">Municipio o </w:t>
            </w:r>
            <w:r w:rsidR="00A26FE0" w:rsidRPr="00C53D8F">
              <w:rPr>
                <w:sz w:val="16"/>
                <w:lang w:val="es-ES"/>
              </w:rPr>
              <w:t>demarcación territorial</w:t>
            </w:r>
          </w:p>
        </w:tc>
        <w:tc>
          <w:tcPr>
            <w:tcW w:w="800" w:type="pct"/>
            <w:vAlign w:val="center"/>
          </w:tcPr>
          <w:p w:rsidR="00584E61" w:rsidRPr="00C53D8F" w:rsidRDefault="00584E61" w:rsidP="00C53D8F">
            <w:pPr>
              <w:jc w:val="center"/>
              <w:rPr>
                <w:sz w:val="16"/>
                <w:lang w:val="es-ES"/>
              </w:rPr>
            </w:pPr>
            <w:r w:rsidRPr="00C53D8F">
              <w:rPr>
                <w:sz w:val="16"/>
                <w:lang w:val="es-ES"/>
              </w:rPr>
              <w:t>Denominación del cargo en la estructura</w:t>
            </w:r>
          </w:p>
        </w:tc>
      </w:tr>
      <w:tr w:rsidR="00584E61" w:rsidRPr="00982771" w:rsidTr="00C53D8F">
        <w:trPr>
          <w:trHeight w:val="318"/>
          <w:jc w:val="center"/>
        </w:trPr>
        <w:tc>
          <w:tcPr>
            <w:tcW w:w="817" w:type="pct"/>
            <w:vAlign w:val="center"/>
          </w:tcPr>
          <w:p w:rsidR="00584E61" w:rsidRPr="00C53D8F" w:rsidRDefault="00CB0EFE" w:rsidP="00C53D8F">
            <w:pPr>
              <w:jc w:val="center"/>
              <w:rPr>
                <w:sz w:val="16"/>
                <w:lang w:val="es-ES"/>
              </w:rPr>
            </w:pPr>
            <w:r w:rsidRPr="00C53D8F">
              <w:rPr>
                <w:bCs/>
                <w:sz w:val="16"/>
              </w:rPr>
              <w:t>N</w:t>
            </w:r>
            <w:r w:rsidR="00584E61" w:rsidRPr="00C53D8F">
              <w:rPr>
                <w:bCs/>
                <w:sz w:val="16"/>
              </w:rPr>
              <w:t>ombre(s)</w:t>
            </w:r>
          </w:p>
        </w:tc>
        <w:tc>
          <w:tcPr>
            <w:tcW w:w="649" w:type="pct"/>
            <w:vAlign w:val="center"/>
          </w:tcPr>
          <w:p w:rsidR="00584E61" w:rsidRPr="00C53D8F" w:rsidRDefault="00CB0EFE" w:rsidP="00C53D8F">
            <w:pPr>
              <w:jc w:val="center"/>
              <w:rPr>
                <w:sz w:val="16"/>
                <w:lang w:val="es-ES"/>
              </w:rPr>
            </w:pPr>
            <w:r w:rsidRPr="00C53D8F">
              <w:rPr>
                <w:bCs/>
                <w:sz w:val="16"/>
              </w:rPr>
              <w:t>P</w:t>
            </w:r>
            <w:r w:rsidR="00584E61" w:rsidRPr="00C53D8F">
              <w:rPr>
                <w:bCs/>
                <w:sz w:val="16"/>
              </w:rPr>
              <w:t>rimer apellido</w:t>
            </w:r>
          </w:p>
        </w:tc>
        <w:tc>
          <w:tcPr>
            <w:tcW w:w="676" w:type="pct"/>
            <w:vAlign w:val="center"/>
          </w:tcPr>
          <w:p w:rsidR="00584E61" w:rsidRPr="00C53D8F" w:rsidRDefault="00CB0EFE" w:rsidP="00C53D8F">
            <w:pPr>
              <w:jc w:val="center"/>
              <w:rPr>
                <w:sz w:val="16"/>
                <w:lang w:val="es-ES"/>
              </w:rPr>
            </w:pPr>
            <w:r w:rsidRPr="00C53D8F">
              <w:rPr>
                <w:bCs/>
                <w:sz w:val="16"/>
              </w:rPr>
              <w:t>S</w:t>
            </w:r>
            <w:r w:rsidR="00584E61" w:rsidRPr="00C53D8F">
              <w:rPr>
                <w:bCs/>
                <w:sz w:val="16"/>
              </w:rPr>
              <w:t>egundo apellido</w:t>
            </w:r>
          </w:p>
        </w:tc>
        <w:tc>
          <w:tcPr>
            <w:tcW w:w="937" w:type="pct"/>
            <w:vAlign w:val="center"/>
          </w:tcPr>
          <w:p w:rsidR="00584E61" w:rsidRPr="00C53D8F" w:rsidRDefault="00584E61" w:rsidP="00C53D8F">
            <w:pPr>
              <w:ind w:left="360"/>
              <w:jc w:val="center"/>
              <w:rPr>
                <w:sz w:val="16"/>
                <w:lang w:val="es-ES"/>
              </w:rPr>
            </w:pPr>
          </w:p>
        </w:tc>
        <w:tc>
          <w:tcPr>
            <w:tcW w:w="536" w:type="pct"/>
            <w:vAlign w:val="center"/>
          </w:tcPr>
          <w:p w:rsidR="00584E61" w:rsidRPr="00C53D8F" w:rsidRDefault="00584E61" w:rsidP="00C53D8F">
            <w:pPr>
              <w:ind w:left="360"/>
              <w:jc w:val="center"/>
              <w:rPr>
                <w:sz w:val="16"/>
                <w:lang w:val="es-ES"/>
              </w:rPr>
            </w:pPr>
          </w:p>
        </w:tc>
        <w:tc>
          <w:tcPr>
            <w:tcW w:w="584" w:type="pct"/>
            <w:vAlign w:val="center"/>
          </w:tcPr>
          <w:p w:rsidR="00584E61" w:rsidRPr="00C53D8F" w:rsidRDefault="00584E61" w:rsidP="00C53D8F">
            <w:pPr>
              <w:ind w:left="360"/>
              <w:jc w:val="center"/>
              <w:rPr>
                <w:sz w:val="16"/>
                <w:lang w:val="es-ES"/>
              </w:rPr>
            </w:pPr>
          </w:p>
        </w:tc>
        <w:tc>
          <w:tcPr>
            <w:tcW w:w="800" w:type="pct"/>
            <w:vAlign w:val="center"/>
          </w:tcPr>
          <w:p w:rsidR="00584E61" w:rsidRPr="00C53D8F" w:rsidRDefault="00584E61" w:rsidP="00C53D8F">
            <w:pPr>
              <w:ind w:left="360"/>
              <w:jc w:val="center"/>
              <w:rPr>
                <w:sz w:val="16"/>
                <w:lang w:val="es-ES"/>
              </w:rPr>
            </w:pPr>
          </w:p>
        </w:tc>
      </w:tr>
      <w:tr w:rsidR="00584E61" w:rsidRPr="00982771" w:rsidTr="00C53D8F">
        <w:trPr>
          <w:trHeight w:val="318"/>
          <w:jc w:val="center"/>
        </w:trPr>
        <w:tc>
          <w:tcPr>
            <w:tcW w:w="817" w:type="pct"/>
            <w:vAlign w:val="center"/>
          </w:tcPr>
          <w:p w:rsidR="00584E61" w:rsidRPr="00C53D8F" w:rsidRDefault="00584E61" w:rsidP="00C53D8F">
            <w:pPr>
              <w:ind w:left="360"/>
              <w:jc w:val="center"/>
              <w:rPr>
                <w:sz w:val="16"/>
                <w:lang w:val="es-ES"/>
              </w:rPr>
            </w:pPr>
          </w:p>
        </w:tc>
        <w:tc>
          <w:tcPr>
            <w:tcW w:w="649" w:type="pct"/>
            <w:vAlign w:val="center"/>
          </w:tcPr>
          <w:p w:rsidR="00584E61" w:rsidRPr="00C53D8F" w:rsidRDefault="00584E61" w:rsidP="00C53D8F">
            <w:pPr>
              <w:ind w:left="360"/>
              <w:jc w:val="center"/>
              <w:rPr>
                <w:sz w:val="16"/>
                <w:lang w:val="es-ES"/>
              </w:rPr>
            </w:pPr>
          </w:p>
        </w:tc>
        <w:tc>
          <w:tcPr>
            <w:tcW w:w="676" w:type="pct"/>
            <w:vAlign w:val="center"/>
          </w:tcPr>
          <w:p w:rsidR="00584E61" w:rsidRPr="00C53D8F" w:rsidRDefault="00584E61" w:rsidP="00C53D8F">
            <w:pPr>
              <w:ind w:left="360"/>
              <w:jc w:val="center"/>
              <w:rPr>
                <w:sz w:val="16"/>
                <w:lang w:val="es-ES"/>
              </w:rPr>
            </w:pPr>
          </w:p>
        </w:tc>
        <w:tc>
          <w:tcPr>
            <w:tcW w:w="937" w:type="pct"/>
            <w:vAlign w:val="center"/>
          </w:tcPr>
          <w:p w:rsidR="00584E61" w:rsidRPr="00C53D8F" w:rsidRDefault="00584E61" w:rsidP="00C53D8F">
            <w:pPr>
              <w:ind w:left="360"/>
              <w:jc w:val="center"/>
              <w:rPr>
                <w:sz w:val="16"/>
                <w:lang w:val="es-ES"/>
              </w:rPr>
            </w:pPr>
          </w:p>
        </w:tc>
        <w:tc>
          <w:tcPr>
            <w:tcW w:w="536" w:type="pct"/>
            <w:vAlign w:val="center"/>
          </w:tcPr>
          <w:p w:rsidR="00584E61" w:rsidRPr="00C53D8F" w:rsidRDefault="00584E61" w:rsidP="00C53D8F">
            <w:pPr>
              <w:ind w:left="360"/>
              <w:jc w:val="center"/>
              <w:rPr>
                <w:sz w:val="16"/>
                <w:lang w:val="es-ES"/>
              </w:rPr>
            </w:pPr>
          </w:p>
        </w:tc>
        <w:tc>
          <w:tcPr>
            <w:tcW w:w="584" w:type="pct"/>
            <w:vAlign w:val="center"/>
          </w:tcPr>
          <w:p w:rsidR="00584E61" w:rsidRPr="00C53D8F" w:rsidRDefault="00584E61" w:rsidP="00C53D8F">
            <w:pPr>
              <w:ind w:left="360"/>
              <w:jc w:val="center"/>
              <w:rPr>
                <w:sz w:val="16"/>
                <w:lang w:val="es-ES"/>
              </w:rPr>
            </w:pPr>
          </w:p>
        </w:tc>
        <w:tc>
          <w:tcPr>
            <w:tcW w:w="800" w:type="pct"/>
            <w:vAlign w:val="center"/>
          </w:tcPr>
          <w:p w:rsidR="00584E61" w:rsidRPr="00C53D8F" w:rsidRDefault="00584E61" w:rsidP="00C53D8F">
            <w:pPr>
              <w:ind w:left="360"/>
              <w:jc w:val="center"/>
              <w:rPr>
                <w:sz w:val="16"/>
                <w:lang w:val="es-ES"/>
              </w:rPr>
            </w:pPr>
          </w:p>
        </w:tc>
      </w:tr>
    </w:tbl>
    <w:p w:rsidR="00584E61" w:rsidRPr="00C53D8F" w:rsidRDefault="00584E61" w:rsidP="00C53D8F">
      <w:pPr>
        <w:spacing w:after="0" w:line="240" w:lineRule="auto"/>
        <w:rPr>
          <w:b/>
          <w:lang w:val="es-ES"/>
        </w:rPr>
      </w:pPr>
    </w:p>
    <w:tbl>
      <w:tblPr>
        <w:tblStyle w:val="Tablaconcuadrcula"/>
        <w:tblW w:w="391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2760"/>
        <w:gridCol w:w="1666"/>
      </w:tblGrid>
      <w:tr w:rsidR="00A26FE0" w:rsidRPr="00982771" w:rsidTr="002C54BD">
        <w:trPr>
          <w:trHeight w:val="410"/>
          <w:jc w:val="center"/>
        </w:trPr>
        <w:tc>
          <w:tcPr>
            <w:tcW w:w="3826" w:type="pct"/>
            <w:gridSpan w:val="2"/>
            <w:vAlign w:val="center"/>
          </w:tcPr>
          <w:p w:rsidR="00A26FE0" w:rsidRPr="00C53D8F" w:rsidRDefault="00A26FE0" w:rsidP="00C53D8F">
            <w:pPr>
              <w:jc w:val="center"/>
              <w:rPr>
                <w:sz w:val="16"/>
                <w:lang w:val="es-ES"/>
              </w:rPr>
            </w:pPr>
            <w:r w:rsidRPr="00C53D8F">
              <w:rPr>
                <w:sz w:val="16"/>
                <w:lang w:val="es-ES"/>
              </w:rPr>
              <w:lastRenderedPageBreak/>
              <w:t>Periodo de duración del cargo</w:t>
            </w:r>
          </w:p>
        </w:tc>
        <w:tc>
          <w:tcPr>
            <w:tcW w:w="1174" w:type="pct"/>
            <w:vMerge w:val="restart"/>
            <w:vAlign w:val="center"/>
          </w:tcPr>
          <w:p w:rsidR="00A26FE0" w:rsidRPr="00C53D8F" w:rsidRDefault="00A26FE0" w:rsidP="00C53D8F">
            <w:pPr>
              <w:jc w:val="center"/>
              <w:rPr>
                <w:sz w:val="16"/>
              </w:rPr>
            </w:pPr>
            <w:r w:rsidRPr="00C53D8F">
              <w:rPr>
                <w:sz w:val="16"/>
                <w:lang w:val="es-ES"/>
              </w:rPr>
              <w:t>Fotografía</w:t>
            </w:r>
          </w:p>
        </w:tc>
      </w:tr>
      <w:tr w:rsidR="00A26FE0" w:rsidRPr="00982771" w:rsidTr="002C54BD">
        <w:trPr>
          <w:trHeight w:val="420"/>
          <w:jc w:val="center"/>
        </w:trPr>
        <w:tc>
          <w:tcPr>
            <w:tcW w:w="1881" w:type="pct"/>
          </w:tcPr>
          <w:p w:rsidR="00A26FE0" w:rsidRPr="00C53D8F" w:rsidRDefault="00A26FE0" w:rsidP="00C53D8F">
            <w:pPr>
              <w:ind w:left="360"/>
              <w:jc w:val="center"/>
              <w:rPr>
                <w:sz w:val="16"/>
                <w:lang w:val="es-ES"/>
              </w:rPr>
            </w:pPr>
            <w:r w:rsidRPr="00C53D8F">
              <w:rPr>
                <w:sz w:val="16"/>
                <w:lang w:val="es-ES"/>
              </w:rPr>
              <w:t xml:space="preserve">Inicio </w:t>
            </w:r>
          </w:p>
          <w:p w:rsidR="00A26FE0" w:rsidRPr="00C53D8F" w:rsidRDefault="00A26FE0" w:rsidP="00C53D8F">
            <w:pPr>
              <w:ind w:left="360"/>
              <w:jc w:val="center"/>
              <w:rPr>
                <w:sz w:val="16"/>
                <w:lang w:val="es-ES"/>
              </w:rPr>
            </w:pPr>
            <w:r w:rsidRPr="00C53D8F">
              <w:rPr>
                <w:sz w:val="16"/>
                <w:lang w:val="es-ES"/>
              </w:rPr>
              <w:t>(día/mes/año)</w:t>
            </w:r>
          </w:p>
        </w:tc>
        <w:tc>
          <w:tcPr>
            <w:tcW w:w="1945" w:type="pct"/>
          </w:tcPr>
          <w:p w:rsidR="00A26FE0" w:rsidRPr="00C53D8F" w:rsidRDefault="00A26FE0" w:rsidP="00C53D8F">
            <w:pPr>
              <w:ind w:left="360"/>
              <w:jc w:val="center"/>
              <w:rPr>
                <w:sz w:val="16"/>
                <w:lang w:val="es-ES"/>
              </w:rPr>
            </w:pPr>
            <w:r w:rsidRPr="00C53D8F">
              <w:rPr>
                <w:sz w:val="16"/>
                <w:lang w:val="es-ES"/>
              </w:rPr>
              <w:t xml:space="preserve">Término </w:t>
            </w:r>
          </w:p>
          <w:p w:rsidR="00A26FE0" w:rsidRPr="00C53D8F" w:rsidRDefault="00A26FE0" w:rsidP="00C53D8F">
            <w:pPr>
              <w:ind w:left="360"/>
              <w:jc w:val="center"/>
              <w:rPr>
                <w:sz w:val="16"/>
                <w:lang w:val="es-ES"/>
              </w:rPr>
            </w:pPr>
            <w:r w:rsidRPr="00C53D8F">
              <w:rPr>
                <w:sz w:val="16"/>
                <w:lang w:val="es-ES"/>
              </w:rPr>
              <w:t>(día/mes/año)</w:t>
            </w:r>
          </w:p>
        </w:tc>
        <w:tc>
          <w:tcPr>
            <w:tcW w:w="1174" w:type="pct"/>
            <w:vMerge/>
            <w:vAlign w:val="center"/>
          </w:tcPr>
          <w:p w:rsidR="00A26FE0" w:rsidRPr="00C53D8F" w:rsidRDefault="00A26FE0" w:rsidP="00C53D8F">
            <w:pPr>
              <w:ind w:left="360"/>
              <w:jc w:val="center"/>
              <w:rPr>
                <w:sz w:val="16"/>
                <w:lang w:val="es-ES"/>
              </w:rPr>
            </w:pPr>
          </w:p>
        </w:tc>
      </w:tr>
      <w:tr w:rsidR="00A26FE0" w:rsidRPr="00982771" w:rsidTr="002C54BD">
        <w:trPr>
          <w:trHeight w:val="318"/>
          <w:jc w:val="center"/>
        </w:trPr>
        <w:tc>
          <w:tcPr>
            <w:tcW w:w="1881" w:type="pct"/>
          </w:tcPr>
          <w:p w:rsidR="00A26FE0" w:rsidRPr="00C53D8F" w:rsidRDefault="00A26FE0" w:rsidP="00C53D8F">
            <w:pPr>
              <w:ind w:left="360"/>
              <w:jc w:val="center"/>
              <w:rPr>
                <w:sz w:val="16"/>
                <w:lang w:val="es-ES"/>
              </w:rPr>
            </w:pPr>
          </w:p>
        </w:tc>
        <w:tc>
          <w:tcPr>
            <w:tcW w:w="1945" w:type="pct"/>
          </w:tcPr>
          <w:p w:rsidR="00A26FE0" w:rsidRPr="00C53D8F" w:rsidRDefault="00A26FE0" w:rsidP="00C53D8F">
            <w:pPr>
              <w:ind w:left="360"/>
              <w:jc w:val="center"/>
              <w:rPr>
                <w:sz w:val="16"/>
                <w:lang w:val="es-ES"/>
              </w:rPr>
            </w:pPr>
          </w:p>
        </w:tc>
        <w:tc>
          <w:tcPr>
            <w:tcW w:w="1174" w:type="pct"/>
            <w:vAlign w:val="center"/>
          </w:tcPr>
          <w:p w:rsidR="00A26FE0" w:rsidRPr="00C53D8F" w:rsidRDefault="00A26FE0" w:rsidP="00C53D8F">
            <w:pPr>
              <w:ind w:left="360"/>
              <w:jc w:val="center"/>
              <w:rPr>
                <w:sz w:val="16"/>
                <w:lang w:val="es-ES"/>
              </w:rPr>
            </w:pPr>
          </w:p>
        </w:tc>
      </w:tr>
    </w:tbl>
    <w:p w:rsidR="00584E61" w:rsidRPr="00C53D8F" w:rsidRDefault="00584E61" w:rsidP="00C53D8F">
      <w:pPr>
        <w:spacing w:after="0" w:line="240" w:lineRule="auto"/>
        <w:jc w:val="center"/>
        <w:rPr>
          <w:b/>
          <w:sz w:val="18"/>
          <w:lang w:val="es-ES"/>
        </w:rPr>
      </w:pPr>
    </w:p>
    <w:p w:rsidR="007E2AF2" w:rsidRDefault="007E2AF2">
      <w:pPr>
        <w:widowControl/>
        <w:rPr>
          <w:b/>
          <w:sz w:val="18"/>
          <w:lang w:val="es-ES"/>
        </w:rPr>
      </w:pPr>
      <w:r>
        <w:rPr>
          <w:b/>
          <w:sz w:val="18"/>
          <w:lang w:val="es-ES"/>
        </w:rPr>
        <w:br w:type="page"/>
      </w:r>
    </w:p>
    <w:p w:rsidR="00584E61" w:rsidRPr="00C53D8F" w:rsidRDefault="00584E61" w:rsidP="00C53D8F">
      <w:pPr>
        <w:spacing w:after="0" w:line="240" w:lineRule="auto"/>
        <w:jc w:val="center"/>
        <w:rPr>
          <w:b/>
          <w:sz w:val="18"/>
          <w:lang w:val="es-ES"/>
        </w:rPr>
      </w:pPr>
      <w:r w:rsidRPr="00C53D8F">
        <w:rPr>
          <w:b/>
          <w:sz w:val="18"/>
          <w:lang w:val="es-ES"/>
        </w:rPr>
        <w:lastRenderedPageBreak/>
        <w:t>Información curricular</w:t>
      </w:r>
    </w:p>
    <w:p w:rsidR="009D5909" w:rsidRPr="00C53D8F" w:rsidRDefault="009D5909">
      <w:pPr>
        <w:tabs>
          <w:tab w:val="left" w:pos="5042"/>
          <w:tab w:val="left" w:pos="6819"/>
          <w:tab w:val="left" w:pos="7471"/>
        </w:tabs>
        <w:spacing w:after="0" w:line="240" w:lineRule="auto"/>
        <w:rPr>
          <w:sz w:val="16"/>
        </w:rPr>
      </w:pPr>
    </w:p>
    <w:tbl>
      <w:tblPr>
        <w:tblW w:w="4134" w:type="pct"/>
        <w:jc w:val="center"/>
        <w:tblCellMar>
          <w:left w:w="70" w:type="dxa"/>
          <w:right w:w="70" w:type="dxa"/>
        </w:tblCellMar>
        <w:tblLook w:val="04A0" w:firstRow="1" w:lastRow="0" w:firstColumn="1" w:lastColumn="0" w:noHBand="0" w:noVBand="1"/>
      </w:tblPr>
      <w:tblGrid>
        <w:gridCol w:w="899"/>
        <w:gridCol w:w="781"/>
        <w:gridCol w:w="782"/>
        <w:gridCol w:w="848"/>
        <w:gridCol w:w="1145"/>
        <w:gridCol w:w="1085"/>
        <w:gridCol w:w="906"/>
        <w:gridCol w:w="977"/>
      </w:tblGrid>
      <w:tr w:rsidR="001858D7" w:rsidRPr="00982771" w:rsidTr="00C53D8F">
        <w:trPr>
          <w:trHeight w:val="300"/>
          <w:jc w:val="center"/>
        </w:trPr>
        <w:tc>
          <w:tcPr>
            <w:tcW w:w="60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Escolaridad (nivel máximo de estudios)</w:t>
            </w:r>
          </w:p>
        </w:tc>
        <w:tc>
          <w:tcPr>
            <w:tcW w:w="52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Carrera genérica, en su caso</w:t>
            </w:r>
          </w:p>
        </w:tc>
        <w:tc>
          <w:tcPr>
            <w:tcW w:w="3209" w:type="pct"/>
            <w:gridSpan w:val="5"/>
            <w:tcBorders>
              <w:top w:val="dotted" w:sz="4" w:space="0" w:color="auto"/>
              <w:left w:val="nil"/>
              <w:bottom w:val="dotted" w:sz="4" w:space="0" w:color="auto"/>
              <w:right w:val="dotted" w:sz="4" w:space="0" w:color="000000"/>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val="es-ES" w:eastAsia="es-MX"/>
              </w:rPr>
            </w:pPr>
            <w:r w:rsidRPr="00C53D8F">
              <w:rPr>
                <w:rFonts w:eastAsia="Times New Roman" w:cs="Times New Roman"/>
                <w:sz w:val="16"/>
                <w:szCs w:val="16"/>
                <w:lang w:val="es-ES" w:eastAsia="es-MX"/>
              </w:rPr>
              <w:t>Experiencia laboral en los ámbitos público, partidista y/o privado</w:t>
            </w:r>
          </w:p>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(por lo menos los tres últimos empleos, en caso de no contar con éstos, especificarlo)</w:t>
            </w:r>
          </w:p>
        </w:tc>
        <w:tc>
          <w:tcPr>
            <w:tcW w:w="659"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Hipervínculo a la versión pública del currículo</w:t>
            </w:r>
          </w:p>
        </w:tc>
      </w:tr>
      <w:tr w:rsidR="001858D7" w:rsidRPr="00982771" w:rsidTr="00C53D8F">
        <w:trPr>
          <w:trHeight w:val="1125"/>
          <w:jc w:val="center"/>
        </w:trPr>
        <w:tc>
          <w:tcPr>
            <w:tcW w:w="606" w:type="pct"/>
            <w:vMerge/>
            <w:tcBorders>
              <w:top w:val="dotted" w:sz="4" w:space="0" w:color="auto"/>
              <w:left w:val="dotted" w:sz="4" w:space="0" w:color="auto"/>
              <w:bottom w:val="dotted" w:sz="4" w:space="0" w:color="000000"/>
              <w:right w:val="dotted" w:sz="4" w:space="0" w:color="auto"/>
            </w:tcBorders>
            <w:vAlign w:val="center"/>
            <w:hideMark/>
          </w:tcPr>
          <w:p w:rsidR="001858D7" w:rsidRPr="00C53D8F" w:rsidRDefault="001858D7">
            <w:pPr>
              <w:widowControl/>
              <w:spacing w:after="0" w:line="240" w:lineRule="auto"/>
              <w:rPr>
                <w:rFonts w:eastAsia="Times New Roman" w:cs="Times New Roman"/>
                <w:sz w:val="16"/>
                <w:szCs w:val="16"/>
                <w:lang w:eastAsia="es-MX"/>
              </w:rPr>
            </w:pPr>
          </w:p>
        </w:tc>
        <w:tc>
          <w:tcPr>
            <w:tcW w:w="526" w:type="pct"/>
            <w:vMerge/>
            <w:tcBorders>
              <w:top w:val="dotted" w:sz="4" w:space="0" w:color="auto"/>
              <w:left w:val="dotted" w:sz="4" w:space="0" w:color="auto"/>
              <w:bottom w:val="dotted" w:sz="4" w:space="0" w:color="000000"/>
              <w:right w:val="dotted" w:sz="4" w:space="0" w:color="auto"/>
            </w:tcBorders>
            <w:vAlign w:val="center"/>
            <w:hideMark/>
          </w:tcPr>
          <w:p w:rsidR="001858D7" w:rsidRPr="00C53D8F" w:rsidRDefault="001858D7">
            <w:pPr>
              <w:widowControl/>
              <w:spacing w:after="0" w:line="240" w:lineRule="auto"/>
              <w:rPr>
                <w:rFonts w:eastAsia="Times New Roman" w:cs="Times New Roman"/>
                <w:sz w:val="16"/>
                <w:szCs w:val="16"/>
                <w:lang w:eastAsia="es-MX"/>
              </w:rPr>
            </w:pPr>
          </w:p>
        </w:tc>
        <w:tc>
          <w:tcPr>
            <w:tcW w:w="527"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Periodo inicio  mes/año</w:t>
            </w:r>
          </w:p>
        </w:tc>
        <w:tc>
          <w:tcPr>
            <w:tcW w:w="571"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Periodo conclusión mes/año</w:t>
            </w:r>
          </w:p>
        </w:tc>
        <w:tc>
          <w:tcPr>
            <w:tcW w:w="771"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Denominación de la Institución, empresa, partido u organización</w:t>
            </w:r>
          </w:p>
        </w:tc>
        <w:tc>
          <w:tcPr>
            <w:tcW w:w="731"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Cargo o puesto desempeñado</w:t>
            </w:r>
          </w:p>
        </w:tc>
        <w:tc>
          <w:tcPr>
            <w:tcW w:w="610"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Campo de experiencia</w:t>
            </w:r>
          </w:p>
        </w:tc>
        <w:tc>
          <w:tcPr>
            <w:tcW w:w="659" w:type="pct"/>
            <w:vMerge/>
            <w:tcBorders>
              <w:top w:val="dotted" w:sz="4" w:space="0" w:color="auto"/>
              <w:left w:val="dotted" w:sz="4" w:space="0" w:color="auto"/>
              <w:bottom w:val="dotted" w:sz="4" w:space="0" w:color="000000"/>
              <w:right w:val="dotted" w:sz="4" w:space="0" w:color="auto"/>
            </w:tcBorders>
            <w:vAlign w:val="center"/>
            <w:hideMark/>
          </w:tcPr>
          <w:p w:rsidR="001858D7" w:rsidRPr="00C53D8F" w:rsidRDefault="001858D7">
            <w:pPr>
              <w:widowControl/>
              <w:spacing w:after="0" w:line="240" w:lineRule="auto"/>
              <w:rPr>
                <w:rFonts w:eastAsia="Times New Roman" w:cs="Times New Roman"/>
                <w:sz w:val="16"/>
                <w:szCs w:val="16"/>
                <w:lang w:eastAsia="es-MX"/>
              </w:rPr>
            </w:pPr>
          </w:p>
        </w:tc>
      </w:tr>
      <w:tr w:rsidR="001858D7" w:rsidRPr="00982771" w:rsidTr="00C53D8F">
        <w:trPr>
          <w:trHeight w:val="300"/>
          <w:jc w:val="center"/>
        </w:trPr>
        <w:tc>
          <w:tcPr>
            <w:tcW w:w="606" w:type="pct"/>
            <w:tcBorders>
              <w:top w:val="nil"/>
              <w:left w:val="dotted" w:sz="4" w:space="0" w:color="auto"/>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526"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527"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571"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771"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731"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610"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c>
          <w:tcPr>
            <w:tcW w:w="659"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val="es-ES" w:eastAsia="es-MX"/>
              </w:rPr>
              <w:t> </w:t>
            </w:r>
          </w:p>
        </w:tc>
      </w:tr>
      <w:tr w:rsidR="001858D7" w:rsidRPr="00982771" w:rsidTr="00C53D8F">
        <w:trPr>
          <w:trHeight w:val="300"/>
          <w:jc w:val="center"/>
        </w:trPr>
        <w:tc>
          <w:tcPr>
            <w:tcW w:w="606" w:type="pct"/>
            <w:tcBorders>
              <w:top w:val="nil"/>
              <w:left w:val="dotted" w:sz="4" w:space="0" w:color="auto"/>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26"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27"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571"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71"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731"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10"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c>
          <w:tcPr>
            <w:tcW w:w="659" w:type="pct"/>
            <w:tcBorders>
              <w:top w:val="nil"/>
              <w:left w:val="nil"/>
              <w:bottom w:val="dotted" w:sz="4" w:space="0" w:color="auto"/>
              <w:right w:val="dotted" w:sz="4" w:space="0" w:color="auto"/>
            </w:tcBorders>
            <w:shd w:val="clear" w:color="auto" w:fill="auto"/>
            <w:vAlign w:val="center"/>
            <w:hideMark/>
          </w:tcPr>
          <w:p w:rsidR="001858D7" w:rsidRPr="00C53D8F" w:rsidRDefault="001858D7">
            <w:pPr>
              <w:widowControl/>
              <w:spacing w:after="0" w:line="240" w:lineRule="auto"/>
              <w:jc w:val="center"/>
              <w:rPr>
                <w:rFonts w:eastAsia="Times New Roman" w:cs="Times New Roman"/>
                <w:sz w:val="16"/>
                <w:szCs w:val="16"/>
                <w:lang w:eastAsia="es-MX"/>
              </w:rPr>
            </w:pPr>
            <w:r w:rsidRPr="00C53D8F">
              <w:rPr>
                <w:rFonts w:eastAsia="Times New Roman" w:cs="Times New Roman"/>
                <w:sz w:val="16"/>
                <w:szCs w:val="16"/>
                <w:lang w:eastAsia="es-MX"/>
              </w:rPr>
              <w:t> </w:t>
            </w:r>
          </w:p>
        </w:tc>
      </w:tr>
    </w:tbl>
    <w:p w:rsidR="00584E61" w:rsidRPr="00C53D8F" w:rsidRDefault="00F25407">
      <w:pPr>
        <w:tabs>
          <w:tab w:val="left" w:pos="5042"/>
          <w:tab w:val="left" w:pos="6819"/>
          <w:tab w:val="left" w:pos="7471"/>
        </w:tabs>
        <w:spacing w:after="0" w:line="240" w:lineRule="auto"/>
        <w:rPr>
          <w:rFonts w:eastAsia="Times New Roman" w:cs="Times New Roman"/>
          <w:sz w:val="18"/>
          <w:szCs w:val="18"/>
          <w:lang w:val="es-ES" w:eastAsia="es-MX"/>
        </w:rPr>
      </w:pPr>
      <w:r>
        <w:rPr>
          <w:sz w:val="18"/>
          <w:szCs w:val="18"/>
        </w:rPr>
        <w:t>Periodo</w:t>
      </w:r>
      <w:r w:rsidR="00584E61" w:rsidRPr="00C53D8F">
        <w:rPr>
          <w:rFonts w:eastAsia="Times New Roman" w:cs="Times New Roman"/>
          <w:sz w:val="18"/>
          <w:szCs w:val="18"/>
          <w:lang w:val="es-ES" w:eastAsia="es-MX"/>
        </w:rPr>
        <w:t xml:space="preserve"> de actualización de la información: trimestral</w:t>
      </w:r>
    </w:p>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actualización: día/mes/año</w:t>
      </w:r>
    </w:p>
    <w:p w:rsidR="00584E61" w:rsidRPr="00C53D8F" w:rsidRDefault="00584E61">
      <w:pPr>
        <w:tabs>
          <w:tab w:val="left" w:pos="5042"/>
          <w:tab w:val="left" w:pos="6819"/>
          <w:tab w:val="left" w:pos="7471"/>
        </w:tabs>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Fecha de validación: día/mes/año</w:t>
      </w:r>
    </w:p>
    <w:p w:rsidR="00584E61" w:rsidRPr="00C53D8F" w:rsidRDefault="00A5626C">
      <w:pPr>
        <w:spacing w:after="0" w:line="240" w:lineRule="auto"/>
        <w:rPr>
          <w:rFonts w:eastAsia="Times New Roman" w:cs="Times New Roman"/>
          <w:sz w:val="18"/>
          <w:szCs w:val="18"/>
          <w:lang w:val="es-ES" w:eastAsia="es-MX"/>
        </w:rPr>
      </w:pPr>
      <w:r w:rsidRPr="00C53D8F">
        <w:rPr>
          <w:rFonts w:eastAsia="Times New Roman" w:cs="Times New Roman"/>
          <w:sz w:val="18"/>
          <w:szCs w:val="18"/>
          <w:lang w:val="es-ES" w:eastAsia="es-MX"/>
        </w:rPr>
        <w:t>Área(s) o unidad(es) administrativa(s) que genera(n) o posee(n) la información</w:t>
      </w:r>
      <w:r w:rsidR="00584E61" w:rsidRPr="00C53D8F">
        <w:rPr>
          <w:rFonts w:eastAsia="Times New Roman" w:cs="Times New Roman"/>
          <w:sz w:val="18"/>
          <w:szCs w:val="18"/>
          <w:lang w:val="es-ES" w:eastAsia="es-MX"/>
        </w:rPr>
        <w:t>: ________________.</w:t>
      </w:r>
    </w:p>
    <w:p w:rsidR="00584E61" w:rsidRPr="00C53D8F" w:rsidRDefault="00584E61" w:rsidP="00C53D8F">
      <w:pPr>
        <w:widowControl/>
        <w:spacing w:after="0" w:line="240" w:lineRule="auto"/>
        <w:rPr>
          <w:rFonts w:eastAsia="Times New Roman" w:cs="Times New Roman"/>
          <w:b/>
          <w:bCs/>
          <w:lang w:val="es-ES" w:eastAsia="es-MX"/>
        </w:rPr>
      </w:pP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22" w:name="_Toc440653254"/>
      <w:r w:rsidRPr="00C53D8F">
        <w:rPr>
          <w:rFonts w:asciiTheme="minorHAnsi" w:eastAsia="Arial" w:hAnsiTheme="minorHAnsi"/>
          <w:b w:val="0"/>
          <w:i/>
          <w:color w:val="auto"/>
          <w:lang w:val="es-ES"/>
        </w:rPr>
        <w:t>Los convenios de frente, coalición o fusión que celebren o de participación electoral que realicen con agrupaciones políticas nacionales</w:t>
      </w:r>
      <w:bookmarkEnd w:id="22"/>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 xml:space="preserve">En este apartado deberá describirse el tipo de </w:t>
      </w:r>
      <w:r w:rsidR="00003FA1" w:rsidRPr="00C53D8F">
        <w:rPr>
          <w:rFonts w:eastAsia="Arial" w:cs="Arial"/>
          <w:bCs/>
          <w:spacing w:val="-5"/>
          <w:lang w:val="es-ES"/>
        </w:rPr>
        <w:t xml:space="preserve">vinculación </w:t>
      </w:r>
      <w:r w:rsidRPr="00C53D8F">
        <w:rPr>
          <w:rFonts w:eastAsia="Arial" w:cs="Arial"/>
          <w:bCs/>
          <w:spacing w:val="-5"/>
          <w:lang w:val="es-ES"/>
        </w:rPr>
        <w:t>electoral</w:t>
      </w:r>
      <w:r w:rsidR="00003FA1" w:rsidRPr="00C53D8F">
        <w:rPr>
          <w:rFonts w:eastAsia="Arial" w:cs="Arial"/>
          <w:bCs/>
          <w:spacing w:val="-5"/>
          <w:lang w:val="es-ES"/>
        </w:rPr>
        <w:t xml:space="preserve"> que realicen los sujetos obligados de este artículo, los cuales pueden ser </w:t>
      </w:r>
      <w:r w:rsidRPr="00C53D8F">
        <w:rPr>
          <w:rFonts w:eastAsia="Arial" w:cs="Arial"/>
          <w:bCs/>
          <w:spacing w:val="-5"/>
          <w:lang w:val="es-ES"/>
        </w:rPr>
        <w:t>convenio</w:t>
      </w:r>
      <w:r w:rsidR="00003FA1" w:rsidRPr="00C53D8F">
        <w:rPr>
          <w:rFonts w:eastAsia="Arial" w:cs="Arial"/>
          <w:bCs/>
          <w:spacing w:val="-5"/>
          <w:lang w:val="es-ES"/>
        </w:rPr>
        <w:t xml:space="preserve"> de frente político</w:t>
      </w:r>
      <w:r w:rsidRPr="00C53D8F">
        <w:rPr>
          <w:rFonts w:eastAsia="Arial" w:cs="Arial"/>
          <w:bCs/>
          <w:spacing w:val="-5"/>
          <w:lang w:val="es-ES"/>
        </w:rPr>
        <w:t>, coalición, fusión o participación electoral</w:t>
      </w:r>
      <w:r w:rsidR="00003FA1" w:rsidRPr="00C53D8F">
        <w:rPr>
          <w:rFonts w:eastAsia="Arial" w:cs="Arial"/>
          <w:bCs/>
          <w:spacing w:val="-5"/>
          <w:lang w:val="es-ES"/>
        </w:rPr>
        <w:t>. Sobre estas clases de vinculación se indicará</w:t>
      </w:r>
      <w:r w:rsidRPr="00C53D8F">
        <w:rPr>
          <w:rFonts w:eastAsia="Arial" w:cs="Arial"/>
          <w:bCs/>
          <w:spacing w:val="-5"/>
          <w:lang w:val="es-ES"/>
        </w:rPr>
        <w:t xml:space="preserve"> el nivel </w:t>
      </w:r>
      <w:r w:rsidR="00003FA1" w:rsidRPr="00C53D8F">
        <w:rPr>
          <w:rFonts w:eastAsia="Arial" w:cs="Arial"/>
          <w:bCs/>
          <w:spacing w:val="-5"/>
          <w:lang w:val="es-ES"/>
        </w:rPr>
        <w:t xml:space="preserve">electoral </w:t>
      </w:r>
      <w:r w:rsidRPr="00C53D8F">
        <w:rPr>
          <w:rFonts w:eastAsia="Arial" w:cs="Arial"/>
          <w:bCs/>
          <w:spacing w:val="-5"/>
          <w:lang w:val="es-ES"/>
        </w:rPr>
        <w:t>que abarca</w:t>
      </w:r>
      <w:r w:rsidR="00003FA1" w:rsidRPr="00C53D8F">
        <w:rPr>
          <w:rFonts w:eastAsia="Arial" w:cs="Arial"/>
          <w:bCs/>
          <w:spacing w:val="-5"/>
          <w:lang w:val="es-ES"/>
        </w:rPr>
        <w:t>n</w:t>
      </w:r>
      <w:r w:rsidRPr="00C53D8F">
        <w:rPr>
          <w:rFonts w:eastAsia="Arial" w:cs="Arial"/>
          <w:bCs/>
          <w:spacing w:val="-5"/>
          <w:lang w:val="es-ES"/>
        </w:rPr>
        <w:t xml:space="preserve"> (nacional, estatal, municipal y</w:t>
      </w:r>
      <w:r w:rsidR="002D4687" w:rsidRPr="00C53D8F">
        <w:rPr>
          <w:rFonts w:eastAsia="Arial" w:cs="Arial"/>
          <w:bCs/>
          <w:spacing w:val="-5"/>
          <w:lang w:val="es-ES"/>
        </w:rPr>
        <w:t>/o</w:t>
      </w:r>
      <w:r w:rsidRPr="00C53D8F">
        <w:rPr>
          <w:rFonts w:eastAsia="Arial" w:cs="Arial"/>
          <w:bCs/>
          <w:spacing w:val="-5"/>
          <w:lang w:val="es-ES"/>
        </w:rPr>
        <w:t xml:space="preserve"> distrital)</w:t>
      </w:r>
      <w:r w:rsidR="00003FA1" w:rsidRPr="00C53D8F">
        <w:rPr>
          <w:rFonts w:eastAsia="Arial" w:cs="Arial"/>
          <w:bCs/>
          <w:spacing w:val="-5"/>
          <w:lang w:val="es-ES"/>
        </w:rPr>
        <w:t>,</w:t>
      </w:r>
      <w:r w:rsidRPr="00C53D8F">
        <w:rPr>
          <w:rFonts w:eastAsia="Arial" w:cs="Arial"/>
          <w:bCs/>
          <w:spacing w:val="-5"/>
          <w:lang w:val="es-ES"/>
        </w:rPr>
        <w:t xml:space="preserve"> el tipo de </w:t>
      </w:r>
      <w:r w:rsidR="00003FA1" w:rsidRPr="00C53D8F">
        <w:rPr>
          <w:rFonts w:eastAsia="Arial" w:cs="Arial"/>
          <w:bCs/>
          <w:spacing w:val="-5"/>
          <w:lang w:val="es-ES"/>
        </w:rPr>
        <w:t xml:space="preserve">cargo de representación popular por el que se compite </w:t>
      </w:r>
      <w:r w:rsidRPr="00C53D8F">
        <w:rPr>
          <w:rFonts w:eastAsia="Arial" w:cs="Arial"/>
          <w:bCs/>
          <w:spacing w:val="-5"/>
          <w:lang w:val="es-ES"/>
        </w:rPr>
        <w:t>(</w:t>
      </w:r>
      <w:r w:rsidR="00003FA1" w:rsidRPr="00C53D8F">
        <w:rPr>
          <w:rFonts w:eastAsia="Arial" w:cs="Arial"/>
          <w:bCs/>
          <w:spacing w:val="-5"/>
          <w:lang w:val="es-ES"/>
        </w:rPr>
        <w:t>P</w:t>
      </w:r>
      <w:r w:rsidRPr="00C53D8F">
        <w:rPr>
          <w:rFonts w:eastAsia="Arial" w:cs="Arial"/>
          <w:bCs/>
          <w:spacing w:val="-5"/>
          <w:lang w:val="es-ES"/>
        </w:rPr>
        <w:t>residencia de la República, gubernatura, senaduría, diputación federal, diputación local</w:t>
      </w:r>
      <w:r w:rsidR="00003FA1" w:rsidRPr="00C53D8F">
        <w:rPr>
          <w:rFonts w:eastAsia="Arial" w:cs="Arial"/>
          <w:bCs/>
          <w:spacing w:val="-5"/>
          <w:lang w:val="es-ES"/>
        </w:rPr>
        <w:t>,</w:t>
      </w:r>
      <w:r w:rsidRPr="00C53D8F">
        <w:rPr>
          <w:rFonts w:eastAsia="Arial" w:cs="Arial"/>
          <w:bCs/>
          <w:spacing w:val="-5"/>
          <w:lang w:val="es-ES"/>
        </w:rPr>
        <w:t xml:space="preserve"> presidencia municipal</w:t>
      </w:r>
      <w:r w:rsidR="00003FA1" w:rsidRPr="00C53D8F">
        <w:rPr>
          <w:rFonts w:eastAsia="Arial" w:cs="Arial"/>
          <w:bCs/>
          <w:spacing w:val="-5"/>
          <w:lang w:val="es-ES"/>
        </w:rPr>
        <w:t xml:space="preserve"> y/o alcaldía</w:t>
      </w:r>
      <w:r w:rsidRPr="00C53D8F">
        <w:rPr>
          <w:rFonts w:eastAsia="Arial" w:cs="Arial"/>
          <w:bCs/>
          <w:spacing w:val="-5"/>
          <w:lang w:val="es-ES"/>
        </w:rPr>
        <w:t>)</w:t>
      </w:r>
      <w:r w:rsidR="00003FA1" w:rsidRPr="00C53D8F">
        <w:rPr>
          <w:rFonts w:eastAsia="Arial" w:cs="Arial"/>
          <w:bCs/>
          <w:spacing w:val="-5"/>
          <w:lang w:val="es-ES"/>
        </w:rPr>
        <w:t xml:space="preserve"> y </w:t>
      </w:r>
      <w:r w:rsidRPr="00C53D8F">
        <w:rPr>
          <w:rFonts w:eastAsia="Arial" w:cs="Arial"/>
          <w:bCs/>
          <w:spacing w:val="-5"/>
          <w:lang w:val="es-ES"/>
        </w:rPr>
        <w:t xml:space="preserve">el proceso electoral en el que </w:t>
      </w:r>
      <w:r w:rsidR="00003FA1" w:rsidRPr="00C53D8F">
        <w:rPr>
          <w:rFonts w:eastAsia="Arial" w:cs="Arial"/>
          <w:bCs/>
          <w:spacing w:val="-5"/>
          <w:lang w:val="es-ES"/>
        </w:rPr>
        <w:t>resulta aplicable la vinculación</w:t>
      </w:r>
      <w:r w:rsidRPr="00C53D8F">
        <w:rPr>
          <w:rStyle w:val="Refdenotaalpie"/>
          <w:rFonts w:eastAsia="Arial" w:cs="Arial"/>
          <w:bCs/>
          <w:spacing w:val="-5"/>
        </w:rPr>
        <w:footnoteReference w:id="13"/>
      </w:r>
      <w:r w:rsidR="00003FA1" w:rsidRPr="00C53D8F">
        <w:rPr>
          <w:rFonts w:eastAsia="Arial" w:cs="Arial"/>
          <w:bCs/>
          <w:spacing w:val="-5"/>
          <w:lang w:val="es-ES"/>
        </w:rPr>
        <w:t>.</w:t>
      </w:r>
    </w:p>
    <w:p w:rsidR="00584E61" w:rsidRPr="00C53D8F" w:rsidRDefault="00584E61" w:rsidP="00C53D8F">
      <w:pPr>
        <w:spacing w:before="120" w:after="0" w:line="240" w:lineRule="auto"/>
        <w:contextualSpacing/>
        <w:jc w:val="both"/>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lang w:val="es-ES"/>
        </w:rPr>
      </w:pPr>
      <w:r w:rsidRPr="00C53D8F">
        <w:rPr>
          <w:b/>
          <w:lang w:val="es-ES"/>
        </w:rPr>
        <w:t xml:space="preserve">Periodo de actualización: </w:t>
      </w:r>
      <w:r w:rsidR="00563CA3">
        <w:rPr>
          <w:lang w:val="es-ES"/>
        </w:rPr>
        <w:t>s</w:t>
      </w:r>
      <w:r w:rsidRPr="00C53D8F">
        <w:rPr>
          <w:lang w:val="es-ES"/>
        </w:rPr>
        <w:t>emestral</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información vigente y </w:t>
      </w:r>
      <w:r w:rsidR="00003FA1" w:rsidRPr="00C53D8F">
        <w:rPr>
          <w:lang w:val="es-ES"/>
        </w:rPr>
        <w:t xml:space="preserve">la correspondiente a los </w:t>
      </w:r>
      <w:r w:rsidR="00584E61" w:rsidRPr="00C53D8F">
        <w:rPr>
          <w:lang w:val="es-ES"/>
        </w:rPr>
        <w:t xml:space="preserve">tres </w:t>
      </w:r>
      <w:r w:rsidR="00003FA1" w:rsidRPr="00C53D8F">
        <w:rPr>
          <w:lang w:val="es-ES"/>
        </w:rPr>
        <w:t xml:space="preserve">ejercicios </w:t>
      </w:r>
      <w:r w:rsidR="00584E61" w:rsidRPr="00C53D8F">
        <w:rPr>
          <w:lang w:val="es-ES"/>
        </w:rPr>
        <w:t>anteriores</w:t>
      </w:r>
    </w:p>
    <w:p w:rsidR="00003FA1" w:rsidRPr="00C53D8F" w:rsidRDefault="00584E61" w:rsidP="00C53D8F">
      <w:pPr>
        <w:spacing w:after="0" w:line="240" w:lineRule="auto"/>
        <w:contextualSpacing/>
        <w:jc w:val="both"/>
        <w:rPr>
          <w:lang w:val="es-ES"/>
        </w:rPr>
      </w:pPr>
      <w:r w:rsidRPr="00C53D8F">
        <w:rPr>
          <w:b/>
          <w:lang w:val="es-ES"/>
        </w:rPr>
        <w:t>Aplica a:</w:t>
      </w:r>
      <w:r w:rsidRPr="00C53D8F">
        <w:rPr>
          <w:lang w:val="es-ES"/>
        </w:rPr>
        <w:t xml:space="preserve"> Partidos políticos nacionales y locales, agrupaciones políticas nacionales</w:t>
      </w:r>
      <w:r w:rsidR="00003FA1" w:rsidRPr="00C53D8F">
        <w:rPr>
          <w:lang w:val="es-ES"/>
        </w:rPr>
        <w:t xml:space="preserve"> y asociaciones civiles creadas por ciudadanos que hayan postulado su candidatura independiente</w:t>
      </w:r>
    </w:p>
    <w:p w:rsidR="00584E61" w:rsidRPr="00C53D8F" w:rsidRDefault="00584E61" w:rsidP="00C53D8F">
      <w:pPr>
        <w:autoSpaceDE w:val="0"/>
        <w:autoSpaceDN w:val="0"/>
        <w:adjustRightInd w:val="0"/>
        <w:spacing w:after="0" w:line="240" w:lineRule="auto"/>
        <w:rPr>
          <w:rFonts w:cs="Arial"/>
          <w:b/>
          <w:bCs/>
          <w:lang w:val="es-ES"/>
        </w:rPr>
      </w:pPr>
      <w:r w:rsidRPr="00C53D8F">
        <w:rPr>
          <w:b/>
          <w:lang w:val="es-ES"/>
        </w:rPr>
        <w:t>________________________________________________________________________________</w:t>
      </w:r>
    </w:p>
    <w:p w:rsidR="00584E61" w:rsidRPr="00C53D8F" w:rsidRDefault="00584E61" w:rsidP="00C53D8F">
      <w:pPr>
        <w:spacing w:after="0" w:line="240" w:lineRule="auto"/>
        <w:jc w:val="both"/>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1701" w:hanging="1134"/>
        <w:rPr>
          <w:b/>
          <w:lang w:val="es-ES"/>
        </w:rPr>
      </w:pPr>
      <w:r w:rsidRPr="00C53D8F">
        <w:rPr>
          <w:b/>
          <w:lang w:val="es-ES"/>
        </w:rPr>
        <w:t xml:space="preserve">Criterio 1 </w:t>
      </w:r>
      <w:r w:rsidR="00003FA1" w:rsidRPr="00C53D8F">
        <w:rPr>
          <w:b/>
          <w:lang w:val="es-ES"/>
        </w:rPr>
        <w:tab/>
      </w:r>
      <w:r w:rsidRPr="00C53D8F">
        <w:rPr>
          <w:lang w:val="es-ES"/>
        </w:rPr>
        <w:t>Ejercicio</w:t>
      </w:r>
      <w:r w:rsidRPr="00C53D8F">
        <w:rPr>
          <w:b/>
          <w:lang w:val="es-ES"/>
        </w:rPr>
        <w:t xml:space="preserve"> </w:t>
      </w:r>
    </w:p>
    <w:p w:rsidR="00584E61" w:rsidRPr="00C53D8F" w:rsidRDefault="00584E61" w:rsidP="00C53D8F">
      <w:pPr>
        <w:spacing w:after="0" w:line="240" w:lineRule="auto"/>
        <w:ind w:left="1701" w:hanging="1134"/>
        <w:rPr>
          <w:b/>
          <w:lang w:val="es-ES"/>
        </w:rPr>
      </w:pPr>
      <w:r w:rsidRPr="00C53D8F">
        <w:rPr>
          <w:b/>
          <w:lang w:val="es-ES"/>
        </w:rPr>
        <w:t xml:space="preserve">Criterio 2 </w:t>
      </w:r>
      <w:r w:rsidR="00003FA1" w:rsidRPr="00C53D8F">
        <w:rPr>
          <w:b/>
          <w:lang w:val="es-ES"/>
        </w:rPr>
        <w:tab/>
      </w:r>
      <w:r w:rsidRPr="00C53D8F">
        <w:rPr>
          <w:lang w:val="es-ES"/>
        </w:rPr>
        <w:t xml:space="preserve">Periodo que se </w:t>
      </w:r>
      <w:r w:rsidR="00003FA1" w:rsidRPr="00C53D8F">
        <w:rPr>
          <w:lang w:val="es-ES"/>
        </w:rPr>
        <w:t>reporta</w:t>
      </w:r>
      <w:r w:rsidR="00003FA1" w:rsidRPr="00C53D8F">
        <w:rPr>
          <w:b/>
          <w:lang w:val="es-ES"/>
        </w:rPr>
        <w:t xml:space="preserve"> </w:t>
      </w:r>
    </w:p>
    <w:p w:rsidR="00584E61" w:rsidRPr="00C53D8F" w:rsidRDefault="00584E61" w:rsidP="00C53D8F">
      <w:pPr>
        <w:spacing w:after="0" w:line="240" w:lineRule="auto"/>
        <w:ind w:left="1701" w:hanging="1134"/>
        <w:rPr>
          <w:lang w:val="es-ES"/>
        </w:rPr>
      </w:pPr>
      <w:r w:rsidRPr="00C53D8F">
        <w:rPr>
          <w:b/>
          <w:lang w:val="es-ES"/>
        </w:rPr>
        <w:t>Criterio 3</w:t>
      </w:r>
      <w:r w:rsidRPr="00C53D8F">
        <w:rPr>
          <w:lang w:val="es-ES"/>
        </w:rPr>
        <w:t xml:space="preserve"> </w:t>
      </w:r>
      <w:r w:rsidR="00003FA1" w:rsidRPr="00C53D8F">
        <w:rPr>
          <w:lang w:val="es-ES"/>
        </w:rPr>
        <w:tab/>
      </w:r>
      <w:r w:rsidRPr="00C53D8F">
        <w:rPr>
          <w:lang w:val="es-ES"/>
        </w:rPr>
        <w:t>Tipo de acción electoral (convenio</w:t>
      </w:r>
      <w:r w:rsidR="002D4687" w:rsidRPr="00C53D8F">
        <w:rPr>
          <w:lang w:val="es-ES"/>
        </w:rPr>
        <w:t xml:space="preserve"> de frente político</w:t>
      </w:r>
      <w:r w:rsidRPr="00C53D8F">
        <w:rPr>
          <w:lang w:val="es-ES"/>
        </w:rPr>
        <w:t>, coalición, fusión o participación electoral)</w:t>
      </w:r>
    </w:p>
    <w:p w:rsidR="00584E61" w:rsidRPr="00C53D8F" w:rsidRDefault="00584E61" w:rsidP="00C53D8F">
      <w:pPr>
        <w:spacing w:after="0" w:line="240" w:lineRule="auto"/>
        <w:ind w:left="1701" w:hanging="1134"/>
        <w:rPr>
          <w:b/>
          <w:lang w:val="es-ES"/>
        </w:rPr>
      </w:pPr>
      <w:r w:rsidRPr="00C53D8F">
        <w:rPr>
          <w:b/>
          <w:lang w:val="es-ES"/>
        </w:rPr>
        <w:t>Criterio 4</w:t>
      </w:r>
      <w:r w:rsidRPr="00C53D8F">
        <w:rPr>
          <w:lang w:val="es-ES"/>
        </w:rPr>
        <w:t xml:space="preserve"> </w:t>
      </w:r>
      <w:r w:rsidR="002D4687" w:rsidRPr="00C53D8F">
        <w:rPr>
          <w:lang w:val="es-ES"/>
        </w:rPr>
        <w:tab/>
      </w:r>
      <w:r w:rsidRPr="00C53D8F">
        <w:rPr>
          <w:lang w:val="es-ES"/>
        </w:rPr>
        <w:t xml:space="preserve">Denominación de </w:t>
      </w:r>
      <w:r w:rsidR="002D4687" w:rsidRPr="00C53D8F">
        <w:rPr>
          <w:lang w:val="es-ES"/>
        </w:rPr>
        <w:t xml:space="preserve">la </w:t>
      </w:r>
      <w:r w:rsidRPr="00C53D8F">
        <w:rPr>
          <w:lang w:val="es-ES"/>
        </w:rPr>
        <w:t>agrupación política nacional con la que se firmó el convenio, coalición, fusión o participación electoral</w:t>
      </w:r>
    </w:p>
    <w:p w:rsidR="00584E61" w:rsidRPr="00C53D8F" w:rsidRDefault="00584E61" w:rsidP="00C53D8F">
      <w:pPr>
        <w:spacing w:after="0" w:line="240" w:lineRule="auto"/>
        <w:ind w:left="1701" w:hanging="1134"/>
        <w:rPr>
          <w:lang w:val="es-ES"/>
        </w:rPr>
      </w:pPr>
      <w:r w:rsidRPr="00C53D8F">
        <w:rPr>
          <w:b/>
          <w:lang w:val="es-ES"/>
        </w:rPr>
        <w:t>Criterio</w:t>
      </w:r>
      <w:r w:rsidR="00B213F1" w:rsidRPr="00C53D8F">
        <w:rPr>
          <w:b/>
          <w:lang w:val="es-ES"/>
        </w:rPr>
        <w:t xml:space="preserve">  5 </w:t>
      </w:r>
      <w:r w:rsidR="002D4687" w:rsidRPr="00C53D8F">
        <w:rPr>
          <w:b/>
          <w:lang w:val="es-ES"/>
        </w:rPr>
        <w:tab/>
      </w:r>
      <w:r w:rsidRPr="00C53D8F">
        <w:rPr>
          <w:lang w:val="es-ES"/>
        </w:rPr>
        <w:t xml:space="preserve">Nivel </w:t>
      </w:r>
      <w:r w:rsidR="002D4687" w:rsidRPr="00C53D8F">
        <w:rPr>
          <w:lang w:val="es-ES"/>
        </w:rPr>
        <w:t xml:space="preserve">electoral </w:t>
      </w:r>
      <w:r w:rsidRPr="00C53D8F">
        <w:rPr>
          <w:lang w:val="es-ES"/>
        </w:rPr>
        <w:t>que abarca (nacional, estatal, municipal y</w:t>
      </w:r>
      <w:r w:rsidR="002D4687" w:rsidRPr="00C53D8F">
        <w:rPr>
          <w:lang w:val="es-ES"/>
        </w:rPr>
        <w:t>/o</w:t>
      </w:r>
      <w:r w:rsidRPr="00C53D8F">
        <w:rPr>
          <w:lang w:val="es-ES"/>
        </w:rPr>
        <w:t xml:space="preserve"> distrital)</w:t>
      </w:r>
    </w:p>
    <w:p w:rsidR="00584E61" w:rsidRPr="00C53D8F" w:rsidRDefault="00B213F1" w:rsidP="00C53D8F">
      <w:pPr>
        <w:spacing w:after="0" w:line="240" w:lineRule="auto"/>
        <w:ind w:left="1701" w:hanging="1134"/>
        <w:rPr>
          <w:lang w:val="es-ES"/>
        </w:rPr>
      </w:pPr>
      <w:r w:rsidRPr="00C53D8F">
        <w:rPr>
          <w:b/>
          <w:lang w:val="es-ES"/>
        </w:rPr>
        <w:t xml:space="preserve">Criterio 6 </w:t>
      </w:r>
      <w:r w:rsidR="002D4687" w:rsidRPr="00C53D8F">
        <w:rPr>
          <w:b/>
          <w:lang w:val="es-ES"/>
        </w:rPr>
        <w:tab/>
      </w:r>
      <w:r w:rsidR="00584E61" w:rsidRPr="00C53D8F">
        <w:rPr>
          <w:lang w:val="es-ES"/>
        </w:rPr>
        <w:t>Tipo de candidatura (</w:t>
      </w:r>
      <w:r w:rsidR="002D4687" w:rsidRPr="00C53D8F">
        <w:rPr>
          <w:lang w:val="es-ES"/>
        </w:rPr>
        <w:t>P</w:t>
      </w:r>
      <w:r w:rsidR="00584E61" w:rsidRPr="00C53D8F">
        <w:rPr>
          <w:lang w:val="es-ES"/>
        </w:rPr>
        <w:t xml:space="preserve">residencia de la República, gubernatura, senaduría, </w:t>
      </w:r>
      <w:r w:rsidR="00584E61" w:rsidRPr="00C53D8F">
        <w:rPr>
          <w:lang w:val="es-ES"/>
        </w:rPr>
        <w:lastRenderedPageBreak/>
        <w:t>diputación federal, diputación local</w:t>
      </w:r>
      <w:r w:rsidR="002D4687" w:rsidRPr="00C53D8F">
        <w:rPr>
          <w:lang w:val="es-ES"/>
        </w:rPr>
        <w:t>,</w:t>
      </w:r>
      <w:r w:rsidR="00584E61" w:rsidRPr="00C53D8F">
        <w:rPr>
          <w:lang w:val="es-ES"/>
        </w:rPr>
        <w:t xml:space="preserve"> presidencia municipal</w:t>
      </w:r>
      <w:r w:rsidR="002D4687" w:rsidRPr="00C53D8F">
        <w:rPr>
          <w:lang w:val="es-ES"/>
        </w:rPr>
        <w:t xml:space="preserve"> y/o alcaldía</w:t>
      </w:r>
      <w:r w:rsidR="00584E61" w:rsidRPr="00C53D8F">
        <w:rPr>
          <w:lang w:val="es-ES"/>
        </w:rPr>
        <w:t>)</w:t>
      </w:r>
    </w:p>
    <w:p w:rsidR="00584E61" w:rsidRPr="00C53D8F" w:rsidRDefault="00584E61" w:rsidP="00C53D8F">
      <w:pPr>
        <w:spacing w:after="0" w:line="240" w:lineRule="auto"/>
        <w:ind w:left="1701" w:hanging="1134"/>
        <w:rPr>
          <w:lang w:val="es-ES"/>
        </w:rPr>
      </w:pPr>
      <w:r w:rsidRPr="00C53D8F">
        <w:rPr>
          <w:b/>
          <w:lang w:val="es-ES"/>
        </w:rPr>
        <w:t xml:space="preserve">Criterio 7 </w:t>
      </w:r>
      <w:r w:rsidR="002D4687" w:rsidRPr="00C53D8F">
        <w:rPr>
          <w:b/>
          <w:lang w:val="es-ES"/>
        </w:rPr>
        <w:tab/>
      </w:r>
      <w:r w:rsidRPr="00C53D8F">
        <w:rPr>
          <w:lang w:val="es-ES"/>
        </w:rPr>
        <w:t xml:space="preserve">Proceso electoral en el que </w:t>
      </w:r>
      <w:r w:rsidR="002D4687" w:rsidRPr="00C53D8F">
        <w:rPr>
          <w:lang w:val="es-ES"/>
        </w:rPr>
        <w:t>resulta aplicable la vinculación</w:t>
      </w:r>
      <w:r w:rsidRPr="00C53D8F">
        <w:rPr>
          <w:lang w:val="es-ES"/>
        </w:rPr>
        <w:t xml:space="preserve"> (fecha </w:t>
      </w:r>
      <w:r w:rsidR="002D4687" w:rsidRPr="00C53D8F">
        <w:rPr>
          <w:lang w:val="es-ES"/>
        </w:rPr>
        <w:t xml:space="preserve">con el </w:t>
      </w:r>
      <w:r w:rsidRPr="00C53D8F">
        <w:rPr>
          <w:lang w:val="es-ES"/>
        </w:rPr>
        <w:t>formato</w:t>
      </w:r>
      <w:r w:rsidR="00997994" w:rsidRPr="00C53D8F">
        <w:rPr>
          <w:lang w:val="es-ES"/>
        </w:rPr>
        <w:t>:</w:t>
      </w:r>
      <w:r w:rsidRPr="00C53D8F">
        <w:rPr>
          <w:lang w:val="es-ES"/>
        </w:rPr>
        <w:t xml:space="preserve"> día/mes/año)</w:t>
      </w:r>
    </w:p>
    <w:p w:rsidR="00584E61" w:rsidRPr="00C53D8F" w:rsidRDefault="00584E61" w:rsidP="00C53D8F">
      <w:pPr>
        <w:spacing w:after="0" w:line="240" w:lineRule="auto"/>
        <w:ind w:left="1701" w:hanging="1134"/>
        <w:rPr>
          <w:lang w:val="es-ES"/>
        </w:rPr>
      </w:pPr>
      <w:r w:rsidRPr="00C53D8F">
        <w:rPr>
          <w:b/>
          <w:lang w:val="es-ES"/>
        </w:rPr>
        <w:t xml:space="preserve">Criterio 8 </w:t>
      </w:r>
      <w:r w:rsidR="002D4687" w:rsidRPr="00C53D8F">
        <w:rPr>
          <w:b/>
          <w:lang w:val="es-ES"/>
        </w:rPr>
        <w:tab/>
      </w:r>
      <w:r w:rsidRPr="00C53D8F">
        <w:rPr>
          <w:lang w:val="es-ES"/>
        </w:rPr>
        <w:t>Hipervínculo a los documentos de</w:t>
      </w:r>
      <w:r w:rsidRPr="00C53D8F">
        <w:rPr>
          <w:b/>
          <w:lang w:val="es-ES"/>
        </w:rPr>
        <w:t xml:space="preserve"> </w:t>
      </w:r>
      <w:r w:rsidRPr="00C53D8F">
        <w:rPr>
          <w:lang w:val="es-ES"/>
        </w:rPr>
        <w:t>convenio, coalición, fusión o participación electoral</w:t>
      </w:r>
    </w:p>
    <w:p w:rsidR="00563CA3" w:rsidRDefault="00563CA3"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rPr>
          <w:lang w:val="es-ES"/>
        </w:rPr>
      </w:pPr>
      <w:r w:rsidRPr="00C53D8F">
        <w:rPr>
          <w:b/>
          <w:lang w:val="es-ES"/>
        </w:rPr>
        <w:t>Criterio 9</w:t>
      </w:r>
      <w:r w:rsidRPr="00C53D8F">
        <w:rPr>
          <w:lang w:val="es-ES"/>
        </w:rPr>
        <w:tab/>
        <w:t>Periodo de actualización de la información: semestral</w:t>
      </w:r>
    </w:p>
    <w:p w:rsidR="00584E61" w:rsidRPr="00C53D8F" w:rsidRDefault="00584E61" w:rsidP="00C53D8F">
      <w:pPr>
        <w:spacing w:after="0" w:line="240" w:lineRule="auto"/>
        <w:ind w:left="1701" w:hanging="1134"/>
        <w:contextualSpacing/>
        <w:rPr>
          <w:lang w:val="es-ES"/>
        </w:rPr>
      </w:pPr>
      <w:r w:rsidRPr="00C53D8F">
        <w:rPr>
          <w:b/>
          <w:lang w:val="es-ES"/>
        </w:rPr>
        <w:t>Criterio 10</w:t>
      </w:r>
      <w:r w:rsidRPr="00C53D8F">
        <w:rPr>
          <w:lang w:val="es-ES"/>
        </w:rPr>
        <w:tab/>
        <w:t xml:space="preserve">Actualizar  al periodo que corresponde de acuerdo con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11</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563CA3" w:rsidRDefault="00563CA3" w:rsidP="00C53D8F">
      <w:pPr>
        <w:spacing w:after="0" w:line="240" w:lineRule="auto"/>
        <w:contextualSpacing/>
        <w:jc w:val="both"/>
        <w:rPr>
          <w:b/>
          <w:lang w:val="es-ES"/>
        </w:rPr>
      </w:pPr>
    </w:p>
    <w:p w:rsidR="00584E61" w:rsidRPr="00C53D8F" w:rsidRDefault="00584E61" w:rsidP="00C53D8F">
      <w:pPr>
        <w:spacing w:after="0" w:line="240" w:lineRule="auto"/>
        <w:contextualSpacing/>
        <w:jc w:val="both"/>
        <w:rPr>
          <w:b/>
          <w:lang w:val="es-ES"/>
        </w:rPr>
      </w:pPr>
      <w:r w:rsidRPr="00C53D8F">
        <w:rPr>
          <w:b/>
          <w:lang w:val="es-ES"/>
        </w:rPr>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Criterio 12</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13</w:t>
      </w:r>
      <w:r w:rsidRPr="00C53D8F">
        <w:rPr>
          <w:b/>
          <w:lang w:val="es-ES"/>
        </w:rPr>
        <w:tab/>
      </w:r>
      <w:r w:rsidRPr="00C53D8F">
        <w:rPr>
          <w:lang w:val="es-ES"/>
        </w:rPr>
        <w:t>Fecha de actualización de la información publicada con el formato día/mes/año (por ej. 31/Marzo/201</w:t>
      </w:r>
      <w:r w:rsidR="002D4687"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Criterio 14</w:t>
      </w:r>
      <w:r w:rsidRPr="00C53D8F">
        <w:rPr>
          <w:b/>
          <w:lang w:val="es-ES"/>
        </w:rPr>
        <w:tab/>
      </w:r>
      <w:r w:rsidRPr="00C53D8F">
        <w:rPr>
          <w:lang w:val="es-ES"/>
        </w:rPr>
        <w:t>Fecha de validación de la información publicada con el formato día/mes/año (por ej. 3</w:t>
      </w:r>
      <w:r w:rsidR="002D4687" w:rsidRPr="00C53D8F">
        <w:rPr>
          <w:lang w:val="es-ES"/>
        </w:rPr>
        <w:t>0</w:t>
      </w:r>
      <w:r w:rsidRPr="00C53D8F">
        <w:rPr>
          <w:lang w:val="es-ES"/>
        </w:rPr>
        <w:t>/</w:t>
      </w:r>
      <w:r w:rsidR="002D4687" w:rsidRPr="00C53D8F">
        <w:rPr>
          <w:lang w:val="es-ES"/>
        </w:rPr>
        <w:t>Abril</w:t>
      </w:r>
      <w:r w:rsidRPr="00C53D8F">
        <w:rPr>
          <w:lang w:val="es-ES"/>
        </w:rPr>
        <w:t>/201</w:t>
      </w:r>
      <w:r w:rsidR="002D4687" w:rsidRPr="00C53D8F">
        <w:rPr>
          <w:lang w:val="es-ES"/>
        </w:rPr>
        <w:t>6</w:t>
      </w:r>
      <w:r w:rsidRPr="00C53D8F">
        <w:rPr>
          <w:lang w:val="es-ES"/>
        </w:rPr>
        <w:t>)</w:t>
      </w:r>
    </w:p>
    <w:p w:rsidR="00360F25" w:rsidRDefault="00360F25"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Criterio 15</w:t>
      </w:r>
      <w:r w:rsidRPr="00C53D8F">
        <w:rPr>
          <w:b/>
          <w:lang w:val="es-ES"/>
        </w:rPr>
        <w:tab/>
      </w:r>
      <w:r w:rsidRPr="00C53D8F">
        <w:rPr>
          <w:lang w:val="es-ES"/>
        </w:rPr>
        <w:t>La información publicada se organiza mediante el formato 19</w:t>
      </w:r>
      <w:r w:rsidR="00360F25">
        <w:rPr>
          <w:lang w:val="es-ES"/>
        </w:rPr>
        <w:t>,</w:t>
      </w:r>
      <w:r w:rsidRPr="00C53D8F">
        <w:rPr>
          <w:lang w:val="es-ES"/>
        </w:rPr>
        <w:t xml:space="preserve"> en el cual se incluyen todos los campos especificados en los criterios sustantivos de contenido</w:t>
      </w:r>
    </w:p>
    <w:p w:rsidR="00584E61" w:rsidRPr="00C53D8F" w:rsidRDefault="00584E61" w:rsidP="00C53D8F">
      <w:pPr>
        <w:spacing w:after="0" w:line="240" w:lineRule="auto"/>
        <w:ind w:left="1701" w:hanging="1134"/>
        <w:contextualSpacing/>
        <w:rPr>
          <w:lang w:val="es-ES"/>
        </w:rPr>
      </w:pPr>
      <w:r w:rsidRPr="00C53D8F">
        <w:rPr>
          <w:b/>
          <w:lang w:val="es-ES"/>
        </w:rPr>
        <w:t>Criterio 16</w:t>
      </w:r>
      <w:r w:rsidRPr="00C53D8F">
        <w:rPr>
          <w:b/>
          <w:lang w:val="es-ES"/>
        </w:rPr>
        <w:tab/>
      </w:r>
      <w:r w:rsidRPr="00C53D8F">
        <w:rPr>
          <w:lang w:val="es-ES"/>
        </w:rPr>
        <w:t>El soporte de la información permite su reutilización</w:t>
      </w:r>
    </w:p>
    <w:p w:rsidR="00584E61" w:rsidRPr="00C53D8F" w:rsidRDefault="00584E61" w:rsidP="00C53D8F">
      <w:pPr>
        <w:spacing w:before="120" w:after="0" w:line="240" w:lineRule="auto"/>
        <w:contextualSpacing/>
        <w:jc w:val="both"/>
        <w:rPr>
          <w:b/>
          <w:lang w:val="es-ES"/>
        </w:rPr>
      </w:pPr>
    </w:p>
    <w:p w:rsidR="00584E61" w:rsidRPr="00C53D8F" w:rsidRDefault="00584E61" w:rsidP="00C53D8F">
      <w:pPr>
        <w:spacing w:before="120" w:after="0" w:line="240" w:lineRule="auto"/>
        <w:contextualSpacing/>
        <w:jc w:val="both"/>
        <w:rPr>
          <w:b/>
          <w:lang w:val="es-ES"/>
        </w:rPr>
      </w:pPr>
      <w:r w:rsidRPr="00C53D8F">
        <w:rPr>
          <w:b/>
          <w:lang w:val="es-ES"/>
        </w:rPr>
        <w:t>Formato 19. LGT_Art_76_XIX</w:t>
      </w:r>
    </w:p>
    <w:p w:rsidR="00584E61" w:rsidRPr="00C53D8F" w:rsidRDefault="00584E61" w:rsidP="00C53D8F">
      <w:pPr>
        <w:spacing w:before="240" w:after="0" w:line="240" w:lineRule="auto"/>
        <w:ind w:left="357"/>
        <w:jc w:val="center"/>
        <w:rPr>
          <w:rFonts w:eastAsia="Times New Roman" w:cs="Times New Roman"/>
          <w:b/>
          <w:bCs/>
          <w:sz w:val="18"/>
          <w:lang w:val="es-ES" w:eastAsia="es-MX"/>
        </w:rPr>
      </w:pPr>
      <w:r w:rsidRPr="00C53D8F">
        <w:rPr>
          <w:b/>
          <w:sz w:val="18"/>
          <w:lang w:val="es-ES"/>
        </w:rPr>
        <w:t xml:space="preserve">Convenios de frente, coalición, fusión o de participación electoral con agrupaciones políticas nacionales </w:t>
      </w:r>
      <w:r w:rsidRPr="00C53D8F">
        <w:rPr>
          <w:rFonts w:eastAsia="Times New Roman" w:cs="Times New Roman"/>
          <w:b/>
          <w:bCs/>
          <w:sz w:val="18"/>
          <w:lang w:val="es-ES" w:eastAsia="es-MX"/>
        </w:rPr>
        <w:t>&lt;&lt;</w:t>
      </w:r>
      <w:r w:rsidR="00360F25">
        <w:rPr>
          <w:rFonts w:eastAsia="Times New Roman" w:cs="Times New Roman"/>
          <w:b/>
          <w:bCs/>
          <w:sz w:val="18"/>
          <w:lang w:val="es-ES" w:eastAsia="es-MX"/>
        </w:rPr>
        <w:t>s</w:t>
      </w:r>
      <w:r w:rsidR="00360F25" w:rsidRPr="00C53D8F">
        <w:rPr>
          <w:rFonts w:eastAsia="Times New Roman" w:cs="Times New Roman"/>
          <w:b/>
          <w:bCs/>
          <w:sz w:val="18"/>
          <w:lang w:val="es-ES" w:eastAsia="es-MX"/>
        </w:rPr>
        <w:t xml:space="preserve">ujeto </w:t>
      </w:r>
      <w:r w:rsidR="00360F25">
        <w:rPr>
          <w:rFonts w:eastAsia="Times New Roman" w:cs="Times New Roman"/>
          <w:b/>
          <w:bCs/>
          <w:sz w:val="18"/>
          <w:lang w:val="es-ES" w:eastAsia="es-MX"/>
        </w:rPr>
        <w:t>o</w:t>
      </w:r>
      <w:r w:rsidR="00360F25" w:rsidRPr="00C53D8F">
        <w:rPr>
          <w:rFonts w:eastAsia="Times New Roman" w:cs="Times New Roman"/>
          <w:b/>
          <w:bCs/>
          <w:sz w:val="18"/>
          <w:lang w:val="es-ES" w:eastAsia="es-MX"/>
        </w:rPr>
        <w:t>bligado</w:t>
      </w:r>
      <w:r w:rsidRPr="00C53D8F">
        <w:rPr>
          <w:rFonts w:eastAsia="Times New Roman" w:cs="Times New Roman"/>
          <w:b/>
          <w:bCs/>
          <w:sz w:val="18"/>
          <w:lang w:val="es-ES" w:eastAsia="es-MX"/>
        </w:rPr>
        <w:t>&gt;&gt;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56"/>
        <w:gridCol w:w="1772"/>
        <w:gridCol w:w="2096"/>
        <w:gridCol w:w="1353"/>
        <w:gridCol w:w="2216"/>
      </w:tblGrid>
      <w:tr w:rsidR="0018665E" w:rsidRPr="00982771" w:rsidTr="00B213F1">
        <w:trPr>
          <w:trHeight w:val="1245"/>
        </w:trPr>
        <w:tc>
          <w:tcPr>
            <w:tcW w:w="0" w:type="auto"/>
            <w:vAlign w:val="center"/>
          </w:tcPr>
          <w:p w:rsidR="00584E61" w:rsidRPr="00C53D8F" w:rsidRDefault="00584E61" w:rsidP="00C53D8F">
            <w:pPr>
              <w:spacing w:before="120"/>
              <w:jc w:val="center"/>
              <w:rPr>
                <w:sz w:val="16"/>
                <w:lang w:val="es-ES"/>
              </w:rPr>
            </w:pPr>
            <w:r w:rsidRPr="00C53D8F">
              <w:rPr>
                <w:sz w:val="16"/>
                <w:lang w:val="es-ES"/>
              </w:rPr>
              <w:t>Ejercicio</w:t>
            </w:r>
          </w:p>
        </w:tc>
        <w:tc>
          <w:tcPr>
            <w:tcW w:w="0" w:type="auto"/>
            <w:vAlign w:val="center"/>
          </w:tcPr>
          <w:p w:rsidR="00584E61" w:rsidRPr="00C53D8F" w:rsidRDefault="00584E61" w:rsidP="00C53D8F">
            <w:pPr>
              <w:spacing w:before="120"/>
              <w:jc w:val="center"/>
              <w:rPr>
                <w:sz w:val="16"/>
                <w:lang w:val="es-ES"/>
              </w:rPr>
            </w:pPr>
            <w:r w:rsidRPr="00C53D8F">
              <w:rPr>
                <w:sz w:val="16"/>
                <w:lang w:val="es-ES"/>
              </w:rPr>
              <w:t xml:space="preserve">Periodo que se </w:t>
            </w:r>
            <w:r w:rsidR="00003FA1" w:rsidRPr="00C53D8F">
              <w:rPr>
                <w:sz w:val="16"/>
                <w:lang w:val="es-ES"/>
              </w:rPr>
              <w:t>reporta</w:t>
            </w:r>
          </w:p>
        </w:tc>
        <w:tc>
          <w:tcPr>
            <w:tcW w:w="0" w:type="auto"/>
            <w:vAlign w:val="center"/>
          </w:tcPr>
          <w:p w:rsidR="00584E61" w:rsidRPr="00C53D8F" w:rsidRDefault="00584E61" w:rsidP="00C53D8F">
            <w:pPr>
              <w:spacing w:before="120"/>
              <w:jc w:val="center"/>
              <w:rPr>
                <w:sz w:val="16"/>
                <w:lang w:val="es-ES"/>
              </w:rPr>
            </w:pPr>
            <w:r w:rsidRPr="00C53D8F">
              <w:rPr>
                <w:sz w:val="16"/>
                <w:lang w:val="es-ES"/>
              </w:rPr>
              <w:t>Tipo de acción electoral (convenio</w:t>
            </w:r>
            <w:r w:rsidR="00F70D56" w:rsidRPr="00C53D8F">
              <w:rPr>
                <w:sz w:val="16"/>
                <w:lang w:val="es-ES"/>
              </w:rPr>
              <w:t xml:space="preserve"> de frente político</w:t>
            </w:r>
            <w:r w:rsidRPr="00C53D8F">
              <w:rPr>
                <w:sz w:val="16"/>
                <w:lang w:val="es-ES"/>
              </w:rPr>
              <w:t>, coalición, fusión o participación electoral)</w:t>
            </w:r>
          </w:p>
        </w:tc>
        <w:tc>
          <w:tcPr>
            <w:tcW w:w="0" w:type="auto"/>
            <w:vAlign w:val="center"/>
          </w:tcPr>
          <w:p w:rsidR="00584E61" w:rsidRPr="00C53D8F" w:rsidRDefault="00584E61" w:rsidP="00C53D8F">
            <w:pPr>
              <w:spacing w:before="120"/>
              <w:jc w:val="center"/>
              <w:rPr>
                <w:sz w:val="16"/>
                <w:lang w:val="es-ES"/>
              </w:rPr>
            </w:pPr>
            <w:r w:rsidRPr="00C53D8F">
              <w:rPr>
                <w:sz w:val="16"/>
                <w:lang w:val="es-ES"/>
              </w:rPr>
              <w:t>Denominación de</w:t>
            </w:r>
            <w:r w:rsidR="00F70D56" w:rsidRPr="00C53D8F">
              <w:rPr>
                <w:sz w:val="16"/>
                <w:lang w:val="es-ES"/>
              </w:rPr>
              <w:t xml:space="preserve"> la</w:t>
            </w:r>
            <w:r w:rsidRPr="00C53D8F">
              <w:rPr>
                <w:sz w:val="16"/>
                <w:lang w:val="es-ES"/>
              </w:rPr>
              <w:t xml:space="preserve"> agrupación política nacional con la que se firmó el convenio, coalición, fusión o participación electoral</w:t>
            </w:r>
          </w:p>
        </w:tc>
        <w:tc>
          <w:tcPr>
            <w:tcW w:w="0" w:type="auto"/>
            <w:vAlign w:val="center"/>
          </w:tcPr>
          <w:p w:rsidR="00584E61" w:rsidRPr="00C53D8F" w:rsidRDefault="00584E61" w:rsidP="00C53D8F">
            <w:pPr>
              <w:spacing w:before="120"/>
              <w:jc w:val="center"/>
              <w:rPr>
                <w:sz w:val="16"/>
                <w:lang w:val="es-ES"/>
              </w:rPr>
            </w:pPr>
            <w:r w:rsidRPr="00C53D8F">
              <w:rPr>
                <w:sz w:val="16"/>
                <w:lang w:val="es-ES"/>
              </w:rPr>
              <w:t xml:space="preserve">Nivel </w:t>
            </w:r>
            <w:r w:rsidR="00F70D56" w:rsidRPr="00C53D8F">
              <w:rPr>
                <w:sz w:val="16"/>
                <w:lang w:val="es-ES"/>
              </w:rPr>
              <w:t xml:space="preserve">electoral </w:t>
            </w:r>
            <w:r w:rsidRPr="00C53D8F">
              <w:rPr>
                <w:sz w:val="16"/>
                <w:lang w:val="es-ES"/>
              </w:rPr>
              <w:t>que abarca (nacional, estatal, municipal y</w:t>
            </w:r>
            <w:r w:rsidR="003B65ED" w:rsidRPr="00C53D8F">
              <w:rPr>
                <w:sz w:val="16"/>
                <w:lang w:val="es-ES"/>
              </w:rPr>
              <w:t>/o</w:t>
            </w:r>
            <w:r w:rsidRPr="00C53D8F">
              <w:rPr>
                <w:sz w:val="16"/>
                <w:lang w:val="es-ES"/>
              </w:rPr>
              <w:t xml:space="preserve"> distrital)</w:t>
            </w:r>
          </w:p>
        </w:tc>
        <w:tc>
          <w:tcPr>
            <w:tcW w:w="0" w:type="auto"/>
            <w:vAlign w:val="center"/>
          </w:tcPr>
          <w:p w:rsidR="00584E61" w:rsidRPr="00C53D8F" w:rsidRDefault="00584E61" w:rsidP="00C53D8F">
            <w:pPr>
              <w:spacing w:before="120"/>
              <w:jc w:val="center"/>
              <w:rPr>
                <w:sz w:val="16"/>
                <w:lang w:val="es-ES"/>
              </w:rPr>
            </w:pPr>
            <w:r w:rsidRPr="00C53D8F">
              <w:rPr>
                <w:sz w:val="16"/>
                <w:lang w:val="es-ES"/>
              </w:rPr>
              <w:t>Tipo de candidatura (</w:t>
            </w:r>
            <w:r w:rsidR="0018665E" w:rsidRPr="00C53D8F">
              <w:rPr>
                <w:sz w:val="16"/>
                <w:lang w:val="es-ES"/>
              </w:rPr>
              <w:t>P</w:t>
            </w:r>
            <w:r w:rsidRPr="00C53D8F">
              <w:rPr>
                <w:sz w:val="16"/>
                <w:lang w:val="es-ES"/>
              </w:rPr>
              <w:t>residencia de la República, gubernatura, senaduría, diputación federal, diputación local</w:t>
            </w:r>
            <w:r w:rsidR="0018665E" w:rsidRPr="00C53D8F">
              <w:rPr>
                <w:sz w:val="16"/>
                <w:lang w:val="es-ES"/>
              </w:rPr>
              <w:t>,</w:t>
            </w:r>
            <w:r w:rsidR="00B213F1" w:rsidRPr="00C53D8F">
              <w:rPr>
                <w:sz w:val="16"/>
                <w:lang w:val="es-ES"/>
              </w:rPr>
              <w:t xml:space="preserve"> presidencia municipal</w:t>
            </w:r>
            <w:r w:rsidR="0018665E" w:rsidRPr="00C53D8F">
              <w:rPr>
                <w:sz w:val="16"/>
                <w:lang w:val="es-ES"/>
              </w:rPr>
              <w:t xml:space="preserve"> y/o alcaldía</w:t>
            </w:r>
            <w:r w:rsidR="00B213F1" w:rsidRPr="00C53D8F">
              <w:rPr>
                <w:sz w:val="16"/>
                <w:lang w:val="es-ES"/>
              </w:rPr>
              <w:t>)</w:t>
            </w:r>
          </w:p>
        </w:tc>
      </w:tr>
      <w:tr w:rsidR="0018665E" w:rsidRPr="00982771" w:rsidTr="00B213F1">
        <w:trPr>
          <w:trHeight w:val="245"/>
        </w:trPr>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r>
      <w:tr w:rsidR="0018665E" w:rsidRPr="00982771" w:rsidTr="00D57BF7">
        <w:trPr>
          <w:trHeight w:val="318"/>
        </w:trPr>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r>
    </w:tbl>
    <w:p w:rsidR="00584E61" w:rsidRPr="00C53D8F" w:rsidRDefault="00584E61" w:rsidP="00C53D8F">
      <w:pPr>
        <w:spacing w:before="120" w:after="0" w:line="240" w:lineRule="auto"/>
        <w:ind w:left="360"/>
        <w:jc w:val="center"/>
        <w:rPr>
          <w:b/>
          <w:lang w:val="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47"/>
        <w:gridCol w:w="4307"/>
      </w:tblGrid>
      <w:tr w:rsidR="00584E61" w:rsidRPr="00982771" w:rsidTr="00B213F1">
        <w:trPr>
          <w:trHeight w:val="492"/>
        </w:trPr>
        <w:tc>
          <w:tcPr>
            <w:tcW w:w="0" w:type="auto"/>
            <w:vAlign w:val="center"/>
          </w:tcPr>
          <w:p w:rsidR="00584E61" w:rsidRPr="00C53D8F" w:rsidRDefault="00584E61" w:rsidP="00C53D8F">
            <w:pPr>
              <w:spacing w:before="120"/>
              <w:jc w:val="center"/>
              <w:rPr>
                <w:rFonts w:eastAsiaTheme="majorEastAsia" w:cstheme="majorBidi"/>
                <w:b/>
                <w:bCs/>
                <w:sz w:val="16"/>
                <w:lang w:val="es-ES"/>
              </w:rPr>
            </w:pPr>
            <w:r w:rsidRPr="00C53D8F">
              <w:rPr>
                <w:sz w:val="16"/>
                <w:lang w:val="es-ES"/>
              </w:rPr>
              <w:t xml:space="preserve">Proceso electoral en el que </w:t>
            </w:r>
            <w:r w:rsidR="0018665E" w:rsidRPr="00C53D8F">
              <w:rPr>
                <w:sz w:val="16"/>
                <w:lang w:val="es-ES"/>
              </w:rPr>
              <w:t xml:space="preserve">resulta </w:t>
            </w:r>
            <w:r w:rsidRPr="00C53D8F">
              <w:rPr>
                <w:sz w:val="16"/>
                <w:lang w:val="es-ES"/>
              </w:rPr>
              <w:t>aplica</w:t>
            </w:r>
            <w:r w:rsidR="0018665E" w:rsidRPr="00C53D8F">
              <w:rPr>
                <w:sz w:val="16"/>
                <w:lang w:val="es-ES"/>
              </w:rPr>
              <w:t>ble la vinculación</w:t>
            </w:r>
            <w:r w:rsidRPr="00C53D8F">
              <w:rPr>
                <w:sz w:val="16"/>
                <w:lang w:val="es-ES"/>
              </w:rPr>
              <w:t xml:space="preserve"> (fecha </w:t>
            </w:r>
            <w:r w:rsidR="00997994" w:rsidRPr="00C53D8F">
              <w:rPr>
                <w:sz w:val="16"/>
                <w:lang w:val="es-ES"/>
              </w:rPr>
              <w:t xml:space="preserve">con el </w:t>
            </w:r>
            <w:r w:rsidRPr="00C53D8F">
              <w:rPr>
                <w:sz w:val="16"/>
                <w:lang w:val="es-ES"/>
              </w:rPr>
              <w:t>formato</w:t>
            </w:r>
            <w:r w:rsidR="00997994" w:rsidRPr="00C53D8F">
              <w:rPr>
                <w:sz w:val="16"/>
                <w:lang w:val="es-ES"/>
              </w:rPr>
              <w:t>:</w:t>
            </w:r>
            <w:r w:rsidRPr="00C53D8F">
              <w:rPr>
                <w:sz w:val="16"/>
                <w:lang w:val="es-ES"/>
              </w:rPr>
              <w:t xml:space="preserve"> día/mes/año )</w:t>
            </w:r>
          </w:p>
        </w:tc>
        <w:tc>
          <w:tcPr>
            <w:tcW w:w="0" w:type="auto"/>
            <w:vAlign w:val="center"/>
          </w:tcPr>
          <w:p w:rsidR="00584E61" w:rsidRPr="00C53D8F" w:rsidRDefault="00584E61" w:rsidP="00C53D8F">
            <w:pPr>
              <w:spacing w:before="120"/>
              <w:jc w:val="center"/>
              <w:rPr>
                <w:sz w:val="16"/>
                <w:lang w:val="es-ES"/>
              </w:rPr>
            </w:pPr>
            <w:r w:rsidRPr="00C53D8F">
              <w:rPr>
                <w:sz w:val="16"/>
                <w:lang w:val="es-ES"/>
              </w:rPr>
              <w:t>Hipervínculo a los documentos de</w:t>
            </w:r>
            <w:r w:rsidRPr="00C53D8F">
              <w:rPr>
                <w:b/>
                <w:sz w:val="16"/>
                <w:lang w:val="es-ES"/>
              </w:rPr>
              <w:t xml:space="preserve"> </w:t>
            </w:r>
            <w:r w:rsidRPr="00C53D8F">
              <w:rPr>
                <w:sz w:val="16"/>
                <w:lang w:val="es-ES"/>
              </w:rPr>
              <w:t>convenio, coalición, fusión o participación electoral</w:t>
            </w:r>
          </w:p>
        </w:tc>
      </w:tr>
      <w:tr w:rsidR="00584E61" w:rsidRPr="00982771" w:rsidTr="00B213F1">
        <w:trPr>
          <w:trHeight w:val="289"/>
        </w:trPr>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r>
      <w:tr w:rsidR="00584E61" w:rsidRPr="00982771" w:rsidTr="00B213F1">
        <w:trPr>
          <w:trHeight w:val="111"/>
        </w:trPr>
        <w:tc>
          <w:tcPr>
            <w:tcW w:w="0" w:type="auto"/>
            <w:vAlign w:val="center"/>
          </w:tcPr>
          <w:p w:rsidR="00584E61" w:rsidRPr="00C53D8F" w:rsidRDefault="00584E61" w:rsidP="00C53D8F">
            <w:pPr>
              <w:spacing w:before="120"/>
              <w:ind w:left="360"/>
              <w:jc w:val="center"/>
              <w:rPr>
                <w:sz w:val="16"/>
                <w:lang w:val="es-ES"/>
              </w:rPr>
            </w:pPr>
          </w:p>
        </w:tc>
        <w:tc>
          <w:tcPr>
            <w:tcW w:w="0" w:type="auto"/>
            <w:vAlign w:val="center"/>
          </w:tcPr>
          <w:p w:rsidR="00584E61" w:rsidRPr="00C53D8F" w:rsidRDefault="00584E61" w:rsidP="00C53D8F">
            <w:pPr>
              <w:spacing w:before="120"/>
              <w:ind w:left="360"/>
              <w:jc w:val="center"/>
              <w:rPr>
                <w:sz w:val="16"/>
                <w:lang w:val="es-ES"/>
              </w:rPr>
            </w:pPr>
          </w:p>
        </w:tc>
      </w:tr>
    </w:tbl>
    <w:p w:rsidR="001B0C62" w:rsidRPr="00C53D8F" w:rsidRDefault="001B0C62">
      <w:pPr>
        <w:tabs>
          <w:tab w:val="left" w:pos="5042"/>
          <w:tab w:val="left" w:pos="6819"/>
          <w:tab w:val="left" w:pos="7471"/>
        </w:tabs>
        <w:spacing w:after="0" w:line="240" w:lineRule="auto"/>
        <w:rPr>
          <w:rFonts w:eastAsia="Times New Roman" w:cs="Times New Roman"/>
          <w:sz w:val="18"/>
          <w:lang w:val="es-ES" w:eastAsia="es-MX"/>
        </w:rPr>
      </w:pP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Periodo de actualización de la información: semestral</w:t>
      </w:r>
      <w:r w:rsidR="00997994" w:rsidRPr="00C53D8F">
        <w:rPr>
          <w:rFonts w:eastAsia="Times New Roman" w:cs="Times New Roman"/>
          <w:sz w:val="18"/>
          <w:lang w:val="es-ES" w:eastAsia="es-MX"/>
        </w:rPr>
        <w:t>.</w:t>
      </w: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Fecha de actualización: día/mes/año</w:t>
      </w: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Fecha de validación: día/mes/año</w:t>
      </w:r>
    </w:p>
    <w:p w:rsidR="00584E61" w:rsidRPr="00C53D8F" w:rsidRDefault="00A5626C">
      <w:pPr>
        <w:spacing w:after="0" w:line="240" w:lineRule="auto"/>
        <w:rPr>
          <w:rFonts w:eastAsia="Times New Roman" w:cs="Times New Roman"/>
          <w:sz w:val="18"/>
          <w:lang w:val="es-ES" w:eastAsia="es-MX"/>
        </w:rPr>
      </w:pPr>
      <w:r>
        <w:rPr>
          <w:rFonts w:eastAsia="Times New Roman" w:cs="Times New Roman"/>
          <w:sz w:val="18"/>
          <w:lang w:val="es-ES" w:eastAsia="es-MX"/>
        </w:rPr>
        <w:lastRenderedPageBreak/>
        <w:t>Área(s) o unidad(es) administrativa(s) que genera(n) o posee(n) la información</w:t>
      </w:r>
      <w:r w:rsidR="00584E61" w:rsidRPr="00C53D8F">
        <w:rPr>
          <w:rFonts w:eastAsia="Times New Roman" w:cs="Times New Roman"/>
          <w:sz w:val="18"/>
          <w:lang w:val="es-ES" w:eastAsia="es-MX"/>
        </w:rPr>
        <w:t>: ________________</w:t>
      </w:r>
    </w:p>
    <w:p w:rsidR="00584E61" w:rsidRPr="00C53D8F" w:rsidRDefault="00584E61" w:rsidP="007E2AF2">
      <w:pPr>
        <w:pStyle w:val="Ttulo3"/>
        <w:numPr>
          <w:ilvl w:val="0"/>
          <w:numId w:val="8"/>
        </w:numPr>
        <w:spacing w:line="240" w:lineRule="auto"/>
        <w:ind w:left="1134" w:firstLine="0"/>
        <w:jc w:val="both"/>
        <w:rPr>
          <w:rFonts w:asciiTheme="minorHAnsi" w:eastAsia="Arial" w:hAnsiTheme="minorHAnsi"/>
          <w:b w:val="0"/>
          <w:i/>
          <w:color w:val="auto"/>
          <w:lang w:val="es-ES"/>
        </w:rPr>
      </w:pPr>
      <w:r w:rsidRPr="00C53D8F">
        <w:rPr>
          <w:rFonts w:asciiTheme="minorHAnsi" w:hAnsiTheme="minorHAnsi"/>
          <w:color w:val="auto"/>
          <w:sz w:val="18"/>
          <w:lang w:val="es-ES"/>
        </w:rPr>
        <w:br w:type="page"/>
      </w:r>
      <w:bookmarkStart w:id="23" w:name="_Toc440653255"/>
      <w:r w:rsidRPr="00C53D8F">
        <w:rPr>
          <w:rFonts w:asciiTheme="minorHAnsi" w:eastAsia="Arial" w:hAnsiTheme="minorHAnsi"/>
          <w:b w:val="0"/>
          <w:i/>
          <w:color w:val="auto"/>
          <w:lang w:val="es-ES"/>
        </w:rPr>
        <w:lastRenderedPageBreak/>
        <w:t>Las convocatorias que emitan para la elección de sus dirigentes o la postulación de sus candidatos a cargos de elección popular y, en su caso, el registro correspondiente</w:t>
      </w:r>
      <w:bookmarkEnd w:id="23"/>
    </w:p>
    <w:p w:rsidR="00584E61" w:rsidRPr="00C53D8F" w:rsidRDefault="00B5080E" w:rsidP="00C53D8F">
      <w:pPr>
        <w:spacing w:before="120" w:after="0" w:line="240" w:lineRule="auto"/>
        <w:jc w:val="both"/>
        <w:rPr>
          <w:rFonts w:eastAsia="Arial" w:cs="Arial"/>
          <w:bCs/>
          <w:spacing w:val="-5"/>
          <w:lang w:val="es-ES"/>
        </w:rPr>
      </w:pPr>
      <w:r w:rsidRPr="00C53D8F">
        <w:rPr>
          <w:rFonts w:eastAsia="Arial" w:cs="Arial"/>
          <w:bCs/>
          <w:spacing w:val="-5"/>
          <w:lang w:val="es-ES"/>
        </w:rPr>
        <w:t xml:space="preserve">La información que hagan pública los sujetos obligados de este artículo sobre las </w:t>
      </w:r>
      <w:r w:rsidR="00584E61" w:rsidRPr="00C53D8F">
        <w:rPr>
          <w:rFonts w:eastAsia="Arial" w:cs="Arial"/>
          <w:bCs/>
          <w:spacing w:val="-5"/>
          <w:lang w:val="es-ES"/>
        </w:rPr>
        <w:t xml:space="preserve">convocatorias </w:t>
      </w:r>
      <w:r w:rsidRPr="00C53D8F">
        <w:rPr>
          <w:rFonts w:eastAsia="Arial" w:cs="Arial"/>
          <w:bCs/>
          <w:spacing w:val="-5"/>
          <w:lang w:val="es-ES"/>
        </w:rPr>
        <w:t xml:space="preserve">para la elección de sus dirigentes o la postulación de sus candidatos a cargos de elección popular, </w:t>
      </w:r>
      <w:r w:rsidR="00584E61" w:rsidRPr="00C53D8F">
        <w:rPr>
          <w:rFonts w:eastAsia="Arial" w:cs="Arial"/>
          <w:bCs/>
          <w:spacing w:val="-5"/>
          <w:lang w:val="es-ES"/>
        </w:rPr>
        <w:t xml:space="preserve">deberá </w:t>
      </w:r>
      <w:r w:rsidR="00175089" w:rsidRPr="00C53D8F">
        <w:rPr>
          <w:rFonts w:eastAsia="Arial" w:cs="Arial"/>
          <w:bCs/>
          <w:spacing w:val="-5"/>
          <w:lang w:val="es-ES"/>
        </w:rPr>
        <w:t>considerar</w:t>
      </w:r>
      <w:r w:rsidR="00584E61" w:rsidRPr="00C53D8F">
        <w:rPr>
          <w:rFonts w:eastAsia="Arial" w:cs="Arial"/>
          <w:bCs/>
          <w:spacing w:val="-5"/>
          <w:lang w:val="es-ES"/>
        </w:rPr>
        <w:t xml:space="preserve">: </w:t>
      </w:r>
      <w:r w:rsidR="0032390F" w:rsidRPr="00C53D8F">
        <w:rPr>
          <w:rFonts w:eastAsia="Arial" w:cs="Arial"/>
          <w:bCs/>
          <w:spacing w:val="-5"/>
          <w:lang w:val="es-ES"/>
        </w:rPr>
        <w:t xml:space="preserve">ámbito </w:t>
      </w:r>
      <w:r w:rsidR="00584E61" w:rsidRPr="00C53D8F">
        <w:rPr>
          <w:rFonts w:eastAsia="Arial" w:cs="Arial"/>
          <w:bCs/>
          <w:spacing w:val="-5"/>
          <w:lang w:val="es-ES"/>
        </w:rPr>
        <w:t>de</w:t>
      </w:r>
      <w:r w:rsidR="0032390F" w:rsidRPr="00C53D8F">
        <w:rPr>
          <w:rFonts w:eastAsia="Arial" w:cs="Arial"/>
          <w:bCs/>
          <w:spacing w:val="-5"/>
          <w:lang w:val="es-ES"/>
        </w:rPr>
        <w:t>l</w:t>
      </w:r>
      <w:r w:rsidR="00584E61" w:rsidRPr="00C53D8F">
        <w:rPr>
          <w:rFonts w:eastAsia="Arial" w:cs="Arial"/>
          <w:bCs/>
          <w:spacing w:val="-5"/>
          <w:lang w:val="es-ES"/>
        </w:rPr>
        <w:t xml:space="preserve"> cargo </w:t>
      </w:r>
      <w:r w:rsidR="00175089" w:rsidRPr="00C53D8F">
        <w:rPr>
          <w:rFonts w:eastAsia="Arial" w:cs="Arial"/>
          <w:bCs/>
          <w:spacing w:val="-5"/>
          <w:lang w:val="es-ES"/>
        </w:rPr>
        <w:t xml:space="preserve">que se compite </w:t>
      </w:r>
      <w:r w:rsidR="00584E61" w:rsidRPr="00C53D8F">
        <w:rPr>
          <w:rFonts w:eastAsia="Arial" w:cs="Arial"/>
          <w:bCs/>
          <w:spacing w:val="-5"/>
          <w:lang w:val="es-ES"/>
        </w:rPr>
        <w:t>(nacional, estatal</w:t>
      </w:r>
      <w:r w:rsidRPr="00C53D8F">
        <w:rPr>
          <w:rFonts w:eastAsia="Arial" w:cs="Arial"/>
          <w:bCs/>
          <w:spacing w:val="-5"/>
          <w:lang w:val="es-ES"/>
        </w:rPr>
        <w:t xml:space="preserve"> o </w:t>
      </w:r>
      <w:r w:rsidR="00584E61" w:rsidRPr="00C53D8F">
        <w:rPr>
          <w:rFonts w:eastAsia="Arial" w:cs="Arial"/>
          <w:bCs/>
          <w:spacing w:val="-5"/>
          <w:lang w:val="es-ES"/>
        </w:rPr>
        <w:t>municipal), tipo de representación</w:t>
      </w:r>
      <w:r w:rsidR="00175089" w:rsidRPr="00C53D8F">
        <w:rPr>
          <w:rFonts w:eastAsia="Arial" w:cs="Arial"/>
          <w:bCs/>
          <w:spacing w:val="-5"/>
          <w:lang w:val="es-ES"/>
        </w:rPr>
        <w:t xml:space="preserve"> del cargo</w:t>
      </w:r>
      <w:r w:rsidR="00584E61" w:rsidRPr="00C53D8F">
        <w:rPr>
          <w:rFonts w:eastAsia="Arial" w:cs="Arial"/>
          <w:bCs/>
          <w:spacing w:val="-5"/>
          <w:lang w:val="es-ES"/>
        </w:rPr>
        <w:t xml:space="preserve"> (presidencia de partido, consejero –o similar</w:t>
      </w:r>
      <w:r w:rsidR="0046604E" w:rsidRPr="00C53D8F">
        <w:rPr>
          <w:rFonts w:eastAsia="Arial" w:cs="Arial"/>
          <w:bCs/>
          <w:spacing w:val="-5"/>
          <w:lang w:val="es-ES"/>
        </w:rPr>
        <w:t>–</w:t>
      </w:r>
      <w:r w:rsidR="00584E61" w:rsidRPr="00C53D8F">
        <w:rPr>
          <w:rFonts w:eastAsia="Arial" w:cs="Arial"/>
          <w:bCs/>
          <w:spacing w:val="-5"/>
          <w:lang w:val="es-ES"/>
        </w:rPr>
        <w:t xml:space="preserve">, delegado, candidato a </w:t>
      </w:r>
      <w:r w:rsidR="00175089" w:rsidRPr="00C53D8F">
        <w:rPr>
          <w:rFonts w:eastAsia="Arial" w:cs="Arial"/>
          <w:bCs/>
          <w:spacing w:val="-5"/>
          <w:lang w:val="es-ES"/>
        </w:rPr>
        <w:t>P</w:t>
      </w:r>
      <w:r w:rsidR="00584E61" w:rsidRPr="00C53D8F">
        <w:rPr>
          <w:rFonts w:eastAsia="Arial" w:cs="Arial"/>
          <w:bCs/>
          <w:spacing w:val="-5"/>
          <w:lang w:val="es-ES"/>
        </w:rPr>
        <w:t xml:space="preserve">residente de la República, </w:t>
      </w:r>
      <w:r w:rsidR="00175089" w:rsidRPr="00C53D8F">
        <w:rPr>
          <w:rFonts w:eastAsia="Arial" w:cs="Arial"/>
          <w:bCs/>
          <w:spacing w:val="-5"/>
          <w:lang w:val="es-ES"/>
        </w:rPr>
        <w:t>g</w:t>
      </w:r>
      <w:r w:rsidR="00584E61" w:rsidRPr="00C53D8F">
        <w:rPr>
          <w:rFonts w:eastAsia="Arial" w:cs="Arial"/>
          <w:bCs/>
          <w:spacing w:val="-5"/>
          <w:lang w:val="es-ES"/>
        </w:rPr>
        <w:t xml:space="preserve">obernador o </w:t>
      </w:r>
      <w:r w:rsidR="00175089" w:rsidRPr="00C53D8F">
        <w:rPr>
          <w:rFonts w:eastAsia="Arial" w:cs="Arial"/>
          <w:bCs/>
          <w:spacing w:val="-5"/>
          <w:lang w:val="es-ES"/>
        </w:rPr>
        <w:t>j</w:t>
      </w:r>
      <w:r w:rsidR="00584E61" w:rsidRPr="00C53D8F">
        <w:rPr>
          <w:rFonts w:eastAsia="Arial" w:cs="Arial"/>
          <w:bCs/>
          <w:spacing w:val="-5"/>
          <w:lang w:val="es-ES"/>
        </w:rPr>
        <w:t xml:space="preserve">efe de </w:t>
      </w:r>
      <w:r w:rsidR="00175089" w:rsidRPr="00C53D8F">
        <w:rPr>
          <w:rFonts w:eastAsia="Arial" w:cs="Arial"/>
          <w:bCs/>
          <w:spacing w:val="-5"/>
          <w:lang w:val="es-ES"/>
        </w:rPr>
        <w:t>g</w:t>
      </w:r>
      <w:r w:rsidR="00584E61" w:rsidRPr="00C53D8F">
        <w:rPr>
          <w:rFonts w:eastAsia="Arial" w:cs="Arial"/>
          <w:bCs/>
          <w:spacing w:val="-5"/>
          <w:lang w:val="es-ES"/>
        </w:rPr>
        <w:t xml:space="preserve">obierno, </w:t>
      </w:r>
      <w:r w:rsidR="00175089" w:rsidRPr="00C53D8F">
        <w:rPr>
          <w:rFonts w:eastAsia="Arial" w:cs="Arial"/>
          <w:bCs/>
          <w:spacing w:val="-5"/>
          <w:lang w:val="es-ES"/>
        </w:rPr>
        <w:t>s</w:t>
      </w:r>
      <w:r w:rsidR="00584E61" w:rsidRPr="00C53D8F">
        <w:rPr>
          <w:rFonts w:eastAsia="Arial" w:cs="Arial"/>
          <w:bCs/>
          <w:spacing w:val="-5"/>
          <w:lang w:val="es-ES"/>
        </w:rPr>
        <w:t xml:space="preserve">enador, </w:t>
      </w:r>
      <w:r w:rsidR="00175089" w:rsidRPr="00C53D8F">
        <w:rPr>
          <w:rFonts w:eastAsia="Arial" w:cs="Arial"/>
          <w:bCs/>
          <w:spacing w:val="-5"/>
          <w:lang w:val="es-ES"/>
        </w:rPr>
        <w:t>d</w:t>
      </w:r>
      <w:r w:rsidR="00584E61" w:rsidRPr="00C53D8F">
        <w:rPr>
          <w:rFonts w:eastAsia="Arial" w:cs="Arial"/>
          <w:bCs/>
          <w:spacing w:val="-5"/>
          <w:lang w:val="es-ES"/>
        </w:rPr>
        <w:t xml:space="preserve">iputado </w:t>
      </w:r>
      <w:r w:rsidR="00175089" w:rsidRPr="00C53D8F">
        <w:rPr>
          <w:rFonts w:eastAsia="Arial" w:cs="Arial"/>
          <w:bCs/>
          <w:spacing w:val="-5"/>
          <w:lang w:val="es-ES"/>
        </w:rPr>
        <w:t>f</w:t>
      </w:r>
      <w:r w:rsidR="00584E61" w:rsidRPr="00C53D8F">
        <w:rPr>
          <w:rFonts w:eastAsia="Arial" w:cs="Arial"/>
          <w:bCs/>
          <w:spacing w:val="-5"/>
          <w:lang w:val="es-ES"/>
        </w:rPr>
        <w:t xml:space="preserve">ederal, </w:t>
      </w:r>
      <w:r w:rsidR="00175089" w:rsidRPr="00C53D8F">
        <w:rPr>
          <w:rFonts w:eastAsia="Arial" w:cs="Arial"/>
          <w:bCs/>
          <w:spacing w:val="-5"/>
          <w:lang w:val="es-ES"/>
        </w:rPr>
        <w:t>d</w:t>
      </w:r>
      <w:r w:rsidR="00584E61" w:rsidRPr="00C53D8F">
        <w:rPr>
          <w:rFonts w:eastAsia="Arial" w:cs="Arial"/>
          <w:bCs/>
          <w:spacing w:val="-5"/>
          <w:lang w:val="es-ES"/>
        </w:rPr>
        <w:t xml:space="preserve">iputado local, presidente municipal o </w:t>
      </w:r>
      <w:r w:rsidR="00175089" w:rsidRPr="00C53D8F">
        <w:rPr>
          <w:rFonts w:eastAsia="Arial" w:cs="Arial"/>
          <w:bCs/>
          <w:spacing w:val="-5"/>
          <w:lang w:val="es-ES"/>
        </w:rPr>
        <w:t>alcalde</w:t>
      </w:r>
      <w:r w:rsidR="00584E61" w:rsidRPr="00C53D8F">
        <w:rPr>
          <w:rFonts w:eastAsia="Arial" w:cs="Arial"/>
          <w:bCs/>
          <w:spacing w:val="-5"/>
          <w:lang w:val="es-ES"/>
        </w:rPr>
        <w:t xml:space="preserve">), entidad federativa, municipio o </w:t>
      </w:r>
      <w:r w:rsidR="00175089" w:rsidRPr="00C53D8F">
        <w:rPr>
          <w:rFonts w:eastAsia="Arial" w:cs="Arial"/>
          <w:bCs/>
          <w:spacing w:val="-5"/>
          <w:lang w:val="es-ES"/>
        </w:rPr>
        <w:t>demarcación territorial</w:t>
      </w:r>
      <w:r w:rsidR="00584E61" w:rsidRPr="00C53D8F">
        <w:rPr>
          <w:rFonts w:eastAsia="Arial" w:cs="Arial"/>
          <w:bCs/>
          <w:spacing w:val="-5"/>
          <w:lang w:val="es-ES"/>
        </w:rPr>
        <w:t xml:space="preserve">, lugar de </w:t>
      </w:r>
      <w:r w:rsidR="00175089" w:rsidRPr="00C53D8F">
        <w:rPr>
          <w:rFonts w:eastAsia="Arial" w:cs="Arial"/>
          <w:bCs/>
          <w:spacing w:val="-5"/>
          <w:lang w:val="es-ES"/>
        </w:rPr>
        <w:t xml:space="preserve">la </w:t>
      </w:r>
      <w:r w:rsidR="00584E61" w:rsidRPr="00C53D8F">
        <w:rPr>
          <w:rFonts w:eastAsia="Arial" w:cs="Arial"/>
          <w:bCs/>
          <w:spacing w:val="-5"/>
          <w:lang w:val="es-ES"/>
        </w:rPr>
        <w:t xml:space="preserve">elección, fecha de </w:t>
      </w:r>
      <w:r w:rsidR="00175089" w:rsidRPr="00C53D8F">
        <w:rPr>
          <w:rFonts w:eastAsia="Arial" w:cs="Arial"/>
          <w:bCs/>
          <w:spacing w:val="-5"/>
          <w:lang w:val="es-ES"/>
        </w:rPr>
        <w:t xml:space="preserve">la </w:t>
      </w:r>
      <w:r w:rsidR="00584E61" w:rsidRPr="00C53D8F">
        <w:rPr>
          <w:rFonts w:eastAsia="Arial" w:cs="Arial"/>
          <w:bCs/>
          <w:spacing w:val="-5"/>
          <w:lang w:val="es-ES"/>
        </w:rPr>
        <w:t xml:space="preserve">elección, horarios de </w:t>
      </w:r>
      <w:r w:rsidR="00175089" w:rsidRPr="00C53D8F">
        <w:rPr>
          <w:rFonts w:eastAsia="Arial" w:cs="Arial"/>
          <w:bCs/>
          <w:spacing w:val="-5"/>
          <w:lang w:val="es-ES"/>
        </w:rPr>
        <w:t xml:space="preserve">la </w:t>
      </w:r>
      <w:r w:rsidR="00584E61" w:rsidRPr="00C53D8F">
        <w:rPr>
          <w:rFonts w:eastAsia="Arial" w:cs="Arial"/>
          <w:bCs/>
          <w:spacing w:val="-5"/>
          <w:lang w:val="es-ES"/>
        </w:rPr>
        <w:t>elección</w:t>
      </w:r>
      <w:r w:rsidR="00175089" w:rsidRPr="00C53D8F">
        <w:rPr>
          <w:rFonts w:eastAsia="Arial" w:cs="Arial"/>
          <w:bCs/>
          <w:spacing w:val="-5"/>
          <w:lang w:val="es-ES"/>
        </w:rPr>
        <w:t xml:space="preserve"> y</w:t>
      </w:r>
      <w:r w:rsidR="00584E61" w:rsidRPr="00C53D8F">
        <w:rPr>
          <w:rFonts w:eastAsia="Arial" w:cs="Arial"/>
          <w:bCs/>
          <w:spacing w:val="-5"/>
          <w:lang w:val="es-ES"/>
        </w:rPr>
        <w:t xml:space="preserve"> requisitos </w:t>
      </w:r>
      <w:r w:rsidR="00175089" w:rsidRPr="00C53D8F">
        <w:rPr>
          <w:rFonts w:eastAsia="Arial" w:cs="Arial"/>
          <w:bCs/>
          <w:spacing w:val="-5"/>
          <w:lang w:val="es-ES"/>
        </w:rPr>
        <w:t xml:space="preserve">para </w:t>
      </w:r>
      <w:r w:rsidR="00053FAA" w:rsidRPr="00C53D8F">
        <w:rPr>
          <w:rFonts w:eastAsia="Arial" w:cs="Arial"/>
          <w:bCs/>
          <w:spacing w:val="-5"/>
          <w:lang w:val="es-ES"/>
        </w:rPr>
        <w:t xml:space="preserve">postularse como candidato </w:t>
      </w:r>
      <w:r w:rsidR="00175089" w:rsidRPr="00C53D8F">
        <w:rPr>
          <w:rFonts w:eastAsia="Arial" w:cs="Arial"/>
          <w:bCs/>
          <w:spacing w:val="-5"/>
          <w:lang w:val="es-ES"/>
        </w:rPr>
        <w:t>en la</w:t>
      </w:r>
      <w:r w:rsidR="00584E61" w:rsidRPr="00C53D8F">
        <w:rPr>
          <w:rFonts w:eastAsia="Arial" w:cs="Arial"/>
          <w:bCs/>
          <w:spacing w:val="-5"/>
          <w:lang w:val="es-ES"/>
        </w:rPr>
        <w:t xml:space="preserve"> elección.</w:t>
      </w:r>
    </w:p>
    <w:p w:rsidR="00584E61" w:rsidRPr="00C53D8F" w:rsidRDefault="00584E61" w:rsidP="00C53D8F">
      <w:pPr>
        <w:spacing w:before="120" w:after="0" w:line="240" w:lineRule="auto"/>
        <w:jc w:val="both"/>
        <w:rPr>
          <w:rFonts w:eastAsia="Arial" w:cs="Arial"/>
          <w:bCs/>
          <w:spacing w:val="-5"/>
          <w:lang w:val="es-ES"/>
        </w:rPr>
      </w:pPr>
      <w:r w:rsidRPr="00C53D8F">
        <w:rPr>
          <w:rFonts w:eastAsia="Arial" w:cs="Arial"/>
          <w:bCs/>
          <w:spacing w:val="-5"/>
          <w:lang w:val="es-ES"/>
        </w:rPr>
        <w:t>En caso de no haber generado la información que solicita la presente fracción, se incluirá una leyenda funda</w:t>
      </w:r>
      <w:r w:rsidR="00175089" w:rsidRPr="00C53D8F">
        <w:rPr>
          <w:rFonts w:eastAsia="Arial" w:cs="Arial"/>
          <w:bCs/>
          <w:spacing w:val="-5"/>
          <w:lang w:val="es-ES"/>
        </w:rPr>
        <w:t>da</w:t>
      </w:r>
      <w:r w:rsidR="00DF20F6" w:rsidRPr="00C53D8F">
        <w:rPr>
          <w:rFonts w:eastAsia="Arial" w:cs="Arial"/>
          <w:bCs/>
          <w:spacing w:val="-5"/>
          <w:lang w:val="es-ES"/>
        </w:rPr>
        <w:t xml:space="preserve"> y motivada</w:t>
      </w:r>
      <w:r w:rsidRPr="00C53D8F">
        <w:rPr>
          <w:rFonts w:eastAsia="Arial" w:cs="Arial"/>
          <w:bCs/>
          <w:spacing w:val="-5"/>
          <w:lang w:val="es-ES"/>
        </w:rPr>
        <w:t>, en la cual exprese la falta de información.</w:t>
      </w:r>
    </w:p>
    <w:p w:rsidR="00584E61" w:rsidRPr="00C53D8F" w:rsidRDefault="00584E61" w:rsidP="00C53D8F">
      <w:pPr>
        <w:spacing w:after="0" w:line="240" w:lineRule="auto"/>
        <w:jc w:val="both"/>
        <w:rPr>
          <w:b/>
          <w:lang w:val="es-ES"/>
        </w:rPr>
      </w:pPr>
      <w:r w:rsidRPr="00C53D8F">
        <w:rPr>
          <w:b/>
          <w:lang w:val="es-ES"/>
        </w:rPr>
        <w:t>________________________________________________________________________________</w:t>
      </w:r>
    </w:p>
    <w:p w:rsidR="00584E61" w:rsidRPr="00C53D8F" w:rsidRDefault="00584E61" w:rsidP="00C53D8F">
      <w:pPr>
        <w:spacing w:before="120" w:after="0" w:line="240" w:lineRule="auto"/>
        <w:contextualSpacing/>
        <w:jc w:val="both"/>
        <w:rPr>
          <w:lang w:val="es-ES"/>
        </w:rPr>
      </w:pPr>
      <w:r w:rsidRPr="00C53D8F">
        <w:rPr>
          <w:b/>
          <w:lang w:val="es-ES"/>
        </w:rPr>
        <w:t xml:space="preserve">Periodo de actualización: </w:t>
      </w:r>
      <w:r w:rsidR="00A60934">
        <w:rPr>
          <w:lang w:val="es-ES"/>
        </w:rPr>
        <w:t>t</w:t>
      </w:r>
      <w:r w:rsidR="00A60934" w:rsidRPr="00C53D8F">
        <w:rPr>
          <w:lang w:val="es-ES"/>
        </w:rPr>
        <w:t>rimestral</w:t>
      </w:r>
    </w:p>
    <w:p w:rsidR="00584E61" w:rsidRPr="00C53D8F" w:rsidRDefault="0051633C" w:rsidP="00C53D8F">
      <w:pPr>
        <w:spacing w:before="120" w:after="0" w:line="240" w:lineRule="auto"/>
        <w:contextualSpacing/>
        <w:jc w:val="both"/>
        <w:rPr>
          <w:lang w:val="es-ES"/>
        </w:rPr>
      </w:pPr>
      <w:r>
        <w:rPr>
          <w:b/>
          <w:lang w:val="es-ES"/>
        </w:rPr>
        <w:t>Conservar en el sitio de Internet:</w:t>
      </w:r>
      <w:r w:rsidR="00584E61" w:rsidRPr="00C53D8F">
        <w:rPr>
          <w:lang w:val="es-ES"/>
        </w:rPr>
        <w:t xml:space="preserve"> información vigente y </w:t>
      </w:r>
      <w:r w:rsidR="00175089" w:rsidRPr="00C53D8F">
        <w:rPr>
          <w:lang w:val="es-ES"/>
        </w:rPr>
        <w:t xml:space="preserve">la correspondiente a los </w:t>
      </w:r>
      <w:r w:rsidR="00584E61" w:rsidRPr="00C53D8F">
        <w:rPr>
          <w:lang w:val="es-ES"/>
        </w:rPr>
        <w:t xml:space="preserve">tres </w:t>
      </w:r>
      <w:r w:rsidR="00175089" w:rsidRPr="00C53D8F">
        <w:rPr>
          <w:lang w:val="es-ES"/>
        </w:rPr>
        <w:t>ejercicios</w:t>
      </w:r>
      <w:r w:rsidR="00584E61" w:rsidRPr="00C53D8F">
        <w:rPr>
          <w:lang w:val="es-ES"/>
        </w:rPr>
        <w:t xml:space="preserve"> anteriores</w:t>
      </w:r>
    </w:p>
    <w:p w:rsidR="00584E61" w:rsidRPr="00C53D8F" w:rsidRDefault="00584E61" w:rsidP="00C53D8F">
      <w:pPr>
        <w:spacing w:after="0" w:line="240" w:lineRule="auto"/>
        <w:contextualSpacing/>
        <w:jc w:val="both"/>
        <w:rPr>
          <w:lang w:val="es-ES"/>
        </w:rPr>
      </w:pPr>
      <w:r w:rsidRPr="00C53D8F">
        <w:rPr>
          <w:b/>
          <w:lang w:val="es-ES"/>
        </w:rPr>
        <w:t>Aplica a:</w:t>
      </w:r>
      <w:r w:rsidRPr="00C53D8F">
        <w:rPr>
          <w:lang w:val="es-ES"/>
        </w:rPr>
        <w:t xml:space="preserve"> Partidos políticos nacionales y locales, agrupaciones políticas nacionales</w:t>
      </w:r>
      <w:r w:rsidR="00175089" w:rsidRPr="00C53D8F">
        <w:rPr>
          <w:lang w:val="es-ES"/>
        </w:rPr>
        <w:t>, y asociaciones civiles creadas por ciudadanos que hayan postulado su candidatura independiente</w:t>
      </w:r>
    </w:p>
    <w:p w:rsidR="00584E61" w:rsidRPr="00C53D8F" w:rsidRDefault="00584E61" w:rsidP="00C53D8F">
      <w:pPr>
        <w:autoSpaceDE w:val="0"/>
        <w:autoSpaceDN w:val="0"/>
        <w:adjustRightInd w:val="0"/>
        <w:spacing w:after="0" w:line="240" w:lineRule="auto"/>
        <w:jc w:val="both"/>
        <w:rPr>
          <w:rFonts w:cs="Arial"/>
          <w:b/>
          <w:bCs/>
          <w:lang w:val="es-ES"/>
        </w:rPr>
      </w:pPr>
      <w:r w:rsidRPr="00C53D8F">
        <w:rPr>
          <w:b/>
          <w:lang w:val="es-ES"/>
        </w:rPr>
        <w:t>________________________________________________________________________________</w:t>
      </w:r>
    </w:p>
    <w:p w:rsidR="00584E61" w:rsidRPr="00C53D8F" w:rsidRDefault="00584E61" w:rsidP="00C53D8F">
      <w:pPr>
        <w:spacing w:after="0" w:line="240" w:lineRule="auto"/>
        <w:jc w:val="both"/>
        <w:rPr>
          <w:rFonts w:cs="Arial"/>
          <w:b/>
          <w:bCs/>
          <w:lang w:val="es-ES"/>
        </w:rPr>
      </w:pPr>
      <w:r w:rsidRPr="00C53D8F">
        <w:rPr>
          <w:rFonts w:cs="Arial"/>
          <w:b/>
          <w:bCs/>
          <w:lang w:val="es-ES"/>
        </w:rPr>
        <w:t>Criterios sustantivos de contenido</w:t>
      </w:r>
    </w:p>
    <w:p w:rsidR="00584E61" w:rsidRPr="00C53D8F" w:rsidRDefault="00584E61" w:rsidP="00C53D8F">
      <w:pPr>
        <w:spacing w:after="0" w:line="240" w:lineRule="auto"/>
        <w:ind w:left="1701" w:hanging="1134"/>
        <w:rPr>
          <w:b/>
          <w:lang w:val="es-ES"/>
        </w:rPr>
      </w:pPr>
      <w:r w:rsidRPr="00C53D8F">
        <w:rPr>
          <w:b/>
          <w:lang w:val="es-ES"/>
        </w:rPr>
        <w:t xml:space="preserve">Criterio 1 </w:t>
      </w:r>
      <w:r w:rsidR="00175089" w:rsidRPr="00C53D8F">
        <w:rPr>
          <w:b/>
          <w:lang w:val="es-ES"/>
        </w:rPr>
        <w:tab/>
      </w:r>
      <w:r w:rsidRPr="00C53D8F">
        <w:rPr>
          <w:lang w:val="es-ES"/>
        </w:rPr>
        <w:t xml:space="preserve">Ejercicio </w:t>
      </w:r>
    </w:p>
    <w:p w:rsidR="00584E61" w:rsidRPr="00C53D8F" w:rsidRDefault="00584E61" w:rsidP="00C53D8F">
      <w:pPr>
        <w:spacing w:after="0" w:line="240" w:lineRule="auto"/>
        <w:ind w:left="1701" w:hanging="1134"/>
        <w:rPr>
          <w:lang w:val="es-ES"/>
        </w:rPr>
      </w:pPr>
      <w:r w:rsidRPr="00C53D8F">
        <w:rPr>
          <w:b/>
          <w:lang w:val="es-ES"/>
        </w:rPr>
        <w:t xml:space="preserve">Criterio 2 </w:t>
      </w:r>
      <w:r w:rsidR="00175089" w:rsidRPr="00C53D8F">
        <w:rPr>
          <w:b/>
          <w:lang w:val="es-ES"/>
        </w:rPr>
        <w:tab/>
      </w:r>
      <w:r w:rsidRPr="00C53D8F">
        <w:rPr>
          <w:lang w:val="es-ES"/>
        </w:rPr>
        <w:t xml:space="preserve">Periodo que se reporta </w:t>
      </w:r>
    </w:p>
    <w:p w:rsidR="00584E61" w:rsidRPr="00C53D8F" w:rsidRDefault="00584E61" w:rsidP="00C53D8F">
      <w:pPr>
        <w:spacing w:after="0" w:line="240" w:lineRule="auto"/>
        <w:ind w:left="1701" w:hanging="1134"/>
        <w:rPr>
          <w:lang w:val="es-ES"/>
        </w:rPr>
      </w:pPr>
      <w:r w:rsidRPr="00C53D8F">
        <w:rPr>
          <w:b/>
          <w:lang w:val="es-ES"/>
        </w:rPr>
        <w:t>Criterio 3</w:t>
      </w:r>
      <w:r w:rsidR="00175089" w:rsidRPr="00C53D8F">
        <w:rPr>
          <w:lang w:val="es-ES"/>
        </w:rPr>
        <w:tab/>
      </w:r>
      <w:r w:rsidR="0032390F" w:rsidRPr="00C53D8F">
        <w:rPr>
          <w:lang w:val="es-ES"/>
        </w:rPr>
        <w:t>Ámbito</w:t>
      </w:r>
      <w:r w:rsidRPr="00C53D8F">
        <w:rPr>
          <w:lang w:val="es-ES"/>
        </w:rPr>
        <w:t xml:space="preserve"> de</w:t>
      </w:r>
      <w:r w:rsidR="0032390F" w:rsidRPr="00C53D8F">
        <w:rPr>
          <w:lang w:val="es-ES"/>
        </w:rPr>
        <w:t>l</w:t>
      </w:r>
      <w:r w:rsidRPr="00C53D8F">
        <w:rPr>
          <w:lang w:val="es-ES"/>
        </w:rPr>
        <w:t xml:space="preserve"> cargo </w:t>
      </w:r>
      <w:r w:rsidR="00980C00" w:rsidRPr="00C53D8F">
        <w:rPr>
          <w:lang w:val="es-ES"/>
        </w:rPr>
        <w:t xml:space="preserve">que se compite </w:t>
      </w:r>
      <w:r w:rsidRPr="00C53D8F">
        <w:rPr>
          <w:lang w:val="es-ES"/>
        </w:rPr>
        <w:t>(nacional, estatal</w:t>
      </w:r>
      <w:r w:rsidR="007F6257" w:rsidRPr="00C53D8F">
        <w:rPr>
          <w:lang w:val="es-ES"/>
        </w:rPr>
        <w:t xml:space="preserve"> o</w:t>
      </w:r>
      <w:r w:rsidRPr="00C53D8F">
        <w:rPr>
          <w:lang w:val="es-ES"/>
        </w:rPr>
        <w:t xml:space="preserve"> municipal)</w:t>
      </w:r>
    </w:p>
    <w:p w:rsidR="00584E61" w:rsidRPr="00C53D8F" w:rsidRDefault="00584E61" w:rsidP="00C53D8F">
      <w:pPr>
        <w:spacing w:after="0" w:line="240" w:lineRule="auto"/>
        <w:ind w:left="1701" w:hanging="1134"/>
        <w:rPr>
          <w:lang w:val="es-ES"/>
        </w:rPr>
      </w:pPr>
      <w:r w:rsidRPr="00C53D8F">
        <w:rPr>
          <w:b/>
          <w:lang w:val="es-ES"/>
        </w:rPr>
        <w:t>Criterio 4</w:t>
      </w:r>
      <w:r w:rsidRPr="00C53D8F">
        <w:rPr>
          <w:b/>
          <w:lang w:val="es-ES"/>
        </w:rPr>
        <w:tab/>
      </w:r>
      <w:r w:rsidRPr="00C53D8F">
        <w:rPr>
          <w:lang w:val="es-ES"/>
        </w:rPr>
        <w:t>Tipo de representación</w:t>
      </w:r>
      <w:r w:rsidR="00980C00" w:rsidRPr="00C53D8F">
        <w:rPr>
          <w:lang w:val="es-ES"/>
        </w:rPr>
        <w:t xml:space="preserve"> del cargo</w:t>
      </w:r>
      <w:r w:rsidR="00053FAA" w:rsidRPr="00C53D8F">
        <w:rPr>
          <w:lang w:val="es-ES"/>
        </w:rPr>
        <w:t xml:space="preserve">(s) </w:t>
      </w:r>
      <w:r w:rsidRPr="00C53D8F">
        <w:rPr>
          <w:lang w:val="es-ES"/>
        </w:rPr>
        <w:t>(presidencia de partido, consejeros –o similar</w:t>
      </w:r>
      <w:r w:rsidR="0046604E" w:rsidRPr="00C53D8F">
        <w:rPr>
          <w:lang w:val="es-ES"/>
        </w:rPr>
        <w:t>–</w:t>
      </w:r>
      <w:r w:rsidRPr="00C53D8F">
        <w:rPr>
          <w:lang w:val="es-ES"/>
        </w:rPr>
        <w:t xml:space="preserve">, delegados, candidatos a </w:t>
      </w:r>
      <w:r w:rsidR="00053FAA" w:rsidRPr="00C53D8F">
        <w:rPr>
          <w:lang w:val="es-ES"/>
        </w:rPr>
        <w:t>P</w:t>
      </w:r>
      <w:r w:rsidRPr="00C53D8F">
        <w:rPr>
          <w:lang w:val="es-ES"/>
        </w:rPr>
        <w:t xml:space="preserve">residente de la República, gobernadores o jefe de gobierno, senadores, diputados federales, diputados locales, presidentes municipales o </w:t>
      </w:r>
      <w:r w:rsidR="00053FAA" w:rsidRPr="00C53D8F">
        <w:rPr>
          <w:lang w:val="es-ES"/>
        </w:rPr>
        <w:t>alcaldes</w:t>
      </w:r>
      <w:r w:rsidRPr="00C53D8F">
        <w:rPr>
          <w:lang w:val="es-ES"/>
        </w:rPr>
        <w:t>)</w:t>
      </w:r>
    </w:p>
    <w:p w:rsidR="00584E61" w:rsidRPr="00C53D8F" w:rsidRDefault="00584E61" w:rsidP="00C53D8F">
      <w:pPr>
        <w:spacing w:after="0" w:line="240" w:lineRule="auto"/>
        <w:ind w:left="1701" w:hanging="1134"/>
        <w:rPr>
          <w:lang w:val="es-ES"/>
        </w:rPr>
      </w:pPr>
      <w:r w:rsidRPr="00C53D8F">
        <w:rPr>
          <w:b/>
          <w:lang w:val="es-ES"/>
        </w:rPr>
        <w:t xml:space="preserve">Criterio 5 </w:t>
      </w:r>
      <w:r w:rsidR="00175089" w:rsidRPr="00C53D8F">
        <w:rPr>
          <w:b/>
          <w:lang w:val="es-ES"/>
        </w:rPr>
        <w:tab/>
      </w:r>
      <w:r w:rsidRPr="00C53D8F">
        <w:rPr>
          <w:lang w:val="es-ES"/>
        </w:rPr>
        <w:t xml:space="preserve">Entidad federativa, municipio o </w:t>
      </w:r>
      <w:r w:rsidR="00053FAA" w:rsidRPr="00C53D8F">
        <w:rPr>
          <w:lang w:val="es-ES"/>
        </w:rPr>
        <w:t>demarcación territorial</w:t>
      </w:r>
    </w:p>
    <w:p w:rsidR="00584E61" w:rsidRPr="00982771" w:rsidRDefault="00584E61" w:rsidP="00C53D8F">
      <w:pPr>
        <w:spacing w:after="0" w:line="240" w:lineRule="auto"/>
        <w:ind w:left="1701" w:right="850" w:hanging="1134"/>
      </w:pPr>
      <w:r w:rsidRPr="00C53D8F">
        <w:rPr>
          <w:b/>
          <w:lang w:val="es-ES"/>
        </w:rPr>
        <w:t xml:space="preserve">Criterio 6 </w:t>
      </w:r>
      <w:r w:rsidR="00175089" w:rsidRPr="00C53D8F">
        <w:rPr>
          <w:b/>
          <w:lang w:val="es-ES"/>
        </w:rPr>
        <w:tab/>
      </w:r>
      <w:r w:rsidRPr="00C53D8F">
        <w:rPr>
          <w:lang w:val="es-ES"/>
        </w:rPr>
        <w:t xml:space="preserve">Lugar de </w:t>
      </w:r>
      <w:r w:rsidR="00053FAA" w:rsidRPr="00C53D8F">
        <w:rPr>
          <w:lang w:val="es-ES"/>
        </w:rPr>
        <w:t xml:space="preserve">la </w:t>
      </w:r>
      <w:r w:rsidRPr="00C53D8F">
        <w:rPr>
          <w:lang w:val="es-ES"/>
        </w:rPr>
        <w:t>elección</w:t>
      </w:r>
      <w:r w:rsidR="00053FAA" w:rsidRPr="00C53D8F">
        <w:rPr>
          <w:lang w:val="es-ES"/>
        </w:rPr>
        <w:t xml:space="preserve"> (</w:t>
      </w:r>
      <w:r w:rsidR="00053FAA" w:rsidRPr="00982771">
        <w:t>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p w:rsidR="00584E61" w:rsidRPr="00C53D8F" w:rsidRDefault="00584E61" w:rsidP="00C53D8F">
      <w:pPr>
        <w:spacing w:after="0" w:line="240" w:lineRule="auto"/>
        <w:ind w:left="1701" w:hanging="1134"/>
        <w:rPr>
          <w:lang w:val="es-ES"/>
        </w:rPr>
      </w:pPr>
      <w:r w:rsidRPr="00C53D8F">
        <w:rPr>
          <w:b/>
          <w:lang w:val="es-ES"/>
        </w:rPr>
        <w:t xml:space="preserve">Criterio 7 </w:t>
      </w:r>
      <w:r w:rsidR="00175089" w:rsidRPr="00C53D8F">
        <w:rPr>
          <w:b/>
          <w:lang w:val="es-ES"/>
        </w:rPr>
        <w:tab/>
      </w:r>
      <w:r w:rsidRPr="00C53D8F">
        <w:rPr>
          <w:lang w:val="es-ES"/>
        </w:rPr>
        <w:t xml:space="preserve">Fecha de </w:t>
      </w:r>
      <w:r w:rsidR="00053FAA" w:rsidRPr="00C53D8F">
        <w:rPr>
          <w:lang w:val="es-ES"/>
        </w:rPr>
        <w:t xml:space="preserve">la </w:t>
      </w:r>
      <w:r w:rsidRPr="00C53D8F">
        <w:rPr>
          <w:lang w:val="es-ES"/>
        </w:rPr>
        <w:t>elección con el formato día/mes/año (por ej. 31/03/201</w:t>
      </w:r>
      <w:r w:rsidR="00053FAA" w:rsidRPr="00C53D8F">
        <w:rPr>
          <w:lang w:val="es-ES"/>
        </w:rPr>
        <w:t>6</w:t>
      </w:r>
      <w:r w:rsidRPr="00C53D8F">
        <w:rPr>
          <w:lang w:val="es-ES"/>
        </w:rPr>
        <w:t>)</w:t>
      </w:r>
    </w:p>
    <w:p w:rsidR="00584E61" w:rsidRPr="00C53D8F" w:rsidRDefault="00584E61" w:rsidP="00C53D8F">
      <w:pPr>
        <w:spacing w:after="0" w:line="240" w:lineRule="auto"/>
        <w:ind w:left="1701" w:hanging="1134"/>
        <w:rPr>
          <w:lang w:val="es-ES"/>
        </w:rPr>
      </w:pPr>
      <w:r w:rsidRPr="00C53D8F">
        <w:rPr>
          <w:b/>
          <w:lang w:val="es-ES"/>
        </w:rPr>
        <w:t>Criterio 8</w:t>
      </w:r>
      <w:r w:rsidRPr="00C53D8F">
        <w:rPr>
          <w:lang w:val="es-ES"/>
        </w:rPr>
        <w:t xml:space="preserve"> </w:t>
      </w:r>
      <w:r w:rsidR="00175089" w:rsidRPr="00C53D8F">
        <w:rPr>
          <w:lang w:val="es-ES"/>
        </w:rPr>
        <w:tab/>
      </w:r>
      <w:r w:rsidRPr="00C53D8F">
        <w:rPr>
          <w:lang w:val="es-ES"/>
        </w:rPr>
        <w:t xml:space="preserve">Horarios de </w:t>
      </w:r>
      <w:r w:rsidR="00585B38" w:rsidRPr="00C53D8F">
        <w:rPr>
          <w:lang w:val="es-ES"/>
        </w:rPr>
        <w:t xml:space="preserve">la </w:t>
      </w:r>
      <w:r w:rsidRPr="00C53D8F">
        <w:rPr>
          <w:lang w:val="es-ES"/>
        </w:rPr>
        <w:t xml:space="preserve">elección con el formato hora: minutos </w:t>
      </w:r>
      <w:proofErr w:type="spellStart"/>
      <w:r w:rsidR="00CD3906">
        <w:rPr>
          <w:lang w:val="es-ES"/>
        </w:rPr>
        <w:t>hrs</w:t>
      </w:r>
      <w:proofErr w:type="spellEnd"/>
      <w:r w:rsidR="00CD3906">
        <w:rPr>
          <w:lang w:val="es-ES"/>
        </w:rPr>
        <w:t xml:space="preserve">. </w:t>
      </w:r>
      <w:r w:rsidRPr="00C53D8F">
        <w:rPr>
          <w:lang w:val="es-ES"/>
        </w:rPr>
        <w:t xml:space="preserve">(por ej. 11:00 </w:t>
      </w:r>
      <w:proofErr w:type="spellStart"/>
      <w:r w:rsidRPr="00C53D8F">
        <w:rPr>
          <w:lang w:val="es-ES"/>
        </w:rPr>
        <w:t>hrs</w:t>
      </w:r>
      <w:proofErr w:type="spellEnd"/>
      <w:r w:rsidR="00053FAA" w:rsidRPr="00C53D8F">
        <w:rPr>
          <w:lang w:val="es-ES"/>
        </w:rPr>
        <w:t>.</w:t>
      </w:r>
      <w:r w:rsidRPr="00C53D8F">
        <w:rPr>
          <w:lang w:val="es-ES"/>
        </w:rPr>
        <w:t>)</w:t>
      </w:r>
    </w:p>
    <w:p w:rsidR="00584E61" w:rsidRPr="00C53D8F" w:rsidRDefault="00584E61" w:rsidP="00C53D8F">
      <w:pPr>
        <w:spacing w:after="0" w:line="240" w:lineRule="auto"/>
        <w:ind w:left="1701" w:hanging="1134"/>
        <w:rPr>
          <w:lang w:val="es-ES"/>
        </w:rPr>
      </w:pPr>
      <w:r w:rsidRPr="00C53D8F">
        <w:rPr>
          <w:b/>
          <w:lang w:val="es-ES"/>
        </w:rPr>
        <w:t>Criterio 9</w:t>
      </w:r>
      <w:r w:rsidRPr="00C53D8F">
        <w:rPr>
          <w:lang w:val="es-ES"/>
        </w:rPr>
        <w:t xml:space="preserve"> </w:t>
      </w:r>
      <w:r w:rsidR="00175089" w:rsidRPr="00C53D8F">
        <w:rPr>
          <w:lang w:val="es-ES"/>
        </w:rPr>
        <w:tab/>
      </w:r>
      <w:r w:rsidRPr="00C53D8F">
        <w:rPr>
          <w:lang w:val="es-ES"/>
        </w:rPr>
        <w:t xml:space="preserve">Requisitos </w:t>
      </w:r>
      <w:r w:rsidR="00053FAA" w:rsidRPr="00C53D8F">
        <w:rPr>
          <w:lang w:val="es-ES"/>
        </w:rPr>
        <w:t>para postularse como candidato en la</w:t>
      </w:r>
      <w:r w:rsidRPr="00C53D8F">
        <w:rPr>
          <w:lang w:val="es-ES"/>
        </w:rPr>
        <w:t xml:space="preserve"> elección</w:t>
      </w:r>
    </w:p>
    <w:p w:rsidR="00584E61" w:rsidRPr="00C53D8F" w:rsidRDefault="00584E61" w:rsidP="00C53D8F">
      <w:pPr>
        <w:spacing w:after="0" w:line="240" w:lineRule="auto"/>
        <w:ind w:left="1701" w:hanging="1134"/>
        <w:rPr>
          <w:lang w:val="es-ES"/>
        </w:rPr>
      </w:pPr>
      <w:r w:rsidRPr="00C53D8F">
        <w:rPr>
          <w:b/>
          <w:lang w:val="es-ES"/>
        </w:rPr>
        <w:t xml:space="preserve">Criterio 10 </w:t>
      </w:r>
      <w:r w:rsidR="00175089" w:rsidRPr="00C53D8F">
        <w:rPr>
          <w:b/>
          <w:lang w:val="es-ES"/>
        </w:rPr>
        <w:tab/>
      </w:r>
      <w:r w:rsidRPr="00C53D8F">
        <w:rPr>
          <w:lang w:val="es-ES"/>
        </w:rPr>
        <w:t xml:space="preserve">Hipervínculo al documento de la convocatoria </w:t>
      </w:r>
    </w:p>
    <w:p w:rsidR="00A60934" w:rsidRDefault="00A60934" w:rsidP="00C53D8F">
      <w:pPr>
        <w:widowControl/>
        <w:spacing w:after="0" w:line="240" w:lineRule="auto"/>
        <w:rPr>
          <w:b/>
          <w:lang w:val="es-ES"/>
        </w:rPr>
      </w:pPr>
    </w:p>
    <w:p w:rsidR="00584E61" w:rsidRPr="00C53D8F" w:rsidRDefault="00584E61" w:rsidP="00C53D8F">
      <w:pPr>
        <w:widowControl/>
        <w:spacing w:after="0" w:line="240" w:lineRule="auto"/>
        <w:rPr>
          <w:b/>
          <w:lang w:val="es-ES"/>
        </w:rPr>
      </w:pPr>
      <w:r w:rsidRPr="00C53D8F">
        <w:rPr>
          <w:b/>
          <w:lang w:val="es-ES"/>
        </w:rPr>
        <w:t>Criterios adjetivos de actualización</w:t>
      </w:r>
    </w:p>
    <w:p w:rsidR="00584E61" w:rsidRPr="00C53D8F" w:rsidRDefault="00584E61" w:rsidP="00C53D8F">
      <w:pPr>
        <w:spacing w:after="0" w:line="240" w:lineRule="auto"/>
        <w:ind w:left="1701" w:hanging="1134"/>
        <w:contextualSpacing/>
        <w:jc w:val="both"/>
        <w:rPr>
          <w:lang w:val="es-ES"/>
        </w:rPr>
      </w:pPr>
      <w:r w:rsidRPr="00C53D8F">
        <w:rPr>
          <w:b/>
          <w:lang w:val="es-ES"/>
        </w:rPr>
        <w:t>Criterio 11</w:t>
      </w:r>
      <w:r w:rsidRPr="00C53D8F">
        <w:rPr>
          <w:lang w:val="es-ES"/>
        </w:rPr>
        <w:tab/>
        <w:t>Periodo de actualización de la información:</w:t>
      </w:r>
      <w:r w:rsidR="00AC7C1F" w:rsidRPr="00C53D8F">
        <w:rPr>
          <w:lang w:val="es-ES"/>
        </w:rPr>
        <w:t xml:space="preserve"> </w:t>
      </w:r>
      <w:r w:rsidRPr="00C53D8F">
        <w:rPr>
          <w:lang w:val="es-ES"/>
        </w:rPr>
        <w:t>trimestral</w:t>
      </w:r>
    </w:p>
    <w:p w:rsidR="00584E61" w:rsidRPr="00C53D8F" w:rsidRDefault="00584E61" w:rsidP="00C53D8F">
      <w:pPr>
        <w:spacing w:after="0" w:line="240" w:lineRule="auto"/>
        <w:ind w:left="1701" w:hanging="1134"/>
        <w:contextualSpacing/>
        <w:jc w:val="both"/>
        <w:rPr>
          <w:lang w:val="es-ES"/>
        </w:rPr>
      </w:pPr>
      <w:r w:rsidRPr="00C53D8F">
        <w:rPr>
          <w:b/>
          <w:lang w:val="es-ES"/>
        </w:rPr>
        <w:t>Criterio 12</w:t>
      </w:r>
      <w:r w:rsidRPr="00C53D8F">
        <w:rPr>
          <w:lang w:val="es-ES"/>
        </w:rPr>
        <w:tab/>
      </w:r>
      <w:r w:rsidR="00E56273">
        <w:rPr>
          <w:lang w:val="es-ES"/>
        </w:rPr>
        <w:t>La información deberá estar actualizada al periodo que corresponde de acuerdo con</w:t>
      </w:r>
      <w:r w:rsidRPr="00C53D8F">
        <w:rPr>
          <w:lang w:val="es-ES"/>
        </w:rPr>
        <w:t xml:space="preserve"> la </w:t>
      </w:r>
      <w:r w:rsidRPr="00C53D8F">
        <w:rPr>
          <w:i/>
          <w:lang w:val="es-ES"/>
        </w:rPr>
        <w:t>Tabla de actualización y conservación de la información</w:t>
      </w:r>
      <w:r w:rsidRPr="00C53D8F">
        <w:rPr>
          <w:lang w:val="es-ES"/>
        </w:rPr>
        <w:t xml:space="preserve"> </w:t>
      </w:r>
    </w:p>
    <w:p w:rsidR="00584E61" w:rsidRPr="00C53D8F" w:rsidRDefault="00584E61" w:rsidP="00C53D8F">
      <w:pPr>
        <w:spacing w:after="0" w:line="240" w:lineRule="auto"/>
        <w:ind w:left="1701" w:hanging="1134"/>
        <w:contextualSpacing/>
        <w:jc w:val="both"/>
        <w:rPr>
          <w:lang w:val="es-ES"/>
        </w:rPr>
      </w:pPr>
      <w:r w:rsidRPr="00C53D8F">
        <w:rPr>
          <w:b/>
          <w:lang w:val="es-ES"/>
        </w:rPr>
        <w:t>Criterio 13</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w:t>
      </w:r>
      <w:r w:rsidRPr="00C53D8F">
        <w:rPr>
          <w:i/>
          <w:lang w:val="es-ES"/>
        </w:rPr>
        <w:lastRenderedPageBreak/>
        <w:t xml:space="preserve">información </w:t>
      </w:r>
    </w:p>
    <w:p w:rsidR="00A60934" w:rsidRDefault="00A60934" w:rsidP="00C53D8F">
      <w:pPr>
        <w:spacing w:after="0" w:line="240" w:lineRule="auto"/>
        <w:contextualSpacing/>
        <w:jc w:val="both"/>
        <w:rPr>
          <w:b/>
          <w:lang w:val="es-ES"/>
        </w:rPr>
      </w:pPr>
    </w:p>
    <w:p w:rsidR="00584E61" w:rsidRPr="00C53D8F" w:rsidRDefault="00584E61" w:rsidP="00C53D8F">
      <w:pPr>
        <w:spacing w:after="0" w:line="240" w:lineRule="auto"/>
        <w:contextualSpacing/>
        <w:rPr>
          <w:b/>
          <w:lang w:val="es-ES"/>
        </w:rPr>
      </w:pPr>
      <w:r w:rsidRPr="00C53D8F">
        <w:rPr>
          <w:b/>
          <w:lang w:val="es-ES"/>
        </w:rPr>
        <w:t>Criterios adjetivos de confiabilidad</w:t>
      </w:r>
    </w:p>
    <w:p w:rsidR="00584E61" w:rsidRPr="00C53D8F" w:rsidRDefault="00584E61" w:rsidP="00C53D8F">
      <w:pPr>
        <w:spacing w:after="0" w:line="240" w:lineRule="auto"/>
        <w:ind w:left="1701" w:hanging="1134"/>
        <w:contextualSpacing/>
        <w:rPr>
          <w:lang w:val="es-ES"/>
        </w:rPr>
      </w:pPr>
      <w:r w:rsidRPr="00C53D8F">
        <w:rPr>
          <w:b/>
          <w:lang w:val="es-ES"/>
        </w:rPr>
        <w:t>Criterio 14</w:t>
      </w:r>
      <w:r w:rsidRPr="00C53D8F">
        <w:rPr>
          <w:b/>
          <w:lang w:val="es-ES"/>
        </w:rPr>
        <w:tab/>
      </w:r>
      <w:r w:rsidRPr="00C53D8F">
        <w:rPr>
          <w:lang w:val="es-ES"/>
        </w:rPr>
        <w:t xml:space="preserve">Área(s) o unidad(es) administrativa(s) que genera(n) o posee(n) la información respectiva </w:t>
      </w:r>
      <w:r w:rsidR="0051633C">
        <w:rPr>
          <w:lang w:val="es-ES"/>
        </w:rPr>
        <w:t>y son responsables de publicarla y actualizarla</w:t>
      </w:r>
      <w:r w:rsidRPr="00C53D8F">
        <w:rPr>
          <w:lang w:val="es-ES"/>
        </w:rPr>
        <w:t xml:space="preserve"> </w:t>
      </w:r>
    </w:p>
    <w:p w:rsidR="00584E61" w:rsidRPr="00C53D8F" w:rsidRDefault="00584E61" w:rsidP="00C53D8F">
      <w:pPr>
        <w:spacing w:after="0" w:line="240" w:lineRule="auto"/>
        <w:ind w:left="1701" w:hanging="1134"/>
        <w:contextualSpacing/>
        <w:rPr>
          <w:lang w:val="es-ES"/>
        </w:rPr>
      </w:pPr>
      <w:r w:rsidRPr="00C53D8F">
        <w:rPr>
          <w:b/>
          <w:lang w:val="es-ES"/>
        </w:rPr>
        <w:t>Criterio 15</w:t>
      </w:r>
      <w:r w:rsidRPr="00C53D8F">
        <w:rPr>
          <w:b/>
          <w:lang w:val="es-ES"/>
        </w:rPr>
        <w:tab/>
      </w:r>
      <w:r w:rsidRPr="00C53D8F">
        <w:rPr>
          <w:lang w:val="es-ES"/>
        </w:rPr>
        <w:t>Fecha de actualización de la información publicada con el formato día/mes/año (por ej. 31/Marzo/201</w:t>
      </w:r>
      <w:r w:rsidR="00AC7C1F" w:rsidRPr="00C53D8F">
        <w:rPr>
          <w:lang w:val="es-ES"/>
        </w:rPr>
        <w:t>6</w:t>
      </w:r>
      <w:r w:rsidRPr="00C53D8F">
        <w:rPr>
          <w:lang w:val="es-ES"/>
        </w:rPr>
        <w:t xml:space="preserve">) </w:t>
      </w:r>
    </w:p>
    <w:p w:rsidR="00584E61" w:rsidRPr="00C53D8F" w:rsidRDefault="00584E61" w:rsidP="00C53D8F">
      <w:pPr>
        <w:spacing w:after="0" w:line="240" w:lineRule="auto"/>
        <w:ind w:left="1701" w:hanging="1134"/>
        <w:contextualSpacing/>
        <w:rPr>
          <w:b/>
          <w:lang w:val="es-ES"/>
        </w:rPr>
      </w:pPr>
      <w:r w:rsidRPr="00C53D8F">
        <w:rPr>
          <w:b/>
          <w:lang w:val="es-ES"/>
        </w:rPr>
        <w:t>Criterio 16</w:t>
      </w:r>
      <w:r w:rsidRPr="00C53D8F">
        <w:rPr>
          <w:b/>
          <w:lang w:val="es-ES"/>
        </w:rPr>
        <w:tab/>
      </w:r>
      <w:r w:rsidRPr="00C53D8F">
        <w:rPr>
          <w:lang w:val="es-ES"/>
        </w:rPr>
        <w:t>Fecha de validación de la información publicada con el formato día/mes/año (por ej. 31/</w:t>
      </w:r>
      <w:r w:rsidR="00AC7C1F" w:rsidRPr="00C53D8F">
        <w:rPr>
          <w:lang w:val="es-ES"/>
        </w:rPr>
        <w:t>Abril</w:t>
      </w:r>
      <w:r w:rsidRPr="00C53D8F">
        <w:rPr>
          <w:lang w:val="es-ES"/>
        </w:rPr>
        <w:t>/201</w:t>
      </w:r>
      <w:r w:rsidR="00AC7C1F" w:rsidRPr="00C53D8F">
        <w:rPr>
          <w:lang w:val="es-ES"/>
        </w:rPr>
        <w:t>6</w:t>
      </w:r>
      <w:r w:rsidRPr="00C53D8F">
        <w:rPr>
          <w:lang w:val="es-ES"/>
        </w:rPr>
        <w:t>)</w:t>
      </w:r>
    </w:p>
    <w:p w:rsidR="00D23673" w:rsidRDefault="00D23673" w:rsidP="00C53D8F">
      <w:pPr>
        <w:spacing w:after="0" w:line="240" w:lineRule="auto"/>
        <w:contextualSpacing/>
        <w:rPr>
          <w:b/>
          <w:lang w:val="es-ES"/>
        </w:rPr>
      </w:pPr>
    </w:p>
    <w:p w:rsidR="00584E61" w:rsidRPr="00C53D8F" w:rsidRDefault="00584E61" w:rsidP="00C53D8F">
      <w:pPr>
        <w:spacing w:after="0" w:line="240" w:lineRule="auto"/>
        <w:contextualSpacing/>
        <w:rPr>
          <w:b/>
          <w:lang w:val="es-ES"/>
        </w:rPr>
      </w:pPr>
      <w:r w:rsidRPr="00C53D8F">
        <w:rPr>
          <w:b/>
          <w:lang w:val="es-ES"/>
        </w:rPr>
        <w:t>Criterios adjetivos de formato</w:t>
      </w:r>
    </w:p>
    <w:p w:rsidR="00584E61" w:rsidRPr="00C53D8F" w:rsidRDefault="00584E61" w:rsidP="00C53D8F">
      <w:pPr>
        <w:spacing w:after="0" w:line="240" w:lineRule="auto"/>
        <w:ind w:left="1701" w:hanging="1134"/>
        <w:contextualSpacing/>
        <w:rPr>
          <w:lang w:val="es-ES"/>
        </w:rPr>
      </w:pPr>
      <w:r w:rsidRPr="00C53D8F">
        <w:rPr>
          <w:b/>
          <w:lang w:val="es-ES"/>
        </w:rPr>
        <w:t>Criterio 17</w:t>
      </w:r>
      <w:r w:rsidRPr="00C53D8F">
        <w:rPr>
          <w:b/>
          <w:lang w:val="es-ES"/>
        </w:rPr>
        <w:tab/>
      </w:r>
      <w:r w:rsidRPr="00C53D8F">
        <w:rPr>
          <w:lang w:val="es-ES"/>
        </w:rPr>
        <w:t>La información publicada se organiza mediante el formato 20</w:t>
      </w:r>
      <w:r w:rsidR="00CD3906">
        <w:rPr>
          <w:lang w:val="es-ES"/>
        </w:rPr>
        <w:t>,</w:t>
      </w:r>
      <w:r w:rsidRPr="00C53D8F">
        <w:rPr>
          <w:lang w:val="es-ES"/>
        </w:rPr>
        <w:t xml:space="preserve"> en el cual se incluyen todos los campos especificados en los criterios sustantivos de contenido</w:t>
      </w:r>
    </w:p>
    <w:p w:rsidR="00584E61" w:rsidRPr="00C53D8F" w:rsidRDefault="00584E61" w:rsidP="00C53D8F">
      <w:pPr>
        <w:spacing w:after="0" w:line="240" w:lineRule="auto"/>
        <w:ind w:left="1701" w:hanging="1134"/>
        <w:rPr>
          <w:lang w:val="es-ES"/>
        </w:rPr>
      </w:pPr>
      <w:r w:rsidRPr="00C53D8F">
        <w:rPr>
          <w:b/>
          <w:lang w:val="es-ES"/>
        </w:rPr>
        <w:t>Criterio 18</w:t>
      </w:r>
      <w:r w:rsidRPr="00C53D8F">
        <w:rPr>
          <w:b/>
          <w:lang w:val="es-ES"/>
        </w:rPr>
        <w:tab/>
      </w:r>
      <w:r w:rsidRPr="00C53D8F">
        <w:rPr>
          <w:lang w:val="es-ES"/>
        </w:rPr>
        <w:t>El soporte de la información permite su reutilización</w:t>
      </w:r>
    </w:p>
    <w:p w:rsidR="00C55893" w:rsidRPr="00C53D8F" w:rsidRDefault="00C55893" w:rsidP="00C53D8F">
      <w:pPr>
        <w:spacing w:before="120" w:after="0" w:line="240" w:lineRule="auto"/>
        <w:ind w:left="1701" w:hanging="1134"/>
        <w:jc w:val="both"/>
        <w:rPr>
          <w:lang w:val="es-ES"/>
        </w:rPr>
      </w:pPr>
    </w:p>
    <w:p w:rsidR="00584E61" w:rsidRPr="00C53D8F" w:rsidRDefault="00584E61" w:rsidP="00C53D8F">
      <w:pPr>
        <w:widowControl/>
        <w:spacing w:after="0" w:line="240" w:lineRule="auto"/>
        <w:rPr>
          <w:b/>
          <w:lang w:val="es-ES"/>
        </w:rPr>
      </w:pPr>
      <w:r w:rsidRPr="00C53D8F">
        <w:rPr>
          <w:b/>
          <w:lang w:val="es-ES"/>
        </w:rPr>
        <w:t>Formato 20. LGT_Art_36_XX</w:t>
      </w:r>
    </w:p>
    <w:p w:rsidR="00584E61" w:rsidRPr="00C53D8F" w:rsidRDefault="00584E61" w:rsidP="00C53D8F">
      <w:pPr>
        <w:spacing w:before="120" w:after="0" w:line="240" w:lineRule="auto"/>
        <w:ind w:left="360"/>
        <w:jc w:val="center"/>
        <w:rPr>
          <w:b/>
          <w:sz w:val="18"/>
          <w:lang w:val="es-ES"/>
        </w:rPr>
      </w:pPr>
      <w:r w:rsidRPr="00C53D8F">
        <w:rPr>
          <w:b/>
          <w:sz w:val="18"/>
          <w:lang w:val="es-ES"/>
        </w:rPr>
        <w:t xml:space="preserve">Convocatorias para elección de dirigentes y candidatos </w:t>
      </w:r>
      <w:r w:rsidRPr="00C53D8F">
        <w:rPr>
          <w:rFonts w:eastAsia="Times New Roman" w:cs="Times New Roman"/>
          <w:b/>
          <w:bCs/>
          <w:sz w:val="18"/>
          <w:lang w:val="es-ES" w:eastAsia="es-MX"/>
        </w:rPr>
        <w:t>&lt;&lt;</w:t>
      </w:r>
      <w:r w:rsidR="00CD3906">
        <w:rPr>
          <w:rFonts w:eastAsia="Times New Roman" w:cs="Times New Roman"/>
          <w:b/>
          <w:bCs/>
          <w:sz w:val="18"/>
          <w:lang w:val="es-ES" w:eastAsia="es-MX"/>
        </w:rPr>
        <w:t>s</w:t>
      </w:r>
      <w:r w:rsidR="00CD3906" w:rsidRPr="00C53D8F">
        <w:rPr>
          <w:rFonts w:eastAsia="Times New Roman" w:cs="Times New Roman"/>
          <w:b/>
          <w:bCs/>
          <w:sz w:val="18"/>
          <w:lang w:val="es-ES" w:eastAsia="es-MX"/>
        </w:rPr>
        <w:t xml:space="preserve">ujeto </w:t>
      </w:r>
      <w:r w:rsidR="00CD3906">
        <w:rPr>
          <w:rFonts w:eastAsia="Times New Roman" w:cs="Times New Roman"/>
          <w:b/>
          <w:bCs/>
          <w:sz w:val="18"/>
          <w:lang w:val="es-ES" w:eastAsia="es-MX"/>
        </w:rPr>
        <w:t>o</w:t>
      </w:r>
      <w:r w:rsidR="00CD3906" w:rsidRPr="00C53D8F">
        <w:rPr>
          <w:rFonts w:eastAsia="Times New Roman" w:cs="Times New Roman"/>
          <w:b/>
          <w:bCs/>
          <w:sz w:val="18"/>
          <w:lang w:val="es-ES" w:eastAsia="es-MX"/>
        </w:rPr>
        <w:t>bligado</w:t>
      </w:r>
      <w:r w:rsidRPr="00C53D8F">
        <w:rPr>
          <w:rFonts w:eastAsia="Times New Roman" w:cs="Times New Roman"/>
          <w:b/>
          <w:bCs/>
          <w:sz w:val="18"/>
          <w:lang w:val="es-ES" w:eastAsia="es-MX"/>
        </w:rPr>
        <w:t>&gt;&gt;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58"/>
        <w:gridCol w:w="1367"/>
        <w:gridCol w:w="3328"/>
        <w:gridCol w:w="1429"/>
        <w:gridCol w:w="1311"/>
      </w:tblGrid>
      <w:tr w:rsidR="00585B38" w:rsidRPr="00982771" w:rsidTr="002C54BD">
        <w:trPr>
          <w:trHeight w:val="1308"/>
          <w:jc w:val="center"/>
        </w:trPr>
        <w:tc>
          <w:tcPr>
            <w:tcW w:w="0" w:type="auto"/>
            <w:vAlign w:val="center"/>
          </w:tcPr>
          <w:p w:rsidR="00585B38" w:rsidRPr="00C53D8F" w:rsidRDefault="00585B38" w:rsidP="00C53D8F">
            <w:pPr>
              <w:spacing w:before="120"/>
              <w:jc w:val="center"/>
              <w:rPr>
                <w:sz w:val="16"/>
              </w:rPr>
            </w:pPr>
            <w:r w:rsidRPr="00C53D8F">
              <w:rPr>
                <w:sz w:val="16"/>
              </w:rPr>
              <w:t>Ejercicio</w:t>
            </w:r>
          </w:p>
        </w:tc>
        <w:tc>
          <w:tcPr>
            <w:tcW w:w="0" w:type="auto"/>
            <w:vAlign w:val="center"/>
          </w:tcPr>
          <w:p w:rsidR="00585B38" w:rsidRPr="00C53D8F" w:rsidRDefault="00585B38" w:rsidP="00C53D8F">
            <w:pPr>
              <w:spacing w:before="120"/>
              <w:jc w:val="center"/>
              <w:rPr>
                <w:rFonts w:eastAsiaTheme="majorEastAsia" w:cstheme="majorBidi"/>
                <w:b/>
                <w:bCs/>
                <w:sz w:val="16"/>
              </w:rPr>
            </w:pPr>
            <w:r w:rsidRPr="00C53D8F">
              <w:rPr>
                <w:sz w:val="16"/>
              </w:rPr>
              <w:t>Periodo que se reporta</w:t>
            </w:r>
          </w:p>
        </w:tc>
        <w:tc>
          <w:tcPr>
            <w:tcW w:w="0" w:type="auto"/>
            <w:vAlign w:val="center"/>
          </w:tcPr>
          <w:p w:rsidR="00585B38" w:rsidRPr="00C53D8F" w:rsidRDefault="0032390F" w:rsidP="00C53D8F">
            <w:pPr>
              <w:spacing w:before="120"/>
              <w:jc w:val="center"/>
              <w:rPr>
                <w:rFonts w:eastAsiaTheme="majorEastAsia" w:cstheme="majorBidi"/>
                <w:b/>
                <w:bCs/>
                <w:sz w:val="16"/>
                <w:lang w:val="es-ES"/>
              </w:rPr>
            </w:pPr>
            <w:r w:rsidRPr="00C53D8F">
              <w:rPr>
                <w:sz w:val="16"/>
                <w:lang w:val="es-ES"/>
              </w:rPr>
              <w:t xml:space="preserve">Ámbito </w:t>
            </w:r>
            <w:r w:rsidR="00585B38" w:rsidRPr="00C53D8F">
              <w:rPr>
                <w:sz w:val="16"/>
                <w:lang w:val="es-ES"/>
              </w:rPr>
              <w:t>de</w:t>
            </w:r>
            <w:r w:rsidRPr="00C53D8F">
              <w:rPr>
                <w:sz w:val="16"/>
                <w:lang w:val="es-ES"/>
              </w:rPr>
              <w:t>l</w:t>
            </w:r>
            <w:r w:rsidR="00585B38" w:rsidRPr="00C53D8F">
              <w:rPr>
                <w:sz w:val="16"/>
                <w:lang w:val="es-ES"/>
              </w:rPr>
              <w:t xml:space="preserve"> cargo que se compite (nacional, estatal o municipal)</w:t>
            </w:r>
          </w:p>
        </w:tc>
        <w:tc>
          <w:tcPr>
            <w:tcW w:w="0" w:type="auto"/>
            <w:vAlign w:val="center"/>
          </w:tcPr>
          <w:p w:rsidR="00585B38" w:rsidRPr="00C53D8F" w:rsidRDefault="00585B38" w:rsidP="00C53D8F">
            <w:pPr>
              <w:spacing w:before="120"/>
              <w:jc w:val="center"/>
              <w:rPr>
                <w:rFonts w:eastAsiaTheme="majorEastAsia" w:cstheme="majorBidi"/>
                <w:b/>
                <w:bCs/>
                <w:sz w:val="16"/>
                <w:lang w:val="es-ES"/>
              </w:rPr>
            </w:pPr>
            <w:r w:rsidRPr="00C53D8F">
              <w:rPr>
                <w:sz w:val="16"/>
                <w:lang w:val="es-ES"/>
              </w:rPr>
              <w:t>Tipo de representación del cargo(s) (presidencia de partido, consejeros –o similar–, delegados, candidatos a Presidente de la República, gobernadores o jefe de gobierno, senadores, diputados federales, diputados locales, presidentes municipales o alcaldes)</w:t>
            </w:r>
          </w:p>
        </w:tc>
        <w:tc>
          <w:tcPr>
            <w:tcW w:w="0" w:type="auto"/>
            <w:vAlign w:val="center"/>
          </w:tcPr>
          <w:p w:rsidR="00585B38" w:rsidRPr="00C53D8F" w:rsidRDefault="00585B38" w:rsidP="00C53D8F">
            <w:pPr>
              <w:spacing w:before="120"/>
              <w:jc w:val="center"/>
              <w:rPr>
                <w:rFonts w:eastAsiaTheme="majorEastAsia" w:cstheme="majorBidi"/>
                <w:b/>
                <w:bCs/>
                <w:sz w:val="16"/>
                <w:lang w:val="es-ES"/>
              </w:rPr>
            </w:pPr>
            <w:r w:rsidRPr="00C53D8F">
              <w:rPr>
                <w:sz w:val="16"/>
                <w:lang w:val="es-ES"/>
              </w:rPr>
              <w:t>Entidad federativa, municipio o demarcación territorial</w:t>
            </w:r>
          </w:p>
        </w:tc>
        <w:tc>
          <w:tcPr>
            <w:tcW w:w="0" w:type="auto"/>
            <w:vAlign w:val="center"/>
          </w:tcPr>
          <w:p w:rsidR="00585B38" w:rsidRPr="00C53D8F" w:rsidRDefault="00585B38" w:rsidP="00C53D8F">
            <w:pPr>
              <w:spacing w:before="120"/>
              <w:jc w:val="center"/>
              <w:rPr>
                <w:sz w:val="16"/>
                <w:lang w:val="es-ES"/>
              </w:rPr>
            </w:pPr>
            <w:r w:rsidRPr="00C53D8F">
              <w:rPr>
                <w:sz w:val="16"/>
                <w:lang w:val="es-ES"/>
              </w:rPr>
              <w:t>Fecha de elección (día/mes/año</w:t>
            </w:r>
            <w:r w:rsidR="00E1318B" w:rsidRPr="00C53D8F">
              <w:rPr>
                <w:sz w:val="16"/>
                <w:lang w:val="es-ES"/>
              </w:rPr>
              <w:t>)</w:t>
            </w:r>
          </w:p>
        </w:tc>
      </w:tr>
      <w:tr w:rsidR="00585B38" w:rsidRPr="00982771" w:rsidTr="002C54BD">
        <w:trPr>
          <w:trHeight w:val="318"/>
          <w:jc w:val="center"/>
        </w:trPr>
        <w:tc>
          <w:tcPr>
            <w:tcW w:w="0" w:type="auto"/>
          </w:tcPr>
          <w:p w:rsidR="00585B38" w:rsidRPr="00C53D8F" w:rsidRDefault="00585B38" w:rsidP="00C53D8F">
            <w:pPr>
              <w:spacing w:before="120"/>
              <w:ind w:left="360"/>
              <w:jc w:val="center"/>
              <w:rPr>
                <w:sz w:val="16"/>
                <w:lang w:val="es-ES"/>
              </w:rPr>
            </w:pPr>
          </w:p>
        </w:tc>
        <w:tc>
          <w:tcPr>
            <w:tcW w:w="0" w:type="auto"/>
          </w:tcPr>
          <w:p w:rsidR="00585B38" w:rsidRPr="00C53D8F" w:rsidRDefault="00585B38" w:rsidP="00C53D8F">
            <w:pPr>
              <w:spacing w:before="120"/>
              <w:ind w:left="360"/>
              <w:jc w:val="center"/>
              <w:rPr>
                <w:sz w:val="16"/>
                <w:lang w:val="es-ES"/>
              </w:rPr>
            </w:pPr>
          </w:p>
        </w:tc>
        <w:tc>
          <w:tcPr>
            <w:tcW w:w="0" w:type="auto"/>
          </w:tcPr>
          <w:p w:rsidR="00585B38" w:rsidRPr="00C53D8F" w:rsidRDefault="00585B38" w:rsidP="00C53D8F">
            <w:pPr>
              <w:spacing w:before="120"/>
              <w:ind w:left="360"/>
              <w:jc w:val="center"/>
              <w:rPr>
                <w:sz w:val="16"/>
                <w:lang w:val="es-ES"/>
              </w:rPr>
            </w:pPr>
          </w:p>
        </w:tc>
        <w:tc>
          <w:tcPr>
            <w:tcW w:w="0" w:type="auto"/>
          </w:tcPr>
          <w:p w:rsidR="00585B38" w:rsidRPr="00C53D8F" w:rsidRDefault="00585B38" w:rsidP="00C53D8F">
            <w:pPr>
              <w:spacing w:before="120"/>
              <w:ind w:left="360"/>
              <w:jc w:val="center"/>
              <w:rPr>
                <w:sz w:val="16"/>
                <w:lang w:val="es-ES"/>
              </w:rPr>
            </w:pPr>
          </w:p>
        </w:tc>
        <w:tc>
          <w:tcPr>
            <w:tcW w:w="0" w:type="auto"/>
            <w:vAlign w:val="center"/>
          </w:tcPr>
          <w:p w:rsidR="00585B38" w:rsidRPr="00C53D8F" w:rsidRDefault="00585B38" w:rsidP="00C53D8F">
            <w:pPr>
              <w:spacing w:before="120"/>
              <w:ind w:left="360"/>
              <w:jc w:val="center"/>
              <w:rPr>
                <w:sz w:val="16"/>
                <w:lang w:val="es-ES"/>
              </w:rPr>
            </w:pPr>
          </w:p>
        </w:tc>
        <w:tc>
          <w:tcPr>
            <w:tcW w:w="0" w:type="auto"/>
          </w:tcPr>
          <w:p w:rsidR="00585B38" w:rsidRPr="00C53D8F" w:rsidRDefault="00585B38" w:rsidP="00C53D8F">
            <w:pPr>
              <w:spacing w:before="120"/>
              <w:ind w:left="360"/>
              <w:jc w:val="center"/>
              <w:rPr>
                <w:sz w:val="16"/>
                <w:lang w:val="es-ES"/>
              </w:rPr>
            </w:pPr>
          </w:p>
        </w:tc>
      </w:tr>
      <w:tr w:rsidR="00585B38" w:rsidRPr="00982771" w:rsidTr="002C54BD">
        <w:trPr>
          <w:trHeight w:val="318"/>
          <w:jc w:val="center"/>
        </w:trPr>
        <w:tc>
          <w:tcPr>
            <w:tcW w:w="0" w:type="auto"/>
          </w:tcPr>
          <w:p w:rsidR="00585B38" w:rsidRPr="00C53D8F" w:rsidRDefault="00585B38" w:rsidP="00C53D8F">
            <w:pPr>
              <w:spacing w:before="120"/>
              <w:ind w:left="360"/>
              <w:jc w:val="center"/>
              <w:rPr>
                <w:sz w:val="16"/>
                <w:lang w:val="es-ES"/>
              </w:rPr>
            </w:pPr>
          </w:p>
        </w:tc>
        <w:tc>
          <w:tcPr>
            <w:tcW w:w="0" w:type="auto"/>
          </w:tcPr>
          <w:p w:rsidR="00585B38" w:rsidRPr="00C53D8F" w:rsidRDefault="00585B38" w:rsidP="00C53D8F">
            <w:pPr>
              <w:spacing w:before="120"/>
              <w:ind w:left="360"/>
              <w:jc w:val="center"/>
              <w:rPr>
                <w:sz w:val="16"/>
                <w:lang w:val="es-ES"/>
              </w:rPr>
            </w:pPr>
          </w:p>
        </w:tc>
        <w:tc>
          <w:tcPr>
            <w:tcW w:w="0" w:type="auto"/>
          </w:tcPr>
          <w:p w:rsidR="00585B38" w:rsidRPr="00C53D8F" w:rsidRDefault="00585B38" w:rsidP="00C53D8F">
            <w:pPr>
              <w:spacing w:before="120"/>
              <w:ind w:left="360"/>
              <w:jc w:val="center"/>
              <w:rPr>
                <w:sz w:val="16"/>
                <w:lang w:val="es-ES"/>
              </w:rPr>
            </w:pPr>
          </w:p>
        </w:tc>
        <w:tc>
          <w:tcPr>
            <w:tcW w:w="0" w:type="auto"/>
          </w:tcPr>
          <w:p w:rsidR="00585B38" w:rsidRPr="00C53D8F" w:rsidRDefault="00585B38" w:rsidP="00C53D8F">
            <w:pPr>
              <w:spacing w:before="120"/>
              <w:ind w:left="360"/>
              <w:jc w:val="center"/>
              <w:rPr>
                <w:sz w:val="16"/>
                <w:lang w:val="es-ES"/>
              </w:rPr>
            </w:pPr>
          </w:p>
        </w:tc>
        <w:tc>
          <w:tcPr>
            <w:tcW w:w="0" w:type="auto"/>
            <w:vAlign w:val="center"/>
          </w:tcPr>
          <w:p w:rsidR="00585B38" w:rsidRPr="00C53D8F" w:rsidRDefault="00585B38" w:rsidP="00C53D8F">
            <w:pPr>
              <w:spacing w:before="120"/>
              <w:ind w:left="360"/>
              <w:jc w:val="center"/>
              <w:rPr>
                <w:sz w:val="16"/>
                <w:lang w:val="es-ES"/>
              </w:rPr>
            </w:pPr>
          </w:p>
        </w:tc>
        <w:tc>
          <w:tcPr>
            <w:tcW w:w="0" w:type="auto"/>
          </w:tcPr>
          <w:p w:rsidR="00585B38" w:rsidRPr="00C53D8F" w:rsidRDefault="00585B38" w:rsidP="00C53D8F">
            <w:pPr>
              <w:spacing w:before="120"/>
              <w:ind w:left="360"/>
              <w:jc w:val="center"/>
              <w:rPr>
                <w:sz w:val="16"/>
                <w:lang w:val="es-ES"/>
              </w:rPr>
            </w:pPr>
          </w:p>
        </w:tc>
      </w:tr>
    </w:tbl>
    <w:p w:rsidR="00585B38" w:rsidRPr="00C53D8F" w:rsidRDefault="00585B38">
      <w:pPr>
        <w:tabs>
          <w:tab w:val="left" w:pos="5042"/>
          <w:tab w:val="left" w:pos="6819"/>
          <w:tab w:val="left" w:pos="7471"/>
        </w:tabs>
        <w:spacing w:after="0" w:line="240" w:lineRule="auto"/>
        <w:rPr>
          <w:rFonts w:eastAsia="Times New Roman" w:cs="Times New Roman"/>
          <w:lang w:val="es-ES" w:eastAsia="es-MX"/>
        </w:rPr>
      </w:pPr>
    </w:p>
    <w:tbl>
      <w:tblPr>
        <w:tblW w:w="913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20"/>
        <w:gridCol w:w="751"/>
        <w:gridCol w:w="751"/>
        <w:gridCol w:w="751"/>
        <w:gridCol w:w="1116"/>
        <w:gridCol w:w="1116"/>
        <w:gridCol w:w="800"/>
        <w:gridCol w:w="800"/>
        <w:gridCol w:w="859"/>
        <w:gridCol w:w="921"/>
        <w:gridCol w:w="880"/>
        <w:gridCol w:w="880"/>
        <w:gridCol w:w="667"/>
      </w:tblGrid>
      <w:tr w:rsidR="00585B38" w:rsidRPr="00982771" w:rsidTr="002C54BD">
        <w:trPr>
          <w:trHeight w:val="347"/>
          <w:jc w:val="center"/>
        </w:trPr>
        <w:tc>
          <w:tcPr>
            <w:tcW w:w="9130" w:type="dxa"/>
            <w:gridSpan w:val="13"/>
            <w:vAlign w:val="center"/>
          </w:tcPr>
          <w:p w:rsidR="00585B38" w:rsidRPr="00982771" w:rsidRDefault="00585B38">
            <w:pPr>
              <w:spacing w:after="0" w:line="240" w:lineRule="auto"/>
              <w:jc w:val="center"/>
              <w:rPr>
                <w:sz w:val="16"/>
                <w:szCs w:val="16"/>
              </w:rPr>
            </w:pPr>
            <w:r w:rsidRPr="00982771">
              <w:rPr>
                <w:sz w:val="16"/>
                <w:szCs w:val="16"/>
              </w:rPr>
              <w:t>Lugar de la elección</w:t>
            </w:r>
          </w:p>
        </w:tc>
      </w:tr>
      <w:tr w:rsidR="00585B38" w:rsidRPr="00982771" w:rsidTr="002C54BD">
        <w:trPr>
          <w:trHeight w:val="135"/>
          <w:jc w:val="center"/>
        </w:trPr>
        <w:tc>
          <w:tcPr>
            <w:tcW w:w="675" w:type="dxa"/>
            <w:vAlign w:val="center"/>
          </w:tcPr>
          <w:p w:rsidR="00585B38" w:rsidRPr="00982771" w:rsidRDefault="00585B38" w:rsidP="00C53D8F">
            <w:pPr>
              <w:spacing w:after="0" w:line="240" w:lineRule="auto"/>
              <w:jc w:val="center"/>
              <w:rPr>
                <w:sz w:val="16"/>
                <w:szCs w:val="16"/>
              </w:rPr>
            </w:pPr>
            <w:r w:rsidRPr="00982771">
              <w:rPr>
                <w:sz w:val="16"/>
                <w:szCs w:val="16"/>
              </w:rPr>
              <w:t>Tipo de vialidad</w:t>
            </w:r>
          </w:p>
        </w:tc>
        <w:tc>
          <w:tcPr>
            <w:tcW w:w="0" w:type="auto"/>
            <w:vAlign w:val="center"/>
          </w:tcPr>
          <w:p w:rsidR="00585B38" w:rsidRPr="00982771" w:rsidRDefault="00585B38" w:rsidP="00C53D8F">
            <w:pPr>
              <w:spacing w:after="0" w:line="240" w:lineRule="auto"/>
              <w:jc w:val="center"/>
              <w:rPr>
                <w:sz w:val="16"/>
                <w:szCs w:val="16"/>
              </w:rPr>
            </w:pPr>
            <w:r w:rsidRPr="00982771">
              <w:rPr>
                <w:sz w:val="16"/>
                <w:szCs w:val="16"/>
              </w:rPr>
              <w:t>Nombre de vialidad</w:t>
            </w:r>
          </w:p>
        </w:tc>
        <w:tc>
          <w:tcPr>
            <w:tcW w:w="0" w:type="auto"/>
            <w:vAlign w:val="center"/>
          </w:tcPr>
          <w:p w:rsidR="00585B38" w:rsidRPr="00982771" w:rsidRDefault="00585B38" w:rsidP="00C53D8F">
            <w:pPr>
              <w:keepNext/>
              <w:keepLines/>
              <w:spacing w:before="200" w:after="0" w:line="240" w:lineRule="auto"/>
              <w:jc w:val="center"/>
              <w:outlineLvl w:val="2"/>
              <w:rPr>
                <w:sz w:val="16"/>
                <w:szCs w:val="16"/>
              </w:rPr>
            </w:pPr>
            <w:r w:rsidRPr="00982771">
              <w:rPr>
                <w:sz w:val="16"/>
                <w:szCs w:val="16"/>
              </w:rPr>
              <w:t>Número Exterior</w:t>
            </w:r>
          </w:p>
        </w:tc>
        <w:tc>
          <w:tcPr>
            <w:tcW w:w="0" w:type="auto"/>
            <w:vAlign w:val="center"/>
          </w:tcPr>
          <w:p w:rsidR="00585B38" w:rsidRPr="00982771" w:rsidRDefault="00585B38" w:rsidP="00C53D8F">
            <w:pPr>
              <w:keepNext/>
              <w:keepLines/>
              <w:spacing w:before="200" w:after="0" w:line="240" w:lineRule="auto"/>
              <w:jc w:val="center"/>
              <w:outlineLvl w:val="2"/>
              <w:rPr>
                <w:sz w:val="16"/>
                <w:szCs w:val="16"/>
              </w:rPr>
            </w:pPr>
            <w:r w:rsidRPr="00982771">
              <w:rPr>
                <w:sz w:val="16"/>
                <w:szCs w:val="16"/>
              </w:rPr>
              <w:t>Número Interior, en su caso</w:t>
            </w:r>
          </w:p>
        </w:tc>
        <w:tc>
          <w:tcPr>
            <w:tcW w:w="0" w:type="auto"/>
            <w:vAlign w:val="center"/>
          </w:tcPr>
          <w:p w:rsidR="00585B38" w:rsidRPr="00982771" w:rsidRDefault="00585B38" w:rsidP="00C53D8F">
            <w:pPr>
              <w:spacing w:after="0" w:line="240" w:lineRule="auto"/>
              <w:jc w:val="center"/>
              <w:rPr>
                <w:sz w:val="16"/>
                <w:szCs w:val="16"/>
              </w:rPr>
            </w:pPr>
            <w:r w:rsidRPr="00982771">
              <w:rPr>
                <w:sz w:val="16"/>
                <w:szCs w:val="16"/>
              </w:rPr>
              <w:t>Tipo de asentamiento humano</w:t>
            </w:r>
          </w:p>
        </w:tc>
        <w:tc>
          <w:tcPr>
            <w:tcW w:w="0" w:type="auto"/>
            <w:vAlign w:val="center"/>
          </w:tcPr>
          <w:p w:rsidR="00585B38" w:rsidRPr="00982771" w:rsidRDefault="00585B38" w:rsidP="00C53D8F">
            <w:pPr>
              <w:spacing w:after="0" w:line="240" w:lineRule="auto"/>
              <w:jc w:val="center"/>
              <w:rPr>
                <w:sz w:val="16"/>
                <w:szCs w:val="16"/>
              </w:rPr>
            </w:pPr>
            <w:r w:rsidRPr="00982771">
              <w:rPr>
                <w:sz w:val="16"/>
                <w:szCs w:val="16"/>
              </w:rPr>
              <w:t>Nombre de asentamiento humano</w:t>
            </w:r>
          </w:p>
        </w:tc>
        <w:tc>
          <w:tcPr>
            <w:tcW w:w="0" w:type="auto"/>
            <w:vAlign w:val="center"/>
          </w:tcPr>
          <w:p w:rsidR="00585B38" w:rsidRPr="00982771" w:rsidRDefault="00585B38" w:rsidP="00C53D8F">
            <w:pPr>
              <w:keepNext/>
              <w:keepLines/>
              <w:spacing w:before="200" w:after="0" w:line="240" w:lineRule="auto"/>
              <w:jc w:val="center"/>
              <w:outlineLvl w:val="2"/>
              <w:rPr>
                <w:sz w:val="16"/>
                <w:szCs w:val="16"/>
              </w:rPr>
            </w:pPr>
            <w:r w:rsidRPr="00982771">
              <w:rPr>
                <w:sz w:val="16"/>
                <w:szCs w:val="16"/>
              </w:rPr>
              <w:t>Clave de la localidad</w:t>
            </w:r>
          </w:p>
        </w:tc>
        <w:tc>
          <w:tcPr>
            <w:tcW w:w="0" w:type="auto"/>
            <w:vAlign w:val="center"/>
          </w:tcPr>
          <w:p w:rsidR="00585B38" w:rsidRPr="00982771" w:rsidRDefault="00585B38" w:rsidP="00C53D8F">
            <w:pPr>
              <w:keepNext/>
              <w:keepLines/>
              <w:spacing w:before="200" w:after="0" w:line="240" w:lineRule="auto"/>
              <w:jc w:val="center"/>
              <w:outlineLvl w:val="2"/>
              <w:rPr>
                <w:sz w:val="16"/>
                <w:szCs w:val="16"/>
              </w:rPr>
            </w:pPr>
            <w:r w:rsidRPr="00982771">
              <w:rPr>
                <w:sz w:val="16"/>
                <w:szCs w:val="16"/>
              </w:rPr>
              <w:t>Nombre de la localidad</w:t>
            </w:r>
          </w:p>
        </w:tc>
        <w:tc>
          <w:tcPr>
            <w:tcW w:w="0" w:type="auto"/>
            <w:vAlign w:val="center"/>
          </w:tcPr>
          <w:p w:rsidR="00585B38" w:rsidRPr="00982771" w:rsidRDefault="00585B38" w:rsidP="00C53D8F">
            <w:pPr>
              <w:keepNext/>
              <w:keepLines/>
              <w:spacing w:before="200" w:after="0" w:line="240" w:lineRule="auto"/>
              <w:jc w:val="center"/>
              <w:outlineLvl w:val="2"/>
              <w:rPr>
                <w:sz w:val="16"/>
                <w:szCs w:val="16"/>
              </w:rPr>
            </w:pPr>
            <w:r w:rsidRPr="00982771">
              <w:rPr>
                <w:sz w:val="16"/>
                <w:szCs w:val="16"/>
              </w:rPr>
              <w:t>Clave del municipio</w:t>
            </w:r>
          </w:p>
        </w:tc>
        <w:tc>
          <w:tcPr>
            <w:tcW w:w="0" w:type="auto"/>
            <w:vAlign w:val="center"/>
          </w:tcPr>
          <w:p w:rsidR="00585B38" w:rsidRPr="00982771" w:rsidRDefault="00585B38" w:rsidP="00C53D8F">
            <w:pPr>
              <w:keepNext/>
              <w:keepLines/>
              <w:spacing w:before="200" w:after="0" w:line="240" w:lineRule="auto"/>
              <w:jc w:val="center"/>
              <w:outlineLvl w:val="2"/>
              <w:rPr>
                <w:sz w:val="16"/>
                <w:szCs w:val="16"/>
              </w:rPr>
            </w:pPr>
            <w:r w:rsidRPr="00982771">
              <w:rPr>
                <w:sz w:val="16"/>
                <w:szCs w:val="16"/>
              </w:rPr>
              <w:t>Nombre del municipio o delegación</w:t>
            </w:r>
          </w:p>
        </w:tc>
        <w:tc>
          <w:tcPr>
            <w:tcW w:w="0" w:type="auto"/>
            <w:vAlign w:val="center"/>
          </w:tcPr>
          <w:p w:rsidR="00585B38" w:rsidRPr="00982771" w:rsidRDefault="00585B38" w:rsidP="00C53D8F">
            <w:pPr>
              <w:keepNext/>
              <w:keepLines/>
              <w:spacing w:before="200" w:after="0" w:line="240" w:lineRule="auto"/>
              <w:jc w:val="center"/>
              <w:outlineLvl w:val="2"/>
              <w:rPr>
                <w:sz w:val="16"/>
                <w:szCs w:val="16"/>
              </w:rPr>
            </w:pPr>
            <w:r w:rsidRPr="00982771">
              <w:rPr>
                <w:sz w:val="16"/>
                <w:szCs w:val="16"/>
              </w:rPr>
              <w:t>Clave de la entidad federativa</w:t>
            </w:r>
          </w:p>
        </w:tc>
        <w:tc>
          <w:tcPr>
            <w:tcW w:w="0" w:type="auto"/>
            <w:vAlign w:val="center"/>
          </w:tcPr>
          <w:p w:rsidR="00585B38" w:rsidRPr="00982771" w:rsidRDefault="00585B38" w:rsidP="00C53D8F">
            <w:pPr>
              <w:keepNext/>
              <w:keepLines/>
              <w:spacing w:before="200" w:after="0" w:line="240" w:lineRule="auto"/>
              <w:jc w:val="center"/>
              <w:outlineLvl w:val="2"/>
              <w:rPr>
                <w:sz w:val="16"/>
                <w:szCs w:val="16"/>
              </w:rPr>
            </w:pPr>
            <w:r w:rsidRPr="00982771">
              <w:rPr>
                <w:sz w:val="16"/>
                <w:szCs w:val="16"/>
              </w:rPr>
              <w:t>Nombre de la entidad federativa</w:t>
            </w:r>
          </w:p>
        </w:tc>
        <w:tc>
          <w:tcPr>
            <w:tcW w:w="0" w:type="auto"/>
            <w:vAlign w:val="center"/>
          </w:tcPr>
          <w:p w:rsidR="00585B38" w:rsidRPr="00982771" w:rsidRDefault="00585B38" w:rsidP="00C53D8F">
            <w:pPr>
              <w:keepNext/>
              <w:keepLines/>
              <w:spacing w:before="200" w:after="0" w:line="240" w:lineRule="auto"/>
              <w:jc w:val="center"/>
              <w:outlineLvl w:val="2"/>
              <w:rPr>
                <w:sz w:val="16"/>
                <w:szCs w:val="16"/>
              </w:rPr>
            </w:pPr>
            <w:r w:rsidRPr="00982771">
              <w:rPr>
                <w:sz w:val="16"/>
                <w:szCs w:val="16"/>
              </w:rPr>
              <w:t>Código postal</w:t>
            </w:r>
          </w:p>
        </w:tc>
      </w:tr>
      <w:tr w:rsidR="00585B38" w:rsidRPr="00982771" w:rsidTr="002C54BD">
        <w:trPr>
          <w:trHeight w:val="289"/>
          <w:jc w:val="center"/>
        </w:trPr>
        <w:tc>
          <w:tcPr>
            <w:tcW w:w="675" w:type="dxa"/>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r>
      <w:tr w:rsidR="00585B38" w:rsidRPr="00982771" w:rsidTr="002C54BD">
        <w:trPr>
          <w:trHeight w:val="289"/>
          <w:jc w:val="center"/>
        </w:trPr>
        <w:tc>
          <w:tcPr>
            <w:tcW w:w="675" w:type="dxa"/>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c>
          <w:tcPr>
            <w:tcW w:w="0" w:type="auto"/>
            <w:vAlign w:val="center"/>
          </w:tcPr>
          <w:p w:rsidR="00585B38" w:rsidRPr="00982771" w:rsidRDefault="00585B38" w:rsidP="00C53D8F">
            <w:pPr>
              <w:spacing w:after="0" w:line="240" w:lineRule="auto"/>
              <w:jc w:val="center"/>
              <w:rPr>
                <w:sz w:val="16"/>
                <w:szCs w:val="16"/>
              </w:rPr>
            </w:pPr>
          </w:p>
        </w:tc>
      </w:tr>
    </w:tbl>
    <w:p w:rsidR="00585B38" w:rsidRPr="00C53D8F" w:rsidRDefault="00585B38">
      <w:pPr>
        <w:tabs>
          <w:tab w:val="left" w:pos="5042"/>
          <w:tab w:val="left" w:pos="6819"/>
          <w:tab w:val="left" w:pos="7471"/>
        </w:tabs>
        <w:spacing w:after="0" w:line="240" w:lineRule="auto"/>
        <w:rPr>
          <w:rFonts w:eastAsia="Times New Roman" w:cs="Times New Roman"/>
          <w:lang w:val="es-ES" w:eastAsia="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19"/>
        <w:gridCol w:w="2200"/>
        <w:gridCol w:w="2644"/>
        <w:gridCol w:w="2291"/>
      </w:tblGrid>
      <w:tr w:rsidR="00585B38" w:rsidRPr="00982771" w:rsidTr="00C53D8F">
        <w:trPr>
          <w:trHeight w:val="498"/>
        </w:trPr>
        <w:tc>
          <w:tcPr>
            <w:tcW w:w="0" w:type="auto"/>
            <w:vAlign w:val="center"/>
          </w:tcPr>
          <w:p w:rsidR="00585B38" w:rsidRPr="00C53D8F" w:rsidRDefault="00585B38" w:rsidP="00C53D8F">
            <w:pPr>
              <w:spacing w:before="120"/>
              <w:jc w:val="center"/>
              <w:rPr>
                <w:sz w:val="16"/>
                <w:lang w:val="es-ES"/>
              </w:rPr>
            </w:pPr>
            <w:r w:rsidRPr="00C53D8F">
              <w:rPr>
                <w:sz w:val="16"/>
                <w:lang w:val="es-ES"/>
              </w:rPr>
              <w:t>Fecha de la elección (día/mes/año)</w:t>
            </w:r>
          </w:p>
        </w:tc>
        <w:tc>
          <w:tcPr>
            <w:tcW w:w="0" w:type="auto"/>
            <w:vAlign w:val="center"/>
          </w:tcPr>
          <w:p w:rsidR="00585B38" w:rsidRPr="00C53D8F" w:rsidRDefault="00585B38" w:rsidP="00C53D8F">
            <w:pPr>
              <w:spacing w:before="120"/>
              <w:jc w:val="center"/>
              <w:rPr>
                <w:sz w:val="16"/>
                <w:lang w:val="es-ES"/>
              </w:rPr>
            </w:pPr>
            <w:r w:rsidRPr="00C53D8F">
              <w:rPr>
                <w:sz w:val="16"/>
                <w:lang w:val="es-ES"/>
              </w:rPr>
              <w:t>Horarios de la elección (</w:t>
            </w:r>
            <w:proofErr w:type="spellStart"/>
            <w:r w:rsidRPr="00C53D8F">
              <w:rPr>
                <w:sz w:val="16"/>
                <w:lang w:val="es-ES"/>
              </w:rPr>
              <w:t>hora</w:t>
            </w:r>
            <w:proofErr w:type="gramStart"/>
            <w:r w:rsidRPr="00C53D8F">
              <w:rPr>
                <w:sz w:val="16"/>
                <w:lang w:val="es-ES"/>
              </w:rPr>
              <w:t>:minutos</w:t>
            </w:r>
            <w:proofErr w:type="spellEnd"/>
            <w:proofErr w:type="gramEnd"/>
            <w:r w:rsidRPr="00C53D8F">
              <w:rPr>
                <w:sz w:val="16"/>
                <w:lang w:val="es-ES"/>
              </w:rPr>
              <w:t xml:space="preserve"> </w:t>
            </w:r>
            <w:proofErr w:type="spellStart"/>
            <w:r w:rsidRPr="00C53D8F">
              <w:rPr>
                <w:sz w:val="16"/>
                <w:lang w:val="es-ES"/>
              </w:rPr>
              <w:t>hrs</w:t>
            </w:r>
            <w:proofErr w:type="spellEnd"/>
            <w:r w:rsidRPr="00C53D8F">
              <w:rPr>
                <w:sz w:val="16"/>
                <w:lang w:val="es-ES"/>
              </w:rPr>
              <w:t>.)</w:t>
            </w:r>
          </w:p>
        </w:tc>
        <w:tc>
          <w:tcPr>
            <w:tcW w:w="0" w:type="auto"/>
            <w:vAlign w:val="center"/>
          </w:tcPr>
          <w:p w:rsidR="00585B38" w:rsidRPr="00C53D8F" w:rsidRDefault="00585B38" w:rsidP="00C53D8F">
            <w:pPr>
              <w:spacing w:before="120"/>
              <w:jc w:val="center"/>
              <w:rPr>
                <w:sz w:val="16"/>
              </w:rPr>
            </w:pPr>
            <w:r w:rsidRPr="00C53D8F">
              <w:rPr>
                <w:sz w:val="16"/>
              </w:rPr>
              <w:t>Requisitos para postularse como candidato en la elección</w:t>
            </w:r>
          </w:p>
        </w:tc>
        <w:tc>
          <w:tcPr>
            <w:tcW w:w="0" w:type="auto"/>
            <w:vAlign w:val="center"/>
          </w:tcPr>
          <w:p w:rsidR="00585B38" w:rsidRPr="00C53D8F" w:rsidRDefault="00585B38" w:rsidP="00C53D8F">
            <w:pPr>
              <w:spacing w:before="120"/>
              <w:jc w:val="center"/>
              <w:rPr>
                <w:sz w:val="16"/>
                <w:lang w:val="es-ES"/>
              </w:rPr>
            </w:pPr>
            <w:r w:rsidRPr="00C53D8F">
              <w:rPr>
                <w:sz w:val="16"/>
                <w:lang w:val="es-ES"/>
              </w:rPr>
              <w:t>Hipervínculo al documento de la convocatoria</w:t>
            </w:r>
          </w:p>
        </w:tc>
      </w:tr>
      <w:tr w:rsidR="00585B38" w:rsidRPr="00982771" w:rsidTr="00585B38">
        <w:trPr>
          <w:trHeight w:val="318"/>
        </w:trPr>
        <w:tc>
          <w:tcPr>
            <w:tcW w:w="0" w:type="auto"/>
          </w:tcPr>
          <w:p w:rsidR="00585B38" w:rsidRPr="00C53D8F" w:rsidRDefault="00585B38" w:rsidP="00C53D8F">
            <w:pPr>
              <w:spacing w:before="120"/>
              <w:ind w:left="360"/>
              <w:jc w:val="center"/>
              <w:rPr>
                <w:sz w:val="16"/>
                <w:lang w:val="es-ES"/>
              </w:rPr>
            </w:pPr>
          </w:p>
        </w:tc>
        <w:tc>
          <w:tcPr>
            <w:tcW w:w="0" w:type="auto"/>
            <w:vAlign w:val="center"/>
          </w:tcPr>
          <w:p w:rsidR="00585B38" w:rsidRPr="00C53D8F" w:rsidRDefault="00585B38" w:rsidP="00C53D8F">
            <w:pPr>
              <w:spacing w:before="120"/>
              <w:ind w:left="360"/>
              <w:jc w:val="center"/>
              <w:rPr>
                <w:sz w:val="16"/>
                <w:lang w:val="es-ES"/>
              </w:rPr>
            </w:pPr>
          </w:p>
        </w:tc>
        <w:tc>
          <w:tcPr>
            <w:tcW w:w="0" w:type="auto"/>
            <w:vAlign w:val="center"/>
          </w:tcPr>
          <w:p w:rsidR="00585B38" w:rsidRPr="00C53D8F" w:rsidRDefault="00585B38" w:rsidP="00C53D8F">
            <w:pPr>
              <w:spacing w:before="120"/>
              <w:ind w:left="360"/>
              <w:jc w:val="center"/>
              <w:rPr>
                <w:sz w:val="16"/>
                <w:lang w:val="es-ES"/>
              </w:rPr>
            </w:pPr>
          </w:p>
        </w:tc>
        <w:tc>
          <w:tcPr>
            <w:tcW w:w="0" w:type="auto"/>
            <w:vAlign w:val="center"/>
          </w:tcPr>
          <w:p w:rsidR="00585B38" w:rsidRPr="00C53D8F" w:rsidRDefault="00585B38" w:rsidP="00C53D8F">
            <w:pPr>
              <w:spacing w:before="120"/>
              <w:ind w:left="360"/>
              <w:jc w:val="center"/>
              <w:rPr>
                <w:sz w:val="16"/>
                <w:lang w:val="es-ES"/>
              </w:rPr>
            </w:pPr>
          </w:p>
        </w:tc>
      </w:tr>
      <w:tr w:rsidR="00585B38" w:rsidRPr="00982771" w:rsidTr="00585B38">
        <w:trPr>
          <w:trHeight w:val="318"/>
        </w:trPr>
        <w:tc>
          <w:tcPr>
            <w:tcW w:w="0" w:type="auto"/>
          </w:tcPr>
          <w:p w:rsidR="00585B38" w:rsidRPr="00C53D8F" w:rsidRDefault="00585B38" w:rsidP="00C53D8F">
            <w:pPr>
              <w:spacing w:before="120"/>
              <w:ind w:left="360"/>
              <w:jc w:val="center"/>
              <w:rPr>
                <w:sz w:val="16"/>
                <w:lang w:val="es-ES"/>
              </w:rPr>
            </w:pPr>
          </w:p>
        </w:tc>
        <w:tc>
          <w:tcPr>
            <w:tcW w:w="0" w:type="auto"/>
            <w:vAlign w:val="center"/>
          </w:tcPr>
          <w:p w:rsidR="00585B38" w:rsidRPr="00C53D8F" w:rsidRDefault="00585B38" w:rsidP="00C53D8F">
            <w:pPr>
              <w:spacing w:before="120"/>
              <w:ind w:left="360"/>
              <w:jc w:val="center"/>
              <w:rPr>
                <w:sz w:val="16"/>
                <w:lang w:val="es-ES"/>
              </w:rPr>
            </w:pPr>
          </w:p>
        </w:tc>
        <w:tc>
          <w:tcPr>
            <w:tcW w:w="0" w:type="auto"/>
            <w:vAlign w:val="center"/>
          </w:tcPr>
          <w:p w:rsidR="00585B38" w:rsidRPr="00C53D8F" w:rsidRDefault="00585B38" w:rsidP="00C53D8F">
            <w:pPr>
              <w:spacing w:before="120"/>
              <w:ind w:left="360"/>
              <w:jc w:val="center"/>
              <w:rPr>
                <w:sz w:val="16"/>
                <w:lang w:val="es-ES"/>
              </w:rPr>
            </w:pPr>
          </w:p>
        </w:tc>
        <w:tc>
          <w:tcPr>
            <w:tcW w:w="0" w:type="auto"/>
            <w:vAlign w:val="center"/>
          </w:tcPr>
          <w:p w:rsidR="00585B38" w:rsidRPr="00C53D8F" w:rsidRDefault="00585B38" w:rsidP="00C53D8F">
            <w:pPr>
              <w:spacing w:before="120"/>
              <w:ind w:left="360"/>
              <w:jc w:val="center"/>
              <w:rPr>
                <w:sz w:val="16"/>
                <w:lang w:val="es-ES"/>
              </w:rPr>
            </w:pPr>
          </w:p>
        </w:tc>
      </w:tr>
    </w:tbl>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 xml:space="preserve">Periodo de actualización de la información: </w:t>
      </w:r>
      <w:r w:rsidR="007B697E" w:rsidRPr="00C53D8F">
        <w:rPr>
          <w:rFonts w:eastAsia="Times New Roman" w:cs="Times New Roman"/>
          <w:sz w:val="18"/>
          <w:lang w:val="es-ES" w:eastAsia="es-MX"/>
        </w:rPr>
        <w:t>t</w:t>
      </w:r>
      <w:r w:rsidRPr="00C53D8F">
        <w:rPr>
          <w:rFonts w:eastAsia="Times New Roman" w:cs="Times New Roman"/>
          <w:sz w:val="18"/>
          <w:lang w:val="es-ES" w:eastAsia="es-MX"/>
        </w:rPr>
        <w:t>rimestral</w:t>
      </w: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Fecha de actualización: día/mes/año</w:t>
      </w:r>
    </w:p>
    <w:p w:rsidR="00584E61" w:rsidRPr="00C53D8F" w:rsidRDefault="00584E61">
      <w:pPr>
        <w:tabs>
          <w:tab w:val="left" w:pos="5042"/>
          <w:tab w:val="left" w:pos="6819"/>
          <w:tab w:val="left" w:pos="7471"/>
        </w:tabs>
        <w:spacing w:after="0" w:line="240" w:lineRule="auto"/>
        <w:rPr>
          <w:rFonts w:eastAsia="Times New Roman" w:cs="Times New Roman"/>
          <w:sz w:val="18"/>
          <w:lang w:val="es-ES" w:eastAsia="es-MX"/>
        </w:rPr>
      </w:pPr>
      <w:r w:rsidRPr="00C53D8F">
        <w:rPr>
          <w:rFonts w:eastAsia="Times New Roman" w:cs="Times New Roman"/>
          <w:sz w:val="18"/>
          <w:lang w:val="es-ES" w:eastAsia="es-MX"/>
        </w:rPr>
        <w:t>Fecha de validación: día/mes/año</w:t>
      </w:r>
    </w:p>
    <w:p w:rsidR="00584E61" w:rsidRPr="00C53D8F" w:rsidRDefault="00A5626C">
      <w:pPr>
        <w:spacing w:after="0" w:line="240" w:lineRule="auto"/>
        <w:rPr>
          <w:rFonts w:eastAsia="Times New Roman" w:cs="Times New Roman"/>
          <w:sz w:val="18"/>
          <w:lang w:val="es-ES" w:eastAsia="es-MX"/>
        </w:rPr>
      </w:pPr>
      <w:r>
        <w:rPr>
          <w:rFonts w:eastAsia="Times New Roman" w:cs="Times New Roman"/>
          <w:sz w:val="18"/>
          <w:lang w:val="es-ES" w:eastAsia="es-MX"/>
        </w:rPr>
        <w:t>Área(s) o unidad(es) administrativa(s) que genera(n) o posee(n) la información</w:t>
      </w:r>
      <w:r w:rsidR="00584E61" w:rsidRPr="00C53D8F">
        <w:rPr>
          <w:rFonts w:eastAsia="Times New Roman" w:cs="Times New Roman"/>
          <w:sz w:val="18"/>
          <w:lang w:val="es-ES" w:eastAsia="es-MX"/>
        </w:rPr>
        <w:t>: ________________</w:t>
      </w:r>
    </w:p>
    <w:p w:rsidR="00584E61" w:rsidRPr="00C53D8F" w:rsidRDefault="00584E61" w:rsidP="00C53D8F">
      <w:pPr>
        <w:widowControl/>
        <w:spacing w:after="0" w:line="240" w:lineRule="auto"/>
        <w:rPr>
          <w:b/>
          <w:sz w:val="18"/>
          <w:lang w:val="es-ES"/>
        </w:rPr>
      </w:pPr>
      <w:r w:rsidRPr="00C53D8F">
        <w:rPr>
          <w:b/>
          <w:sz w:val="18"/>
          <w:lang w:val="es-ES"/>
        </w:rPr>
        <w:br w:type="page"/>
      </w: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24" w:name="_Toc440653256"/>
      <w:r w:rsidRPr="00C53D8F">
        <w:rPr>
          <w:rFonts w:asciiTheme="minorHAnsi" w:eastAsia="Arial" w:hAnsiTheme="minorHAnsi"/>
          <w:b w:val="0"/>
          <w:i/>
          <w:color w:val="auto"/>
          <w:lang w:val="es-ES"/>
        </w:rPr>
        <w:lastRenderedPageBreak/>
        <w:t>Los responsables de los procesos internos de evaluación y selección de candidatos a cargos de elección popular, conforme a su normatividad interna</w:t>
      </w:r>
      <w:bookmarkEnd w:id="24"/>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Se incorporará la información sobre los encargados de llevar a cabo los procesos de evaluación y selección de candidatos, establecidos en los estatutos de los partidos políticos, tanto nacionales como locales. Puede </w:t>
      </w:r>
      <w:r w:rsidR="00AF05D6" w:rsidRPr="00982771">
        <w:rPr>
          <w:rFonts w:eastAsia="Arial" w:cs="Arial"/>
          <w:bCs/>
          <w:spacing w:val="-5"/>
          <w:lang w:val="es-ES"/>
        </w:rPr>
        <w:t>tratarse de</w:t>
      </w:r>
      <w:r w:rsidRPr="00982771">
        <w:rPr>
          <w:rFonts w:eastAsia="Arial" w:cs="Arial"/>
          <w:bCs/>
          <w:spacing w:val="-5"/>
          <w:lang w:val="es-ES"/>
        </w:rPr>
        <w:t xml:space="preserve"> una secretaría, dirección, comisión, comité, coordinación o similar, que tenga la función de </w:t>
      </w:r>
      <w:r w:rsidR="00AF05D6" w:rsidRPr="00982771">
        <w:rPr>
          <w:rFonts w:eastAsia="Arial" w:cs="Arial"/>
          <w:bCs/>
          <w:spacing w:val="-5"/>
          <w:lang w:val="es-ES"/>
        </w:rPr>
        <w:t>evaluar</w:t>
      </w:r>
      <w:r w:rsidRPr="00982771">
        <w:rPr>
          <w:rFonts w:eastAsia="Arial" w:cs="Arial"/>
          <w:bCs/>
          <w:spacing w:val="-5"/>
          <w:lang w:val="es-ES"/>
        </w:rPr>
        <w:t xml:space="preserve"> y selecci</w:t>
      </w:r>
      <w:r w:rsidR="00AF05D6" w:rsidRPr="00982771">
        <w:rPr>
          <w:rFonts w:eastAsia="Arial" w:cs="Arial"/>
          <w:bCs/>
          <w:spacing w:val="-5"/>
          <w:lang w:val="es-ES"/>
        </w:rPr>
        <w:t>onar</w:t>
      </w:r>
      <w:r w:rsidRPr="00982771">
        <w:rPr>
          <w:rFonts w:eastAsia="Arial" w:cs="Arial"/>
          <w:bCs/>
          <w:spacing w:val="-5"/>
          <w:lang w:val="es-ES"/>
        </w:rPr>
        <w:t xml:space="preserve"> </w:t>
      </w:r>
      <w:r w:rsidR="00AF05D6" w:rsidRPr="00982771">
        <w:rPr>
          <w:rFonts w:eastAsia="Arial" w:cs="Arial"/>
          <w:bCs/>
          <w:spacing w:val="-5"/>
          <w:lang w:val="es-ES"/>
        </w:rPr>
        <w:t>los</w:t>
      </w:r>
      <w:r w:rsidRPr="00982771">
        <w:rPr>
          <w:rFonts w:eastAsia="Arial" w:cs="Arial"/>
          <w:bCs/>
          <w:spacing w:val="-5"/>
          <w:lang w:val="es-ES"/>
        </w:rPr>
        <w:t xml:space="preserve"> perfiles de </w:t>
      </w:r>
      <w:r w:rsidR="00AF05D6" w:rsidRPr="00982771">
        <w:rPr>
          <w:rFonts w:eastAsia="Arial" w:cs="Arial"/>
          <w:bCs/>
          <w:spacing w:val="-5"/>
          <w:lang w:val="es-ES"/>
        </w:rPr>
        <w:t xml:space="preserve">los </w:t>
      </w:r>
      <w:r w:rsidRPr="00982771">
        <w:rPr>
          <w:rFonts w:eastAsia="Arial" w:cs="Arial"/>
          <w:bCs/>
          <w:spacing w:val="-5"/>
          <w:lang w:val="es-ES"/>
        </w:rPr>
        <w:t>candidatos a puestos de elección popular.</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En su caso, las </w:t>
      </w:r>
      <w:r w:rsidR="00AF05D6" w:rsidRPr="00982771">
        <w:rPr>
          <w:rFonts w:eastAsia="Arial" w:cs="Arial"/>
          <w:bCs/>
          <w:spacing w:val="-5"/>
          <w:lang w:val="es-ES"/>
        </w:rPr>
        <w:t>a</w:t>
      </w:r>
      <w:r w:rsidRPr="00982771">
        <w:rPr>
          <w:rFonts w:eastAsia="Arial" w:cs="Arial"/>
          <w:bCs/>
          <w:spacing w:val="-5"/>
          <w:lang w:val="es-ES"/>
        </w:rPr>
        <w:t xml:space="preserve">grupaciones </w:t>
      </w:r>
      <w:r w:rsidR="00AF05D6" w:rsidRPr="00982771">
        <w:rPr>
          <w:rFonts w:eastAsia="Arial" w:cs="Arial"/>
          <w:bCs/>
          <w:spacing w:val="-5"/>
          <w:lang w:val="es-ES"/>
        </w:rPr>
        <w:t>p</w:t>
      </w:r>
      <w:r w:rsidRPr="00982771">
        <w:rPr>
          <w:rFonts w:eastAsia="Arial" w:cs="Arial"/>
          <w:bCs/>
          <w:spacing w:val="-5"/>
          <w:lang w:val="es-ES"/>
        </w:rPr>
        <w:t xml:space="preserve">olíticas </w:t>
      </w:r>
      <w:r w:rsidR="00AF05D6" w:rsidRPr="00982771">
        <w:rPr>
          <w:rFonts w:eastAsia="Arial" w:cs="Arial"/>
          <w:bCs/>
          <w:spacing w:val="-5"/>
          <w:lang w:val="es-ES"/>
        </w:rPr>
        <w:t>n</w:t>
      </w:r>
      <w:r w:rsidRPr="00982771">
        <w:rPr>
          <w:rFonts w:eastAsia="Arial" w:cs="Arial"/>
          <w:bCs/>
          <w:spacing w:val="-5"/>
          <w:lang w:val="es-ES"/>
        </w:rPr>
        <w:t xml:space="preserve">acionales </w:t>
      </w:r>
      <w:r w:rsidR="00AF05D6" w:rsidRPr="00982771">
        <w:rPr>
          <w:rFonts w:eastAsia="Arial" w:cs="Arial"/>
          <w:bCs/>
          <w:spacing w:val="-5"/>
          <w:lang w:val="es-ES"/>
        </w:rPr>
        <w:t>y las asociaciones civiles creadas por ciudadanos que hayan postulado su candidatura independiente</w:t>
      </w:r>
      <w:r w:rsidRPr="00982771">
        <w:rPr>
          <w:rFonts w:eastAsia="Arial" w:cs="Arial"/>
          <w:bCs/>
          <w:spacing w:val="-5"/>
          <w:lang w:val="es-ES"/>
        </w:rPr>
        <w:t xml:space="preserve">, incluirán una nota </w:t>
      </w:r>
      <w:r w:rsidR="00AF05D6" w:rsidRPr="00982771">
        <w:rPr>
          <w:rFonts w:eastAsia="Arial" w:cs="Arial"/>
          <w:bCs/>
          <w:spacing w:val="-5"/>
          <w:lang w:val="es-ES"/>
        </w:rPr>
        <w:t xml:space="preserve">fundada </w:t>
      </w:r>
      <w:r w:rsidR="00DF20F6" w:rsidRPr="00982771">
        <w:rPr>
          <w:rFonts w:eastAsia="Arial" w:cs="Arial"/>
          <w:bCs/>
          <w:spacing w:val="-5"/>
          <w:lang w:val="es-ES"/>
        </w:rPr>
        <w:t xml:space="preserve">y motivada </w:t>
      </w:r>
      <w:r w:rsidRPr="00982771">
        <w:rPr>
          <w:rFonts w:eastAsia="Arial" w:cs="Arial"/>
          <w:bCs/>
          <w:spacing w:val="-5"/>
          <w:lang w:val="es-ES"/>
        </w:rPr>
        <w:t>que explique los motivos por los cuales no publica</w:t>
      </w:r>
      <w:r w:rsidR="00AF05D6" w:rsidRPr="00982771">
        <w:rPr>
          <w:rFonts w:eastAsia="Arial" w:cs="Arial"/>
          <w:bCs/>
          <w:spacing w:val="-5"/>
          <w:lang w:val="es-ES"/>
        </w:rPr>
        <w:t>n</w:t>
      </w:r>
      <w:r w:rsidRPr="00982771">
        <w:rPr>
          <w:rFonts w:eastAsia="Arial" w:cs="Arial"/>
          <w:bCs/>
          <w:spacing w:val="-5"/>
          <w:lang w:val="es-ES"/>
        </w:rPr>
        <w:t xml:space="preserve"> información </w:t>
      </w:r>
      <w:r w:rsidR="00AF05D6" w:rsidRPr="00982771">
        <w:rPr>
          <w:rFonts w:eastAsia="Arial" w:cs="Arial"/>
          <w:bCs/>
          <w:spacing w:val="-5"/>
          <w:lang w:val="es-ES"/>
        </w:rPr>
        <w:t xml:space="preserve">relativa a </w:t>
      </w:r>
      <w:r w:rsidRPr="00982771">
        <w:rPr>
          <w:rFonts w:eastAsia="Arial" w:cs="Arial"/>
          <w:bCs/>
          <w:spacing w:val="-5"/>
          <w:lang w:val="es-ES"/>
        </w:rPr>
        <w:t>esta fracción.</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Los datos que deberán </w:t>
      </w:r>
      <w:r w:rsidR="00AF05D6" w:rsidRPr="00982771">
        <w:rPr>
          <w:rFonts w:eastAsia="Arial" w:cs="Arial"/>
          <w:bCs/>
          <w:spacing w:val="-5"/>
          <w:lang w:val="es-ES"/>
        </w:rPr>
        <w:t xml:space="preserve">hacerse </w:t>
      </w:r>
      <w:r w:rsidRPr="00982771">
        <w:rPr>
          <w:rFonts w:eastAsia="Arial" w:cs="Arial"/>
          <w:bCs/>
          <w:spacing w:val="-5"/>
          <w:lang w:val="es-ES"/>
        </w:rPr>
        <w:t xml:space="preserve">públicos son: </w:t>
      </w:r>
      <w:r w:rsidR="0032390F" w:rsidRPr="00982771">
        <w:rPr>
          <w:rFonts w:eastAsia="Arial" w:cs="Arial"/>
          <w:bCs/>
          <w:spacing w:val="-5"/>
          <w:lang w:val="es-ES"/>
        </w:rPr>
        <w:t xml:space="preserve">ámbito </w:t>
      </w:r>
      <w:r w:rsidRPr="00982771">
        <w:rPr>
          <w:rFonts w:eastAsia="Arial" w:cs="Arial"/>
          <w:bCs/>
          <w:spacing w:val="-5"/>
          <w:lang w:val="es-ES"/>
        </w:rPr>
        <w:t>de influencia (nacional, estatal</w:t>
      </w:r>
      <w:r w:rsidR="00AF05D6" w:rsidRPr="00982771">
        <w:rPr>
          <w:rFonts w:eastAsia="Arial" w:cs="Arial"/>
          <w:bCs/>
          <w:spacing w:val="-5"/>
          <w:lang w:val="es-ES"/>
        </w:rPr>
        <w:t xml:space="preserve"> o</w:t>
      </w:r>
      <w:r w:rsidRPr="00982771">
        <w:rPr>
          <w:rFonts w:eastAsia="Arial" w:cs="Arial"/>
          <w:bCs/>
          <w:spacing w:val="-5"/>
          <w:lang w:val="es-ES"/>
        </w:rPr>
        <w:t xml:space="preserve"> municipal) denominación del órgano de evaluación y selección</w:t>
      </w:r>
      <w:r w:rsidR="00D03BE2" w:rsidRPr="00982771">
        <w:rPr>
          <w:rFonts w:eastAsia="Arial" w:cs="Arial"/>
          <w:bCs/>
          <w:spacing w:val="-5"/>
          <w:lang w:val="es-ES"/>
        </w:rPr>
        <w:t xml:space="preserve"> de candidatos</w:t>
      </w:r>
      <w:r w:rsidRPr="00982771">
        <w:rPr>
          <w:rFonts w:eastAsia="Arial" w:cs="Arial"/>
          <w:bCs/>
          <w:spacing w:val="-5"/>
          <w:lang w:val="es-ES"/>
        </w:rPr>
        <w:t>, integrantes (nombres completos y puesto</w:t>
      </w:r>
      <w:r w:rsidR="00D03BE2" w:rsidRPr="00982771">
        <w:rPr>
          <w:rFonts w:eastAsia="Arial" w:cs="Arial"/>
          <w:bCs/>
          <w:spacing w:val="-5"/>
          <w:lang w:val="es-ES"/>
        </w:rPr>
        <w:t>s</w:t>
      </w:r>
      <w:r w:rsidRPr="00982771">
        <w:rPr>
          <w:rFonts w:eastAsia="Arial" w:cs="Arial"/>
          <w:bCs/>
          <w:spacing w:val="-5"/>
          <w:lang w:val="es-ES"/>
        </w:rPr>
        <w:t xml:space="preserve"> partidista</w:t>
      </w:r>
      <w:r w:rsidR="00D03BE2" w:rsidRPr="00982771">
        <w:rPr>
          <w:rFonts w:eastAsia="Arial" w:cs="Arial"/>
          <w:bCs/>
          <w:spacing w:val="-5"/>
          <w:lang w:val="es-ES"/>
        </w:rPr>
        <w:t>s que ocupan</w:t>
      </w:r>
      <w:r w:rsidRPr="00982771">
        <w:rPr>
          <w:rFonts w:eastAsia="Arial" w:cs="Arial"/>
          <w:bCs/>
          <w:spacing w:val="-5"/>
          <w:lang w:val="es-ES"/>
        </w:rPr>
        <w:t xml:space="preserve">), periodo de vigencia, lista de </w:t>
      </w:r>
      <w:r w:rsidR="00D03BE2" w:rsidRPr="00982771">
        <w:rPr>
          <w:rFonts w:eastAsia="Arial" w:cs="Arial"/>
          <w:bCs/>
          <w:spacing w:val="-5"/>
          <w:lang w:val="es-ES"/>
        </w:rPr>
        <w:t xml:space="preserve">los </w:t>
      </w:r>
      <w:r w:rsidRPr="00982771">
        <w:rPr>
          <w:rFonts w:eastAsia="Arial" w:cs="Arial"/>
          <w:bCs/>
          <w:spacing w:val="-5"/>
          <w:lang w:val="es-ES"/>
        </w:rPr>
        <w:t xml:space="preserve">tipos de candidaturas </w:t>
      </w:r>
      <w:r w:rsidR="006E7992" w:rsidRPr="00982771">
        <w:rPr>
          <w:rFonts w:eastAsia="Arial" w:cs="Arial"/>
          <w:bCs/>
          <w:spacing w:val="-5"/>
          <w:lang w:val="es-ES"/>
        </w:rPr>
        <w:t xml:space="preserve">que evalúan </w:t>
      </w:r>
      <w:r w:rsidRPr="00982771">
        <w:rPr>
          <w:rFonts w:eastAsia="Arial" w:cs="Arial"/>
          <w:bCs/>
          <w:spacing w:val="-5"/>
          <w:lang w:val="es-ES"/>
        </w:rPr>
        <w:t>(</w:t>
      </w:r>
      <w:r w:rsidR="006E7992" w:rsidRPr="00982771">
        <w:rPr>
          <w:rFonts w:eastAsia="Arial" w:cs="Arial"/>
          <w:bCs/>
          <w:spacing w:val="-5"/>
          <w:lang w:val="es-ES"/>
        </w:rPr>
        <w:t>P</w:t>
      </w:r>
      <w:r w:rsidRPr="00982771">
        <w:rPr>
          <w:rFonts w:eastAsia="Arial" w:cs="Arial"/>
          <w:bCs/>
          <w:spacing w:val="-5"/>
          <w:lang w:val="es-ES"/>
        </w:rPr>
        <w:t>residente de la República, gobernadores, senadores, diputados federales, diputados locales, presidentes municipales</w:t>
      </w:r>
      <w:r w:rsidR="006E7992" w:rsidRPr="00982771">
        <w:rPr>
          <w:rFonts w:eastAsia="Arial" w:cs="Arial"/>
          <w:bCs/>
          <w:spacing w:val="-5"/>
          <w:lang w:val="es-ES"/>
        </w:rPr>
        <w:t xml:space="preserve"> o alcaldes</w:t>
      </w:r>
      <w:r w:rsidRPr="00982771">
        <w:rPr>
          <w:rFonts w:eastAsia="Arial" w:cs="Arial"/>
          <w:bCs/>
          <w:spacing w:val="-5"/>
          <w:lang w:val="es-ES"/>
        </w:rPr>
        <w:t xml:space="preserve">), datos de contacto del órgano o </w:t>
      </w:r>
      <w:r w:rsidR="006E7992" w:rsidRPr="00982771">
        <w:rPr>
          <w:rFonts w:eastAsia="Arial" w:cs="Arial"/>
          <w:bCs/>
          <w:spacing w:val="-5"/>
          <w:lang w:val="es-ES"/>
        </w:rPr>
        <w:t xml:space="preserve">sus </w:t>
      </w:r>
      <w:r w:rsidRPr="00982771">
        <w:rPr>
          <w:rFonts w:eastAsia="Arial" w:cs="Arial"/>
          <w:bCs/>
          <w:spacing w:val="-5"/>
          <w:lang w:val="es-ES"/>
        </w:rPr>
        <w:t>responsables (</w:t>
      </w:r>
      <w:r w:rsidR="006E7992" w:rsidRPr="00982771">
        <w:rPr>
          <w:rFonts w:eastAsia="Arial" w:cs="Arial"/>
          <w:bCs/>
          <w:spacing w:val="-5"/>
          <w:lang w:val="es-ES"/>
        </w:rPr>
        <w:t>domicilio</w:t>
      </w:r>
      <w:r w:rsidRPr="00982771">
        <w:rPr>
          <w:rFonts w:eastAsia="Arial" w:cs="Arial"/>
          <w:bCs/>
          <w:spacing w:val="-5"/>
          <w:lang w:val="es-ES"/>
        </w:rPr>
        <w:t>, teléfono, correo electrónico).</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Se requiere que la información se actualice cada seis meses y que haya un histórico electrónico de seis años con la finalidad de conocer el histórico de </w:t>
      </w:r>
      <w:r w:rsidR="006E7992" w:rsidRPr="00982771">
        <w:rPr>
          <w:rFonts w:eastAsia="Arial" w:cs="Arial"/>
          <w:bCs/>
          <w:spacing w:val="-5"/>
          <w:lang w:val="es-ES"/>
        </w:rPr>
        <w:t xml:space="preserve">aquellos que fueron </w:t>
      </w:r>
      <w:r w:rsidRPr="00982771">
        <w:rPr>
          <w:rFonts w:eastAsia="Arial" w:cs="Arial"/>
          <w:bCs/>
          <w:spacing w:val="-5"/>
          <w:lang w:val="es-ES"/>
        </w:rPr>
        <w:t xml:space="preserve">responsables de </w:t>
      </w:r>
      <w:r w:rsidR="006E7992" w:rsidRPr="00982771">
        <w:rPr>
          <w:rFonts w:eastAsia="Arial" w:cs="Arial"/>
          <w:bCs/>
          <w:spacing w:val="-5"/>
          <w:lang w:val="es-ES"/>
        </w:rPr>
        <w:t xml:space="preserve">los </w:t>
      </w:r>
      <w:r w:rsidRPr="00982771">
        <w:rPr>
          <w:rFonts w:eastAsia="Arial" w:cs="Arial"/>
          <w:bCs/>
          <w:spacing w:val="-5"/>
          <w:lang w:val="es-ES"/>
        </w:rPr>
        <w:t>procesos de evaluación</w:t>
      </w:r>
      <w:r w:rsidR="006E7992" w:rsidRPr="00982771">
        <w:rPr>
          <w:rFonts w:eastAsia="Arial" w:cs="Arial"/>
          <w:bCs/>
          <w:spacing w:val="-5"/>
          <w:lang w:val="es-ES"/>
        </w:rPr>
        <w:t xml:space="preserve"> y selección de candidatos a cargos de elección popular</w:t>
      </w:r>
      <w:r w:rsidRPr="00982771">
        <w:rPr>
          <w:rFonts w:eastAsia="Arial" w:cs="Arial"/>
          <w:bCs/>
          <w:spacing w:val="-5"/>
          <w:lang w:val="es-ES"/>
        </w:rPr>
        <w:t xml:space="preserve">, </w:t>
      </w:r>
      <w:r w:rsidR="006E7992" w:rsidRPr="00982771">
        <w:rPr>
          <w:rFonts w:eastAsia="Arial" w:cs="Arial"/>
          <w:bCs/>
          <w:spacing w:val="-5"/>
          <w:lang w:val="es-ES"/>
        </w:rPr>
        <w:t xml:space="preserve">en </w:t>
      </w:r>
      <w:r w:rsidRPr="00982771">
        <w:rPr>
          <w:rFonts w:eastAsia="Arial" w:cs="Arial"/>
          <w:bCs/>
          <w:spacing w:val="-5"/>
          <w:lang w:val="es-ES"/>
        </w:rPr>
        <w:t>al menos</w:t>
      </w:r>
      <w:r w:rsidR="006E7992" w:rsidRPr="00982771">
        <w:rPr>
          <w:rFonts w:eastAsia="Arial" w:cs="Arial"/>
          <w:bCs/>
          <w:spacing w:val="-5"/>
          <w:lang w:val="es-ES"/>
        </w:rPr>
        <w:t xml:space="preserve"> </w:t>
      </w:r>
      <w:r w:rsidRPr="00982771">
        <w:rPr>
          <w:rFonts w:eastAsia="Arial" w:cs="Arial"/>
          <w:bCs/>
          <w:spacing w:val="-5"/>
          <w:lang w:val="es-ES"/>
        </w:rPr>
        <w:t xml:space="preserve">dos procesos electorales. </w:t>
      </w:r>
    </w:p>
    <w:p w:rsidR="00584E61" w:rsidRPr="00C53D8F" w:rsidRDefault="00584E61"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584E61" w:rsidRPr="00982771" w:rsidRDefault="00584E61" w:rsidP="00C53D8F">
      <w:pPr>
        <w:pStyle w:val="Prrafodelista"/>
        <w:spacing w:before="120" w:after="0" w:line="240" w:lineRule="auto"/>
        <w:ind w:left="0"/>
        <w:jc w:val="both"/>
        <w:rPr>
          <w:b/>
          <w:lang w:val="es-ES"/>
        </w:rPr>
      </w:pPr>
      <w:r w:rsidRPr="00982771">
        <w:rPr>
          <w:b/>
          <w:lang w:val="es-ES"/>
        </w:rPr>
        <w:t xml:space="preserve">Periodo de actualización: </w:t>
      </w:r>
      <w:r w:rsidR="009C5F8A">
        <w:rPr>
          <w:lang w:val="es-ES"/>
        </w:rPr>
        <w:t>s</w:t>
      </w:r>
      <w:r w:rsidR="009C5F8A" w:rsidRPr="00982771">
        <w:rPr>
          <w:lang w:val="es-ES"/>
        </w:rPr>
        <w:t>emestral</w:t>
      </w:r>
    </w:p>
    <w:p w:rsidR="00584E61" w:rsidRPr="00982771" w:rsidRDefault="0051633C" w:rsidP="00C53D8F">
      <w:pPr>
        <w:pStyle w:val="Prrafodelista"/>
        <w:spacing w:before="120" w:after="0" w:line="240" w:lineRule="auto"/>
        <w:ind w:left="0"/>
        <w:jc w:val="both"/>
        <w:rPr>
          <w:lang w:val="es-ES"/>
        </w:rPr>
      </w:pPr>
      <w:r>
        <w:rPr>
          <w:b/>
          <w:lang w:val="es-ES"/>
        </w:rPr>
        <w:t>Conservar en el sitio de Internet:</w:t>
      </w:r>
      <w:r w:rsidR="00584E61" w:rsidRPr="00982771">
        <w:rPr>
          <w:lang w:val="es-ES"/>
        </w:rPr>
        <w:t xml:space="preserve"> información </w:t>
      </w:r>
      <w:r w:rsidR="004A61A6" w:rsidRPr="00982771">
        <w:rPr>
          <w:lang w:val="es-ES"/>
        </w:rPr>
        <w:t>vigente</w:t>
      </w:r>
      <w:r w:rsidR="00584E61" w:rsidRPr="00982771">
        <w:rPr>
          <w:lang w:val="es-ES"/>
        </w:rPr>
        <w:t xml:space="preserve"> y </w:t>
      </w:r>
      <w:r w:rsidR="006E7992" w:rsidRPr="00982771">
        <w:rPr>
          <w:lang w:val="es-ES"/>
        </w:rPr>
        <w:t xml:space="preserve">la correspondiente a los </w:t>
      </w:r>
      <w:r w:rsidR="00584E61" w:rsidRPr="00982771">
        <w:rPr>
          <w:lang w:val="es-ES"/>
        </w:rPr>
        <w:t xml:space="preserve">seis </w:t>
      </w:r>
      <w:r w:rsidR="006E7992" w:rsidRPr="00982771">
        <w:rPr>
          <w:lang w:val="es-ES"/>
        </w:rPr>
        <w:t>ejercicios</w:t>
      </w:r>
      <w:r w:rsidR="00584E61" w:rsidRPr="00982771">
        <w:rPr>
          <w:lang w:val="es-ES"/>
        </w:rPr>
        <w:t xml:space="preserve"> anteriores</w:t>
      </w:r>
    </w:p>
    <w:p w:rsidR="00584E61" w:rsidRPr="00982771" w:rsidRDefault="00584E61" w:rsidP="00C53D8F">
      <w:pPr>
        <w:pStyle w:val="Prrafodelista"/>
        <w:spacing w:before="120" w:after="0" w:line="240" w:lineRule="auto"/>
        <w:ind w:left="0"/>
        <w:jc w:val="both"/>
        <w:rPr>
          <w:lang w:val="es-ES"/>
        </w:rPr>
      </w:pPr>
      <w:r w:rsidRPr="00982771">
        <w:rPr>
          <w:b/>
          <w:lang w:val="es-ES"/>
        </w:rPr>
        <w:t>Aplica a:</w:t>
      </w:r>
      <w:r w:rsidRPr="00982771">
        <w:rPr>
          <w:lang w:val="es-ES"/>
        </w:rPr>
        <w:t xml:space="preserve"> Partidos políticos nacionales y locales</w:t>
      </w:r>
      <w:r w:rsidR="006E7992" w:rsidRPr="00982771">
        <w:rPr>
          <w:lang w:val="es-ES"/>
        </w:rPr>
        <w:t xml:space="preserve">, </w:t>
      </w:r>
      <w:r w:rsidR="006E7992" w:rsidRPr="00982771">
        <w:rPr>
          <w:rFonts w:eastAsia="Arial" w:cs="Arial"/>
          <w:bCs/>
          <w:spacing w:val="-5"/>
          <w:lang w:val="es-ES"/>
        </w:rPr>
        <w:t>agrupaciones políticas nacionales y asociaciones civiles creadas por ciudadanos que hayan postulado su candidatura independiente</w:t>
      </w:r>
    </w:p>
    <w:p w:rsidR="00584E61" w:rsidRPr="00982771" w:rsidRDefault="00584E61" w:rsidP="00C53D8F">
      <w:pPr>
        <w:autoSpaceDE w:val="0"/>
        <w:autoSpaceDN w:val="0"/>
        <w:adjustRightInd w:val="0"/>
        <w:spacing w:before="120" w:after="0" w:line="240" w:lineRule="auto"/>
        <w:rPr>
          <w:rStyle w:val="tituloverde"/>
          <w:rFonts w:cs="Arial"/>
          <w:b/>
          <w:bCs/>
          <w:lang w:val="es-ES"/>
        </w:rPr>
      </w:pPr>
      <w:r w:rsidRPr="00C53D8F">
        <w:rPr>
          <w:b/>
          <w:lang w:val="es-ES"/>
        </w:rPr>
        <w:t>________________________________________________________________________________</w:t>
      </w:r>
    </w:p>
    <w:p w:rsidR="00584E61" w:rsidRPr="00982771" w:rsidRDefault="00584E61" w:rsidP="00C53D8F">
      <w:pPr>
        <w:spacing w:before="120" w:after="0" w:line="240" w:lineRule="auto"/>
        <w:jc w:val="both"/>
        <w:rPr>
          <w:rFonts w:cs="Arial"/>
          <w:b/>
          <w:bCs/>
          <w:lang w:val="es-ES"/>
        </w:rPr>
      </w:pPr>
      <w:r w:rsidRPr="00982771">
        <w:rPr>
          <w:rFonts w:cs="Arial"/>
          <w:b/>
          <w:bCs/>
          <w:lang w:val="es-ES"/>
        </w:rPr>
        <w:t>Criterios sustantivos de contenido</w:t>
      </w:r>
    </w:p>
    <w:p w:rsidR="00584E61" w:rsidRPr="00982771" w:rsidRDefault="00584E61" w:rsidP="00C53D8F">
      <w:pPr>
        <w:spacing w:after="0" w:line="240" w:lineRule="auto"/>
        <w:ind w:left="1701" w:hanging="1134"/>
        <w:rPr>
          <w:lang w:val="es-ES"/>
        </w:rPr>
      </w:pPr>
      <w:r w:rsidRPr="00982771">
        <w:rPr>
          <w:b/>
          <w:lang w:val="es-ES"/>
        </w:rPr>
        <w:t>Criterio 1</w:t>
      </w:r>
      <w:r w:rsidRPr="00982771">
        <w:rPr>
          <w:lang w:val="es-ES"/>
        </w:rPr>
        <w:tab/>
        <w:t>Ejercicio</w:t>
      </w:r>
    </w:p>
    <w:p w:rsidR="00584E61" w:rsidRPr="00982771" w:rsidRDefault="00584E61" w:rsidP="00C53D8F">
      <w:pPr>
        <w:spacing w:after="0" w:line="240" w:lineRule="auto"/>
        <w:ind w:left="1701" w:hanging="1134"/>
        <w:rPr>
          <w:lang w:val="es-ES"/>
        </w:rPr>
      </w:pPr>
      <w:r w:rsidRPr="00982771">
        <w:rPr>
          <w:b/>
          <w:lang w:val="es-ES"/>
        </w:rPr>
        <w:t>Criterio 2</w:t>
      </w:r>
      <w:r w:rsidRPr="00982771">
        <w:rPr>
          <w:lang w:val="es-ES"/>
        </w:rPr>
        <w:tab/>
        <w:t xml:space="preserve">Periodo que se </w:t>
      </w:r>
      <w:r w:rsidR="0032390F" w:rsidRPr="00982771">
        <w:rPr>
          <w:lang w:val="es-ES"/>
        </w:rPr>
        <w:t>reporta</w:t>
      </w:r>
    </w:p>
    <w:p w:rsidR="00584E61" w:rsidRPr="00982771" w:rsidRDefault="00584E61" w:rsidP="00C53D8F">
      <w:pPr>
        <w:spacing w:after="0" w:line="240" w:lineRule="auto"/>
        <w:ind w:left="1701" w:hanging="1134"/>
        <w:rPr>
          <w:lang w:val="es-ES"/>
        </w:rPr>
      </w:pPr>
      <w:r w:rsidRPr="00982771">
        <w:rPr>
          <w:b/>
          <w:lang w:val="es-ES"/>
        </w:rPr>
        <w:t>Criterio 3</w:t>
      </w:r>
      <w:r w:rsidRPr="00982771">
        <w:rPr>
          <w:b/>
          <w:lang w:val="es-ES"/>
        </w:rPr>
        <w:tab/>
      </w:r>
      <w:r w:rsidRPr="00982771">
        <w:rPr>
          <w:lang w:val="es-ES"/>
        </w:rPr>
        <w:t>Tipos de candidaturas (</w:t>
      </w:r>
      <w:r w:rsidR="0032390F" w:rsidRPr="00982771">
        <w:rPr>
          <w:lang w:val="es-ES"/>
        </w:rPr>
        <w:t>P</w:t>
      </w:r>
      <w:r w:rsidRPr="00982771">
        <w:rPr>
          <w:lang w:val="es-ES"/>
        </w:rPr>
        <w:t>residente de la República, gobernadores, senadores, diputados federales, diputados locales, presidentes municipales</w:t>
      </w:r>
      <w:r w:rsidR="0032390F" w:rsidRPr="00982771">
        <w:rPr>
          <w:lang w:val="es-ES"/>
        </w:rPr>
        <w:t xml:space="preserve"> o alcaldes</w:t>
      </w:r>
      <w:r w:rsidRPr="00982771">
        <w:rPr>
          <w:lang w:val="es-ES"/>
        </w:rPr>
        <w:t>)</w:t>
      </w:r>
    </w:p>
    <w:p w:rsidR="00584E61" w:rsidRPr="00982771" w:rsidRDefault="00584E61" w:rsidP="00C53D8F">
      <w:pPr>
        <w:spacing w:after="0" w:line="240" w:lineRule="auto"/>
        <w:ind w:left="1701" w:hanging="1134"/>
        <w:rPr>
          <w:lang w:val="es-ES"/>
        </w:rPr>
      </w:pPr>
      <w:r w:rsidRPr="00982771">
        <w:rPr>
          <w:b/>
          <w:lang w:val="es-ES"/>
        </w:rPr>
        <w:t>Criterio 4</w:t>
      </w:r>
      <w:r w:rsidRPr="00982771">
        <w:rPr>
          <w:lang w:val="es-ES"/>
        </w:rPr>
        <w:tab/>
      </w:r>
      <w:r w:rsidR="0032390F" w:rsidRPr="00982771">
        <w:rPr>
          <w:lang w:val="es-ES"/>
        </w:rPr>
        <w:t xml:space="preserve">Ámbito </w:t>
      </w:r>
      <w:r w:rsidRPr="00982771">
        <w:rPr>
          <w:lang w:val="es-ES"/>
        </w:rPr>
        <w:t>de influencia (nacional, estatal, municipal o delegacional)</w:t>
      </w:r>
    </w:p>
    <w:p w:rsidR="00584E61" w:rsidRPr="00982771" w:rsidRDefault="00584E61" w:rsidP="00C53D8F">
      <w:pPr>
        <w:spacing w:after="0" w:line="240" w:lineRule="auto"/>
        <w:ind w:left="1701" w:hanging="1134"/>
        <w:rPr>
          <w:lang w:val="es-ES"/>
        </w:rPr>
      </w:pPr>
      <w:r w:rsidRPr="00982771">
        <w:rPr>
          <w:b/>
          <w:lang w:val="es-ES"/>
        </w:rPr>
        <w:t>Criterio 5</w:t>
      </w:r>
      <w:r w:rsidRPr="00982771">
        <w:rPr>
          <w:b/>
          <w:lang w:val="es-ES"/>
        </w:rPr>
        <w:tab/>
      </w:r>
      <w:r w:rsidRPr="00982771">
        <w:rPr>
          <w:lang w:val="es-ES"/>
        </w:rPr>
        <w:t>Denominación del órgano de evaluación y selección</w:t>
      </w:r>
    </w:p>
    <w:p w:rsidR="00266F11" w:rsidRPr="00982771" w:rsidRDefault="00266F11" w:rsidP="00C53D8F">
      <w:pPr>
        <w:spacing w:after="0" w:line="240" w:lineRule="auto"/>
        <w:ind w:left="1701" w:hanging="1134"/>
        <w:rPr>
          <w:lang w:val="es-ES"/>
        </w:rPr>
      </w:pPr>
      <w:r w:rsidRPr="00982771">
        <w:rPr>
          <w:b/>
          <w:lang w:val="es-ES"/>
        </w:rPr>
        <w:t>Criterio 6</w:t>
      </w:r>
      <w:r w:rsidRPr="00982771">
        <w:rPr>
          <w:b/>
          <w:lang w:val="es-ES"/>
        </w:rPr>
        <w:tab/>
      </w:r>
      <w:r w:rsidRPr="00982771">
        <w:rPr>
          <w:lang w:val="es-ES"/>
        </w:rPr>
        <w:t>Periodo de vigencia del órgano. Fecha de inicio y término expresada con el formato día/mes/año (por ej. 31/Marzo/2016), ya que probablemente dependerá de la composición de dirigencia y puestos de mando</w:t>
      </w:r>
    </w:p>
    <w:p w:rsidR="00584E61" w:rsidRPr="00982771" w:rsidRDefault="00584E61" w:rsidP="00C53D8F">
      <w:pPr>
        <w:spacing w:after="0" w:line="240" w:lineRule="auto"/>
        <w:ind w:left="1701" w:hanging="1134"/>
        <w:rPr>
          <w:lang w:val="es-ES"/>
        </w:rPr>
      </w:pPr>
      <w:r w:rsidRPr="00982771">
        <w:rPr>
          <w:b/>
          <w:lang w:val="es-ES"/>
        </w:rPr>
        <w:t xml:space="preserve">Criterio </w:t>
      </w:r>
      <w:r w:rsidR="00266F11" w:rsidRPr="00982771">
        <w:rPr>
          <w:b/>
          <w:lang w:val="es-ES"/>
        </w:rPr>
        <w:t>7</w:t>
      </w:r>
      <w:r w:rsidRPr="00982771">
        <w:rPr>
          <w:b/>
          <w:lang w:val="es-ES"/>
        </w:rPr>
        <w:tab/>
      </w:r>
      <w:r w:rsidRPr="00982771">
        <w:rPr>
          <w:lang w:val="es-ES"/>
        </w:rPr>
        <w:t>Nombre</w:t>
      </w:r>
      <w:r w:rsidRPr="00982771">
        <w:rPr>
          <w:b/>
          <w:lang w:val="es-ES"/>
        </w:rPr>
        <w:t xml:space="preserve"> </w:t>
      </w:r>
      <w:r w:rsidRPr="00982771">
        <w:rPr>
          <w:lang w:val="es-ES"/>
        </w:rPr>
        <w:t>de los</w:t>
      </w:r>
      <w:r w:rsidRPr="00982771">
        <w:rPr>
          <w:b/>
          <w:lang w:val="es-ES"/>
        </w:rPr>
        <w:t xml:space="preserve"> </w:t>
      </w:r>
      <w:r w:rsidRPr="00982771">
        <w:rPr>
          <w:lang w:val="es-ES"/>
        </w:rPr>
        <w:t>integrantes del órgano de evaluación y selección (</w:t>
      </w:r>
      <w:r w:rsidR="009C5F8A">
        <w:rPr>
          <w:lang w:val="es-ES"/>
        </w:rPr>
        <w:t>n</w:t>
      </w:r>
      <w:r w:rsidR="009C5F8A" w:rsidRPr="00982771">
        <w:rPr>
          <w:lang w:val="es-ES"/>
        </w:rPr>
        <w:t>ombre</w:t>
      </w:r>
      <w:r w:rsidR="009C5F8A">
        <w:rPr>
          <w:lang w:val="es-ES"/>
        </w:rPr>
        <w:t>[</w:t>
      </w:r>
      <w:r w:rsidRPr="00982771">
        <w:rPr>
          <w:lang w:val="es-ES"/>
        </w:rPr>
        <w:t>s</w:t>
      </w:r>
      <w:r w:rsidR="009C5F8A">
        <w:rPr>
          <w:lang w:val="es-ES"/>
        </w:rPr>
        <w:t>]</w:t>
      </w:r>
      <w:r w:rsidR="009C5F8A" w:rsidRPr="00982771">
        <w:rPr>
          <w:lang w:val="es-ES"/>
        </w:rPr>
        <w:t xml:space="preserve">, </w:t>
      </w:r>
      <w:r w:rsidRPr="00982771">
        <w:rPr>
          <w:lang w:val="es-ES"/>
        </w:rPr>
        <w:t xml:space="preserve">primer apellido, segundo apellido) </w:t>
      </w:r>
    </w:p>
    <w:p w:rsidR="00584E61" w:rsidRPr="00982771" w:rsidRDefault="00584E61" w:rsidP="00C53D8F">
      <w:pPr>
        <w:spacing w:after="0" w:line="240" w:lineRule="auto"/>
        <w:ind w:left="1701" w:hanging="1134"/>
        <w:rPr>
          <w:lang w:val="es-ES"/>
        </w:rPr>
      </w:pPr>
      <w:r w:rsidRPr="00982771">
        <w:rPr>
          <w:b/>
          <w:lang w:val="es-ES"/>
        </w:rPr>
        <w:t xml:space="preserve">Criterio </w:t>
      </w:r>
      <w:r w:rsidR="00266F11" w:rsidRPr="00982771">
        <w:rPr>
          <w:b/>
          <w:lang w:val="es-ES"/>
        </w:rPr>
        <w:t>8</w:t>
      </w:r>
      <w:r w:rsidRPr="00982771">
        <w:rPr>
          <w:b/>
          <w:lang w:val="es-ES"/>
        </w:rPr>
        <w:tab/>
      </w:r>
      <w:r w:rsidRPr="00982771">
        <w:rPr>
          <w:lang w:val="es-ES"/>
        </w:rPr>
        <w:t xml:space="preserve">Puesto partidista de los integrantes del órgano de evaluación y selección </w:t>
      </w:r>
    </w:p>
    <w:p w:rsidR="009C5F8A" w:rsidRDefault="009C5F8A" w:rsidP="00C53D8F">
      <w:pPr>
        <w:spacing w:after="0" w:line="240" w:lineRule="auto"/>
        <w:ind w:left="567"/>
        <w:rPr>
          <w:lang w:val="es-ES"/>
        </w:rPr>
      </w:pPr>
    </w:p>
    <w:p w:rsidR="00584E61" w:rsidRPr="00982771" w:rsidRDefault="00584E61" w:rsidP="00C53D8F">
      <w:pPr>
        <w:spacing w:after="0" w:line="240" w:lineRule="auto"/>
        <w:ind w:left="567"/>
        <w:rPr>
          <w:lang w:val="es-ES"/>
        </w:rPr>
      </w:pPr>
      <w:r w:rsidRPr="00982771">
        <w:rPr>
          <w:lang w:val="es-ES"/>
        </w:rPr>
        <w:t xml:space="preserve">Respecto del </w:t>
      </w:r>
      <w:r w:rsidR="00955B08" w:rsidRPr="00982771">
        <w:rPr>
          <w:lang w:val="es-ES"/>
        </w:rPr>
        <w:t>ó</w:t>
      </w:r>
      <w:r w:rsidRPr="00982771">
        <w:rPr>
          <w:lang w:val="es-ES"/>
        </w:rPr>
        <w:t xml:space="preserve">rgano de evaluación o </w:t>
      </w:r>
      <w:r w:rsidR="00955B08" w:rsidRPr="00982771">
        <w:rPr>
          <w:lang w:val="es-ES"/>
        </w:rPr>
        <w:t xml:space="preserve">sus </w:t>
      </w:r>
      <w:r w:rsidRPr="00982771">
        <w:rPr>
          <w:lang w:val="es-ES"/>
        </w:rPr>
        <w:t>responsables, se publicarán los siguientes datos de contacto:</w:t>
      </w:r>
    </w:p>
    <w:p w:rsidR="00584E61" w:rsidRPr="00982771" w:rsidRDefault="00584E61" w:rsidP="00C53D8F">
      <w:pPr>
        <w:spacing w:after="0" w:line="240" w:lineRule="auto"/>
        <w:ind w:left="1701" w:right="850" w:hanging="1134"/>
      </w:pPr>
      <w:r w:rsidRPr="00982771">
        <w:rPr>
          <w:b/>
          <w:lang w:val="es-ES"/>
        </w:rPr>
        <w:t>Criterio 9</w:t>
      </w:r>
      <w:r w:rsidRPr="00982771">
        <w:rPr>
          <w:b/>
          <w:lang w:val="es-ES"/>
        </w:rPr>
        <w:tab/>
      </w:r>
      <w:r w:rsidRPr="00982771">
        <w:rPr>
          <w:lang w:val="es-ES"/>
        </w:rPr>
        <w:t>Domicilio</w:t>
      </w:r>
      <w:r w:rsidR="00DD3E07" w:rsidRPr="00C53D8F">
        <w:rPr>
          <w:lang w:val="es-ES"/>
        </w:rPr>
        <w:t xml:space="preserve"> (</w:t>
      </w:r>
      <w:r w:rsidR="00DD3E07" w:rsidRPr="00982771">
        <w:t xml:space="preserve">tipo de vialidad [catálogo], nombre de vialidad [calle], número exterior, número interior [en su caso], Tipo de asentamiento humano [catálogo], nombre de asentamiento humano [colonia], clave </w:t>
      </w:r>
      <w:r w:rsidR="00DD3E07" w:rsidRPr="00982771">
        <w:lastRenderedPageBreak/>
        <w:t>de la localidad [catálogo], nombre de la localidad [catálogo], clave del municipio [catálogo], nombre del municipio o delegación [catálogo], clave de la entidad federativa [catálogo], nombre de la entidad federativa [catálogo], código postal)</w:t>
      </w:r>
      <w:r w:rsidR="00206BDA">
        <w:rPr>
          <w:rStyle w:val="Refdenotaalpie"/>
        </w:rPr>
        <w:footnoteReference w:id="14"/>
      </w:r>
    </w:p>
    <w:p w:rsidR="00584E61" w:rsidRPr="00982771" w:rsidRDefault="00584E61" w:rsidP="00C53D8F">
      <w:pPr>
        <w:spacing w:after="0" w:line="240" w:lineRule="auto"/>
        <w:ind w:left="1701" w:hanging="1134"/>
        <w:rPr>
          <w:lang w:val="es-ES"/>
        </w:rPr>
      </w:pPr>
      <w:r w:rsidRPr="00982771">
        <w:rPr>
          <w:b/>
          <w:lang w:val="es-ES"/>
        </w:rPr>
        <w:t>Criterio 10</w:t>
      </w:r>
      <w:r w:rsidRPr="00982771">
        <w:rPr>
          <w:b/>
          <w:lang w:val="es-ES"/>
        </w:rPr>
        <w:tab/>
      </w:r>
      <w:r w:rsidR="00346ED7" w:rsidRPr="00982771">
        <w:rPr>
          <w:lang w:val="es-ES"/>
        </w:rPr>
        <w:t>Número(s) telefónico(s) de contacto (con clave lada y extensión)</w:t>
      </w:r>
    </w:p>
    <w:p w:rsidR="00584E61" w:rsidRPr="00982771" w:rsidRDefault="00584E61" w:rsidP="00C53D8F">
      <w:pPr>
        <w:spacing w:after="0" w:line="240" w:lineRule="auto"/>
        <w:ind w:left="1701" w:hanging="1134"/>
        <w:rPr>
          <w:lang w:val="es-ES"/>
        </w:rPr>
      </w:pPr>
      <w:r w:rsidRPr="00982771">
        <w:rPr>
          <w:b/>
          <w:lang w:val="es-ES"/>
        </w:rPr>
        <w:t>Criterio 11</w:t>
      </w:r>
      <w:r w:rsidRPr="00982771">
        <w:rPr>
          <w:b/>
          <w:lang w:val="es-ES"/>
        </w:rPr>
        <w:tab/>
      </w:r>
      <w:r w:rsidRPr="00982771">
        <w:rPr>
          <w:lang w:val="es-ES"/>
        </w:rPr>
        <w:t>Correo</w:t>
      </w:r>
      <w:r w:rsidR="00E46AC0" w:rsidRPr="00982771">
        <w:rPr>
          <w:lang w:val="es-ES"/>
        </w:rPr>
        <w:t>(s)</w:t>
      </w:r>
      <w:r w:rsidRPr="00982771">
        <w:rPr>
          <w:lang w:val="es-ES"/>
        </w:rPr>
        <w:t xml:space="preserve"> electrónico</w:t>
      </w:r>
      <w:r w:rsidR="00E46AC0" w:rsidRPr="00982771">
        <w:rPr>
          <w:lang w:val="es-ES"/>
        </w:rPr>
        <w:t>(s)</w:t>
      </w:r>
    </w:p>
    <w:p w:rsidR="009C5F8A" w:rsidRDefault="009C5F8A" w:rsidP="00C53D8F">
      <w:pPr>
        <w:pStyle w:val="Prrafodelista"/>
        <w:spacing w:after="0" w:line="240" w:lineRule="auto"/>
        <w:ind w:left="0"/>
        <w:rPr>
          <w:b/>
          <w:lang w:val="es-ES"/>
        </w:rPr>
      </w:pPr>
    </w:p>
    <w:p w:rsidR="00584E61" w:rsidRPr="00982771" w:rsidRDefault="00584E61" w:rsidP="00C53D8F">
      <w:pPr>
        <w:pStyle w:val="Prrafodelista"/>
        <w:spacing w:after="0" w:line="240" w:lineRule="auto"/>
        <w:ind w:left="0"/>
        <w:rPr>
          <w:b/>
          <w:lang w:val="es-ES"/>
        </w:rPr>
      </w:pPr>
      <w:r w:rsidRPr="00982771">
        <w:rPr>
          <w:b/>
          <w:lang w:val="es-ES"/>
        </w:rPr>
        <w:t>Criterios adjetivos de actualización</w:t>
      </w:r>
    </w:p>
    <w:p w:rsidR="00584E61" w:rsidRPr="00982771" w:rsidRDefault="00584E61" w:rsidP="00C53D8F">
      <w:pPr>
        <w:pStyle w:val="Prrafodelista"/>
        <w:spacing w:before="120" w:after="0" w:line="240" w:lineRule="auto"/>
        <w:ind w:left="1701" w:hanging="1134"/>
        <w:rPr>
          <w:b/>
          <w:lang w:val="es-ES"/>
        </w:rPr>
      </w:pPr>
      <w:r w:rsidRPr="00982771">
        <w:rPr>
          <w:b/>
          <w:lang w:val="es-ES"/>
        </w:rPr>
        <w:t>Criterio 12</w:t>
      </w:r>
      <w:r w:rsidRPr="00982771">
        <w:rPr>
          <w:b/>
          <w:lang w:val="es-ES"/>
        </w:rPr>
        <w:tab/>
      </w:r>
      <w:r w:rsidRPr="00982771">
        <w:rPr>
          <w:lang w:val="es-ES"/>
        </w:rPr>
        <w:t xml:space="preserve">Periodo de actualización de la información: </w:t>
      </w:r>
      <w:r w:rsidR="00E46AC0" w:rsidRPr="00982771">
        <w:rPr>
          <w:lang w:val="es-ES"/>
        </w:rPr>
        <w:t>semestral</w:t>
      </w:r>
    </w:p>
    <w:p w:rsidR="00584E61" w:rsidRPr="00982771" w:rsidRDefault="00584E61" w:rsidP="00C53D8F">
      <w:pPr>
        <w:pStyle w:val="Prrafodelista"/>
        <w:spacing w:before="120" w:after="0" w:line="240" w:lineRule="auto"/>
        <w:ind w:left="1701" w:hanging="1134"/>
        <w:rPr>
          <w:lang w:val="es-ES"/>
        </w:rPr>
      </w:pPr>
      <w:r w:rsidRPr="00982771">
        <w:rPr>
          <w:b/>
          <w:lang w:val="es-ES"/>
        </w:rPr>
        <w:t>Criterio 13</w:t>
      </w:r>
      <w:r w:rsidRPr="00982771">
        <w:rPr>
          <w:b/>
          <w:lang w:val="es-ES"/>
        </w:rPr>
        <w:tab/>
      </w:r>
      <w:r w:rsidR="00C37988">
        <w:rPr>
          <w:lang w:val="es-ES"/>
        </w:rPr>
        <w:t>La información deberá estar actualizada al periodo que corresponde de acuerdo con</w:t>
      </w:r>
      <w:r w:rsidR="00C37988" w:rsidRPr="00CD56A9">
        <w:rPr>
          <w:lang w:val="es-ES"/>
        </w:rPr>
        <w:t xml:space="preserve"> la </w:t>
      </w:r>
      <w:r w:rsidR="00C37988" w:rsidRPr="00CD56A9">
        <w:rPr>
          <w:i/>
          <w:lang w:val="es-ES"/>
        </w:rPr>
        <w:t>Tabla de actualización y conservación de la información</w:t>
      </w:r>
    </w:p>
    <w:p w:rsidR="00B213F1" w:rsidRPr="00C53D8F" w:rsidRDefault="00B213F1" w:rsidP="00C53D8F">
      <w:pPr>
        <w:spacing w:after="0" w:line="240" w:lineRule="auto"/>
        <w:ind w:left="1701" w:hanging="1134"/>
        <w:contextualSpacing/>
        <w:rPr>
          <w:lang w:val="es-ES"/>
        </w:rPr>
      </w:pPr>
      <w:r w:rsidRPr="00C53D8F">
        <w:rPr>
          <w:b/>
          <w:lang w:val="es-ES"/>
        </w:rPr>
        <w:t>Criterio 14</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9C5F8A" w:rsidRDefault="009C5F8A" w:rsidP="00C53D8F">
      <w:pPr>
        <w:pStyle w:val="Prrafodelista"/>
        <w:spacing w:after="0" w:line="240" w:lineRule="auto"/>
        <w:ind w:left="0"/>
        <w:rPr>
          <w:b/>
          <w:lang w:val="es-ES"/>
        </w:rPr>
      </w:pPr>
    </w:p>
    <w:p w:rsidR="00584E61" w:rsidRPr="00982771" w:rsidRDefault="00584E61" w:rsidP="00C53D8F">
      <w:pPr>
        <w:pStyle w:val="Prrafodelista"/>
        <w:spacing w:before="120" w:after="0" w:line="240" w:lineRule="auto"/>
        <w:ind w:left="0"/>
        <w:rPr>
          <w:b/>
          <w:lang w:val="es-ES"/>
        </w:rPr>
      </w:pPr>
      <w:r w:rsidRPr="00982771">
        <w:rPr>
          <w:b/>
          <w:lang w:val="es-ES"/>
        </w:rPr>
        <w:t>Criterios adjetivos de confiabilidad</w:t>
      </w:r>
    </w:p>
    <w:p w:rsidR="00584E61" w:rsidRPr="00982771" w:rsidRDefault="00B213F1" w:rsidP="00C53D8F">
      <w:pPr>
        <w:pStyle w:val="Prrafodelista"/>
        <w:spacing w:before="120" w:after="0" w:line="240" w:lineRule="auto"/>
        <w:ind w:left="1701" w:hanging="1134"/>
        <w:rPr>
          <w:b/>
          <w:lang w:val="es-ES"/>
        </w:rPr>
      </w:pPr>
      <w:r w:rsidRPr="00982771">
        <w:rPr>
          <w:b/>
          <w:lang w:val="es-ES"/>
        </w:rPr>
        <w:t>Criterio 15</w:t>
      </w:r>
      <w:r w:rsidR="00584E61" w:rsidRPr="00982771">
        <w:rPr>
          <w:b/>
          <w:lang w:val="es-ES"/>
        </w:rPr>
        <w:tab/>
      </w:r>
      <w:r w:rsidR="00584E61" w:rsidRPr="00982771">
        <w:rPr>
          <w:lang w:val="es-ES"/>
        </w:rPr>
        <w:t xml:space="preserve">Área(s) o unidad(es) administrativa(s) que genera(n) o posee(n) la información respectiva </w:t>
      </w:r>
      <w:r w:rsidR="0051633C">
        <w:rPr>
          <w:lang w:val="es-ES"/>
        </w:rPr>
        <w:t>y son responsables de publicarla y actualizarla</w:t>
      </w:r>
      <w:r w:rsidR="00584E61" w:rsidRPr="00982771">
        <w:rPr>
          <w:b/>
          <w:lang w:val="es-ES"/>
        </w:rPr>
        <w:t xml:space="preserve"> </w:t>
      </w:r>
    </w:p>
    <w:p w:rsidR="00584E61" w:rsidRPr="00982771" w:rsidRDefault="00B213F1" w:rsidP="00C53D8F">
      <w:pPr>
        <w:pStyle w:val="Prrafodelista"/>
        <w:spacing w:before="120" w:after="0" w:line="240" w:lineRule="auto"/>
        <w:ind w:left="1701" w:hanging="1134"/>
        <w:rPr>
          <w:lang w:val="es-ES"/>
        </w:rPr>
      </w:pPr>
      <w:r w:rsidRPr="00982771">
        <w:rPr>
          <w:b/>
          <w:lang w:val="es-ES"/>
        </w:rPr>
        <w:t>Criterio 16</w:t>
      </w:r>
      <w:r w:rsidR="00584E61" w:rsidRPr="00982771">
        <w:rPr>
          <w:b/>
          <w:lang w:val="es-ES"/>
        </w:rPr>
        <w:tab/>
      </w:r>
      <w:r w:rsidR="00584E61" w:rsidRPr="00982771">
        <w:rPr>
          <w:lang w:val="es-ES"/>
        </w:rPr>
        <w:t>Fecha de actualización de la información publicada con el formato día/mes/año (por ej. 31/</w:t>
      </w:r>
      <w:r w:rsidR="00E46AC0" w:rsidRPr="00982771">
        <w:rPr>
          <w:lang w:val="es-ES"/>
        </w:rPr>
        <w:t>Marzo</w:t>
      </w:r>
      <w:r w:rsidR="00584E61" w:rsidRPr="00982771">
        <w:rPr>
          <w:lang w:val="es-ES"/>
        </w:rPr>
        <w:t>/201</w:t>
      </w:r>
      <w:r w:rsidR="00E46AC0" w:rsidRPr="00982771">
        <w:rPr>
          <w:lang w:val="es-ES"/>
        </w:rPr>
        <w:t>6</w:t>
      </w:r>
      <w:r w:rsidR="00584E61" w:rsidRPr="00982771">
        <w:rPr>
          <w:lang w:val="es-ES"/>
        </w:rPr>
        <w:t>)</w:t>
      </w:r>
    </w:p>
    <w:p w:rsidR="00584E61" w:rsidRPr="00982771" w:rsidRDefault="00B213F1" w:rsidP="00C53D8F">
      <w:pPr>
        <w:pStyle w:val="Prrafodelista"/>
        <w:spacing w:before="120" w:after="0" w:line="240" w:lineRule="auto"/>
        <w:ind w:left="1701" w:hanging="1134"/>
        <w:rPr>
          <w:lang w:val="es-ES"/>
        </w:rPr>
      </w:pPr>
      <w:r w:rsidRPr="00982771">
        <w:rPr>
          <w:b/>
          <w:lang w:val="es-ES"/>
        </w:rPr>
        <w:t>Criterio 17</w:t>
      </w:r>
      <w:r w:rsidR="00584E61" w:rsidRPr="00982771">
        <w:rPr>
          <w:b/>
          <w:lang w:val="es-ES"/>
        </w:rPr>
        <w:tab/>
      </w:r>
      <w:r w:rsidR="00584E61" w:rsidRPr="00982771">
        <w:rPr>
          <w:lang w:val="es-ES"/>
        </w:rPr>
        <w:t>Fecha de validación de la información publicada con el formato día/mes/año (por ej. 3</w:t>
      </w:r>
      <w:r w:rsidR="00E46AC0" w:rsidRPr="00982771">
        <w:rPr>
          <w:lang w:val="es-ES"/>
        </w:rPr>
        <w:t>0</w:t>
      </w:r>
      <w:r w:rsidR="00584E61" w:rsidRPr="00982771">
        <w:rPr>
          <w:lang w:val="es-ES"/>
        </w:rPr>
        <w:t>/</w:t>
      </w:r>
      <w:r w:rsidR="00E46AC0" w:rsidRPr="00982771">
        <w:rPr>
          <w:lang w:val="es-ES"/>
        </w:rPr>
        <w:t>Abril</w:t>
      </w:r>
      <w:r w:rsidR="00584E61" w:rsidRPr="00982771">
        <w:rPr>
          <w:lang w:val="es-ES"/>
        </w:rPr>
        <w:t>/201</w:t>
      </w:r>
      <w:r w:rsidR="00E46AC0" w:rsidRPr="00982771">
        <w:rPr>
          <w:lang w:val="es-ES"/>
        </w:rPr>
        <w:t>6</w:t>
      </w:r>
      <w:r w:rsidR="00584E61" w:rsidRPr="00982771">
        <w:rPr>
          <w:lang w:val="es-ES"/>
        </w:rPr>
        <w:t>)</w:t>
      </w:r>
    </w:p>
    <w:p w:rsidR="009C5F8A" w:rsidRDefault="009C5F8A" w:rsidP="00C53D8F">
      <w:pPr>
        <w:pStyle w:val="Prrafodelista"/>
        <w:spacing w:before="120" w:after="0" w:line="240" w:lineRule="auto"/>
        <w:ind w:left="0"/>
        <w:rPr>
          <w:b/>
          <w:lang w:val="es-ES"/>
        </w:rPr>
      </w:pPr>
    </w:p>
    <w:p w:rsidR="00584E61" w:rsidRPr="00982771" w:rsidRDefault="00584E61" w:rsidP="00C53D8F">
      <w:pPr>
        <w:pStyle w:val="Prrafodelista"/>
        <w:spacing w:before="120" w:after="0" w:line="240" w:lineRule="auto"/>
        <w:ind w:left="0"/>
        <w:rPr>
          <w:b/>
          <w:lang w:val="es-ES"/>
        </w:rPr>
      </w:pPr>
      <w:r w:rsidRPr="00982771">
        <w:rPr>
          <w:b/>
          <w:lang w:val="es-ES"/>
        </w:rPr>
        <w:t>Criterios adjetivos de formato</w:t>
      </w:r>
    </w:p>
    <w:p w:rsidR="00584E61" w:rsidRPr="00982771" w:rsidRDefault="00B213F1" w:rsidP="00C53D8F">
      <w:pPr>
        <w:pStyle w:val="Prrafodelista"/>
        <w:spacing w:after="0" w:line="240" w:lineRule="auto"/>
        <w:ind w:left="1701" w:hanging="1134"/>
        <w:rPr>
          <w:lang w:val="es-ES"/>
        </w:rPr>
      </w:pPr>
      <w:r w:rsidRPr="00982771">
        <w:rPr>
          <w:b/>
          <w:lang w:val="es-ES"/>
        </w:rPr>
        <w:t>Criterio 18</w:t>
      </w:r>
      <w:r w:rsidR="00584E61" w:rsidRPr="00982771">
        <w:rPr>
          <w:b/>
          <w:lang w:val="es-ES"/>
        </w:rPr>
        <w:tab/>
      </w:r>
      <w:r w:rsidR="00584E61" w:rsidRPr="00982771">
        <w:rPr>
          <w:lang w:val="es-ES"/>
        </w:rPr>
        <w:t>La información publicada se organiza mediante el formato 21</w:t>
      </w:r>
      <w:r w:rsidR="00C37988">
        <w:rPr>
          <w:lang w:val="es-ES"/>
        </w:rPr>
        <w:t>,</w:t>
      </w:r>
      <w:r w:rsidR="00584E61" w:rsidRPr="00982771">
        <w:rPr>
          <w:lang w:val="es-ES"/>
        </w:rPr>
        <w:t xml:space="preserve"> en el que se incluyen todos los campos especificados en los criterios sustantivos de contenido</w:t>
      </w:r>
    </w:p>
    <w:p w:rsidR="00584E61" w:rsidRPr="00982771" w:rsidRDefault="00B213F1" w:rsidP="00C53D8F">
      <w:pPr>
        <w:pStyle w:val="Prrafodelista"/>
        <w:spacing w:before="120" w:after="0" w:line="240" w:lineRule="auto"/>
        <w:ind w:left="1701" w:hanging="1134"/>
      </w:pPr>
      <w:r w:rsidRPr="00982771">
        <w:rPr>
          <w:b/>
          <w:lang w:val="es-ES"/>
        </w:rPr>
        <w:t>Criterio 19</w:t>
      </w:r>
      <w:r w:rsidR="00584E61" w:rsidRPr="00982771">
        <w:rPr>
          <w:b/>
          <w:lang w:val="es-ES"/>
        </w:rPr>
        <w:tab/>
      </w:r>
      <w:r w:rsidR="00584E61" w:rsidRPr="00982771">
        <w:rPr>
          <w:lang w:val="es-ES"/>
        </w:rPr>
        <w:t>El soporte de la información permite su reutilización</w:t>
      </w:r>
    </w:p>
    <w:p w:rsidR="00584E61" w:rsidRPr="00982771" w:rsidRDefault="00584E61" w:rsidP="00C53D8F">
      <w:pPr>
        <w:pStyle w:val="Prrafodelista"/>
        <w:spacing w:before="120" w:after="0" w:line="240" w:lineRule="auto"/>
        <w:ind w:left="0"/>
        <w:jc w:val="both"/>
        <w:rPr>
          <w:b/>
          <w:lang w:val="es-ES"/>
        </w:rPr>
      </w:pPr>
    </w:p>
    <w:p w:rsidR="00584E61" w:rsidRPr="00982771" w:rsidRDefault="00584E61" w:rsidP="00C53D8F">
      <w:pPr>
        <w:spacing w:after="0" w:line="240" w:lineRule="auto"/>
        <w:rPr>
          <w:b/>
          <w:lang w:val="es-ES"/>
        </w:rPr>
      </w:pPr>
      <w:r w:rsidRPr="00982771">
        <w:rPr>
          <w:b/>
          <w:lang w:val="es-ES"/>
        </w:rPr>
        <w:t>Formato 21. LGT_Art_76_XXI</w:t>
      </w:r>
    </w:p>
    <w:p w:rsidR="00584E61" w:rsidRPr="00982771" w:rsidRDefault="00584E61"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 xml:space="preserve">Responsables de procesos de evaluación y selección de candidatos </w:t>
      </w:r>
      <w:r w:rsidRPr="00982771">
        <w:rPr>
          <w:rFonts w:eastAsia="Times New Roman" w:cs="Times New Roman"/>
          <w:b/>
          <w:bCs/>
          <w:sz w:val="18"/>
          <w:szCs w:val="18"/>
          <w:lang w:val="es-ES" w:eastAsia="es-MX"/>
        </w:rPr>
        <w:t>&lt;&lt;Sujeto Obligado&gt;&gt;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35"/>
        <w:gridCol w:w="601"/>
        <w:gridCol w:w="999"/>
        <w:gridCol w:w="926"/>
        <w:gridCol w:w="997"/>
        <w:gridCol w:w="987"/>
        <w:gridCol w:w="987"/>
        <w:gridCol w:w="770"/>
        <w:gridCol w:w="611"/>
        <w:gridCol w:w="652"/>
        <w:gridCol w:w="813"/>
      </w:tblGrid>
      <w:tr w:rsidR="00862B1B" w:rsidRPr="00982771" w:rsidTr="00C53D8F">
        <w:trPr>
          <w:trHeight w:val="718"/>
          <w:jc w:val="center"/>
        </w:trPr>
        <w:tc>
          <w:tcPr>
            <w:tcW w:w="337" w:type="pct"/>
            <w:vMerge w:val="restar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Ejercicio</w:t>
            </w:r>
          </w:p>
        </w:tc>
        <w:tc>
          <w:tcPr>
            <w:tcW w:w="556" w:type="pct"/>
            <w:vMerge w:val="restar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Periodo que se reporta</w:t>
            </w:r>
          </w:p>
        </w:tc>
        <w:tc>
          <w:tcPr>
            <w:tcW w:w="529" w:type="pct"/>
            <w:vMerge w:val="restar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Tipos de candidaturas  (Presidente de la República, gobernadores, senadores, diputados federales, diputados locales, presidentes municipales o alcaldes)</w:t>
            </w:r>
          </w:p>
        </w:tc>
        <w:tc>
          <w:tcPr>
            <w:tcW w:w="491" w:type="pct"/>
            <w:vMerge w:val="restar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Ámbito de influencia (nacional, estatal, municipal o delegacional)</w:t>
            </w:r>
          </w:p>
        </w:tc>
        <w:tc>
          <w:tcPr>
            <w:tcW w:w="528" w:type="pct"/>
            <w:vMerge w:val="restar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Denominación del órgano de evaluación y selección</w:t>
            </w:r>
          </w:p>
        </w:tc>
        <w:tc>
          <w:tcPr>
            <w:tcW w:w="1046" w:type="pct"/>
            <w:gridSpan w:val="2"/>
            <w:vAlign w:val="center"/>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Periodo de vigencia del órgano</w:t>
            </w:r>
          </w:p>
        </w:tc>
        <w:tc>
          <w:tcPr>
            <w:tcW w:w="1513" w:type="pct"/>
            <w:gridSpan w:val="4"/>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Integrantes del órgano de evaluación y selección</w:t>
            </w:r>
          </w:p>
        </w:tc>
      </w:tr>
      <w:tr w:rsidR="00862B1B" w:rsidRPr="00982771" w:rsidTr="00C53D8F">
        <w:trPr>
          <w:trHeight w:val="960"/>
          <w:jc w:val="center"/>
        </w:trPr>
        <w:tc>
          <w:tcPr>
            <w:tcW w:w="337" w:type="pct"/>
            <w:vMerge/>
            <w:vAlign w:val="center"/>
            <w:hideMark/>
          </w:tcPr>
          <w:p w:rsidR="00862B1B" w:rsidRPr="00C53D8F" w:rsidRDefault="00862B1B" w:rsidP="00C53D8F">
            <w:pPr>
              <w:spacing w:after="0" w:line="240" w:lineRule="auto"/>
              <w:jc w:val="center"/>
              <w:rPr>
                <w:rFonts w:eastAsia="Times New Roman" w:cs="Times New Roman"/>
                <w:sz w:val="16"/>
                <w:szCs w:val="16"/>
                <w:lang w:val="es-ES" w:eastAsia="es-ES"/>
              </w:rPr>
            </w:pPr>
          </w:p>
        </w:tc>
        <w:tc>
          <w:tcPr>
            <w:tcW w:w="556" w:type="pct"/>
            <w:vMerge/>
            <w:vAlign w:val="center"/>
            <w:hideMark/>
          </w:tcPr>
          <w:p w:rsidR="00862B1B" w:rsidRPr="00C53D8F" w:rsidRDefault="00862B1B" w:rsidP="00C53D8F">
            <w:pPr>
              <w:spacing w:after="0" w:line="240" w:lineRule="auto"/>
              <w:jc w:val="center"/>
              <w:rPr>
                <w:rFonts w:eastAsia="Times New Roman" w:cs="Times New Roman"/>
                <w:sz w:val="16"/>
                <w:szCs w:val="16"/>
                <w:lang w:val="es-ES" w:eastAsia="es-ES"/>
              </w:rPr>
            </w:pPr>
          </w:p>
        </w:tc>
        <w:tc>
          <w:tcPr>
            <w:tcW w:w="529" w:type="pct"/>
            <w:vMerge/>
            <w:vAlign w:val="center"/>
            <w:hideMark/>
          </w:tcPr>
          <w:p w:rsidR="00862B1B" w:rsidRPr="00C53D8F" w:rsidRDefault="00862B1B" w:rsidP="00C53D8F">
            <w:pPr>
              <w:spacing w:after="0" w:line="240" w:lineRule="auto"/>
              <w:jc w:val="center"/>
              <w:rPr>
                <w:rFonts w:eastAsia="Times New Roman" w:cs="Times New Roman"/>
                <w:sz w:val="16"/>
                <w:szCs w:val="16"/>
                <w:lang w:val="es-ES" w:eastAsia="es-ES"/>
              </w:rPr>
            </w:pPr>
          </w:p>
        </w:tc>
        <w:tc>
          <w:tcPr>
            <w:tcW w:w="491" w:type="pct"/>
            <w:vMerge/>
            <w:vAlign w:val="center"/>
            <w:hideMark/>
          </w:tcPr>
          <w:p w:rsidR="00862B1B" w:rsidRPr="00C53D8F" w:rsidRDefault="00862B1B" w:rsidP="00C53D8F">
            <w:pPr>
              <w:spacing w:after="0" w:line="240" w:lineRule="auto"/>
              <w:jc w:val="center"/>
              <w:rPr>
                <w:rFonts w:eastAsia="Times New Roman" w:cs="Times New Roman"/>
                <w:sz w:val="16"/>
                <w:szCs w:val="16"/>
                <w:lang w:val="es-ES" w:eastAsia="es-ES"/>
              </w:rPr>
            </w:pPr>
          </w:p>
        </w:tc>
        <w:tc>
          <w:tcPr>
            <w:tcW w:w="528" w:type="pct"/>
            <w:vMerge/>
            <w:vAlign w:val="center"/>
            <w:hideMark/>
          </w:tcPr>
          <w:p w:rsidR="00862B1B" w:rsidRPr="00C53D8F" w:rsidRDefault="00862B1B" w:rsidP="00C53D8F">
            <w:pPr>
              <w:spacing w:after="0" w:line="240" w:lineRule="auto"/>
              <w:jc w:val="center"/>
              <w:rPr>
                <w:rFonts w:eastAsia="Times New Roman" w:cs="Times New Roman"/>
                <w:sz w:val="16"/>
                <w:szCs w:val="16"/>
                <w:lang w:val="es-ES" w:eastAsia="es-ES"/>
              </w:rPr>
            </w:pPr>
          </w:p>
        </w:tc>
        <w:tc>
          <w:tcPr>
            <w:tcW w:w="523" w:type="pct"/>
            <w:vAlign w:val="center"/>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Fecha de inicio (día/mes/año)</w:t>
            </w:r>
          </w:p>
        </w:tc>
        <w:tc>
          <w:tcPr>
            <w:tcW w:w="523" w:type="pct"/>
            <w:vAlign w:val="center"/>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Fecha de término (día/mes/año)</w:t>
            </w:r>
          </w:p>
        </w:tc>
        <w:tc>
          <w:tcPr>
            <w:tcW w:w="409"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Nombre(s)</w:t>
            </w:r>
          </w:p>
        </w:tc>
        <w:tc>
          <w:tcPr>
            <w:tcW w:w="325"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Primer apellido</w:t>
            </w:r>
          </w:p>
        </w:tc>
        <w:tc>
          <w:tcPr>
            <w:tcW w:w="347"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Segundo apellido</w:t>
            </w:r>
          </w:p>
        </w:tc>
        <w:tc>
          <w:tcPr>
            <w:tcW w:w="432"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Puesto partidista de los integrantes</w:t>
            </w:r>
          </w:p>
        </w:tc>
      </w:tr>
      <w:tr w:rsidR="00862B1B" w:rsidRPr="00982771" w:rsidTr="00C53D8F">
        <w:trPr>
          <w:trHeight w:val="300"/>
          <w:jc w:val="center"/>
        </w:trPr>
        <w:tc>
          <w:tcPr>
            <w:tcW w:w="337"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556"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529"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491"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528"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523" w:type="pct"/>
            <w:vAlign w:val="center"/>
          </w:tcPr>
          <w:p w:rsidR="00862B1B" w:rsidRPr="00C53D8F" w:rsidRDefault="00862B1B">
            <w:pPr>
              <w:spacing w:after="0" w:line="240" w:lineRule="auto"/>
              <w:jc w:val="center"/>
              <w:rPr>
                <w:rFonts w:eastAsia="Times New Roman" w:cs="Times New Roman"/>
                <w:sz w:val="16"/>
                <w:szCs w:val="16"/>
                <w:lang w:val="es-ES" w:eastAsia="es-ES"/>
              </w:rPr>
            </w:pPr>
          </w:p>
        </w:tc>
        <w:tc>
          <w:tcPr>
            <w:tcW w:w="523" w:type="pct"/>
            <w:vAlign w:val="center"/>
          </w:tcPr>
          <w:p w:rsidR="00862B1B" w:rsidRPr="00C53D8F" w:rsidRDefault="00862B1B">
            <w:pPr>
              <w:spacing w:after="0" w:line="240" w:lineRule="auto"/>
              <w:jc w:val="center"/>
              <w:rPr>
                <w:rFonts w:eastAsia="Times New Roman" w:cs="Times New Roman"/>
                <w:sz w:val="16"/>
                <w:szCs w:val="16"/>
                <w:lang w:val="es-ES" w:eastAsia="es-ES"/>
              </w:rPr>
            </w:pPr>
          </w:p>
        </w:tc>
        <w:tc>
          <w:tcPr>
            <w:tcW w:w="409"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325"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347"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432"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r>
      <w:tr w:rsidR="00862B1B" w:rsidRPr="00982771" w:rsidTr="00C53D8F">
        <w:trPr>
          <w:trHeight w:val="300"/>
          <w:jc w:val="center"/>
        </w:trPr>
        <w:tc>
          <w:tcPr>
            <w:tcW w:w="337"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556"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529"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491"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528"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523" w:type="pct"/>
            <w:vAlign w:val="center"/>
          </w:tcPr>
          <w:p w:rsidR="00862B1B" w:rsidRPr="00C53D8F" w:rsidRDefault="00862B1B">
            <w:pPr>
              <w:spacing w:after="0" w:line="240" w:lineRule="auto"/>
              <w:jc w:val="center"/>
              <w:rPr>
                <w:rFonts w:eastAsia="Times New Roman" w:cs="Times New Roman"/>
                <w:sz w:val="16"/>
                <w:szCs w:val="16"/>
                <w:lang w:val="es-ES" w:eastAsia="es-ES"/>
              </w:rPr>
            </w:pPr>
          </w:p>
        </w:tc>
        <w:tc>
          <w:tcPr>
            <w:tcW w:w="523" w:type="pct"/>
            <w:vAlign w:val="center"/>
          </w:tcPr>
          <w:p w:rsidR="00862B1B" w:rsidRPr="00C53D8F" w:rsidRDefault="00862B1B">
            <w:pPr>
              <w:spacing w:after="0" w:line="240" w:lineRule="auto"/>
              <w:jc w:val="center"/>
              <w:rPr>
                <w:rFonts w:eastAsia="Times New Roman" w:cs="Times New Roman"/>
                <w:sz w:val="16"/>
                <w:szCs w:val="16"/>
                <w:lang w:val="es-ES" w:eastAsia="es-ES"/>
              </w:rPr>
            </w:pPr>
          </w:p>
        </w:tc>
        <w:tc>
          <w:tcPr>
            <w:tcW w:w="409"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325"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347"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c>
          <w:tcPr>
            <w:tcW w:w="432" w:type="pct"/>
            <w:shd w:val="clear" w:color="auto" w:fill="auto"/>
            <w:vAlign w:val="center"/>
            <w:hideMark/>
          </w:tcPr>
          <w:p w:rsidR="00862B1B" w:rsidRPr="00C53D8F" w:rsidRDefault="00862B1B">
            <w:pPr>
              <w:spacing w:after="0" w:line="240" w:lineRule="auto"/>
              <w:jc w:val="center"/>
              <w:rPr>
                <w:rFonts w:eastAsia="Times New Roman" w:cs="Times New Roman"/>
                <w:sz w:val="16"/>
                <w:szCs w:val="16"/>
                <w:lang w:val="es-ES" w:eastAsia="es-ES"/>
              </w:rPr>
            </w:pPr>
          </w:p>
        </w:tc>
      </w:tr>
    </w:tbl>
    <w:p w:rsidR="007E2AF2" w:rsidRDefault="007E2AF2">
      <w:pPr>
        <w:widowControl/>
        <w:rPr>
          <w:rFonts w:cs="Arial"/>
          <w:lang w:val="es-ES"/>
        </w:rPr>
      </w:pPr>
      <w:r>
        <w:rPr>
          <w:rFonts w:cs="Arial"/>
          <w:lang w:val="es-ES"/>
        </w:rPr>
        <w:lastRenderedPageBreak/>
        <w:br w:type="page"/>
      </w:r>
    </w:p>
    <w:p w:rsidR="00DD3E07" w:rsidRPr="00982771" w:rsidRDefault="00DD3E07">
      <w:pPr>
        <w:spacing w:after="0" w:line="240" w:lineRule="auto"/>
        <w:ind w:left="-142"/>
        <w:jc w:val="both"/>
        <w:rPr>
          <w:rFonts w:cs="Arial"/>
          <w:lang w:val="es-ES"/>
        </w:rPr>
      </w:pPr>
    </w:p>
    <w:tbl>
      <w:tblPr>
        <w:tblW w:w="913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20"/>
        <w:gridCol w:w="751"/>
        <w:gridCol w:w="751"/>
        <w:gridCol w:w="751"/>
        <w:gridCol w:w="1116"/>
        <w:gridCol w:w="1116"/>
        <w:gridCol w:w="800"/>
        <w:gridCol w:w="800"/>
        <w:gridCol w:w="859"/>
        <w:gridCol w:w="921"/>
        <w:gridCol w:w="880"/>
        <w:gridCol w:w="880"/>
        <w:gridCol w:w="667"/>
      </w:tblGrid>
      <w:tr w:rsidR="00DD3E07" w:rsidRPr="00982771" w:rsidTr="00C53D8F">
        <w:trPr>
          <w:trHeight w:val="347"/>
          <w:jc w:val="center"/>
        </w:trPr>
        <w:tc>
          <w:tcPr>
            <w:tcW w:w="9130" w:type="dxa"/>
            <w:gridSpan w:val="13"/>
            <w:vAlign w:val="center"/>
          </w:tcPr>
          <w:p w:rsidR="00DD3E07" w:rsidRPr="00982771" w:rsidRDefault="00862B1B">
            <w:pPr>
              <w:spacing w:after="0" w:line="240" w:lineRule="auto"/>
              <w:jc w:val="center"/>
              <w:rPr>
                <w:sz w:val="16"/>
                <w:szCs w:val="16"/>
              </w:rPr>
            </w:pPr>
            <w:r w:rsidRPr="00982771">
              <w:rPr>
                <w:sz w:val="16"/>
                <w:szCs w:val="16"/>
              </w:rPr>
              <w:t>Datos de contacto del órgano de evaluación o sus responsables</w:t>
            </w:r>
            <w:r w:rsidR="00E46AC0" w:rsidRPr="00982771">
              <w:rPr>
                <w:sz w:val="16"/>
                <w:szCs w:val="16"/>
              </w:rPr>
              <w:t xml:space="preserve"> </w:t>
            </w:r>
            <w:r w:rsidR="00E46AC0" w:rsidRPr="00C53D8F">
              <w:rPr>
                <w:rFonts w:eastAsia="Times New Roman" w:cs="Times New Roman"/>
                <w:sz w:val="16"/>
                <w:szCs w:val="16"/>
                <w:lang w:val="es-ES" w:eastAsia="es-ES"/>
              </w:rPr>
              <w:t>(domicilio, teléfono, correo electrónico)</w:t>
            </w:r>
          </w:p>
        </w:tc>
      </w:tr>
      <w:tr w:rsidR="00DD3E07" w:rsidRPr="00982771" w:rsidTr="00C53D8F">
        <w:trPr>
          <w:trHeight w:val="135"/>
          <w:jc w:val="center"/>
        </w:trPr>
        <w:tc>
          <w:tcPr>
            <w:tcW w:w="675" w:type="dxa"/>
            <w:vAlign w:val="center"/>
          </w:tcPr>
          <w:p w:rsidR="00DD3E07" w:rsidRPr="00982771" w:rsidRDefault="00DD3E07" w:rsidP="00C53D8F">
            <w:pPr>
              <w:spacing w:after="0" w:line="240" w:lineRule="auto"/>
              <w:jc w:val="center"/>
              <w:rPr>
                <w:sz w:val="16"/>
                <w:szCs w:val="16"/>
              </w:rPr>
            </w:pPr>
            <w:r w:rsidRPr="00982771">
              <w:rPr>
                <w:sz w:val="16"/>
                <w:szCs w:val="16"/>
              </w:rPr>
              <w:t>Tipo de vialidad</w:t>
            </w:r>
          </w:p>
        </w:tc>
        <w:tc>
          <w:tcPr>
            <w:tcW w:w="0" w:type="auto"/>
            <w:vAlign w:val="center"/>
          </w:tcPr>
          <w:p w:rsidR="00DD3E07" w:rsidRPr="00982771" w:rsidRDefault="00DD3E07" w:rsidP="00C53D8F">
            <w:pPr>
              <w:spacing w:after="0" w:line="240" w:lineRule="auto"/>
              <w:jc w:val="center"/>
              <w:rPr>
                <w:sz w:val="16"/>
                <w:szCs w:val="16"/>
              </w:rPr>
            </w:pPr>
            <w:r w:rsidRPr="00982771">
              <w:rPr>
                <w:sz w:val="16"/>
                <w:szCs w:val="16"/>
              </w:rPr>
              <w:t>Nombre de vialidad</w:t>
            </w:r>
          </w:p>
        </w:tc>
        <w:tc>
          <w:tcPr>
            <w:tcW w:w="0" w:type="auto"/>
            <w:vAlign w:val="center"/>
          </w:tcPr>
          <w:p w:rsidR="00DD3E07" w:rsidRPr="00982771" w:rsidRDefault="00DD3E07" w:rsidP="00C53D8F">
            <w:pPr>
              <w:keepNext/>
              <w:keepLines/>
              <w:spacing w:after="0" w:line="240" w:lineRule="auto"/>
              <w:jc w:val="center"/>
              <w:outlineLvl w:val="2"/>
              <w:rPr>
                <w:sz w:val="16"/>
                <w:szCs w:val="16"/>
              </w:rPr>
            </w:pPr>
            <w:r w:rsidRPr="00982771">
              <w:rPr>
                <w:sz w:val="16"/>
                <w:szCs w:val="16"/>
              </w:rPr>
              <w:t>Número Exterior</w:t>
            </w:r>
          </w:p>
        </w:tc>
        <w:tc>
          <w:tcPr>
            <w:tcW w:w="0" w:type="auto"/>
            <w:vAlign w:val="center"/>
          </w:tcPr>
          <w:p w:rsidR="00DD3E07" w:rsidRPr="00982771" w:rsidRDefault="00DD3E07" w:rsidP="00C53D8F">
            <w:pPr>
              <w:keepNext/>
              <w:keepLines/>
              <w:spacing w:after="0" w:line="240" w:lineRule="auto"/>
              <w:jc w:val="center"/>
              <w:outlineLvl w:val="2"/>
              <w:rPr>
                <w:sz w:val="16"/>
                <w:szCs w:val="16"/>
              </w:rPr>
            </w:pPr>
            <w:r w:rsidRPr="00982771">
              <w:rPr>
                <w:sz w:val="16"/>
                <w:szCs w:val="16"/>
              </w:rPr>
              <w:t>Número Interior, en su caso</w:t>
            </w:r>
          </w:p>
        </w:tc>
        <w:tc>
          <w:tcPr>
            <w:tcW w:w="0" w:type="auto"/>
            <w:vAlign w:val="center"/>
          </w:tcPr>
          <w:p w:rsidR="00DD3E07" w:rsidRPr="00982771" w:rsidRDefault="00DD3E07" w:rsidP="00C53D8F">
            <w:pPr>
              <w:spacing w:after="0" w:line="240" w:lineRule="auto"/>
              <w:jc w:val="center"/>
              <w:rPr>
                <w:sz w:val="16"/>
                <w:szCs w:val="16"/>
              </w:rPr>
            </w:pPr>
            <w:r w:rsidRPr="00982771">
              <w:rPr>
                <w:sz w:val="16"/>
                <w:szCs w:val="16"/>
              </w:rPr>
              <w:t>Tipo de asentamiento humano</w:t>
            </w:r>
          </w:p>
        </w:tc>
        <w:tc>
          <w:tcPr>
            <w:tcW w:w="0" w:type="auto"/>
            <w:vAlign w:val="center"/>
          </w:tcPr>
          <w:p w:rsidR="00DD3E07" w:rsidRPr="00982771" w:rsidRDefault="00DD3E07" w:rsidP="00C53D8F">
            <w:pPr>
              <w:spacing w:after="0" w:line="240" w:lineRule="auto"/>
              <w:jc w:val="center"/>
              <w:rPr>
                <w:sz w:val="16"/>
                <w:szCs w:val="16"/>
              </w:rPr>
            </w:pPr>
            <w:r w:rsidRPr="00982771">
              <w:rPr>
                <w:sz w:val="16"/>
                <w:szCs w:val="16"/>
              </w:rPr>
              <w:t>Nombre de asentamiento humano</w:t>
            </w:r>
          </w:p>
        </w:tc>
        <w:tc>
          <w:tcPr>
            <w:tcW w:w="0" w:type="auto"/>
            <w:vAlign w:val="center"/>
          </w:tcPr>
          <w:p w:rsidR="00DD3E07" w:rsidRPr="00982771" w:rsidRDefault="00DD3E07" w:rsidP="00C53D8F">
            <w:pPr>
              <w:keepNext/>
              <w:keepLines/>
              <w:spacing w:after="0" w:line="240" w:lineRule="auto"/>
              <w:jc w:val="center"/>
              <w:outlineLvl w:val="2"/>
              <w:rPr>
                <w:sz w:val="16"/>
                <w:szCs w:val="16"/>
              </w:rPr>
            </w:pPr>
            <w:r w:rsidRPr="00982771">
              <w:rPr>
                <w:sz w:val="16"/>
                <w:szCs w:val="16"/>
              </w:rPr>
              <w:t>Clave de la localidad</w:t>
            </w:r>
          </w:p>
        </w:tc>
        <w:tc>
          <w:tcPr>
            <w:tcW w:w="0" w:type="auto"/>
            <w:vAlign w:val="center"/>
          </w:tcPr>
          <w:p w:rsidR="00DD3E07" w:rsidRPr="00982771" w:rsidRDefault="00DD3E07" w:rsidP="00C53D8F">
            <w:pPr>
              <w:keepNext/>
              <w:keepLines/>
              <w:spacing w:after="0" w:line="240" w:lineRule="auto"/>
              <w:jc w:val="center"/>
              <w:outlineLvl w:val="2"/>
              <w:rPr>
                <w:sz w:val="16"/>
                <w:szCs w:val="16"/>
              </w:rPr>
            </w:pPr>
            <w:r w:rsidRPr="00982771">
              <w:rPr>
                <w:sz w:val="16"/>
                <w:szCs w:val="16"/>
              </w:rPr>
              <w:t>Nombre de la localidad</w:t>
            </w:r>
          </w:p>
        </w:tc>
        <w:tc>
          <w:tcPr>
            <w:tcW w:w="0" w:type="auto"/>
            <w:vAlign w:val="center"/>
          </w:tcPr>
          <w:p w:rsidR="00DD3E07" w:rsidRPr="00982771" w:rsidRDefault="00DD3E07" w:rsidP="00C53D8F">
            <w:pPr>
              <w:keepNext/>
              <w:keepLines/>
              <w:spacing w:after="0" w:line="240" w:lineRule="auto"/>
              <w:jc w:val="center"/>
              <w:outlineLvl w:val="2"/>
              <w:rPr>
                <w:sz w:val="16"/>
                <w:szCs w:val="16"/>
              </w:rPr>
            </w:pPr>
            <w:r w:rsidRPr="00982771">
              <w:rPr>
                <w:sz w:val="16"/>
                <w:szCs w:val="16"/>
              </w:rPr>
              <w:t>Clave del municipio</w:t>
            </w:r>
          </w:p>
        </w:tc>
        <w:tc>
          <w:tcPr>
            <w:tcW w:w="0" w:type="auto"/>
            <w:vAlign w:val="center"/>
          </w:tcPr>
          <w:p w:rsidR="00DD3E07" w:rsidRPr="00982771" w:rsidRDefault="00DD3E07" w:rsidP="00C53D8F">
            <w:pPr>
              <w:keepNext/>
              <w:keepLines/>
              <w:spacing w:after="0" w:line="240" w:lineRule="auto"/>
              <w:jc w:val="center"/>
              <w:outlineLvl w:val="2"/>
              <w:rPr>
                <w:sz w:val="16"/>
                <w:szCs w:val="16"/>
              </w:rPr>
            </w:pPr>
            <w:r w:rsidRPr="00982771">
              <w:rPr>
                <w:sz w:val="16"/>
                <w:szCs w:val="16"/>
              </w:rPr>
              <w:t>Nombre del municipio o delegación</w:t>
            </w:r>
          </w:p>
        </w:tc>
        <w:tc>
          <w:tcPr>
            <w:tcW w:w="0" w:type="auto"/>
            <w:vAlign w:val="center"/>
          </w:tcPr>
          <w:p w:rsidR="00DD3E07" w:rsidRPr="00982771" w:rsidRDefault="00DD3E07" w:rsidP="00C53D8F">
            <w:pPr>
              <w:keepNext/>
              <w:keepLines/>
              <w:spacing w:after="0" w:line="240" w:lineRule="auto"/>
              <w:jc w:val="center"/>
              <w:outlineLvl w:val="2"/>
              <w:rPr>
                <w:sz w:val="16"/>
                <w:szCs w:val="16"/>
              </w:rPr>
            </w:pPr>
            <w:r w:rsidRPr="00982771">
              <w:rPr>
                <w:sz w:val="16"/>
                <w:szCs w:val="16"/>
              </w:rPr>
              <w:t>Clave de la entidad federativa</w:t>
            </w:r>
          </w:p>
        </w:tc>
        <w:tc>
          <w:tcPr>
            <w:tcW w:w="0" w:type="auto"/>
            <w:vAlign w:val="center"/>
          </w:tcPr>
          <w:p w:rsidR="00DD3E07" w:rsidRPr="00982771" w:rsidRDefault="00DD3E07" w:rsidP="00C53D8F">
            <w:pPr>
              <w:keepNext/>
              <w:keepLines/>
              <w:spacing w:after="0" w:line="240" w:lineRule="auto"/>
              <w:jc w:val="center"/>
              <w:outlineLvl w:val="2"/>
              <w:rPr>
                <w:sz w:val="16"/>
                <w:szCs w:val="16"/>
              </w:rPr>
            </w:pPr>
            <w:r w:rsidRPr="00982771">
              <w:rPr>
                <w:sz w:val="16"/>
                <w:szCs w:val="16"/>
              </w:rPr>
              <w:t>Nombre de la entidad federativa</w:t>
            </w:r>
          </w:p>
        </w:tc>
        <w:tc>
          <w:tcPr>
            <w:tcW w:w="0" w:type="auto"/>
            <w:vAlign w:val="center"/>
          </w:tcPr>
          <w:p w:rsidR="00DD3E07" w:rsidRPr="00982771" w:rsidRDefault="00DD3E07" w:rsidP="00C53D8F">
            <w:pPr>
              <w:keepNext/>
              <w:keepLines/>
              <w:spacing w:after="0" w:line="240" w:lineRule="auto"/>
              <w:jc w:val="center"/>
              <w:outlineLvl w:val="2"/>
              <w:rPr>
                <w:sz w:val="16"/>
                <w:szCs w:val="16"/>
              </w:rPr>
            </w:pPr>
            <w:r w:rsidRPr="00982771">
              <w:rPr>
                <w:sz w:val="16"/>
                <w:szCs w:val="16"/>
              </w:rPr>
              <w:t>Código postal</w:t>
            </w:r>
          </w:p>
        </w:tc>
      </w:tr>
      <w:tr w:rsidR="00DD3E07" w:rsidRPr="00982771" w:rsidTr="00C53D8F">
        <w:trPr>
          <w:trHeight w:val="289"/>
          <w:jc w:val="center"/>
        </w:trPr>
        <w:tc>
          <w:tcPr>
            <w:tcW w:w="675" w:type="dxa"/>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r>
      <w:tr w:rsidR="00DD3E07" w:rsidRPr="00982771" w:rsidTr="00C53D8F">
        <w:trPr>
          <w:trHeight w:val="289"/>
          <w:jc w:val="center"/>
        </w:trPr>
        <w:tc>
          <w:tcPr>
            <w:tcW w:w="675" w:type="dxa"/>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c>
          <w:tcPr>
            <w:tcW w:w="0" w:type="auto"/>
            <w:vAlign w:val="center"/>
          </w:tcPr>
          <w:p w:rsidR="00DD3E07" w:rsidRPr="00982771" w:rsidRDefault="00DD3E07" w:rsidP="00C53D8F">
            <w:pPr>
              <w:spacing w:after="0" w:line="240" w:lineRule="auto"/>
              <w:jc w:val="center"/>
              <w:rPr>
                <w:sz w:val="16"/>
                <w:szCs w:val="16"/>
              </w:rPr>
            </w:pPr>
          </w:p>
        </w:tc>
      </w:tr>
    </w:tbl>
    <w:p w:rsidR="00DD3E07" w:rsidRPr="00982771" w:rsidRDefault="00DD3E07">
      <w:pPr>
        <w:spacing w:after="0" w:line="240" w:lineRule="auto"/>
        <w:ind w:left="-142"/>
        <w:jc w:val="both"/>
        <w:rPr>
          <w:rFonts w:cs="Arial"/>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121"/>
        <w:gridCol w:w="2168"/>
      </w:tblGrid>
      <w:tr w:rsidR="00E46AC0" w:rsidRPr="00982771" w:rsidTr="00C53D8F">
        <w:trPr>
          <w:trHeight w:val="646"/>
          <w:jc w:val="center"/>
        </w:trPr>
        <w:tc>
          <w:tcPr>
            <w:tcW w:w="4289" w:type="dxa"/>
            <w:gridSpan w:val="2"/>
            <w:shd w:val="clear" w:color="auto" w:fill="auto"/>
            <w:vAlign w:val="center"/>
            <w:hideMark/>
          </w:tcPr>
          <w:p w:rsidR="00E46AC0" w:rsidRPr="00C53D8F" w:rsidRDefault="00E46AC0">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Datos de contacto del órgano de evaluación o sus responsables (domicilio, teléfono, correo electrónico)</w:t>
            </w:r>
          </w:p>
        </w:tc>
      </w:tr>
      <w:tr w:rsidR="00E46AC0" w:rsidRPr="00982771" w:rsidTr="00C53D8F">
        <w:trPr>
          <w:trHeight w:val="478"/>
          <w:jc w:val="center"/>
        </w:trPr>
        <w:tc>
          <w:tcPr>
            <w:tcW w:w="2121" w:type="dxa"/>
            <w:shd w:val="clear" w:color="auto" w:fill="auto"/>
            <w:vAlign w:val="center"/>
            <w:hideMark/>
          </w:tcPr>
          <w:p w:rsidR="00E46AC0" w:rsidRPr="00C53D8F" w:rsidRDefault="00346ED7">
            <w:pPr>
              <w:spacing w:after="0" w:line="240" w:lineRule="auto"/>
              <w:jc w:val="center"/>
              <w:rPr>
                <w:rFonts w:eastAsia="Times New Roman" w:cs="Times New Roman"/>
                <w:sz w:val="16"/>
                <w:szCs w:val="16"/>
                <w:lang w:val="es-ES" w:eastAsia="es-ES"/>
              </w:rPr>
            </w:pPr>
            <w:r w:rsidRPr="00C53D8F">
              <w:rPr>
                <w:sz w:val="16"/>
              </w:rPr>
              <w:t>Número(s) telefónico(s) de contacto (con clave lada y extensión)</w:t>
            </w:r>
          </w:p>
        </w:tc>
        <w:tc>
          <w:tcPr>
            <w:tcW w:w="2168" w:type="dxa"/>
            <w:shd w:val="clear" w:color="auto" w:fill="auto"/>
            <w:vAlign w:val="center"/>
            <w:hideMark/>
          </w:tcPr>
          <w:p w:rsidR="00E46AC0" w:rsidRPr="00C53D8F" w:rsidRDefault="00E46AC0">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Correo(s) electrónico(s)</w:t>
            </w:r>
          </w:p>
        </w:tc>
      </w:tr>
      <w:tr w:rsidR="00E46AC0" w:rsidRPr="00982771" w:rsidTr="00C53D8F">
        <w:trPr>
          <w:trHeight w:val="300"/>
          <w:jc w:val="center"/>
        </w:trPr>
        <w:tc>
          <w:tcPr>
            <w:tcW w:w="2121" w:type="dxa"/>
            <w:shd w:val="clear" w:color="auto" w:fill="auto"/>
            <w:noWrap/>
            <w:vAlign w:val="center"/>
            <w:hideMark/>
          </w:tcPr>
          <w:p w:rsidR="00E46AC0" w:rsidRPr="00C53D8F" w:rsidRDefault="00E46AC0" w:rsidP="00C53D8F">
            <w:pPr>
              <w:spacing w:after="0" w:line="240" w:lineRule="auto"/>
              <w:jc w:val="center"/>
              <w:rPr>
                <w:rFonts w:eastAsia="Times New Roman" w:cs="Times New Roman"/>
                <w:sz w:val="16"/>
                <w:szCs w:val="16"/>
                <w:lang w:val="es-ES" w:eastAsia="es-ES"/>
              </w:rPr>
            </w:pPr>
          </w:p>
        </w:tc>
        <w:tc>
          <w:tcPr>
            <w:tcW w:w="2168" w:type="dxa"/>
            <w:shd w:val="clear" w:color="auto" w:fill="auto"/>
            <w:noWrap/>
            <w:vAlign w:val="center"/>
            <w:hideMark/>
          </w:tcPr>
          <w:p w:rsidR="00E46AC0" w:rsidRPr="00C53D8F" w:rsidRDefault="00E46AC0" w:rsidP="00C53D8F">
            <w:pPr>
              <w:spacing w:after="0" w:line="240" w:lineRule="auto"/>
              <w:jc w:val="center"/>
              <w:rPr>
                <w:rFonts w:eastAsia="Times New Roman" w:cs="Times New Roman"/>
                <w:sz w:val="16"/>
                <w:szCs w:val="16"/>
                <w:lang w:val="es-ES" w:eastAsia="es-ES"/>
              </w:rPr>
            </w:pPr>
          </w:p>
        </w:tc>
      </w:tr>
      <w:tr w:rsidR="00E46AC0" w:rsidRPr="00982771" w:rsidTr="00C53D8F">
        <w:trPr>
          <w:trHeight w:val="300"/>
          <w:jc w:val="center"/>
        </w:trPr>
        <w:tc>
          <w:tcPr>
            <w:tcW w:w="2121" w:type="dxa"/>
            <w:shd w:val="clear" w:color="auto" w:fill="auto"/>
            <w:noWrap/>
            <w:vAlign w:val="center"/>
            <w:hideMark/>
          </w:tcPr>
          <w:p w:rsidR="00E46AC0" w:rsidRPr="00C53D8F" w:rsidRDefault="00E46AC0" w:rsidP="00C53D8F">
            <w:pPr>
              <w:spacing w:after="0" w:line="240" w:lineRule="auto"/>
              <w:jc w:val="center"/>
              <w:rPr>
                <w:rFonts w:eastAsia="Times New Roman" w:cs="Times New Roman"/>
                <w:sz w:val="16"/>
                <w:szCs w:val="16"/>
                <w:lang w:val="es-ES" w:eastAsia="es-ES"/>
              </w:rPr>
            </w:pPr>
          </w:p>
        </w:tc>
        <w:tc>
          <w:tcPr>
            <w:tcW w:w="2168" w:type="dxa"/>
            <w:shd w:val="clear" w:color="auto" w:fill="auto"/>
            <w:noWrap/>
            <w:vAlign w:val="center"/>
            <w:hideMark/>
          </w:tcPr>
          <w:p w:rsidR="00E46AC0" w:rsidRPr="00C53D8F" w:rsidRDefault="00E46AC0" w:rsidP="00C53D8F">
            <w:pPr>
              <w:spacing w:after="0" w:line="240" w:lineRule="auto"/>
              <w:jc w:val="center"/>
              <w:rPr>
                <w:rFonts w:eastAsia="Times New Roman" w:cs="Times New Roman"/>
                <w:sz w:val="16"/>
                <w:szCs w:val="16"/>
                <w:lang w:val="es-ES" w:eastAsia="es-ES"/>
              </w:rPr>
            </w:pPr>
          </w:p>
        </w:tc>
      </w:tr>
    </w:tbl>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Periodo de actualización de la información: semestral</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actualización: día/mes/año</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validación: día/mes/año</w:t>
      </w:r>
    </w:p>
    <w:p w:rsidR="00584E61" w:rsidRPr="00C53D8F" w:rsidRDefault="00A5626C">
      <w:pPr>
        <w:spacing w:after="0" w:line="240" w:lineRule="auto"/>
        <w:ind w:left="-142"/>
        <w:rPr>
          <w:rFonts w:cs="Arial"/>
          <w:sz w:val="18"/>
          <w:szCs w:val="18"/>
          <w:lang w:val="es-ES"/>
        </w:rPr>
      </w:pPr>
      <w:r w:rsidRPr="00C53D8F">
        <w:rPr>
          <w:rFonts w:cs="Arial"/>
          <w:sz w:val="18"/>
          <w:szCs w:val="18"/>
          <w:lang w:val="es-ES"/>
        </w:rPr>
        <w:t>Área(s) o unidad(es) administrativa(s) que genera(n) o posee(n) la información</w:t>
      </w:r>
      <w:r w:rsidR="00584E61" w:rsidRPr="00C53D8F">
        <w:rPr>
          <w:rFonts w:cs="Arial"/>
          <w:sz w:val="18"/>
          <w:szCs w:val="18"/>
          <w:lang w:val="es-ES"/>
        </w:rPr>
        <w:t>: ______________________</w:t>
      </w:r>
    </w:p>
    <w:p w:rsidR="00584E61" w:rsidRPr="00982771" w:rsidRDefault="00584E61" w:rsidP="00C53D8F">
      <w:pPr>
        <w:widowControl/>
        <w:spacing w:after="0" w:line="240" w:lineRule="auto"/>
        <w:rPr>
          <w:rFonts w:eastAsia="Arial" w:cs="Arial"/>
          <w:bCs/>
          <w:spacing w:val="-5"/>
          <w:lang w:val="es-ES"/>
        </w:rPr>
      </w:pPr>
    </w:p>
    <w:p w:rsidR="00584E61" w:rsidRPr="00982771" w:rsidRDefault="00584E61" w:rsidP="00C53D8F">
      <w:pPr>
        <w:spacing w:before="120" w:after="0" w:line="240" w:lineRule="auto"/>
        <w:jc w:val="both"/>
        <w:rPr>
          <w:rFonts w:eastAsia="Arial" w:cs="Arial"/>
          <w:bCs/>
          <w:spacing w:val="-5"/>
          <w:lang w:val="es-ES"/>
        </w:rPr>
      </w:pPr>
    </w:p>
    <w:p w:rsidR="00B213F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25" w:name="_Toc440653257"/>
      <w:r w:rsidRPr="00C53D8F">
        <w:rPr>
          <w:rFonts w:asciiTheme="minorHAnsi" w:eastAsia="Arial" w:hAnsiTheme="minorHAnsi"/>
          <w:b w:val="0"/>
          <w:i/>
          <w:color w:val="auto"/>
          <w:lang w:val="es-ES"/>
        </w:rPr>
        <w:t>Informes sobre el gasto del financiamiento público ordinario recibido para la capacitación, promoción y desarrollo del liderazgo político de las mujeres</w:t>
      </w:r>
      <w:bookmarkEnd w:id="25"/>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Los partidos políticos publicarán</w:t>
      </w:r>
      <w:r w:rsidR="00DB52DA" w:rsidRPr="00982771">
        <w:rPr>
          <w:rFonts w:eastAsia="Arial" w:cs="Arial"/>
          <w:bCs/>
          <w:spacing w:val="-5"/>
          <w:lang w:val="es-ES"/>
        </w:rPr>
        <w:t xml:space="preserve"> </w:t>
      </w:r>
      <w:r w:rsidRPr="00982771">
        <w:rPr>
          <w:rFonts w:eastAsia="Arial" w:cs="Arial"/>
          <w:bCs/>
          <w:spacing w:val="-5"/>
          <w:lang w:val="es-ES"/>
        </w:rPr>
        <w:t>de conformidad con el artículo 51, numeral 1, inciso a, fracción V</w:t>
      </w:r>
      <w:r w:rsidR="00DB52DA" w:rsidRPr="00982771">
        <w:rPr>
          <w:rFonts w:eastAsia="Arial" w:cs="Arial"/>
          <w:bCs/>
          <w:spacing w:val="-5"/>
          <w:lang w:val="es-ES"/>
        </w:rPr>
        <w:t>, de la Ley General de Partidos Políticos,</w:t>
      </w:r>
      <w:r w:rsidRPr="00982771">
        <w:rPr>
          <w:rFonts w:eastAsia="Arial" w:cs="Arial"/>
          <w:bCs/>
          <w:spacing w:val="-5"/>
          <w:lang w:val="es-ES"/>
        </w:rPr>
        <w:t xml:space="preserve"> lo correspondiente al financiamiento público para el sostenimiento de actividades ordinarias permanentes </w:t>
      </w:r>
      <w:r w:rsidR="00DB52DA" w:rsidRPr="00982771">
        <w:rPr>
          <w:rFonts w:eastAsia="Arial" w:cs="Arial"/>
          <w:bCs/>
          <w:spacing w:val="-5"/>
          <w:lang w:val="es-ES"/>
        </w:rPr>
        <w:t>relacionadas con la</w:t>
      </w:r>
      <w:r w:rsidRPr="00982771">
        <w:rPr>
          <w:rFonts w:eastAsia="Arial" w:cs="Arial"/>
          <w:bCs/>
          <w:spacing w:val="-5"/>
          <w:lang w:val="es-ES"/>
        </w:rPr>
        <w:t xml:space="preserve"> capacitación, promoción y el desarrollo del liderazgo político de las mujeres. </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Anualmente el Instituto Nacional Electoral aprueba el </w:t>
      </w:r>
      <w:r w:rsidRPr="00982771">
        <w:rPr>
          <w:lang w:val="es-ES"/>
        </w:rPr>
        <w:t xml:space="preserve">acuerdo por el </w:t>
      </w:r>
      <w:r w:rsidR="008C36CC" w:rsidRPr="00982771">
        <w:rPr>
          <w:lang w:val="es-ES"/>
        </w:rPr>
        <w:t xml:space="preserve">cual </w:t>
      </w:r>
      <w:r w:rsidRPr="00982771">
        <w:rPr>
          <w:lang w:val="es-ES"/>
        </w:rPr>
        <w:t>se establece</w:t>
      </w:r>
      <w:r w:rsidR="008C36CC" w:rsidRPr="00982771">
        <w:rPr>
          <w:lang w:val="es-ES"/>
        </w:rPr>
        <w:t xml:space="preserve"> el monto </w:t>
      </w:r>
      <w:r w:rsidRPr="00982771">
        <w:rPr>
          <w:lang w:val="es-ES"/>
        </w:rPr>
        <w:t>de</w:t>
      </w:r>
      <w:r w:rsidR="008C36CC" w:rsidRPr="00982771">
        <w:rPr>
          <w:lang w:val="es-ES"/>
        </w:rPr>
        <w:t>l</w:t>
      </w:r>
      <w:r w:rsidRPr="00982771">
        <w:rPr>
          <w:lang w:val="es-ES"/>
        </w:rPr>
        <w:t xml:space="preserve"> financiamiento público </w:t>
      </w:r>
      <w:r w:rsidR="008C36CC" w:rsidRPr="00982771">
        <w:rPr>
          <w:lang w:val="es-ES"/>
        </w:rPr>
        <w:t>destinado a</w:t>
      </w:r>
      <w:r w:rsidRPr="00982771">
        <w:rPr>
          <w:lang w:val="es-ES"/>
        </w:rPr>
        <w:t xml:space="preserve"> los partidos políticos</w:t>
      </w:r>
      <w:r w:rsidRPr="00982771">
        <w:rPr>
          <w:rFonts w:eastAsia="Arial" w:cs="Arial"/>
          <w:bCs/>
          <w:spacing w:val="-5"/>
          <w:lang w:val="es-ES"/>
        </w:rPr>
        <w:t xml:space="preserve">, de tal forma que para cada ejercicio se </w:t>
      </w:r>
      <w:r w:rsidR="008C36CC" w:rsidRPr="00982771">
        <w:rPr>
          <w:rFonts w:eastAsia="Arial" w:cs="Arial"/>
          <w:bCs/>
          <w:spacing w:val="-5"/>
          <w:lang w:val="es-ES"/>
        </w:rPr>
        <w:t xml:space="preserve">difundirá </w:t>
      </w:r>
      <w:r w:rsidRPr="00982771">
        <w:rPr>
          <w:rFonts w:eastAsia="Arial" w:cs="Arial"/>
          <w:bCs/>
          <w:spacing w:val="-5"/>
          <w:lang w:val="es-ES"/>
        </w:rPr>
        <w:t xml:space="preserve">la información </w:t>
      </w:r>
      <w:r w:rsidR="008322B0" w:rsidRPr="00982771">
        <w:rPr>
          <w:rFonts w:eastAsia="Arial" w:cs="Arial"/>
          <w:bCs/>
          <w:spacing w:val="-5"/>
          <w:lang w:val="es-ES"/>
        </w:rPr>
        <w:t>relativa</w:t>
      </w:r>
      <w:r w:rsidR="008C36CC" w:rsidRPr="00982771">
        <w:rPr>
          <w:rFonts w:eastAsia="Arial" w:cs="Arial"/>
          <w:bCs/>
          <w:spacing w:val="-5"/>
          <w:lang w:val="es-ES"/>
        </w:rPr>
        <w:t xml:space="preserve"> </w:t>
      </w:r>
      <w:r w:rsidR="008322B0" w:rsidRPr="00982771">
        <w:rPr>
          <w:rFonts w:eastAsia="Arial" w:cs="Arial"/>
          <w:bCs/>
          <w:spacing w:val="-5"/>
          <w:lang w:val="es-ES"/>
        </w:rPr>
        <w:t>a</w:t>
      </w:r>
      <w:r w:rsidRPr="00982771">
        <w:rPr>
          <w:rFonts w:eastAsia="Arial" w:cs="Arial"/>
          <w:bCs/>
          <w:spacing w:val="-5"/>
          <w:lang w:val="es-ES"/>
        </w:rPr>
        <w:t xml:space="preserve">l financiamiento </w:t>
      </w:r>
      <w:r w:rsidR="008C36CC" w:rsidRPr="00982771">
        <w:rPr>
          <w:rFonts w:eastAsia="Arial" w:cs="Arial"/>
          <w:bCs/>
          <w:spacing w:val="-5"/>
          <w:lang w:val="es-ES"/>
        </w:rPr>
        <w:t xml:space="preserve">público </w:t>
      </w:r>
      <w:r w:rsidRPr="00982771">
        <w:rPr>
          <w:rFonts w:eastAsia="Arial" w:cs="Arial"/>
          <w:bCs/>
          <w:spacing w:val="-5"/>
          <w:lang w:val="es-ES"/>
        </w:rPr>
        <w:t>otorgado</w:t>
      </w:r>
      <w:r w:rsidR="008C36CC" w:rsidRPr="00982771">
        <w:rPr>
          <w:rFonts w:eastAsia="Arial" w:cs="Arial"/>
          <w:bCs/>
          <w:spacing w:val="-5"/>
          <w:lang w:val="es-ES"/>
        </w:rPr>
        <w:t xml:space="preserve"> a éstos</w:t>
      </w:r>
      <w:r w:rsidRPr="00982771">
        <w:rPr>
          <w:rFonts w:eastAsia="Arial" w:cs="Arial"/>
          <w:bCs/>
          <w:spacing w:val="-5"/>
          <w:lang w:val="es-ES"/>
        </w:rPr>
        <w:t xml:space="preserve">, así como el </w:t>
      </w:r>
      <w:r w:rsidR="008C36CC" w:rsidRPr="00982771">
        <w:rPr>
          <w:rFonts w:eastAsia="Arial" w:cs="Arial"/>
          <w:bCs/>
          <w:spacing w:val="-5"/>
          <w:lang w:val="es-ES"/>
        </w:rPr>
        <w:t>a</w:t>
      </w:r>
      <w:r w:rsidRPr="00982771">
        <w:rPr>
          <w:rFonts w:eastAsia="Arial" w:cs="Arial"/>
          <w:bCs/>
          <w:spacing w:val="-5"/>
          <w:lang w:val="es-ES"/>
        </w:rPr>
        <w:t xml:space="preserve">cuerdo emitido por </w:t>
      </w:r>
      <w:r w:rsidR="008322B0" w:rsidRPr="00982771">
        <w:rPr>
          <w:rFonts w:eastAsia="Arial" w:cs="Arial"/>
          <w:bCs/>
          <w:spacing w:val="-5"/>
          <w:lang w:val="es-ES"/>
        </w:rPr>
        <w:t xml:space="preserve">ese </w:t>
      </w:r>
      <w:r w:rsidRPr="00982771">
        <w:rPr>
          <w:rFonts w:eastAsia="Arial" w:cs="Arial"/>
          <w:bCs/>
          <w:spacing w:val="-5"/>
          <w:lang w:val="es-ES"/>
        </w:rPr>
        <w:t xml:space="preserve">Instituto </w:t>
      </w:r>
      <w:r w:rsidR="008C36CC" w:rsidRPr="00982771">
        <w:rPr>
          <w:rFonts w:eastAsia="Arial" w:cs="Arial"/>
          <w:bCs/>
          <w:spacing w:val="-5"/>
          <w:lang w:val="es-ES"/>
        </w:rPr>
        <w:t xml:space="preserve">que respalde </w:t>
      </w:r>
      <w:r w:rsidR="008322B0" w:rsidRPr="00982771">
        <w:rPr>
          <w:rFonts w:eastAsia="Arial" w:cs="Arial"/>
          <w:bCs/>
          <w:spacing w:val="-5"/>
          <w:lang w:val="es-ES"/>
        </w:rPr>
        <w:t>la</w:t>
      </w:r>
      <w:r w:rsidR="008C36CC" w:rsidRPr="00982771">
        <w:rPr>
          <w:rFonts w:eastAsia="Arial" w:cs="Arial"/>
          <w:bCs/>
          <w:spacing w:val="-5"/>
          <w:lang w:val="es-ES"/>
        </w:rPr>
        <w:t xml:space="preserve"> asignación de recursos </w:t>
      </w:r>
      <w:r w:rsidR="008322B0" w:rsidRPr="00982771">
        <w:rPr>
          <w:rFonts w:eastAsia="Arial" w:cs="Arial"/>
          <w:bCs/>
          <w:spacing w:val="-5"/>
          <w:lang w:val="es-ES"/>
        </w:rPr>
        <w:t xml:space="preserve">que les fue hecha </w:t>
      </w:r>
      <w:r w:rsidR="008C36CC" w:rsidRPr="00982771">
        <w:rPr>
          <w:rFonts w:eastAsia="Arial" w:cs="Arial"/>
          <w:bCs/>
          <w:spacing w:val="-5"/>
          <w:lang w:val="es-ES"/>
        </w:rPr>
        <w:t xml:space="preserve">en </w:t>
      </w:r>
      <w:r w:rsidRPr="00982771">
        <w:rPr>
          <w:rFonts w:eastAsia="Arial" w:cs="Arial"/>
          <w:bCs/>
          <w:spacing w:val="-5"/>
          <w:lang w:val="es-ES"/>
        </w:rPr>
        <w:t xml:space="preserve">el ejercicio que corresponda. </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La información a transparentar sobre el informe del gasto, debe incluir: monto anual</w:t>
      </w:r>
      <w:r w:rsidR="008C36CC" w:rsidRPr="00982771">
        <w:rPr>
          <w:rFonts w:eastAsia="Arial" w:cs="Arial"/>
          <w:bCs/>
          <w:spacing w:val="-5"/>
          <w:lang w:val="es-ES"/>
        </w:rPr>
        <w:t xml:space="preserve"> asignado</w:t>
      </w:r>
      <w:r w:rsidRPr="00982771">
        <w:rPr>
          <w:rFonts w:eastAsia="Arial" w:cs="Arial"/>
          <w:bCs/>
          <w:spacing w:val="-5"/>
          <w:lang w:val="es-ES"/>
        </w:rPr>
        <w:t>, uso mensual</w:t>
      </w:r>
      <w:r w:rsidR="00551FBC" w:rsidRPr="00982771">
        <w:rPr>
          <w:rFonts w:eastAsia="Arial" w:cs="Arial"/>
          <w:bCs/>
          <w:spacing w:val="-5"/>
          <w:lang w:val="es-ES"/>
        </w:rPr>
        <w:t xml:space="preserve"> dado a los recursos</w:t>
      </w:r>
      <w:r w:rsidRPr="00982771">
        <w:rPr>
          <w:rFonts w:eastAsia="Arial" w:cs="Arial"/>
          <w:bCs/>
          <w:spacing w:val="-5"/>
          <w:lang w:val="es-ES"/>
        </w:rPr>
        <w:t xml:space="preserve">, tipo de actividad </w:t>
      </w:r>
      <w:r w:rsidR="008C36CC" w:rsidRPr="00982771">
        <w:rPr>
          <w:rFonts w:eastAsia="Arial" w:cs="Arial"/>
          <w:bCs/>
          <w:spacing w:val="-5"/>
          <w:lang w:val="es-ES"/>
        </w:rPr>
        <w:t xml:space="preserve">a la que se destinaron </w:t>
      </w:r>
      <w:r w:rsidRPr="00982771">
        <w:rPr>
          <w:rFonts w:eastAsia="Arial" w:cs="Arial"/>
          <w:bCs/>
          <w:spacing w:val="-5"/>
          <w:lang w:val="es-ES"/>
        </w:rPr>
        <w:t xml:space="preserve">(capacitación, foro, estudios, becas, </w:t>
      </w:r>
      <w:r w:rsidR="00F6577B" w:rsidRPr="00982771">
        <w:rPr>
          <w:rFonts w:eastAsia="Arial" w:cs="Arial"/>
          <w:bCs/>
          <w:spacing w:val="-5"/>
          <w:lang w:val="es-ES"/>
        </w:rPr>
        <w:t xml:space="preserve">publicación de </w:t>
      </w:r>
      <w:r w:rsidRPr="00982771">
        <w:rPr>
          <w:rFonts w:eastAsia="Arial" w:cs="Arial"/>
          <w:bCs/>
          <w:spacing w:val="-5"/>
          <w:lang w:val="es-ES"/>
        </w:rPr>
        <w:t xml:space="preserve">libros, etc.), descripción de </w:t>
      </w:r>
      <w:r w:rsidR="008C36CC" w:rsidRPr="00982771">
        <w:rPr>
          <w:rFonts w:eastAsia="Arial" w:cs="Arial"/>
          <w:bCs/>
          <w:spacing w:val="-5"/>
          <w:lang w:val="es-ES"/>
        </w:rPr>
        <w:t xml:space="preserve">las </w:t>
      </w:r>
      <w:r w:rsidRPr="00982771">
        <w:rPr>
          <w:rFonts w:eastAsia="Arial" w:cs="Arial"/>
          <w:bCs/>
          <w:spacing w:val="-5"/>
          <w:lang w:val="es-ES"/>
        </w:rPr>
        <w:t xml:space="preserve">actividades realizadas, </w:t>
      </w:r>
      <w:r w:rsidR="00F6577B" w:rsidRPr="00982771">
        <w:rPr>
          <w:rFonts w:eastAsia="Arial" w:cs="Arial"/>
          <w:bCs/>
          <w:spacing w:val="-5"/>
          <w:lang w:val="es-ES"/>
        </w:rPr>
        <w:t xml:space="preserve">monto de los </w:t>
      </w:r>
      <w:r w:rsidRPr="00982771">
        <w:rPr>
          <w:rFonts w:eastAsia="Arial" w:cs="Arial"/>
          <w:bCs/>
          <w:spacing w:val="-5"/>
          <w:lang w:val="es-ES"/>
        </w:rPr>
        <w:t>recurso</w:t>
      </w:r>
      <w:r w:rsidR="00F6577B" w:rsidRPr="00982771">
        <w:rPr>
          <w:rFonts w:eastAsia="Arial" w:cs="Arial"/>
          <w:bCs/>
          <w:spacing w:val="-5"/>
          <w:lang w:val="es-ES"/>
        </w:rPr>
        <w:t>s</w:t>
      </w:r>
      <w:r w:rsidRPr="00982771">
        <w:rPr>
          <w:rFonts w:eastAsia="Arial" w:cs="Arial"/>
          <w:bCs/>
          <w:spacing w:val="-5"/>
          <w:lang w:val="es-ES"/>
        </w:rPr>
        <w:t xml:space="preserve"> </w:t>
      </w:r>
      <w:r w:rsidR="00C06A92" w:rsidRPr="00982771">
        <w:rPr>
          <w:rFonts w:eastAsia="Arial" w:cs="Arial"/>
          <w:bCs/>
          <w:spacing w:val="-5"/>
          <w:lang w:val="es-ES"/>
        </w:rPr>
        <w:t xml:space="preserve">gastados </w:t>
      </w:r>
      <w:r w:rsidR="00F6577B" w:rsidRPr="00982771">
        <w:rPr>
          <w:rFonts w:eastAsia="Arial" w:cs="Arial"/>
          <w:bCs/>
          <w:spacing w:val="-5"/>
          <w:lang w:val="es-ES"/>
        </w:rPr>
        <w:t>por actividad</w:t>
      </w:r>
      <w:r w:rsidRPr="00982771">
        <w:rPr>
          <w:rFonts w:eastAsia="Arial" w:cs="Arial"/>
          <w:bCs/>
          <w:spacing w:val="-5"/>
          <w:lang w:val="es-ES"/>
        </w:rPr>
        <w:t>, impacto generado (asistentes, beneficiarios de la actividad), ámbito de influencia (nacional, estatal, municipal o distrital)</w:t>
      </w:r>
      <w:r w:rsidR="008322B0" w:rsidRPr="00982771">
        <w:rPr>
          <w:rFonts w:eastAsia="Arial" w:cs="Arial"/>
          <w:bCs/>
          <w:spacing w:val="-5"/>
          <w:lang w:val="es-ES"/>
        </w:rPr>
        <w:t xml:space="preserve"> y</w:t>
      </w:r>
      <w:r w:rsidRPr="00982771">
        <w:rPr>
          <w:rFonts w:eastAsia="Arial" w:cs="Arial"/>
          <w:bCs/>
          <w:spacing w:val="-5"/>
          <w:lang w:val="es-ES"/>
        </w:rPr>
        <w:t xml:space="preserve"> fecha de realización.</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En su caso, las </w:t>
      </w:r>
      <w:r w:rsidR="008C36CC" w:rsidRPr="00982771">
        <w:rPr>
          <w:rFonts w:eastAsia="Arial" w:cs="Arial"/>
          <w:bCs/>
          <w:spacing w:val="-5"/>
          <w:lang w:val="es-ES"/>
        </w:rPr>
        <w:t>a</w:t>
      </w:r>
      <w:r w:rsidRPr="00982771">
        <w:rPr>
          <w:rFonts w:eastAsia="Arial" w:cs="Arial"/>
          <w:bCs/>
          <w:spacing w:val="-5"/>
          <w:lang w:val="es-ES"/>
        </w:rPr>
        <w:t xml:space="preserve">grupaciones </w:t>
      </w:r>
      <w:r w:rsidR="008C36CC" w:rsidRPr="00982771">
        <w:rPr>
          <w:rFonts w:eastAsia="Arial" w:cs="Arial"/>
          <w:bCs/>
          <w:spacing w:val="-5"/>
          <w:lang w:val="es-ES"/>
        </w:rPr>
        <w:t>p</w:t>
      </w:r>
      <w:r w:rsidRPr="00982771">
        <w:rPr>
          <w:rFonts w:eastAsia="Arial" w:cs="Arial"/>
          <w:bCs/>
          <w:spacing w:val="-5"/>
          <w:lang w:val="es-ES"/>
        </w:rPr>
        <w:t xml:space="preserve">olíticas </w:t>
      </w:r>
      <w:r w:rsidR="008C36CC" w:rsidRPr="00982771">
        <w:rPr>
          <w:rFonts w:eastAsia="Arial" w:cs="Arial"/>
          <w:bCs/>
          <w:spacing w:val="-5"/>
          <w:lang w:val="es-ES"/>
        </w:rPr>
        <w:t>n</w:t>
      </w:r>
      <w:r w:rsidRPr="00982771">
        <w:rPr>
          <w:rFonts w:eastAsia="Arial" w:cs="Arial"/>
          <w:bCs/>
          <w:spacing w:val="-5"/>
          <w:lang w:val="es-ES"/>
        </w:rPr>
        <w:t>acionales</w:t>
      </w:r>
      <w:r w:rsidR="008C36CC" w:rsidRPr="00982771">
        <w:rPr>
          <w:rFonts w:eastAsia="Arial" w:cs="Arial"/>
          <w:bCs/>
          <w:spacing w:val="-5"/>
          <w:lang w:val="es-ES"/>
        </w:rPr>
        <w:t xml:space="preserve"> y las asociaciones civiles creadas por ciudadanos que hayan postulado su candidatura independiente</w:t>
      </w:r>
      <w:r w:rsidRPr="00982771">
        <w:rPr>
          <w:rFonts w:eastAsia="Arial" w:cs="Arial"/>
          <w:bCs/>
          <w:spacing w:val="-5"/>
          <w:lang w:val="es-ES"/>
        </w:rPr>
        <w:t xml:space="preserve">, incluirán una nota </w:t>
      </w:r>
      <w:r w:rsidR="008C36CC" w:rsidRPr="00982771">
        <w:rPr>
          <w:rFonts w:eastAsia="Arial" w:cs="Arial"/>
          <w:bCs/>
          <w:spacing w:val="-5"/>
          <w:lang w:val="es-ES"/>
        </w:rPr>
        <w:t>fundada</w:t>
      </w:r>
      <w:r w:rsidRPr="00982771">
        <w:rPr>
          <w:rFonts w:eastAsia="Arial" w:cs="Arial"/>
          <w:bCs/>
          <w:spacing w:val="-5"/>
          <w:lang w:val="es-ES"/>
        </w:rPr>
        <w:t xml:space="preserve"> </w:t>
      </w:r>
      <w:r w:rsidR="00DF20F6" w:rsidRPr="00982771">
        <w:rPr>
          <w:rFonts w:eastAsia="Arial" w:cs="Arial"/>
          <w:bCs/>
          <w:spacing w:val="-5"/>
          <w:lang w:val="es-ES"/>
        </w:rPr>
        <w:t xml:space="preserve">y motivada </w:t>
      </w:r>
      <w:r w:rsidRPr="00982771">
        <w:rPr>
          <w:rFonts w:eastAsia="Arial" w:cs="Arial"/>
          <w:bCs/>
          <w:spacing w:val="-5"/>
          <w:lang w:val="es-ES"/>
        </w:rPr>
        <w:t>que explique los motivos por los cuales no se publica información de esta fracción</w:t>
      </w:r>
      <w:r w:rsidR="008C36CC" w:rsidRPr="00982771">
        <w:rPr>
          <w:rFonts w:eastAsia="Arial" w:cs="Arial"/>
          <w:bCs/>
          <w:spacing w:val="-5"/>
          <w:lang w:val="es-ES"/>
        </w:rPr>
        <w:t>.</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Se requiere que la información se actualice anualmente y que haya un histórico electrónico de seis años con la finalidad de conocer el histórico de trabajo y alcances del uso del recurso. </w:t>
      </w:r>
    </w:p>
    <w:p w:rsidR="00584E61" w:rsidRPr="00C53D8F" w:rsidRDefault="00584E61"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584E61" w:rsidRPr="00982771" w:rsidRDefault="00584E61" w:rsidP="00C53D8F">
      <w:pPr>
        <w:pStyle w:val="Prrafodelista"/>
        <w:spacing w:before="120" w:after="0" w:line="240" w:lineRule="auto"/>
        <w:ind w:left="0"/>
        <w:jc w:val="both"/>
        <w:rPr>
          <w:b/>
          <w:lang w:val="es-ES"/>
        </w:rPr>
      </w:pPr>
      <w:r w:rsidRPr="00982771">
        <w:rPr>
          <w:b/>
          <w:lang w:val="es-ES"/>
        </w:rPr>
        <w:t>Periodo de actualización:</w:t>
      </w:r>
      <w:r w:rsidRPr="00982771">
        <w:rPr>
          <w:lang w:val="es-ES"/>
        </w:rPr>
        <w:t xml:space="preserve"> </w:t>
      </w:r>
      <w:r w:rsidR="00D30DF1">
        <w:rPr>
          <w:lang w:val="es-ES"/>
        </w:rPr>
        <w:t>a</w:t>
      </w:r>
      <w:r w:rsidRPr="00982771">
        <w:rPr>
          <w:lang w:val="es-ES"/>
        </w:rPr>
        <w:t>nual</w:t>
      </w:r>
    </w:p>
    <w:p w:rsidR="00584E61" w:rsidRPr="00982771" w:rsidRDefault="0051633C" w:rsidP="00C53D8F">
      <w:pPr>
        <w:pStyle w:val="Prrafodelista"/>
        <w:spacing w:before="120" w:after="0" w:line="240" w:lineRule="auto"/>
        <w:ind w:left="0"/>
        <w:jc w:val="both"/>
        <w:rPr>
          <w:lang w:val="es-ES"/>
        </w:rPr>
      </w:pPr>
      <w:r>
        <w:rPr>
          <w:b/>
          <w:lang w:val="es-ES"/>
        </w:rPr>
        <w:lastRenderedPageBreak/>
        <w:t>Conservar en el sitio de Internet:</w:t>
      </w:r>
      <w:r w:rsidR="00584E61" w:rsidRPr="00982771">
        <w:rPr>
          <w:lang w:val="es-ES"/>
        </w:rPr>
        <w:t xml:space="preserve"> información del ejercicio en curso y </w:t>
      </w:r>
      <w:r w:rsidR="008C36CC" w:rsidRPr="00982771">
        <w:rPr>
          <w:lang w:val="es-ES"/>
        </w:rPr>
        <w:t xml:space="preserve">la correspondiente a los </w:t>
      </w:r>
      <w:r w:rsidR="00584E61" w:rsidRPr="00982771">
        <w:rPr>
          <w:lang w:val="es-ES"/>
        </w:rPr>
        <w:t xml:space="preserve">seis </w:t>
      </w:r>
      <w:r w:rsidR="008C36CC" w:rsidRPr="00982771">
        <w:rPr>
          <w:lang w:val="es-ES"/>
        </w:rPr>
        <w:t xml:space="preserve">ejercicios </w:t>
      </w:r>
      <w:r w:rsidR="00584E61" w:rsidRPr="00982771">
        <w:rPr>
          <w:lang w:val="es-ES"/>
        </w:rPr>
        <w:t>anteriores</w:t>
      </w:r>
    </w:p>
    <w:p w:rsidR="00584E61" w:rsidRPr="00982771" w:rsidRDefault="00584E61"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p>
    <w:p w:rsidR="00584E61" w:rsidRPr="00982771" w:rsidRDefault="00584E61" w:rsidP="00C53D8F">
      <w:pPr>
        <w:autoSpaceDE w:val="0"/>
        <w:autoSpaceDN w:val="0"/>
        <w:adjustRightInd w:val="0"/>
        <w:spacing w:after="0" w:line="240" w:lineRule="auto"/>
        <w:rPr>
          <w:rStyle w:val="tituloverde"/>
          <w:rFonts w:cs="Arial"/>
          <w:b/>
          <w:bCs/>
          <w:lang w:val="es-ES"/>
        </w:rPr>
      </w:pPr>
      <w:r w:rsidRPr="00C53D8F">
        <w:rPr>
          <w:b/>
          <w:lang w:val="es-ES"/>
        </w:rPr>
        <w:t>________________________________________________________________________________</w:t>
      </w:r>
    </w:p>
    <w:p w:rsidR="00584E61" w:rsidRPr="00982771" w:rsidRDefault="00584E61" w:rsidP="00C53D8F">
      <w:pPr>
        <w:spacing w:after="0" w:line="240" w:lineRule="auto"/>
        <w:jc w:val="both"/>
        <w:rPr>
          <w:rFonts w:cs="Arial"/>
          <w:b/>
          <w:bCs/>
          <w:lang w:val="es-ES"/>
        </w:rPr>
      </w:pPr>
      <w:r w:rsidRPr="00982771">
        <w:rPr>
          <w:rFonts w:cs="Arial"/>
          <w:b/>
          <w:bCs/>
          <w:lang w:val="es-ES"/>
        </w:rPr>
        <w:t>Criterios sustantivos de contenido</w:t>
      </w:r>
    </w:p>
    <w:p w:rsidR="00584E61" w:rsidRPr="00982771" w:rsidRDefault="00584E61" w:rsidP="00C53D8F">
      <w:pPr>
        <w:spacing w:after="0" w:line="240" w:lineRule="auto"/>
        <w:ind w:left="1701" w:hanging="1134"/>
        <w:rPr>
          <w:b/>
          <w:lang w:val="es-ES"/>
        </w:rPr>
      </w:pPr>
      <w:r w:rsidRPr="00982771">
        <w:rPr>
          <w:b/>
          <w:lang w:val="es-ES"/>
        </w:rPr>
        <w:t>Criterio 1</w:t>
      </w:r>
      <w:r w:rsidRPr="00982771">
        <w:rPr>
          <w:lang w:val="es-ES"/>
        </w:rPr>
        <w:tab/>
        <w:t>Ejercicio</w:t>
      </w:r>
    </w:p>
    <w:p w:rsidR="00584E61" w:rsidRPr="00982771" w:rsidRDefault="00584E61" w:rsidP="00C53D8F">
      <w:pPr>
        <w:spacing w:after="0" w:line="240" w:lineRule="auto"/>
        <w:ind w:left="1701" w:hanging="1134"/>
        <w:rPr>
          <w:lang w:val="es-ES"/>
        </w:rPr>
      </w:pPr>
      <w:r w:rsidRPr="00982771">
        <w:rPr>
          <w:b/>
          <w:lang w:val="es-ES"/>
        </w:rPr>
        <w:t>Criterio 2</w:t>
      </w:r>
      <w:r w:rsidRPr="00982771">
        <w:rPr>
          <w:lang w:val="es-ES"/>
        </w:rPr>
        <w:tab/>
        <w:t>Monto anual</w:t>
      </w:r>
      <w:r w:rsidR="00551FBC" w:rsidRPr="00982771">
        <w:rPr>
          <w:lang w:val="es-ES"/>
        </w:rPr>
        <w:t xml:space="preserve"> asignado</w:t>
      </w:r>
    </w:p>
    <w:p w:rsidR="00584E61" w:rsidRPr="00982771" w:rsidRDefault="00584E61" w:rsidP="00C53D8F">
      <w:pPr>
        <w:spacing w:after="0" w:line="240" w:lineRule="auto"/>
        <w:ind w:left="1701" w:hanging="1134"/>
        <w:rPr>
          <w:lang w:val="es-ES"/>
        </w:rPr>
      </w:pPr>
      <w:r w:rsidRPr="00982771">
        <w:rPr>
          <w:b/>
          <w:lang w:val="es-ES"/>
        </w:rPr>
        <w:t>Criterio 3</w:t>
      </w:r>
      <w:r w:rsidRPr="00982771">
        <w:rPr>
          <w:b/>
          <w:lang w:val="es-ES"/>
        </w:rPr>
        <w:tab/>
      </w:r>
      <w:r w:rsidRPr="00982771">
        <w:rPr>
          <w:lang w:val="es-ES"/>
        </w:rPr>
        <w:t xml:space="preserve">Uso mensual </w:t>
      </w:r>
      <w:r w:rsidR="00551FBC" w:rsidRPr="00982771">
        <w:rPr>
          <w:lang w:val="es-ES"/>
        </w:rPr>
        <w:t>dado a los</w:t>
      </w:r>
      <w:r w:rsidRPr="00982771">
        <w:rPr>
          <w:lang w:val="es-ES"/>
        </w:rPr>
        <w:t xml:space="preserve"> recursos</w:t>
      </w:r>
      <w:r w:rsidR="00F6577B" w:rsidRPr="00982771">
        <w:rPr>
          <w:lang w:val="es-ES"/>
        </w:rPr>
        <w:t xml:space="preserve"> (especificar en una oración, de forma genérica)</w:t>
      </w:r>
      <w:r w:rsidR="00551FBC" w:rsidRPr="00982771">
        <w:rPr>
          <w:lang w:val="es-ES"/>
        </w:rPr>
        <w:t xml:space="preserve"> </w:t>
      </w:r>
    </w:p>
    <w:p w:rsidR="00584E61" w:rsidRPr="00982771" w:rsidRDefault="00584E61" w:rsidP="00C53D8F">
      <w:pPr>
        <w:spacing w:after="0" w:line="240" w:lineRule="auto"/>
        <w:ind w:left="1701" w:hanging="1134"/>
        <w:rPr>
          <w:lang w:val="es-ES"/>
        </w:rPr>
      </w:pPr>
      <w:r w:rsidRPr="00982771">
        <w:rPr>
          <w:b/>
          <w:lang w:val="es-ES"/>
        </w:rPr>
        <w:t>Criterio 4</w:t>
      </w:r>
      <w:r w:rsidRPr="00982771">
        <w:rPr>
          <w:b/>
          <w:lang w:val="es-ES"/>
        </w:rPr>
        <w:tab/>
      </w:r>
      <w:r w:rsidRPr="00982771">
        <w:rPr>
          <w:lang w:val="es-ES"/>
        </w:rPr>
        <w:t xml:space="preserve">Tipo de actividad (capacitación, foro, estudios, becas, </w:t>
      </w:r>
      <w:r w:rsidR="00F6577B" w:rsidRPr="00982771">
        <w:rPr>
          <w:lang w:val="es-ES"/>
        </w:rPr>
        <w:t xml:space="preserve">publicación de </w:t>
      </w:r>
      <w:r w:rsidRPr="00982771">
        <w:rPr>
          <w:lang w:val="es-ES"/>
        </w:rPr>
        <w:t>libros, etc.)</w:t>
      </w:r>
    </w:p>
    <w:p w:rsidR="00584E61" w:rsidRPr="00982771" w:rsidRDefault="00584E61" w:rsidP="00C53D8F">
      <w:pPr>
        <w:spacing w:after="0" w:line="240" w:lineRule="auto"/>
        <w:ind w:left="1701" w:hanging="1134"/>
        <w:rPr>
          <w:lang w:val="es-ES"/>
        </w:rPr>
      </w:pPr>
      <w:r w:rsidRPr="00982771">
        <w:rPr>
          <w:b/>
          <w:lang w:val="es-ES"/>
        </w:rPr>
        <w:t>Criterio 5</w:t>
      </w:r>
      <w:r w:rsidRPr="00982771">
        <w:rPr>
          <w:b/>
          <w:lang w:val="es-ES"/>
        </w:rPr>
        <w:tab/>
      </w:r>
      <w:r w:rsidRPr="00982771">
        <w:rPr>
          <w:lang w:val="es-ES"/>
        </w:rPr>
        <w:t xml:space="preserve">Descripción de </w:t>
      </w:r>
      <w:r w:rsidR="00F6577B" w:rsidRPr="00982771">
        <w:rPr>
          <w:lang w:val="es-ES"/>
        </w:rPr>
        <w:t xml:space="preserve">las </w:t>
      </w:r>
      <w:r w:rsidRPr="00982771">
        <w:rPr>
          <w:lang w:val="es-ES"/>
        </w:rPr>
        <w:t>actividades realizadas</w:t>
      </w:r>
      <w:r w:rsidR="00F6577B" w:rsidRPr="00982771">
        <w:rPr>
          <w:lang w:val="es-ES"/>
        </w:rPr>
        <w:t xml:space="preserve"> (especificar en una oración, de forma genérica)</w:t>
      </w:r>
    </w:p>
    <w:p w:rsidR="00584E61" w:rsidRPr="00982771" w:rsidRDefault="00584E61" w:rsidP="00C53D8F">
      <w:pPr>
        <w:spacing w:after="0" w:line="240" w:lineRule="auto"/>
        <w:ind w:left="1701" w:hanging="1134"/>
        <w:rPr>
          <w:lang w:val="es-ES"/>
        </w:rPr>
      </w:pPr>
      <w:r w:rsidRPr="00982771">
        <w:rPr>
          <w:b/>
          <w:lang w:val="es-ES"/>
        </w:rPr>
        <w:t>Criterio 6</w:t>
      </w:r>
      <w:r w:rsidRPr="00982771">
        <w:rPr>
          <w:b/>
          <w:lang w:val="es-ES"/>
        </w:rPr>
        <w:tab/>
      </w:r>
      <w:r w:rsidR="00F6577B" w:rsidRPr="00982771">
        <w:rPr>
          <w:lang w:val="es-ES"/>
        </w:rPr>
        <w:t>Monto de los r</w:t>
      </w:r>
      <w:r w:rsidRPr="00982771">
        <w:rPr>
          <w:lang w:val="es-ES"/>
        </w:rPr>
        <w:t>ecurso</w:t>
      </w:r>
      <w:r w:rsidR="00F6577B" w:rsidRPr="00982771">
        <w:rPr>
          <w:lang w:val="es-ES"/>
        </w:rPr>
        <w:t>s</w:t>
      </w:r>
      <w:r w:rsidRPr="00982771">
        <w:rPr>
          <w:lang w:val="es-ES"/>
        </w:rPr>
        <w:t xml:space="preserve"> </w:t>
      </w:r>
      <w:r w:rsidR="00C06A92" w:rsidRPr="00982771">
        <w:rPr>
          <w:lang w:val="es-ES"/>
        </w:rPr>
        <w:t xml:space="preserve">gastados </w:t>
      </w:r>
      <w:r w:rsidR="00F6577B" w:rsidRPr="00982771">
        <w:rPr>
          <w:lang w:val="es-ES"/>
        </w:rPr>
        <w:t>por actividad</w:t>
      </w:r>
      <w:r w:rsidR="00C06A92" w:rsidRPr="00982771">
        <w:rPr>
          <w:lang w:val="es-ES"/>
        </w:rPr>
        <w:t xml:space="preserve"> (valor numérico, en moneda nacional, con impuestos incluidos)</w:t>
      </w:r>
    </w:p>
    <w:p w:rsidR="00584E61" w:rsidRPr="00982771" w:rsidRDefault="00584E61" w:rsidP="00C53D8F">
      <w:pPr>
        <w:spacing w:after="0" w:line="240" w:lineRule="auto"/>
        <w:ind w:left="1701" w:hanging="1134"/>
        <w:rPr>
          <w:lang w:val="es-ES"/>
        </w:rPr>
      </w:pPr>
      <w:r w:rsidRPr="00982771">
        <w:rPr>
          <w:b/>
          <w:lang w:val="es-ES"/>
        </w:rPr>
        <w:t>Criterio 7</w:t>
      </w:r>
      <w:r w:rsidRPr="00982771">
        <w:rPr>
          <w:b/>
          <w:lang w:val="es-ES"/>
        </w:rPr>
        <w:tab/>
      </w:r>
      <w:r w:rsidRPr="00982771">
        <w:rPr>
          <w:lang w:val="es-ES"/>
        </w:rPr>
        <w:t>Impacto generado (asistentes, beneficiarios de la actividad</w:t>
      </w:r>
      <w:r w:rsidR="00C06A92" w:rsidRPr="00982771">
        <w:rPr>
          <w:lang w:val="es-ES"/>
        </w:rPr>
        <w:t>, otro [especificar]</w:t>
      </w:r>
      <w:r w:rsidRPr="00982771">
        <w:rPr>
          <w:lang w:val="es-ES"/>
        </w:rPr>
        <w:t>)</w:t>
      </w:r>
    </w:p>
    <w:p w:rsidR="00584E61" w:rsidRPr="00982771" w:rsidRDefault="00584E61" w:rsidP="00C53D8F">
      <w:pPr>
        <w:spacing w:after="0" w:line="240" w:lineRule="auto"/>
        <w:ind w:left="1701" w:hanging="1134"/>
        <w:rPr>
          <w:lang w:val="es-ES"/>
        </w:rPr>
      </w:pPr>
      <w:r w:rsidRPr="00982771">
        <w:rPr>
          <w:b/>
          <w:lang w:val="es-ES"/>
        </w:rPr>
        <w:t>Criterio 8</w:t>
      </w:r>
      <w:r w:rsidRPr="00982771">
        <w:rPr>
          <w:b/>
          <w:lang w:val="es-ES"/>
        </w:rPr>
        <w:tab/>
      </w:r>
      <w:r w:rsidRPr="00982771">
        <w:rPr>
          <w:lang w:val="es-ES"/>
        </w:rPr>
        <w:t>Ámbito de influencia (nacional, estatal, municipal o distrital)</w:t>
      </w:r>
    </w:p>
    <w:p w:rsidR="00584E61" w:rsidRPr="00982771" w:rsidRDefault="00584E61" w:rsidP="00C53D8F">
      <w:pPr>
        <w:spacing w:after="0" w:line="240" w:lineRule="auto"/>
        <w:ind w:left="1701" w:hanging="1134"/>
        <w:rPr>
          <w:lang w:val="es-ES"/>
        </w:rPr>
      </w:pPr>
      <w:r w:rsidRPr="00982771">
        <w:rPr>
          <w:b/>
          <w:lang w:val="es-ES"/>
        </w:rPr>
        <w:t>Criterio 9</w:t>
      </w:r>
      <w:r w:rsidRPr="00982771">
        <w:rPr>
          <w:b/>
          <w:lang w:val="es-ES"/>
        </w:rPr>
        <w:tab/>
      </w:r>
      <w:r w:rsidRPr="00982771">
        <w:rPr>
          <w:lang w:val="es-ES"/>
        </w:rPr>
        <w:t>Fecha de realización con el formato día/mes/año (por ej. 31/</w:t>
      </w:r>
      <w:r w:rsidR="00E1318B" w:rsidRPr="00982771">
        <w:rPr>
          <w:lang w:val="es-ES"/>
        </w:rPr>
        <w:t>Marzo</w:t>
      </w:r>
      <w:r w:rsidRPr="00982771">
        <w:rPr>
          <w:lang w:val="es-ES"/>
        </w:rPr>
        <w:t>/201</w:t>
      </w:r>
      <w:r w:rsidR="00E1318B" w:rsidRPr="00982771">
        <w:rPr>
          <w:lang w:val="es-ES"/>
        </w:rPr>
        <w:t>6</w:t>
      </w:r>
      <w:r w:rsidRPr="00982771">
        <w:rPr>
          <w:lang w:val="es-ES"/>
        </w:rPr>
        <w:t>)</w:t>
      </w:r>
    </w:p>
    <w:p w:rsidR="00584E61" w:rsidRPr="00982771" w:rsidRDefault="00584E61" w:rsidP="00C53D8F">
      <w:pPr>
        <w:spacing w:after="0" w:line="240" w:lineRule="auto"/>
        <w:ind w:left="1701" w:hanging="1134"/>
        <w:rPr>
          <w:lang w:val="es-ES"/>
        </w:rPr>
      </w:pPr>
      <w:r w:rsidRPr="00982771">
        <w:rPr>
          <w:b/>
          <w:lang w:val="es-ES"/>
        </w:rPr>
        <w:t>Criterio 10</w:t>
      </w:r>
      <w:r w:rsidRPr="00982771">
        <w:rPr>
          <w:b/>
          <w:lang w:val="es-ES"/>
        </w:rPr>
        <w:tab/>
      </w:r>
      <w:r w:rsidRPr="00982771">
        <w:rPr>
          <w:lang w:val="es-ES"/>
        </w:rPr>
        <w:t xml:space="preserve">Hipervínculo al </w:t>
      </w:r>
      <w:r w:rsidR="00C06A92" w:rsidRPr="00982771">
        <w:rPr>
          <w:lang w:val="es-ES"/>
        </w:rPr>
        <w:t>a</w:t>
      </w:r>
      <w:r w:rsidRPr="00982771">
        <w:rPr>
          <w:lang w:val="es-ES"/>
        </w:rPr>
        <w:t>cuerdo del Instituto Nacional Electoral por el que se establece</w:t>
      </w:r>
      <w:r w:rsidR="00C06A92" w:rsidRPr="00982771">
        <w:rPr>
          <w:lang w:val="es-ES"/>
        </w:rPr>
        <w:t xml:space="preserve"> el monto</w:t>
      </w:r>
      <w:r w:rsidRPr="00982771">
        <w:rPr>
          <w:lang w:val="es-ES"/>
        </w:rPr>
        <w:t xml:space="preserve"> de</w:t>
      </w:r>
      <w:r w:rsidR="00C06A92" w:rsidRPr="00982771">
        <w:rPr>
          <w:lang w:val="es-ES"/>
        </w:rPr>
        <w:t>l</w:t>
      </w:r>
      <w:r w:rsidRPr="00982771">
        <w:rPr>
          <w:lang w:val="es-ES"/>
        </w:rPr>
        <w:t xml:space="preserve"> financiamiento público</w:t>
      </w:r>
      <w:r w:rsidR="002B408B" w:rsidRPr="00982771">
        <w:rPr>
          <w:lang w:val="es-ES"/>
        </w:rPr>
        <w:t xml:space="preserve"> asignado al partido</w:t>
      </w:r>
      <w:r w:rsidR="00C06A92" w:rsidRPr="00982771">
        <w:rPr>
          <w:lang w:val="es-ES"/>
        </w:rPr>
        <w:t xml:space="preserve"> pol</w:t>
      </w:r>
      <w:r w:rsidR="002B408B" w:rsidRPr="00982771">
        <w:rPr>
          <w:lang w:val="es-ES"/>
        </w:rPr>
        <w:t>ítico de que se trate</w:t>
      </w:r>
      <w:r w:rsidR="00C06A92" w:rsidRPr="00982771">
        <w:rPr>
          <w:lang w:val="es-ES"/>
        </w:rPr>
        <w:t xml:space="preserve"> para la capacitación, promoción y desarrollo del liderazgo político de las mujeres</w:t>
      </w:r>
    </w:p>
    <w:p w:rsidR="00D30DF1" w:rsidRDefault="00D30DF1" w:rsidP="00C53D8F">
      <w:pPr>
        <w:pStyle w:val="Prrafodelista"/>
        <w:spacing w:after="0" w:line="240" w:lineRule="auto"/>
        <w:ind w:left="0"/>
        <w:jc w:val="both"/>
        <w:rPr>
          <w:b/>
          <w:lang w:val="es-ES"/>
        </w:rPr>
      </w:pPr>
    </w:p>
    <w:p w:rsidR="00584E61" w:rsidRPr="00982771" w:rsidRDefault="00584E61" w:rsidP="00C53D8F">
      <w:pPr>
        <w:pStyle w:val="Prrafodelista"/>
        <w:spacing w:after="0" w:line="240" w:lineRule="auto"/>
        <w:ind w:left="0"/>
        <w:jc w:val="both"/>
        <w:rPr>
          <w:b/>
          <w:lang w:val="es-ES"/>
        </w:rPr>
      </w:pPr>
      <w:r w:rsidRPr="00982771">
        <w:rPr>
          <w:b/>
          <w:lang w:val="es-ES"/>
        </w:rPr>
        <w:t>Criterios adjetivos de actualización</w:t>
      </w:r>
    </w:p>
    <w:p w:rsidR="00584E61" w:rsidRPr="00982771" w:rsidRDefault="00584E61" w:rsidP="00C53D8F">
      <w:pPr>
        <w:pStyle w:val="Prrafodelista"/>
        <w:spacing w:after="0" w:line="240" w:lineRule="auto"/>
        <w:ind w:left="1701" w:hanging="1134"/>
        <w:rPr>
          <w:lang w:val="es-ES"/>
        </w:rPr>
      </w:pPr>
      <w:r w:rsidRPr="00982771">
        <w:rPr>
          <w:b/>
          <w:lang w:val="es-ES"/>
        </w:rPr>
        <w:t>Criterio 11</w:t>
      </w:r>
      <w:r w:rsidRPr="00982771">
        <w:rPr>
          <w:b/>
          <w:lang w:val="es-ES"/>
        </w:rPr>
        <w:tab/>
      </w:r>
      <w:r w:rsidRPr="00982771">
        <w:rPr>
          <w:lang w:val="es-ES"/>
        </w:rPr>
        <w:t>Periodo de actualización de la información</w:t>
      </w:r>
      <w:r w:rsidR="00C06A92" w:rsidRPr="00982771">
        <w:rPr>
          <w:lang w:val="es-ES"/>
        </w:rPr>
        <w:t>:</w:t>
      </w:r>
      <w:r w:rsidRPr="00982771">
        <w:rPr>
          <w:lang w:val="es-ES"/>
        </w:rPr>
        <w:t xml:space="preserve"> anual</w:t>
      </w:r>
    </w:p>
    <w:p w:rsidR="00584E61" w:rsidRPr="00982771" w:rsidRDefault="00584E61" w:rsidP="00C53D8F">
      <w:pPr>
        <w:pStyle w:val="Prrafodelista"/>
        <w:spacing w:after="0" w:line="240" w:lineRule="auto"/>
        <w:ind w:left="1701" w:hanging="1134"/>
        <w:rPr>
          <w:i/>
          <w:lang w:val="es-ES"/>
        </w:rPr>
      </w:pPr>
      <w:r w:rsidRPr="00982771">
        <w:rPr>
          <w:b/>
          <w:lang w:val="es-ES"/>
        </w:rPr>
        <w:t>Criterio 12</w:t>
      </w:r>
      <w:r w:rsidRPr="00982771">
        <w:rPr>
          <w:b/>
          <w:lang w:val="es-ES"/>
        </w:rPr>
        <w:tab/>
      </w:r>
      <w:r w:rsidR="00E56273">
        <w:rPr>
          <w:lang w:val="es-ES"/>
        </w:rPr>
        <w:t>La información deberá estar actualizada al periodo que corresponde de acuerdo con</w:t>
      </w:r>
      <w:r w:rsidRPr="00982771">
        <w:rPr>
          <w:lang w:val="es-ES"/>
        </w:rPr>
        <w:t xml:space="preserve"> la </w:t>
      </w:r>
      <w:r w:rsidRPr="00982771">
        <w:rPr>
          <w:i/>
          <w:lang w:val="es-ES"/>
        </w:rPr>
        <w:t>Tabla de actualización y conservación de la información</w:t>
      </w:r>
    </w:p>
    <w:p w:rsidR="00B213F1" w:rsidRPr="00C53D8F" w:rsidRDefault="00B213F1" w:rsidP="00C53D8F">
      <w:pPr>
        <w:spacing w:after="0" w:line="240" w:lineRule="auto"/>
        <w:ind w:left="1701" w:hanging="1134"/>
        <w:contextualSpacing/>
        <w:rPr>
          <w:lang w:val="es-ES"/>
        </w:rPr>
      </w:pPr>
      <w:r w:rsidRPr="00C53D8F">
        <w:rPr>
          <w:b/>
          <w:lang w:val="es-ES"/>
        </w:rPr>
        <w:t>Criterio 13</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D30DF1" w:rsidRDefault="00D30DF1" w:rsidP="00C53D8F">
      <w:pPr>
        <w:spacing w:after="0" w:line="240" w:lineRule="auto"/>
        <w:rPr>
          <w:b/>
          <w:lang w:val="es-ES"/>
        </w:rPr>
      </w:pPr>
    </w:p>
    <w:p w:rsidR="00584E61" w:rsidRPr="00982771" w:rsidRDefault="00584E61" w:rsidP="00C53D8F">
      <w:pPr>
        <w:spacing w:after="0" w:line="240" w:lineRule="auto"/>
        <w:rPr>
          <w:b/>
          <w:lang w:val="es-ES"/>
        </w:rPr>
      </w:pPr>
      <w:r w:rsidRPr="00982771">
        <w:rPr>
          <w:b/>
          <w:lang w:val="es-ES"/>
        </w:rPr>
        <w:t>Criterios adjetivos de confiabilidad</w:t>
      </w:r>
    </w:p>
    <w:p w:rsidR="00584E61" w:rsidRPr="00982771" w:rsidRDefault="00B213F1" w:rsidP="00C53D8F">
      <w:pPr>
        <w:pStyle w:val="Prrafodelista"/>
        <w:spacing w:after="0" w:line="240" w:lineRule="auto"/>
        <w:ind w:left="1701" w:hanging="1134"/>
        <w:rPr>
          <w:lang w:val="es-ES"/>
        </w:rPr>
      </w:pPr>
      <w:r w:rsidRPr="00982771">
        <w:rPr>
          <w:b/>
          <w:lang w:val="es-ES"/>
        </w:rPr>
        <w:t>Criterio 14</w:t>
      </w:r>
      <w:r w:rsidR="00584E61" w:rsidRPr="00982771">
        <w:rPr>
          <w:b/>
          <w:lang w:val="es-ES"/>
        </w:rPr>
        <w:tab/>
      </w:r>
      <w:r w:rsidR="00584E61" w:rsidRPr="00982771">
        <w:rPr>
          <w:lang w:val="es-ES"/>
        </w:rPr>
        <w:t xml:space="preserve">Área(s) o unidad(es) administrativa(s) que genera(n) o posee(n) la información respectiva </w:t>
      </w:r>
      <w:r w:rsidR="0051633C">
        <w:rPr>
          <w:lang w:val="es-ES"/>
        </w:rPr>
        <w:t>y son responsables de publicarla y actualizarla</w:t>
      </w:r>
      <w:r w:rsidR="00584E61" w:rsidRPr="00982771">
        <w:rPr>
          <w:lang w:val="es-ES"/>
        </w:rPr>
        <w:t xml:space="preserve"> </w:t>
      </w:r>
    </w:p>
    <w:p w:rsidR="00584E61" w:rsidRPr="00982771" w:rsidRDefault="00B213F1" w:rsidP="00C53D8F">
      <w:pPr>
        <w:pStyle w:val="Prrafodelista"/>
        <w:spacing w:after="0" w:line="240" w:lineRule="auto"/>
        <w:ind w:left="1701" w:hanging="1134"/>
        <w:rPr>
          <w:lang w:val="es-ES"/>
        </w:rPr>
      </w:pPr>
      <w:r w:rsidRPr="00982771">
        <w:rPr>
          <w:b/>
          <w:lang w:val="es-ES"/>
        </w:rPr>
        <w:t>Criterio 15</w:t>
      </w:r>
      <w:r w:rsidR="00584E61" w:rsidRPr="00982771">
        <w:rPr>
          <w:b/>
          <w:lang w:val="es-ES"/>
        </w:rPr>
        <w:tab/>
      </w:r>
      <w:r w:rsidR="00584E61" w:rsidRPr="00982771">
        <w:rPr>
          <w:lang w:val="es-ES"/>
        </w:rPr>
        <w:t>Fecha de actualización de la información publicada con el formato día/mes/año (por ej. 31/Marzo/201</w:t>
      </w:r>
      <w:r w:rsidR="00C06A92" w:rsidRPr="00982771">
        <w:rPr>
          <w:lang w:val="es-ES"/>
        </w:rPr>
        <w:t>6</w:t>
      </w:r>
      <w:r w:rsidR="00584E61" w:rsidRPr="00982771">
        <w:rPr>
          <w:lang w:val="es-ES"/>
        </w:rPr>
        <w:t xml:space="preserve">) </w:t>
      </w:r>
    </w:p>
    <w:p w:rsidR="00584E61" w:rsidRPr="00982771" w:rsidRDefault="00B213F1" w:rsidP="00C53D8F">
      <w:pPr>
        <w:pStyle w:val="Prrafodelista"/>
        <w:spacing w:after="0" w:line="240" w:lineRule="auto"/>
        <w:ind w:left="1701" w:hanging="1134"/>
      </w:pPr>
      <w:r w:rsidRPr="00982771">
        <w:rPr>
          <w:b/>
          <w:lang w:val="es-ES"/>
        </w:rPr>
        <w:t>Criterio 16</w:t>
      </w:r>
      <w:r w:rsidR="00584E61" w:rsidRPr="00982771">
        <w:rPr>
          <w:b/>
          <w:lang w:val="es-ES"/>
        </w:rPr>
        <w:tab/>
      </w:r>
      <w:r w:rsidR="00584E61" w:rsidRPr="00982771">
        <w:rPr>
          <w:lang w:val="es-ES"/>
        </w:rPr>
        <w:t>Fecha de validación de la información publicada con el formato día/mes/año (por ej. 3</w:t>
      </w:r>
      <w:r w:rsidR="00C06A92" w:rsidRPr="00982771">
        <w:rPr>
          <w:lang w:val="es-ES"/>
        </w:rPr>
        <w:t>0</w:t>
      </w:r>
      <w:r w:rsidR="00584E61" w:rsidRPr="00982771">
        <w:rPr>
          <w:lang w:val="es-ES"/>
        </w:rPr>
        <w:t>/</w:t>
      </w:r>
      <w:r w:rsidR="00C06A92" w:rsidRPr="00982771">
        <w:rPr>
          <w:lang w:val="es-ES"/>
        </w:rPr>
        <w:t>Abril</w:t>
      </w:r>
      <w:r w:rsidR="00584E61" w:rsidRPr="00982771">
        <w:rPr>
          <w:lang w:val="es-ES"/>
        </w:rPr>
        <w:t>/201</w:t>
      </w:r>
      <w:r w:rsidR="00C06A92" w:rsidRPr="00982771">
        <w:rPr>
          <w:lang w:val="es-ES"/>
        </w:rPr>
        <w:t>6</w:t>
      </w:r>
      <w:r w:rsidR="00584E61" w:rsidRPr="00982771">
        <w:rPr>
          <w:lang w:val="es-ES"/>
        </w:rPr>
        <w:t>)</w:t>
      </w:r>
    </w:p>
    <w:p w:rsidR="00584E61" w:rsidRPr="00982771" w:rsidRDefault="00584E61" w:rsidP="00C53D8F">
      <w:pPr>
        <w:pStyle w:val="Prrafodelista"/>
        <w:spacing w:before="120" w:after="0" w:line="240" w:lineRule="auto"/>
        <w:ind w:left="0"/>
        <w:rPr>
          <w:b/>
          <w:lang w:val="es-ES"/>
        </w:rPr>
      </w:pPr>
      <w:r w:rsidRPr="00982771">
        <w:rPr>
          <w:b/>
          <w:lang w:val="es-ES"/>
        </w:rPr>
        <w:t>Criterios adjetivos de formato</w:t>
      </w:r>
    </w:p>
    <w:p w:rsidR="00584E61" w:rsidRPr="00982771" w:rsidRDefault="00B213F1" w:rsidP="00C53D8F">
      <w:pPr>
        <w:pStyle w:val="Prrafodelista"/>
        <w:spacing w:after="0" w:line="240" w:lineRule="auto"/>
        <w:ind w:left="1701" w:hanging="1134"/>
        <w:rPr>
          <w:lang w:val="es-ES"/>
        </w:rPr>
      </w:pPr>
      <w:r w:rsidRPr="00982771">
        <w:rPr>
          <w:b/>
          <w:lang w:val="es-ES"/>
        </w:rPr>
        <w:t>Criterio 17</w:t>
      </w:r>
      <w:r w:rsidR="00584E61" w:rsidRPr="00982771">
        <w:rPr>
          <w:b/>
          <w:lang w:val="es-ES"/>
        </w:rPr>
        <w:tab/>
      </w:r>
      <w:r w:rsidR="00584E61" w:rsidRPr="00982771">
        <w:rPr>
          <w:lang w:val="es-ES"/>
        </w:rPr>
        <w:t>La información publicada se organiza mediante el formato 22</w:t>
      </w:r>
      <w:r w:rsidR="00D30DF1">
        <w:rPr>
          <w:lang w:val="es-ES"/>
        </w:rPr>
        <w:t>,</w:t>
      </w:r>
      <w:r w:rsidR="00584E61" w:rsidRPr="00982771">
        <w:rPr>
          <w:lang w:val="es-ES"/>
        </w:rPr>
        <w:t xml:space="preserve"> en el que se incluyen todos los campos especificados en los criterios sustantivos de contenido</w:t>
      </w:r>
    </w:p>
    <w:p w:rsidR="00584E61" w:rsidRPr="00982771" w:rsidRDefault="00B213F1" w:rsidP="00C53D8F">
      <w:pPr>
        <w:pStyle w:val="Prrafodelista"/>
        <w:spacing w:before="120" w:after="0" w:line="240" w:lineRule="auto"/>
        <w:ind w:left="1701" w:hanging="1134"/>
        <w:rPr>
          <w:lang w:val="es-ES"/>
        </w:rPr>
      </w:pPr>
      <w:r w:rsidRPr="00982771">
        <w:rPr>
          <w:b/>
          <w:lang w:val="es-ES"/>
        </w:rPr>
        <w:t>Criterio 18</w:t>
      </w:r>
      <w:r w:rsidR="00584E61" w:rsidRPr="00982771">
        <w:rPr>
          <w:b/>
          <w:lang w:val="es-ES"/>
        </w:rPr>
        <w:tab/>
      </w:r>
      <w:r w:rsidR="00584E61" w:rsidRPr="00982771">
        <w:rPr>
          <w:lang w:val="es-ES"/>
        </w:rPr>
        <w:t>El soporte de la información permite su reutilización</w:t>
      </w:r>
    </w:p>
    <w:p w:rsidR="00584E61" w:rsidRPr="00982771" w:rsidRDefault="00584E61" w:rsidP="00C53D8F">
      <w:pPr>
        <w:widowControl/>
        <w:spacing w:after="0" w:line="240" w:lineRule="auto"/>
        <w:rPr>
          <w:lang w:val="es-ES"/>
        </w:rPr>
      </w:pPr>
    </w:p>
    <w:p w:rsidR="00584E61" w:rsidRPr="00982771" w:rsidRDefault="00584E61" w:rsidP="00C53D8F">
      <w:pPr>
        <w:spacing w:after="0" w:line="240" w:lineRule="auto"/>
        <w:rPr>
          <w:b/>
          <w:lang w:val="es-ES"/>
        </w:rPr>
      </w:pPr>
      <w:r w:rsidRPr="00982771">
        <w:rPr>
          <w:b/>
          <w:lang w:val="es-ES"/>
        </w:rPr>
        <w:t>Formato 22. LGT_Art_76_XXII</w:t>
      </w:r>
    </w:p>
    <w:p w:rsidR="00584E61" w:rsidRPr="00982771" w:rsidRDefault="00584E61"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 xml:space="preserve">Financiamiento público para liderazgo político de las mujeres </w:t>
      </w:r>
      <w:r w:rsidRPr="00982771">
        <w:rPr>
          <w:rFonts w:eastAsia="Times New Roman" w:cs="Times New Roman"/>
          <w:b/>
          <w:bCs/>
          <w:sz w:val="18"/>
          <w:szCs w:val="18"/>
          <w:lang w:val="es-ES" w:eastAsia="es-MX"/>
        </w:rPr>
        <w:t>&lt;&lt;</w:t>
      </w:r>
      <w:r w:rsidR="00D30DF1">
        <w:rPr>
          <w:rFonts w:eastAsia="Times New Roman" w:cs="Times New Roman"/>
          <w:b/>
          <w:bCs/>
          <w:sz w:val="18"/>
          <w:szCs w:val="18"/>
          <w:lang w:val="es-ES" w:eastAsia="es-MX"/>
        </w:rPr>
        <w:t>s</w:t>
      </w:r>
      <w:r w:rsidR="00D30DF1" w:rsidRPr="00982771">
        <w:rPr>
          <w:rFonts w:eastAsia="Times New Roman" w:cs="Times New Roman"/>
          <w:b/>
          <w:bCs/>
          <w:sz w:val="18"/>
          <w:szCs w:val="18"/>
          <w:lang w:val="es-ES" w:eastAsia="es-MX"/>
        </w:rPr>
        <w:t xml:space="preserve">ujeto </w:t>
      </w:r>
      <w:r w:rsidR="00D30DF1">
        <w:rPr>
          <w:rFonts w:eastAsia="Times New Roman" w:cs="Times New Roman"/>
          <w:b/>
          <w:bCs/>
          <w:sz w:val="18"/>
          <w:szCs w:val="18"/>
          <w:lang w:val="es-ES" w:eastAsia="es-MX"/>
        </w:rPr>
        <w:t>o</w:t>
      </w:r>
      <w:r w:rsidR="00D30DF1" w:rsidRPr="00982771">
        <w:rPr>
          <w:rFonts w:eastAsia="Times New Roman" w:cs="Times New Roman"/>
          <w:b/>
          <w:bCs/>
          <w:sz w:val="18"/>
          <w:szCs w:val="18"/>
          <w:lang w:val="es-ES" w:eastAsia="es-MX"/>
        </w:rPr>
        <w:t>bligado</w:t>
      </w:r>
      <w:r w:rsidRPr="00982771">
        <w:rPr>
          <w:rFonts w:eastAsia="Times New Roman" w:cs="Times New Roman"/>
          <w:b/>
          <w:bCs/>
          <w:sz w:val="18"/>
          <w:szCs w:val="18"/>
          <w:lang w:val="es-ES" w:eastAsia="es-MX"/>
        </w:rPr>
        <w:t>&gt;&gt;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83"/>
        <w:gridCol w:w="1402"/>
        <w:gridCol w:w="1547"/>
        <w:gridCol w:w="1463"/>
        <w:gridCol w:w="1525"/>
        <w:gridCol w:w="1473"/>
      </w:tblGrid>
      <w:tr w:rsidR="00584E61" w:rsidRPr="00982771" w:rsidTr="00C53D8F">
        <w:trPr>
          <w:trHeight w:val="649"/>
        </w:trPr>
        <w:tc>
          <w:tcPr>
            <w:tcW w:w="0" w:type="auto"/>
            <w:vAlign w:val="center"/>
          </w:tcPr>
          <w:p w:rsidR="00584E61" w:rsidRPr="00982771" w:rsidRDefault="00584E61" w:rsidP="00C53D8F">
            <w:pPr>
              <w:jc w:val="center"/>
              <w:rPr>
                <w:sz w:val="16"/>
                <w:szCs w:val="16"/>
              </w:rPr>
            </w:pPr>
            <w:r w:rsidRPr="00982771">
              <w:rPr>
                <w:sz w:val="16"/>
                <w:szCs w:val="16"/>
              </w:rPr>
              <w:lastRenderedPageBreak/>
              <w:t>Ejercicio</w:t>
            </w:r>
          </w:p>
        </w:tc>
        <w:tc>
          <w:tcPr>
            <w:tcW w:w="0" w:type="auto"/>
            <w:vAlign w:val="center"/>
          </w:tcPr>
          <w:p w:rsidR="00584E61" w:rsidRPr="00982771" w:rsidRDefault="00B213F1" w:rsidP="00C53D8F">
            <w:pPr>
              <w:jc w:val="center"/>
              <w:rPr>
                <w:sz w:val="16"/>
                <w:szCs w:val="16"/>
              </w:rPr>
            </w:pPr>
            <w:r w:rsidRPr="00982771">
              <w:rPr>
                <w:sz w:val="16"/>
                <w:szCs w:val="16"/>
              </w:rPr>
              <w:t>Monto anual</w:t>
            </w:r>
            <w:r w:rsidR="00551FBC" w:rsidRPr="00982771">
              <w:rPr>
                <w:sz w:val="16"/>
                <w:szCs w:val="16"/>
              </w:rPr>
              <w:t xml:space="preserve"> asignado</w:t>
            </w:r>
          </w:p>
        </w:tc>
        <w:tc>
          <w:tcPr>
            <w:tcW w:w="0" w:type="auto"/>
            <w:vAlign w:val="center"/>
          </w:tcPr>
          <w:p w:rsidR="00584E61" w:rsidRPr="00982771" w:rsidRDefault="00584E61" w:rsidP="00C53D8F">
            <w:pPr>
              <w:jc w:val="center"/>
              <w:rPr>
                <w:sz w:val="16"/>
                <w:szCs w:val="16"/>
                <w:lang w:val="es-ES"/>
              </w:rPr>
            </w:pPr>
            <w:r w:rsidRPr="00982771">
              <w:rPr>
                <w:sz w:val="16"/>
                <w:szCs w:val="16"/>
              </w:rPr>
              <w:t>Uso mensual d</w:t>
            </w:r>
            <w:r w:rsidR="002B408B" w:rsidRPr="00982771">
              <w:rPr>
                <w:sz w:val="16"/>
                <w:szCs w:val="16"/>
              </w:rPr>
              <w:t>ado a los</w:t>
            </w:r>
            <w:r w:rsidRPr="00982771">
              <w:rPr>
                <w:sz w:val="16"/>
                <w:szCs w:val="16"/>
              </w:rPr>
              <w:t xml:space="preserve"> recursos</w:t>
            </w:r>
            <w:r w:rsidR="002B408B" w:rsidRPr="00982771">
              <w:rPr>
                <w:sz w:val="16"/>
                <w:szCs w:val="16"/>
              </w:rPr>
              <w:t xml:space="preserve"> (especificar en una oración, de forma genérica)</w:t>
            </w:r>
          </w:p>
        </w:tc>
        <w:tc>
          <w:tcPr>
            <w:tcW w:w="0" w:type="auto"/>
            <w:vAlign w:val="center"/>
          </w:tcPr>
          <w:p w:rsidR="00584E61" w:rsidRPr="00982771" w:rsidRDefault="00584E61" w:rsidP="00C53D8F">
            <w:pPr>
              <w:ind w:left="6"/>
              <w:jc w:val="center"/>
              <w:rPr>
                <w:sz w:val="16"/>
                <w:szCs w:val="16"/>
                <w:lang w:val="es-ES"/>
              </w:rPr>
            </w:pPr>
            <w:r w:rsidRPr="00982771">
              <w:rPr>
                <w:sz w:val="16"/>
                <w:szCs w:val="16"/>
                <w:lang w:val="es-ES"/>
              </w:rPr>
              <w:t xml:space="preserve">Tipo de actividad (capacitación, foro, estudios, becas, </w:t>
            </w:r>
            <w:r w:rsidR="002B408B" w:rsidRPr="00982771">
              <w:rPr>
                <w:sz w:val="16"/>
                <w:szCs w:val="16"/>
                <w:lang w:val="es-ES"/>
              </w:rPr>
              <w:t xml:space="preserve">publicación de </w:t>
            </w:r>
            <w:r w:rsidRPr="00982771">
              <w:rPr>
                <w:sz w:val="16"/>
                <w:szCs w:val="16"/>
                <w:lang w:val="es-ES"/>
              </w:rPr>
              <w:t>libros, etc.)</w:t>
            </w:r>
          </w:p>
        </w:tc>
        <w:tc>
          <w:tcPr>
            <w:tcW w:w="0" w:type="auto"/>
            <w:vAlign w:val="center"/>
          </w:tcPr>
          <w:p w:rsidR="00584E61" w:rsidRPr="00982771" w:rsidRDefault="00584E61" w:rsidP="00C53D8F">
            <w:pPr>
              <w:jc w:val="center"/>
              <w:rPr>
                <w:sz w:val="16"/>
                <w:szCs w:val="16"/>
              </w:rPr>
            </w:pPr>
            <w:r w:rsidRPr="00982771">
              <w:rPr>
                <w:sz w:val="16"/>
                <w:szCs w:val="16"/>
                <w:lang w:val="es-ES"/>
              </w:rPr>
              <w:t xml:space="preserve">Descripción de </w:t>
            </w:r>
            <w:r w:rsidR="002B408B" w:rsidRPr="00982771">
              <w:rPr>
                <w:sz w:val="16"/>
                <w:szCs w:val="16"/>
                <w:lang w:val="es-ES"/>
              </w:rPr>
              <w:t xml:space="preserve">las </w:t>
            </w:r>
            <w:r w:rsidRPr="00982771">
              <w:rPr>
                <w:sz w:val="16"/>
                <w:szCs w:val="16"/>
                <w:lang w:val="es-ES"/>
              </w:rPr>
              <w:t>actividades realizadas</w:t>
            </w:r>
            <w:r w:rsidR="002B408B" w:rsidRPr="00982771">
              <w:rPr>
                <w:sz w:val="16"/>
                <w:szCs w:val="16"/>
                <w:lang w:val="es-ES"/>
              </w:rPr>
              <w:t xml:space="preserve"> (especificar en una oración, de forma genérica)</w:t>
            </w:r>
          </w:p>
        </w:tc>
        <w:tc>
          <w:tcPr>
            <w:tcW w:w="0" w:type="auto"/>
            <w:vAlign w:val="center"/>
          </w:tcPr>
          <w:p w:rsidR="00584E61" w:rsidRPr="00982771" w:rsidRDefault="002B408B" w:rsidP="00C53D8F">
            <w:pPr>
              <w:jc w:val="center"/>
              <w:rPr>
                <w:sz w:val="16"/>
                <w:szCs w:val="16"/>
              </w:rPr>
            </w:pPr>
            <w:r w:rsidRPr="00982771">
              <w:rPr>
                <w:sz w:val="16"/>
                <w:szCs w:val="16"/>
              </w:rPr>
              <w:t>Monto de los recursos gastados por actividad (valor numérico, en moneda nacional, con impuestos incluidos)</w:t>
            </w:r>
          </w:p>
        </w:tc>
        <w:tc>
          <w:tcPr>
            <w:tcW w:w="0" w:type="auto"/>
            <w:vAlign w:val="center"/>
          </w:tcPr>
          <w:p w:rsidR="00584E61" w:rsidRPr="00982771" w:rsidRDefault="00584E61" w:rsidP="00C53D8F">
            <w:pPr>
              <w:jc w:val="center"/>
              <w:rPr>
                <w:sz w:val="16"/>
                <w:szCs w:val="16"/>
                <w:lang w:val="es-ES"/>
              </w:rPr>
            </w:pPr>
            <w:r w:rsidRPr="00982771">
              <w:rPr>
                <w:sz w:val="16"/>
                <w:szCs w:val="16"/>
                <w:lang w:val="es-ES"/>
              </w:rPr>
              <w:t>Impacto generado (asistentes, beneficiarios de la actividad</w:t>
            </w:r>
            <w:r w:rsidR="002B408B" w:rsidRPr="00982771">
              <w:rPr>
                <w:sz w:val="16"/>
                <w:szCs w:val="16"/>
                <w:lang w:val="es-ES"/>
              </w:rPr>
              <w:t>, otro [especificar]</w:t>
            </w:r>
            <w:r w:rsidRPr="00982771">
              <w:rPr>
                <w:sz w:val="16"/>
                <w:szCs w:val="16"/>
                <w:lang w:val="es-ES"/>
              </w:rPr>
              <w:t>)</w:t>
            </w:r>
          </w:p>
        </w:tc>
      </w:tr>
      <w:tr w:rsidR="00584E61" w:rsidRPr="00982771" w:rsidTr="00C53D8F">
        <w:trPr>
          <w:trHeight w:val="181"/>
        </w:trPr>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r>
      <w:tr w:rsidR="00584E61" w:rsidRPr="00982771" w:rsidTr="00C53D8F">
        <w:trPr>
          <w:trHeight w:val="318"/>
        </w:trPr>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c>
          <w:tcPr>
            <w:tcW w:w="0" w:type="auto"/>
            <w:vAlign w:val="center"/>
          </w:tcPr>
          <w:p w:rsidR="00584E61" w:rsidRPr="00982771" w:rsidRDefault="00584E61" w:rsidP="00C53D8F">
            <w:pPr>
              <w:ind w:left="360"/>
              <w:jc w:val="center"/>
              <w:rPr>
                <w:sz w:val="16"/>
                <w:szCs w:val="16"/>
                <w:lang w:val="es-ES"/>
              </w:rPr>
            </w:pPr>
          </w:p>
        </w:tc>
      </w:tr>
    </w:tbl>
    <w:p w:rsidR="00584E61" w:rsidRPr="00982771" w:rsidRDefault="00584E61" w:rsidP="00C53D8F">
      <w:pPr>
        <w:spacing w:before="120" w:after="0" w:line="240" w:lineRule="auto"/>
        <w:ind w:left="360"/>
        <w:jc w:val="center"/>
        <w:rPr>
          <w:b/>
          <w:lang w:val="es-ES"/>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87"/>
        <w:gridCol w:w="2427"/>
        <w:gridCol w:w="3640"/>
      </w:tblGrid>
      <w:tr w:rsidR="00584E61" w:rsidRPr="00982771" w:rsidTr="00C53D8F">
        <w:trPr>
          <w:trHeight w:val="876"/>
          <w:jc w:val="center"/>
        </w:trPr>
        <w:tc>
          <w:tcPr>
            <w:tcW w:w="1649" w:type="pct"/>
            <w:vAlign w:val="center"/>
          </w:tcPr>
          <w:p w:rsidR="00584E61" w:rsidRPr="00982771" w:rsidRDefault="00584E61" w:rsidP="00C53D8F">
            <w:pPr>
              <w:spacing w:before="120"/>
              <w:jc w:val="center"/>
              <w:rPr>
                <w:sz w:val="16"/>
                <w:szCs w:val="16"/>
                <w:lang w:val="es-ES"/>
              </w:rPr>
            </w:pPr>
            <w:r w:rsidRPr="00982771">
              <w:rPr>
                <w:sz w:val="16"/>
                <w:szCs w:val="16"/>
                <w:lang w:val="es-ES"/>
              </w:rPr>
              <w:t>Ámbito de influencia (nacional, estatal, municipal o distrital)</w:t>
            </w:r>
          </w:p>
        </w:tc>
        <w:tc>
          <w:tcPr>
            <w:tcW w:w="1340" w:type="pct"/>
            <w:vAlign w:val="center"/>
          </w:tcPr>
          <w:p w:rsidR="00584E61" w:rsidRPr="00982771" w:rsidRDefault="00584E61" w:rsidP="00C53D8F">
            <w:pPr>
              <w:spacing w:before="120"/>
              <w:jc w:val="center"/>
              <w:rPr>
                <w:sz w:val="16"/>
                <w:szCs w:val="16"/>
                <w:lang w:val="es-ES"/>
              </w:rPr>
            </w:pPr>
            <w:r w:rsidRPr="00982771">
              <w:rPr>
                <w:sz w:val="16"/>
                <w:szCs w:val="16"/>
                <w:lang w:val="es-ES"/>
              </w:rPr>
              <w:t xml:space="preserve">Fecha de realización </w:t>
            </w:r>
            <w:r w:rsidR="002B408B" w:rsidRPr="00982771">
              <w:rPr>
                <w:sz w:val="16"/>
                <w:szCs w:val="16"/>
                <w:lang w:val="es-ES"/>
              </w:rPr>
              <w:t>(</w:t>
            </w:r>
            <w:r w:rsidRPr="00982771">
              <w:rPr>
                <w:sz w:val="16"/>
                <w:szCs w:val="16"/>
                <w:lang w:val="es-ES"/>
              </w:rPr>
              <w:t>día/mes/año)</w:t>
            </w:r>
          </w:p>
        </w:tc>
        <w:tc>
          <w:tcPr>
            <w:tcW w:w="2010" w:type="pct"/>
            <w:vAlign w:val="center"/>
          </w:tcPr>
          <w:p w:rsidR="00584E61" w:rsidRPr="00982771" w:rsidRDefault="00584E61" w:rsidP="00C53D8F">
            <w:pPr>
              <w:spacing w:before="120"/>
              <w:jc w:val="center"/>
              <w:rPr>
                <w:sz w:val="16"/>
                <w:szCs w:val="16"/>
                <w:lang w:val="es-ES"/>
              </w:rPr>
            </w:pPr>
            <w:r w:rsidRPr="00982771">
              <w:rPr>
                <w:sz w:val="16"/>
                <w:szCs w:val="16"/>
                <w:lang w:val="es-ES"/>
              </w:rPr>
              <w:t xml:space="preserve">Hipervínculo al </w:t>
            </w:r>
            <w:r w:rsidR="002B408B" w:rsidRPr="00982771">
              <w:rPr>
                <w:sz w:val="16"/>
                <w:szCs w:val="16"/>
                <w:lang w:val="es-ES"/>
              </w:rPr>
              <w:t>a</w:t>
            </w:r>
            <w:r w:rsidRPr="00982771">
              <w:rPr>
                <w:sz w:val="16"/>
                <w:szCs w:val="16"/>
                <w:lang w:val="es-ES"/>
              </w:rPr>
              <w:t xml:space="preserve">cuerdo del Instituto Nacional Electoral por el que se establece </w:t>
            </w:r>
            <w:r w:rsidR="002B408B" w:rsidRPr="00982771">
              <w:rPr>
                <w:sz w:val="16"/>
                <w:szCs w:val="16"/>
                <w:lang w:val="es-ES"/>
              </w:rPr>
              <w:t>el monto del financiamiento público asignado al partido político de que se trate para la capacitación, promoción y desarrollo del liderazgo político de las mujeres</w:t>
            </w:r>
          </w:p>
        </w:tc>
      </w:tr>
      <w:tr w:rsidR="00584E61" w:rsidRPr="00982771" w:rsidTr="00C53D8F">
        <w:trPr>
          <w:trHeight w:val="267"/>
          <w:jc w:val="center"/>
        </w:trPr>
        <w:tc>
          <w:tcPr>
            <w:tcW w:w="1649" w:type="pct"/>
            <w:vAlign w:val="center"/>
          </w:tcPr>
          <w:p w:rsidR="00584E61" w:rsidRPr="00982771" w:rsidRDefault="00584E61" w:rsidP="00C53D8F">
            <w:pPr>
              <w:spacing w:before="120"/>
              <w:ind w:left="360"/>
              <w:jc w:val="center"/>
              <w:rPr>
                <w:sz w:val="16"/>
                <w:szCs w:val="16"/>
                <w:lang w:val="es-ES"/>
              </w:rPr>
            </w:pPr>
          </w:p>
        </w:tc>
        <w:tc>
          <w:tcPr>
            <w:tcW w:w="1340" w:type="pct"/>
            <w:vAlign w:val="center"/>
          </w:tcPr>
          <w:p w:rsidR="00584E61" w:rsidRPr="00982771" w:rsidRDefault="00584E61" w:rsidP="00C53D8F">
            <w:pPr>
              <w:spacing w:before="120"/>
              <w:ind w:left="360"/>
              <w:jc w:val="center"/>
              <w:rPr>
                <w:sz w:val="16"/>
                <w:szCs w:val="16"/>
                <w:lang w:val="es-ES"/>
              </w:rPr>
            </w:pPr>
          </w:p>
        </w:tc>
        <w:tc>
          <w:tcPr>
            <w:tcW w:w="2010" w:type="pct"/>
            <w:vAlign w:val="center"/>
          </w:tcPr>
          <w:p w:rsidR="00584E61" w:rsidRPr="00982771" w:rsidRDefault="00584E61" w:rsidP="00C53D8F">
            <w:pPr>
              <w:spacing w:before="120"/>
              <w:ind w:left="360"/>
              <w:jc w:val="center"/>
              <w:rPr>
                <w:sz w:val="16"/>
                <w:szCs w:val="16"/>
                <w:lang w:val="es-ES"/>
              </w:rPr>
            </w:pPr>
          </w:p>
        </w:tc>
      </w:tr>
      <w:tr w:rsidR="00584E61" w:rsidRPr="00982771" w:rsidTr="00C53D8F">
        <w:trPr>
          <w:trHeight w:val="318"/>
          <w:jc w:val="center"/>
        </w:trPr>
        <w:tc>
          <w:tcPr>
            <w:tcW w:w="1649" w:type="pct"/>
            <w:vAlign w:val="center"/>
          </w:tcPr>
          <w:p w:rsidR="00584E61" w:rsidRPr="00982771" w:rsidRDefault="00584E61" w:rsidP="00C53D8F">
            <w:pPr>
              <w:spacing w:before="120"/>
              <w:ind w:left="360"/>
              <w:jc w:val="center"/>
              <w:rPr>
                <w:sz w:val="16"/>
                <w:szCs w:val="16"/>
                <w:lang w:val="es-ES"/>
              </w:rPr>
            </w:pPr>
          </w:p>
        </w:tc>
        <w:tc>
          <w:tcPr>
            <w:tcW w:w="1340" w:type="pct"/>
            <w:vAlign w:val="center"/>
          </w:tcPr>
          <w:p w:rsidR="00584E61" w:rsidRPr="00982771" w:rsidRDefault="00584E61" w:rsidP="00C53D8F">
            <w:pPr>
              <w:spacing w:before="120"/>
              <w:ind w:left="360"/>
              <w:jc w:val="center"/>
              <w:rPr>
                <w:sz w:val="16"/>
                <w:szCs w:val="16"/>
                <w:lang w:val="es-ES"/>
              </w:rPr>
            </w:pPr>
          </w:p>
        </w:tc>
        <w:tc>
          <w:tcPr>
            <w:tcW w:w="2010" w:type="pct"/>
            <w:vAlign w:val="center"/>
          </w:tcPr>
          <w:p w:rsidR="00584E61" w:rsidRPr="00982771" w:rsidRDefault="00584E61" w:rsidP="00C53D8F">
            <w:pPr>
              <w:spacing w:before="120"/>
              <w:ind w:left="360"/>
              <w:jc w:val="center"/>
              <w:rPr>
                <w:sz w:val="16"/>
                <w:szCs w:val="16"/>
                <w:lang w:val="es-ES"/>
              </w:rPr>
            </w:pPr>
          </w:p>
        </w:tc>
      </w:tr>
    </w:tbl>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Periodo de actualización de la información: anual</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actualización: día/mes/año</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validación: día/mes/año</w:t>
      </w:r>
    </w:p>
    <w:p w:rsidR="00584E61" w:rsidRPr="00C53D8F" w:rsidRDefault="00A5626C">
      <w:pPr>
        <w:spacing w:after="0" w:line="240" w:lineRule="auto"/>
        <w:ind w:left="-142"/>
        <w:rPr>
          <w:rFonts w:cs="Arial"/>
          <w:sz w:val="18"/>
          <w:szCs w:val="18"/>
          <w:lang w:val="es-ES"/>
        </w:rPr>
      </w:pPr>
      <w:r w:rsidRPr="00C53D8F">
        <w:rPr>
          <w:rFonts w:cs="Arial"/>
          <w:sz w:val="18"/>
          <w:szCs w:val="18"/>
          <w:lang w:val="es-ES"/>
        </w:rPr>
        <w:t>Área(s) o unidad(es) administrativa(s) que genera(n) o posee(n) la información</w:t>
      </w:r>
      <w:r w:rsidR="00584E61" w:rsidRPr="00C53D8F">
        <w:rPr>
          <w:rFonts w:cs="Arial"/>
          <w:sz w:val="18"/>
          <w:szCs w:val="18"/>
          <w:lang w:val="es-ES"/>
        </w:rPr>
        <w:t>: ______________________</w:t>
      </w:r>
    </w:p>
    <w:p w:rsidR="00584E61" w:rsidRPr="00982771" w:rsidRDefault="00584E61" w:rsidP="00C53D8F">
      <w:pPr>
        <w:widowControl/>
        <w:spacing w:after="0" w:line="240" w:lineRule="auto"/>
        <w:rPr>
          <w:rFonts w:eastAsia="Arial" w:cs="Arial"/>
          <w:bCs/>
          <w:spacing w:val="-5"/>
          <w:lang w:val="es-ES"/>
        </w:rPr>
      </w:pPr>
      <w:r w:rsidRPr="00982771">
        <w:rPr>
          <w:rFonts w:eastAsia="Arial" w:cs="Arial"/>
          <w:bCs/>
          <w:spacing w:val="-5"/>
          <w:lang w:val="es-ES"/>
        </w:rPr>
        <w:br w:type="page"/>
      </w:r>
    </w:p>
    <w:p w:rsidR="00584E61" w:rsidRPr="00982771" w:rsidRDefault="00584E61" w:rsidP="00C53D8F">
      <w:pPr>
        <w:spacing w:before="120" w:after="0" w:line="240" w:lineRule="auto"/>
        <w:jc w:val="both"/>
        <w:rPr>
          <w:rFonts w:eastAsia="Arial" w:cs="Arial"/>
          <w:bCs/>
          <w:spacing w:val="-5"/>
          <w:lang w:val="es-ES"/>
        </w:rPr>
      </w:pP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26" w:name="_Toc440653258"/>
      <w:r w:rsidRPr="00C53D8F">
        <w:rPr>
          <w:rFonts w:asciiTheme="minorHAnsi" w:eastAsia="Arial" w:hAnsiTheme="minorHAnsi"/>
          <w:b w:val="0"/>
          <w:i/>
          <w:color w:val="auto"/>
          <w:lang w:val="es-ES"/>
        </w:rPr>
        <w:t>Las resoluciones dictadas por los órganos de control</w:t>
      </w:r>
      <w:bookmarkEnd w:id="26"/>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Los partidos políticos locales y nacionales, las </w:t>
      </w:r>
      <w:r w:rsidR="002D4729" w:rsidRPr="00982771">
        <w:rPr>
          <w:rFonts w:eastAsia="Arial" w:cs="Arial"/>
          <w:bCs/>
          <w:spacing w:val="-5"/>
          <w:lang w:val="es-ES"/>
        </w:rPr>
        <w:t>a</w:t>
      </w:r>
      <w:r w:rsidRPr="00982771">
        <w:rPr>
          <w:rFonts w:eastAsia="Arial" w:cs="Arial"/>
          <w:bCs/>
          <w:spacing w:val="-5"/>
          <w:lang w:val="es-ES"/>
        </w:rPr>
        <w:t xml:space="preserve">grupaciones </w:t>
      </w:r>
      <w:r w:rsidR="002D4729" w:rsidRPr="00982771">
        <w:rPr>
          <w:rFonts w:eastAsia="Arial" w:cs="Arial"/>
          <w:bCs/>
          <w:spacing w:val="-5"/>
          <w:lang w:val="es-ES"/>
        </w:rPr>
        <w:t>p</w:t>
      </w:r>
      <w:r w:rsidRPr="00982771">
        <w:rPr>
          <w:rFonts w:eastAsia="Arial" w:cs="Arial"/>
          <w:bCs/>
          <w:spacing w:val="-5"/>
          <w:lang w:val="es-ES"/>
        </w:rPr>
        <w:t xml:space="preserve">olíticas </w:t>
      </w:r>
      <w:r w:rsidR="002D4729" w:rsidRPr="00982771">
        <w:rPr>
          <w:rFonts w:eastAsia="Arial" w:cs="Arial"/>
          <w:bCs/>
          <w:spacing w:val="-5"/>
          <w:lang w:val="es-ES"/>
        </w:rPr>
        <w:t>n</w:t>
      </w:r>
      <w:r w:rsidRPr="00982771">
        <w:rPr>
          <w:rFonts w:eastAsia="Arial" w:cs="Arial"/>
          <w:bCs/>
          <w:spacing w:val="-5"/>
          <w:lang w:val="es-ES"/>
        </w:rPr>
        <w:t>acionales y</w:t>
      </w:r>
      <w:r w:rsidR="002D4729" w:rsidRPr="00982771">
        <w:rPr>
          <w:rFonts w:eastAsia="Arial" w:cs="Arial"/>
          <w:bCs/>
          <w:spacing w:val="-5"/>
          <w:lang w:val="es-ES"/>
        </w:rPr>
        <w:t xml:space="preserve"> las asociaciones civiles creadas por ciudadanos que hayan postulado su candidatura independiente</w:t>
      </w:r>
      <w:r w:rsidRPr="00982771">
        <w:rPr>
          <w:rFonts w:eastAsia="Arial" w:cs="Arial"/>
          <w:bCs/>
          <w:spacing w:val="-5"/>
          <w:lang w:val="es-ES"/>
        </w:rPr>
        <w:t xml:space="preserve">, publicarán como parte de </w:t>
      </w:r>
      <w:r w:rsidR="002D4729" w:rsidRPr="00982771">
        <w:rPr>
          <w:rFonts w:eastAsia="Arial" w:cs="Arial"/>
          <w:bCs/>
          <w:spacing w:val="-5"/>
          <w:lang w:val="es-ES"/>
        </w:rPr>
        <w:t xml:space="preserve">sus </w:t>
      </w:r>
      <w:r w:rsidRPr="00982771">
        <w:rPr>
          <w:rFonts w:eastAsia="Arial" w:cs="Arial"/>
          <w:bCs/>
          <w:spacing w:val="-5"/>
          <w:lang w:val="es-ES"/>
        </w:rPr>
        <w:t xml:space="preserve">obligaciones de transparencia, las resoluciones </w:t>
      </w:r>
      <w:r w:rsidR="002D4729" w:rsidRPr="00982771">
        <w:rPr>
          <w:rFonts w:eastAsia="Arial" w:cs="Arial"/>
          <w:bCs/>
          <w:spacing w:val="-5"/>
          <w:lang w:val="es-ES"/>
        </w:rPr>
        <w:t xml:space="preserve">dictadas por los </w:t>
      </w:r>
      <w:r w:rsidRPr="00982771">
        <w:rPr>
          <w:rFonts w:eastAsia="Arial" w:cs="Arial"/>
          <w:bCs/>
          <w:spacing w:val="-5"/>
          <w:lang w:val="es-ES"/>
        </w:rPr>
        <w:t>órganos de control (en general), sean</w:t>
      </w:r>
      <w:r w:rsidR="009C377F" w:rsidRPr="00982771">
        <w:rPr>
          <w:rFonts w:eastAsia="Arial" w:cs="Arial"/>
          <w:bCs/>
          <w:spacing w:val="-5"/>
          <w:lang w:val="es-ES"/>
        </w:rPr>
        <w:t xml:space="preserve"> éstos</w:t>
      </w:r>
      <w:r w:rsidRPr="00982771">
        <w:rPr>
          <w:rFonts w:eastAsia="Arial" w:cs="Arial"/>
          <w:bCs/>
          <w:spacing w:val="-5"/>
          <w:lang w:val="es-ES"/>
        </w:rPr>
        <w:t xml:space="preserve"> intern</w:t>
      </w:r>
      <w:r w:rsidR="002D4729" w:rsidRPr="00982771">
        <w:rPr>
          <w:rFonts w:eastAsia="Arial" w:cs="Arial"/>
          <w:bCs/>
          <w:spacing w:val="-5"/>
          <w:lang w:val="es-ES"/>
        </w:rPr>
        <w:t>o</w:t>
      </w:r>
      <w:r w:rsidRPr="00982771">
        <w:rPr>
          <w:rFonts w:eastAsia="Arial" w:cs="Arial"/>
          <w:bCs/>
          <w:spacing w:val="-5"/>
          <w:lang w:val="es-ES"/>
        </w:rPr>
        <w:t>s o extern</w:t>
      </w:r>
      <w:r w:rsidR="002D4729" w:rsidRPr="00982771">
        <w:rPr>
          <w:rFonts w:eastAsia="Arial" w:cs="Arial"/>
          <w:bCs/>
          <w:spacing w:val="-5"/>
          <w:lang w:val="es-ES"/>
        </w:rPr>
        <w:t>o</w:t>
      </w:r>
      <w:r w:rsidRPr="00982771">
        <w:rPr>
          <w:rFonts w:eastAsia="Arial" w:cs="Arial"/>
          <w:bCs/>
          <w:spacing w:val="-5"/>
          <w:lang w:val="es-ES"/>
        </w:rPr>
        <w:t>s. En el caso de</w:t>
      </w:r>
      <w:r w:rsidR="009C377F" w:rsidRPr="00982771">
        <w:rPr>
          <w:rFonts w:eastAsia="Arial" w:cs="Arial"/>
          <w:bCs/>
          <w:spacing w:val="-5"/>
          <w:lang w:val="es-ES"/>
        </w:rPr>
        <w:t xml:space="preserve"> las asociaciones civiles creadas por </w:t>
      </w:r>
      <w:r w:rsidRPr="00982771">
        <w:rPr>
          <w:rFonts w:eastAsia="Arial" w:cs="Arial"/>
          <w:bCs/>
          <w:spacing w:val="-5"/>
          <w:lang w:val="es-ES"/>
        </w:rPr>
        <w:t>candidatos independientes</w:t>
      </w:r>
      <w:r w:rsidR="009C377F" w:rsidRPr="00982771">
        <w:rPr>
          <w:rFonts w:eastAsia="Arial" w:cs="Arial"/>
          <w:bCs/>
          <w:spacing w:val="-5"/>
          <w:lang w:val="es-ES"/>
        </w:rPr>
        <w:t>, éstas</w:t>
      </w:r>
      <w:r w:rsidRPr="00982771">
        <w:rPr>
          <w:rFonts w:eastAsia="Arial" w:cs="Arial"/>
          <w:bCs/>
          <w:spacing w:val="-5"/>
          <w:lang w:val="es-ES"/>
        </w:rPr>
        <w:t xml:space="preserve"> incluirán una leyenda que especifique claramente</w:t>
      </w:r>
      <w:r w:rsidR="009C377F" w:rsidRPr="00982771">
        <w:rPr>
          <w:rFonts w:eastAsia="Arial" w:cs="Arial"/>
          <w:bCs/>
          <w:spacing w:val="-5"/>
          <w:lang w:val="es-ES"/>
        </w:rPr>
        <w:t xml:space="preserve"> </w:t>
      </w:r>
      <w:r w:rsidRPr="00982771">
        <w:rPr>
          <w:rFonts w:eastAsia="Arial" w:cs="Arial"/>
          <w:bCs/>
          <w:spacing w:val="-5"/>
          <w:lang w:val="es-ES"/>
        </w:rPr>
        <w:t xml:space="preserve">las razones por las cuales no publican información respecto de resoluciones de órganos internos. </w:t>
      </w:r>
      <w:r w:rsidR="009C377F" w:rsidRPr="00982771">
        <w:rPr>
          <w:rFonts w:eastAsia="Arial" w:cs="Arial"/>
          <w:bCs/>
          <w:spacing w:val="-5"/>
          <w:lang w:val="es-ES"/>
        </w:rPr>
        <w:t>Esta</w:t>
      </w:r>
      <w:r w:rsidRPr="00982771">
        <w:rPr>
          <w:rFonts w:eastAsia="Arial" w:cs="Arial"/>
          <w:bCs/>
          <w:spacing w:val="-5"/>
          <w:lang w:val="es-ES"/>
        </w:rPr>
        <w:t xml:space="preserve"> nota </w:t>
      </w:r>
      <w:r w:rsidR="009C377F" w:rsidRPr="00982771">
        <w:rPr>
          <w:rFonts w:eastAsia="Arial" w:cs="Arial"/>
          <w:bCs/>
          <w:spacing w:val="-5"/>
          <w:lang w:val="es-ES"/>
        </w:rPr>
        <w:t>será</w:t>
      </w:r>
      <w:r w:rsidRPr="00982771">
        <w:rPr>
          <w:rFonts w:eastAsia="Arial" w:cs="Arial"/>
          <w:bCs/>
          <w:spacing w:val="-5"/>
          <w:lang w:val="es-ES"/>
        </w:rPr>
        <w:t xml:space="preserve"> fundada, motivada y actualizada al periodo que corresponda.</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Se considerarán órganos de control externo:  las autoridades electorales (</w:t>
      </w:r>
      <w:r w:rsidR="00C75853" w:rsidRPr="00982771">
        <w:rPr>
          <w:rFonts w:eastAsia="Arial" w:cs="Arial"/>
          <w:bCs/>
          <w:spacing w:val="-5"/>
          <w:lang w:val="es-ES"/>
        </w:rPr>
        <w:t xml:space="preserve">que son el </w:t>
      </w:r>
      <w:r w:rsidRPr="00982771">
        <w:rPr>
          <w:rFonts w:eastAsia="Arial" w:cs="Arial"/>
          <w:bCs/>
          <w:spacing w:val="-5"/>
          <w:lang w:val="es-ES"/>
        </w:rPr>
        <w:t xml:space="preserve">Instituto Nacional Electoral y </w:t>
      </w:r>
      <w:r w:rsidR="00C75853" w:rsidRPr="00982771">
        <w:rPr>
          <w:rFonts w:eastAsia="Arial" w:cs="Arial"/>
          <w:bCs/>
          <w:spacing w:val="-5"/>
          <w:lang w:val="es-ES"/>
        </w:rPr>
        <w:t xml:space="preserve">los </w:t>
      </w:r>
      <w:r w:rsidRPr="00982771">
        <w:rPr>
          <w:rFonts w:eastAsia="Arial" w:cs="Arial"/>
          <w:bCs/>
          <w:spacing w:val="-5"/>
          <w:lang w:val="es-ES"/>
        </w:rPr>
        <w:t xml:space="preserve">organismos públicos electorales de las entidades federativas), </w:t>
      </w:r>
      <w:r w:rsidR="00D05C41" w:rsidRPr="00982771">
        <w:rPr>
          <w:rFonts w:eastAsia="Arial" w:cs="Arial"/>
          <w:bCs/>
          <w:spacing w:val="-5"/>
          <w:lang w:val="es-ES"/>
        </w:rPr>
        <w:t>que</w:t>
      </w:r>
      <w:r w:rsidRPr="00982771">
        <w:rPr>
          <w:rFonts w:eastAsia="Arial" w:cs="Arial"/>
          <w:bCs/>
          <w:spacing w:val="-5"/>
          <w:lang w:val="es-ES"/>
        </w:rPr>
        <w:t xml:space="preserve"> podrán emitir resoluciones </w:t>
      </w:r>
      <w:r w:rsidR="00D05C41" w:rsidRPr="00982771">
        <w:rPr>
          <w:rFonts w:eastAsia="Arial" w:cs="Arial"/>
          <w:bCs/>
          <w:spacing w:val="-5"/>
          <w:lang w:val="es-ES"/>
        </w:rPr>
        <w:t xml:space="preserve">en materia de </w:t>
      </w:r>
      <w:r w:rsidRPr="00982771">
        <w:rPr>
          <w:rFonts w:eastAsia="Arial" w:cs="Arial"/>
          <w:bCs/>
          <w:spacing w:val="-5"/>
          <w:lang w:val="es-ES"/>
        </w:rPr>
        <w:t>fiscalización de prerrogativas y recursos, sanciones</w:t>
      </w:r>
      <w:r w:rsidR="00D05C41" w:rsidRPr="00982771">
        <w:rPr>
          <w:rFonts w:eastAsia="Arial" w:cs="Arial"/>
          <w:bCs/>
          <w:spacing w:val="-5"/>
          <w:lang w:val="es-ES"/>
        </w:rPr>
        <w:t xml:space="preserve"> y</w:t>
      </w:r>
      <w:r w:rsidRPr="00982771">
        <w:rPr>
          <w:rFonts w:eastAsia="Arial" w:cs="Arial"/>
          <w:bCs/>
          <w:spacing w:val="-5"/>
          <w:lang w:val="es-ES"/>
        </w:rPr>
        <w:t xml:space="preserve"> mantenimiento de registro</w:t>
      </w:r>
      <w:r w:rsidR="00D05C41" w:rsidRPr="00982771">
        <w:rPr>
          <w:rFonts w:eastAsia="Arial" w:cs="Arial"/>
          <w:bCs/>
          <w:spacing w:val="-5"/>
          <w:lang w:val="es-ES"/>
        </w:rPr>
        <w:t>, entre otras</w:t>
      </w:r>
      <w:r w:rsidRPr="00982771">
        <w:rPr>
          <w:rFonts w:eastAsia="Arial" w:cs="Arial"/>
          <w:bCs/>
          <w:spacing w:val="-5"/>
          <w:lang w:val="es-ES"/>
        </w:rPr>
        <w:t xml:space="preserve">; </w:t>
      </w:r>
      <w:r w:rsidR="009C377F" w:rsidRPr="00982771">
        <w:rPr>
          <w:rFonts w:eastAsia="Arial" w:cs="Arial"/>
          <w:bCs/>
          <w:spacing w:val="-5"/>
          <w:lang w:val="es-ES"/>
        </w:rPr>
        <w:t xml:space="preserve">las </w:t>
      </w:r>
      <w:r w:rsidRPr="00982771">
        <w:rPr>
          <w:rFonts w:eastAsia="Arial" w:cs="Arial"/>
          <w:bCs/>
          <w:spacing w:val="-5"/>
          <w:lang w:val="es-ES"/>
        </w:rPr>
        <w:t>autoridades en materia de transparencia (</w:t>
      </w:r>
      <w:r w:rsidR="00C75853" w:rsidRPr="00982771">
        <w:rPr>
          <w:rFonts w:eastAsia="Arial" w:cs="Arial"/>
          <w:bCs/>
          <w:spacing w:val="-5"/>
          <w:lang w:val="es-ES"/>
        </w:rPr>
        <w:t xml:space="preserve">que son el </w:t>
      </w:r>
      <w:r w:rsidRPr="00982771">
        <w:rPr>
          <w:rFonts w:eastAsia="Arial" w:cs="Arial"/>
          <w:bCs/>
          <w:spacing w:val="-5"/>
          <w:lang w:val="es-ES"/>
        </w:rPr>
        <w:t>Instituto Nacional de Transparencia, Acceso a la Información y Protección de Datos Personales</w:t>
      </w:r>
      <w:r w:rsidR="009C377F" w:rsidRPr="00982771">
        <w:rPr>
          <w:rFonts w:eastAsia="Arial" w:cs="Arial"/>
          <w:bCs/>
          <w:spacing w:val="-5"/>
          <w:lang w:val="es-ES"/>
        </w:rPr>
        <w:t xml:space="preserve"> y</w:t>
      </w:r>
      <w:r w:rsidRPr="00982771">
        <w:rPr>
          <w:rFonts w:eastAsia="Arial" w:cs="Arial"/>
          <w:bCs/>
          <w:spacing w:val="-5"/>
          <w:lang w:val="es-ES"/>
        </w:rPr>
        <w:t xml:space="preserve"> </w:t>
      </w:r>
      <w:r w:rsidR="009C377F" w:rsidRPr="00982771">
        <w:rPr>
          <w:rFonts w:eastAsia="Arial" w:cs="Arial"/>
          <w:bCs/>
          <w:spacing w:val="-5"/>
          <w:lang w:val="es-ES"/>
        </w:rPr>
        <w:t xml:space="preserve">los </w:t>
      </w:r>
      <w:r w:rsidRPr="00982771">
        <w:rPr>
          <w:rFonts w:eastAsia="Arial" w:cs="Arial"/>
          <w:bCs/>
          <w:spacing w:val="-5"/>
          <w:lang w:val="es-ES"/>
        </w:rPr>
        <w:t>organismos garantes</w:t>
      </w:r>
      <w:r w:rsidR="009C377F" w:rsidRPr="00982771">
        <w:rPr>
          <w:rFonts w:eastAsia="Arial" w:cs="Arial"/>
          <w:bCs/>
          <w:spacing w:val="-5"/>
          <w:lang w:val="es-ES"/>
        </w:rPr>
        <w:t xml:space="preserve"> de dichos derechos </w:t>
      </w:r>
      <w:r w:rsidR="00C75853" w:rsidRPr="00982771">
        <w:rPr>
          <w:rFonts w:eastAsia="Arial" w:cs="Arial"/>
          <w:bCs/>
          <w:spacing w:val="-5"/>
          <w:lang w:val="es-ES"/>
        </w:rPr>
        <w:t>en</w:t>
      </w:r>
      <w:r w:rsidR="009C377F" w:rsidRPr="00982771">
        <w:rPr>
          <w:rFonts w:eastAsia="Arial" w:cs="Arial"/>
          <w:bCs/>
          <w:spacing w:val="-5"/>
          <w:lang w:val="es-ES"/>
        </w:rPr>
        <w:t xml:space="preserve"> las entidades federativas</w:t>
      </w:r>
      <w:r w:rsidRPr="00982771">
        <w:rPr>
          <w:rFonts w:eastAsia="Arial" w:cs="Arial"/>
          <w:bCs/>
          <w:spacing w:val="-5"/>
          <w:lang w:val="es-ES"/>
        </w:rPr>
        <w:t>)</w:t>
      </w:r>
      <w:r w:rsidR="00D05C41" w:rsidRPr="00982771">
        <w:rPr>
          <w:rFonts w:eastAsia="Arial" w:cs="Arial"/>
          <w:bCs/>
          <w:spacing w:val="-5"/>
          <w:lang w:val="es-ES"/>
        </w:rPr>
        <w:t xml:space="preserve">, las cuales podrán resolver sobre </w:t>
      </w:r>
      <w:r w:rsidR="002455FB" w:rsidRPr="00982771">
        <w:rPr>
          <w:rFonts w:eastAsia="Arial" w:cs="Arial"/>
          <w:bCs/>
          <w:spacing w:val="-5"/>
          <w:lang w:val="es-ES"/>
        </w:rPr>
        <w:t>la garantía que br</w:t>
      </w:r>
      <w:r w:rsidR="008829F8" w:rsidRPr="00982771">
        <w:rPr>
          <w:rFonts w:eastAsia="Arial" w:cs="Arial"/>
          <w:bCs/>
          <w:spacing w:val="-5"/>
          <w:lang w:val="es-ES"/>
        </w:rPr>
        <w:t>indan los partidos al ejercicio</w:t>
      </w:r>
      <w:r w:rsidR="002455FB" w:rsidRPr="00982771">
        <w:rPr>
          <w:rFonts w:eastAsia="Arial" w:cs="Arial"/>
          <w:bCs/>
          <w:spacing w:val="-5"/>
          <w:lang w:val="es-ES"/>
        </w:rPr>
        <w:t xml:space="preserve"> de los derechos de acceso a la información y la protección de datos personales</w:t>
      </w:r>
      <w:r w:rsidR="009C377F" w:rsidRPr="00982771">
        <w:rPr>
          <w:rFonts w:eastAsia="Arial" w:cs="Arial"/>
          <w:bCs/>
          <w:spacing w:val="-5"/>
          <w:lang w:val="es-ES"/>
        </w:rPr>
        <w:t>;</w:t>
      </w:r>
      <w:r w:rsidRPr="00982771">
        <w:rPr>
          <w:rFonts w:eastAsia="Arial" w:cs="Arial"/>
          <w:bCs/>
          <w:spacing w:val="-5"/>
          <w:lang w:val="es-ES"/>
        </w:rPr>
        <w:t xml:space="preserve"> y </w:t>
      </w:r>
      <w:r w:rsidR="00C75853" w:rsidRPr="00982771">
        <w:rPr>
          <w:rFonts w:eastAsia="Arial" w:cs="Arial"/>
          <w:bCs/>
          <w:spacing w:val="-5"/>
          <w:lang w:val="es-ES"/>
        </w:rPr>
        <w:t xml:space="preserve">los tribunales electorales (tanto el </w:t>
      </w:r>
      <w:r w:rsidRPr="00982771">
        <w:rPr>
          <w:rFonts w:eastAsia="Arial" w:cs="Arial"/>
          <w:bCs/>
          <w:spacing w:val="-5"/>
          <w:lang w:val="es-ES"/>
        </w:rPr>
        <w:t>Tribunal Electoral del Poder Judicial de la Federación</w:t>
      </w:r>
      <w:r w:rsidR="00C75853" w:rsidRPr="00982771">
        <w:rPr>
          <w:rFonts w:eastAsia="Arial" w:cs="Arial"/>
          <w:bCs/>
          <w:spacing w:val="-5"/>
          <w:lang w:val="es-ES"/>
        </w:rPr>
        <w:t xml:space="preserve"> como los tribunales electorales de las entidades federativas)</w:t>
      </w:r>
      <w:r w:rsidR="009C377F" w:rsidRPr="00982771">
        <w:rPr>
          <w:rFonts w:eastAsia="Arial" w:cs="Arial"/>
          <w:bCs/>
          <w:spacing w:val="-5"/>
          <w:lang w:val="es-ES"/>
        </w:rPr>
        <w:t>,</w:t>
      </w:r>
      <w:r w:rsidRPr="00982771">
        <w:rPr>
          <w:rFonts w:eastAsia="Arial" w:cs="Arial"/>
          <w:bCs/>
          <w:spacing w:val="-5"/>
          <w:lang w:val="es-ES"/>
        </w:rPr>
        <w:t xml:space="preserve"> que podrá</w:t>
      </w:r>
      <w:r w:rsidR="00C75853" w:rsidRPr="00982771">
        <w:rPr>
          <w:rFonts w:eastAsia="Arial" w:cs="Arial"/>
          <w:bCs/>
          <w:spacing w:val="-5"/>
          <w:lang w:val="es-ES"/>
        </w:rPr>
        <w:t>n</w:t>
      </w:r>
      <w:r w:rsidRPr="00982771">
        <w:rPr>
          <w:rFonts w:eastAsia="Arial" w:cs="Arial"/>
          <w:bCs/>
          <w:spacing w:val="-5"/>
          <w:lang w:val="es-ES"/>
        </w:rPr>
        <w:t xml:space="preserve"> </w:t>
      </w:r>
      <w:r w:rsidR="00C75853" w:rsidRPr="00982771">
        <w:rPr>
          <w:rFonts w:eastAsia="Arial" w:cs="Arial"/>
          <w:bCs/>
          <w:spacing w:val="-5"/>
          <w:lang w:val="es-ES"/>
        </w:rPr>
        <w:t>resolver</w:t>
      </w:r>
      <w:r w:rsidRPr="00982771">
        <w:rPr>
          <w:rFonts w:eastAsia="Arial" w:cs="Arial"/>
          <w:bCs/>
          <w:spacing w:val="-5"/>
          <w:lang w:val="es-ES"/>
        </w:rPr>
        <w:t xml:space="preserve"> </w:t>
      </w:r>
      <w:r w:rsidR="009C377F" w:rsidRPr="00982771">
        <w:rPr>
          <w:rFonts w:eastAsia="Arial" w:cs="Arial"/>
          <w:bCs/>
          <w:spacing w:val="-5"/>
          <w:lang w:val="es-ES"/>
        </w:rPr>
        <w:t>sobre</w:t>
      </w:r>
      <w:r w:rsidRPr="00982771">
        <w:rPr>
          <w:rFonts w:eastAsia="Arial" w:cs="Arial"/>
          <w:bCs/>
          <w:spacing w:val="-5"/>
          <w:lang w:val="es-ES"/>
        </w:rPr>
        <w:t xml:space="preserve"> cualquier </w:t>
      </w:r>
      <w:r w:rsidR="00C75853" w:rsidRPr="00982771">
        <w:rPr>
          <w:rFonts w:eastAsia="Arial" w:cs="Arial"/>
          <w:bCs/>
          <w:spacing w:val="-5"/>
          <w:lang w:val="es-ES"/>
        </w:rPr>
        <w:t xml:space="preserve">materia </w:t>
      </w:r>
      <w:r w:rsidR="009C377F" w:rsidRPr="00982771">
        <w:rPr>
          <w:rFonts w:eastAsia="Arial" w:cs="Arial"/>
          <w:bCs/>
          <w:spacing w:val="-5"/>
          <w:lang w:val="es-ES"/>
        </w:rPr>
        <w:t xml:space="preserve">electoral </w:t>
      </w:r>
      <w:r w:rsidRPr="00982771">
        <w:rPr>
          <w:rFonts w:eastAsia="Arial" w:cs="Arial"/>
          <w:bCs/>
          <w:spacing w:val="-5"/>
          <w:lang w:val="es-ES"/>
        </w:rPr>
        <w:t>que le sea sometid</w:t>
      </w:r>
      <w:r w:rsidR="00C75853" w:rsidRPr="00982771">
        <w:rPr>
          <w:rFonts w:eastAsia="Arial" w:cs="Arial"/>
          <w:bCs/>
          <w:spacing w:val="-5"/>
          <w:lang w:val="es-ES"/>
        </w:rPr>
        <w:t>a</w:t>
      </w:r>
      <w:r w:rsidR="008829F8" w:rsidRPr="00982771">
        <w:rPr>
          <w:rFonts w:eastAsia="Arial" w:cs="Arial"/>
          <w:bCs/>
          <w:spacing w:val="-5"/>
          <w:lang w:val="es-ES"/>
        </w:rPr>
        <w:t>, siempre y cuando</w:t>
      </w:r>
      <w:r w:rsidRPr="00982771">
        <w:rPr>
          <w:rFonts w:eastAsia="Arial" w:cs="Arial"/>
          <w:bCs/>
          <w:spacing w:val="-5"/>
          <w:lang w:val="es-ES"/>
        </w:rPr>
        <w:t xml:space="preserve"> </w:t>
      </w:r>
      <w:r w:rsidR="002455FB" w:rsidRPr="00982771">
        <w:rPr>
          <w:rFonts w:eastAsia="Arial" w:cs="Arial"/>
          <w:bCs/>
          <w:spacing w:val="-5"/>
          <w:lang w:val="es-ES"/>
        </w:rPr>
        <w:t>pertenezca a</w:t>
      </w:r>
      <w:r w:rsidR="00C75853" w:rsidRPr="00982771">
        <w:rPr>
          <w:rFonts w:eastAsia="Arial" w:cs="Arial"/>
          <w:bCs/>
          <w:spacing w:val="-5"/>
          <w:lang w:val="es-ES"/>
        </w:rPr>
        <w:t xml:space="preserve"> su </w:t>
      </w:r>
      <w:r w:rsidR="00D05C41" w:rsidRPr="00982771">
        <w:rPr>
          <w:rFonts w:eastAsia="Arial" w:cs="Arial"/>
          <w:bCs/>
          <w:spacing w:val="-5"/>
          <w:lang w:val="es-ES"/>
        </w:rPr>
        <w:t>ámbito de competencia (federal o</w:t>
      </w:r>
      <w:r w:rsidR="00C75853" w:rsidRPr="00982771">
        <w:rPr>
          <w:rFonts w:eastAsia="Arial" w:cs="Arial"/>
          <w:bCs/>
          <w:spacing w:val="-5"/>
          <w:lang w:val="es-ES"/>
        </w:rPr>
        <w:t xml:space="preserve"> local).</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Las resoluciones de los órganos de control interno de los partidos políticos y de las agrupaciones políticas nacionales pueden </w:t>
      </w:r>
      <w:r w:rsidR="00E965DA" w:rsidRPr="00982771">
        <w:rPr>
          <w:rFonts w:eastAsia="Arial" w:cs="Arial"/>
          <w:bCs/>
          <w:spacing w:val="-5"/>
          <w:lang w:val="es-ES"/>
        </w:rPr>
        <w:t>versar</w:t>
      </w:r>
      <w:r w:rsidRPr="00982771">
        <w:rPr>
          <w:rFonts w:eastAsia="Arial" w:cs="Arial"/>
          <w:bCs/>
          <w:spacing w:val="-5"/>
          <w:lang w:val="es-ES"/>
        </w:rPr>
        <w:t xml:space="preserve"> sobre </w:t>
      </w:r>
      <w:r w:rsidR="00E965DA" w:rsidRPr="00982771">
        <w:rPr>
          <w:rFonts w:eastAsia="Arial" w:cs="Arial"/>
          <w:bCs/>
          <w:spacing w:val="-5"/>
          <w:lang w:val="es-ES"/>
        </w:rPr>
        <w:t xml:space="preserve">el </w:t>
      </w:r>
      <w:r w:rsidRPr="00982771">
        <w:rPr>
          <w:rFonts w:eastAsia="Arial" w:cs="Arial"/>
          <w:bCs/>
          <w:spacing w:val="-5"/>
          <w:lang w:val="es-ES"/>
        </w:rPr>
        <w:t xml:space="preserve">uso </w:t>
      </w:r>
      <w:r w:rsidR="00E965DA" w:rsidRPr="00982771">
        <w:rPr>
          <w:rFonts w:eastAsia="Arial" w:cs="Arial"/>
          <w:bCs/>
          <w:spacing w:val="-5"/>
          <w:lang w:val="es-ES"/>
        </w:rPr>
        <w:t xml:space="preserve">dado a los </w:t>
      </w:r>
      <w:r w:rsidRPr="00982771">
        <w:rPr>
          <w:rFonts w:eastAsia="Arial" w:cs="Arial"/>
          <w:bCs/>
          <w:spacing w:val="-5"/>
          <w:lang w:val="es-ES"/>
        </w:rPr>
        <w:t xml:space="preserve">recursos presupuestales </w:t>
      </w:r>
      <w:r w:rsidR="00E965DA" w:rsidRPr="00982771">
        <w:rPr>
          <w:rFonts w:eastAsia="Arial" w:cs="Arial"/>
          <w:bCs/>
          <w:spacing w:val="-5"/>
          <w:lang w:val="es-ES"/>
        </w:rPr>
        <w:t xml:space="preserve">asignados </w:t>
      </w:r>
      <w:r w:rsidRPr="00982771">
        <w:rPr>
          <w:rFonts w:eastAsia="Arial" w:cs="Arial"/>
          <w:bCs/>
          <w:spacing w:val="-5"/>
          <w:lang w:val="es-ES"/>
        </w:rPr>
        <w:t xml:space="preserve">(contraloría), </w:t>
      </w:r>
      <w:r w:rsidR="00E965DA" w:rsidRPr="00982771">
        <w:rPr>
          <w:rFonts w:eastAsia="Arial" w:cs="Arial"/>
          <w:bCs/>
          <w:spacing w:val="-5"/>
          <w:lang w:val="es-ES"/>
        </w:rPr>
        <w:t xml:space="preserve">asuntos </w:t>
      </w:r>
      <w:r w:rsidRPr="00982771">
        <w:rPr>
          <w:rFonts w:eastAsia="Arial" w:cs="Arial"/>
          <w:bCs/>
          <w:spacing w:val="-5"/>
          <w:lang w:val="es-ES"/>
        </w:rPr>
        <w:t xml:space="preserve">disciplinarios, </w:t>
      </w:r>
      <w:r w:rsidR="00E965DA" w:rsidRPr="00982771">
        <w:rPr>
          <w:rFonts w:eastAsia="Arial" w:cs="Arial"/>
          <w:bCs/>
          <w:spacing w:val="-5"/>
          <w:lang w:val="es-ES"/>
        </w:rPr>
        <w:t xml:space="preserve">asuntos </w:t>
      </w:r>
      <w:r w:rsidRPr="00982771">
        <w:rPr>
          <w:rFonts w:eastAsia="Arial" w:cs="Arial"/>
          <w:bCs/>
          <w:spacing w:val="-5"/>
          <w:lang w:val="es-ES"/>
        </w:rPr>
        <w:t>electorales, malversación de fondos</w:t>
      </w:r>
      <w:r w:rsidR="00E965DA" w:rsidRPr="00982771">
        <w:rPr>
          <w:rFonts w:eastAsia="Arial" w:cs="Arial"/>
          <w:bCs/>
          <w:spacing w:val="-5"/>
          <w:lang w:val="es-ES"/>
        </w:rPr>
        <w:t xml:space="preserve"> y</w:t>
      </w:r>
      <w:r w:rsidRPr="00982771">
        <w:rPr>
          <w:rFonts w:eastAsia="Arial" w:cs="Arial"/>
          <w:bCs/>
          <w:spacing w:val="-5"/>
          <w:lang w:val="es-ES"/>
        </w:rPr>
        <w:t xml:space="preserve"> por sostener principios contrarios a l</w:t>
      </w:r>
      <w:r w:rsidR="00E965DA" w:rsidRPr="00982771">
        <w:rPr>
          <w:rFonts w:eastAsia="Arial" w:cs="Arial"/>
          <w:bCs/>
          <w:spacing w:val="-5"/>
          <w:lang w:val="es-ES"/>
        </w:rPr>
        <w:t>os del partido o agrupación</w:t>
      </w:r>
      <w:r w:rsidRPr="00982771">
        <w:rPr>
          <w:rFonts w:eastAsia="Arial" w:cs="Arial"/>
          <w:bCs/>
          <w:spacing w:val="-5"/>
          <w:lang w:val="es-ES"/>
        </w:rPr>
        <w:t>, entre otros.</w:t>
      </w:r>
    </w:p>
    <w:p w:rsidR="008829F8"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La información que </w:t>
      </w:r>
      <w:r w:rsidR="00E965DA" w:rsidRPr="00982771">
        <w:rPr>
          <w:rFonts w:eastAsia="Arial" w:cs="Arial"/>
          <w:bCs/>
          <w:spacing w:val="-5"/>
          <w:lang w:val="es-ES"/>
        </w:rPr>
        <w:t xml:space="preserve">se hará </w:t>
      </w:r>
      <w:r w:rsidRPr="00982771">
        <w:rPr>
          <w:rFonts w:eastAsia="Arial" w:cs="Arial"/>
          <w:bCs/>
          <w:spacing w:val="-5"/>
          <w:lang w:val="es-ES"/>
        </w:rPr>
        <w:t>pública debe</w:t>
      </w:r>
      <w:r w:rsidR="00E965DA" w:rsidRPr="00982771">
        <w:rPr>
          <w:rFonts w:eastAsia="Arial" w:cs="Arial"/>
          <w:bCs/>
          <w:spacing w:val="-5"/>
          <w:lang w:val="es-ES"/>
        </w:rPr>
        <w:t>rá</w:t>
      </w:r>
      <w:r w:rsidRPr="00982771">
        <w:rPr>
          <w:rFonts w:eastAsia="Arial" w:cs="Arial"/>
          <w:bCs/>
          <w:spacing w:val="-5"/>
          <w:lang w:val="es-ES"/>
        </w:rPr>
        <w:t xml:space="preserve"> incluir: tipo de órgano de control (interno, externo), denominación del órgano de control (INE, INAI, TEPJF y similares para el caso de los partidos locales), tema de </w:t>
      </w:r>
      <w:r w:rsidR="00BB163B" w:rsidRPr="00982771">
        <w:rPr>
          <w:rFonts w:eastAsia="Arial" w:cs="Arial"/>
          <w:bCs/>
          <w:spacing w:val="-5"/>
          <w:lang w:val="es-ES"/>
        </w:rPr>
        <w:t xml:space="preserve">la </w:t>
      </w:r>
      <w:r w:rsidRPr="00982771">
        <w:rPr>
          <w:rFonts w:eastAsia="Arial" w:cs="Arial"/>
          <w:bCs/>
          <w:spacing w:val="-5"/>
          <w:lang w:val="es-ES"/>
        </w:rPr>
        <w:t xml:space="preserve">resolución, </w:t>
      </w:r>
      <w:r w:rsidR="00BB163B" w:rsidRPr="00982771">
        <w:rPr>
          <w:rFonts w:eastAsia="Arial" w:cs="Arial"/>
          <w:bCs/>
          <w:spacing w:val="-5"/>
          <w:lang w:val="es-ES"/>
        </w:rPr>
        <w:t xml:space="preserve">breve </w:t>
      </w:r>
      <w:r w:rsidRPr="00982771">
        <w:rPr>
          <w:rFonts w:eastAsia="Arial" w:cs="Arial"/>
          <w:bCs/>
          <w:spacing w:val="-5"/>
          <w:lang w:val="es-ES"/>
        </w:rPr>
        <w:t>descripción de</w:t>
      </w:r>
      <w:r w:rsidR="00BB163B" w:rsidRPr="00982771">
        <w:rPr>
          <w:rFonts w:eastAsia="Arial" w:cs="Arial"/>
          <w:bCs/>
          <w:spacing w:val="-5"/>
          <w:lang w:val="es-ES"/>
        </w:rPr>
        <w:t>l</w:t>
      </w:r>
      <w:r w:rsidRPr="00982771">
        <w:rPr>
          <w:rFonts w:eastAsia="Arial" w:cs="Arial"/>
          <w:bCs/>
          <w:spacing w:val="-5"/>
          <w:lang w:val="es-ES"/>
        </w:rPr>
        <w:t xml:space="preserve"> asunto</w:t>
      </w:r>
      <w:r w:rsidR="00BB163B" w:rsidRPr="00982771">
        <w:rPr>
          <w:rFonts w:eastAsia="Arial" w:cs="Arial"/>
          <w:bCs/>
          <w:spacing w:val="-5"/>
          <w:lang w:val="es-ES"/>
        </w:rPr>
        <w:t xml:space="preserve">, </w:t>
      </w:r>
      <w:r w:rsidRPr="00982771">
        <w:rPr>
          <w:rFonts w:eastAsia="Arial" w:cs="Arial"/>
          <w:bCs/>
          <w:spacing w:val="-5"/>
          <w:lang w:val="es-ES"/>
        </w:rPr>
        <w:t xml:space="preserve">sentido de </w:t>
      </w:r>
      <w:r w:rsidR="00150B43" w:rsidRPr="00982771">
        <w:rPr>
          <w:rFonts w:eastAsia="Arial" w:cs="Arial"/>
          <w:bCs/>
          <w:spacing w:val="-5"/>
          <w:lang w:val="es-ES"/>
        </w:rPr>
        <w:t xml:space="preserve">la </w:t>
      </w:r>
      <w:r w:rsidRPr="00982771">
        <w:rPr>
          <w:rFonts w:eastAsia="Arial" w:cs="Arial"/>
          <w:bCs/>
          <w:spacing w:val="-5"/>
          <w:lang w:val="es-ES"/>
        </w:rPr>
        <w:t xml:space="preserve">resolución, texto completo de </w:t>
      </w:r>
      <w:r w:rsidR="00BB163B" w:rsidRPr="00982771">
        <w:rPr>
          <w:rFonts w:eastAsia="Arial" w:cs="Arial"/>
          <w:bCs/>
          <w:spacing w:val="-5"/>
          <w:lang w:val="es-ES"/>
        </w:rPr>
        <w:t xml:space="preserve">la </w:t>
      </w:r>
      <w:r w:rsidRPr="00982771">
        <w:rPr>
          <w:rFonts w:eastAsia="Arial" w:cs="Arial"/>
          <w:bCs/>
          <w:spacing w:val="-5"/>
          <w:lang w:val="es-ES"/>
        </w:rPr>
        <w:t xml:space="preserve">resolución, </w:t>
      </w:r>
      <w:r w:rsidR="00C4230D" w:rsidRPr="00982771">
        <w:rPr>
          <w:rFonts w:eastAsia="Arial" w:cs="Arial"/>
          <w:bCs/>
          <w:spacing w:val="-5"/>
          <w:lang w:val="es-ES"/>
        </w:rPr>
        <w:t xml:space="preserve">y la </w:t>
      </w:r>
      <w:r w:rsidRPr="00982771">
        <w:rPr>
          <w:rFonts w:eastAsia="Arial" w:cs="Arial"/>
          <w:bCs/>
          <w:spacing w:val="-5"/>
          <w:lang w:val="es-ES"/>
        </w:rPr>
        <w:t xml:space="preserve">fecha </w:t>
      </w:r>
      <w:r w:rsidR="00BB163B" w:rsidRPr="00982771">
        <w:rPr>
          <w:rFonts w:eastAsia="Arial" w:cs="Arial"/>
          <w:bCs/>
          <w:spacing w:val="-5"/>
          <w:lang w:val="es-ES"/>
        </w:rPr>
        <w:t>en que fue emitida la</w:t>
      </w:r>
      <w:r w:rsidRPr="00982771">
        <w:rPr>
          <w:rFonts w:eastAsia="Arial" w:cs="Arial"/>
          <w:bCs/>
          <w:spacing w:val="-5"/>
          <w:lang w:val="es-ES"/>
        </w:rPr>
        <w:t xml:space="preserve"> resolución</w:t>
      </w:r>
      <w:r w:rsidR="00641273" w:rsidRPr="00982771">
        <w:rPr>
          <w:rFonts w:eastAsia="Arial" w:cs="Arial"/>
          <w:bCs/>
          <w:spacing w:val="-5"/>
          <w:lang w:val="es-ES"/>
        </w:rPr>
        <w:t xml:space="preserve">. </w:t>
      </w:r>
      <w:r w:rsidRPr="00982771">
        <w:rPr>
          <w:rFonts w:eastAsia="Arial" w:cs="Arial"/>
          <w:bCs/>
          <w:spacing w:val="-5"/>
          <w:lang w:val="es-ES"/>
        </w:rPr>
        <w:t xml:space="preserve">En su caso, </w:t>
      </w:r>
      <w:r w:rsidR="008829F8" w:rsidRPr="00982771">
        <w:rPr>
          <w:rFonts w:eastAsia="Arial" w:cs="Arial"/>
          <w:bCs/>
          <w:spacing w:val="-5"/>
          <w:lang w:val="es-ES"/>
        </w:rPr>
        <w:t xml:space="preserve">se </w:t>
      </w:r>
      <w:r w:rsidRPr="00982771">
        <w:rPr>
          <w:rFonts w:eastAsia="Arial" w:cs="Arial"/>
          <w:bCs/>
          <w:spacing w:val="-5"/>
          <w:lang w:val="es-ES"/>
        </w:rPr>
        <w:t>señalarán las razones por las cuales no se publica determinado dato</w:t>
      </w:r>
      <w:r w:rsidR="00C4230D" w:rsidRPr="00982771">
        <w:rPr>
          <w:rFonts w:eastAsia="Arial" w:cs="Arial"/>
          <w:bCs/>
          <w:spacing w:val="-5"/>
          <w:lang w:val="es-ES"/>
        </w:rPr>
        <w:t xml:space="preserve"> o</w:t>
      </w:r>
      <w:r w:rsidRPr="00982771">
        <w:rPr>
          <w:rFonts w:eastAsia="Arial" w:cs="Arial"/>
          <w:bCs/>
          <w:spacing w:val="-5"/>
          <w:lang w:val="es-ES"/>
        </w:rPr>
        <w:t xml:space="preserve"> documento</w:t>
      </w:r>
      <w:r w:rsidR="00C4230D" w:rsidRPr="00982771">
        <w:rPr>
          <w:rFonts w:eastAsia="Arial" w:cs="Arial"/>
          <w:bCs/>
          <w:spacing w:val="-5"/>
          <w:lang w:val="es-ES"/>
        </w:rPr>
        <w:t>.</w:t>
      </w:r>
    </w:p>
    <w:p w:rsidR="00584E61" w:rsidRPr="00982771" w:rsidRDefault="008829F8" w:rsidP="00C53D8F">
      <w:pPr>
        <w:spacing w:before="120" w:after="0" w:line="240" w:lineRule="auto"/>
        <w:jc w:val="both"/>
        <w:rPr>
          <w:rFonts w:eastAsia="Arial" w:cs="Arial"/>
          <w:bCs/>
          <w:spacing w:val="-5"/>
          <w:lang w:val="es-ES"/>
        </w:rPr>
      </w:pPr>
      <w:r w:rsidRPr="00982771">
        <w:rPr>
          <w:rFonts w:eastAsia="Arial" w:cs="Arial"/>
          <w:bCs/>
          <w:spacing w:val="-5"/>
          <w:lang w:val="es-ES"/>
        </w:rPr>
        <w:t>La información referente a esta fracción s</w:t>
      </w:r>
      <w:r w:rsidR="00584E61" w:rsidRPr="00982771">
        <w:rPr>
          <w:rFonts w:eastAsia="Arial" w:cs="Arial"/>
          <w:bCs/>
          <w:spacing w:val="-5"/>
          <w:lang w:val="es-ES"/>
        </w:rPr>
        <w:t>e requiere se</w:t>
      </w:r>
      <w:r w:rsidRPr="00982771">
        <w:rPr>
          <w:rFonts w:eastAsia="Arial" w:cs="Arial"/>
          <w:bCs/>
          <w:spacing w:val="-5"/>
          <w:lang w:val="es-ES"/>
        </w:rPr>
        <w:t>a</w:t>
      </w:r>
      <w:r w:rsidR="00584E61" w:rsidRPr="00982771">
        <w:rPr>
          <w:rFonts w:eastAsia="Arial" w:cs="Arial"/>
          <w:bCs/>
          <w:spacing w:val="-5"/>
          <w:lang w:val="es-ES"/>
        </w:rPr>
        <w:t xml:space="preserve"> actuali</w:t>
      </w:r>
      <w:r w:rsidRPr="00982771">
        <w:rPr>
          <w:rFonts w:eastAsia="Arial" w:cs="Arial"/>
          <w:bCs/>
          <w:spacing w:val="-5"/>
          <w:lang w:val="es-ES"/>
        </w:rPr>
        <w:t>zada</w:t>
      </w:r>
      <w:r w:rsidR="00584E61" w:rsidRPr="00982771">
        <w:rPr>
          <w:rFonts w:eastAsia="Arial" w:cs="Arial"/>
          <w:bCs/>
          <w:spacing w:val="-5"/>
          <w:lang w:val="es-ES"/>
        </w:rPr>
        <w:t xml:space="preserve"> cada mes y que </w:t>
      </w:r>
      <w:r w:rsidR="00C4230D" w:rsidRPr="00982771">
        <w:rPr>
          <w:rFonts w:eastAsia="Arial" w:cs="Arial"/>
          <w:bCs/>
          <w:spacing w:val="-5"/>
          <w:lang w:val="es-ES"/>
        </w:rPr>
        <w:t xml:space="preserve">se conforme </w:t>
      </w:r>
      <w:r w:rsidR="00584E61" w:rsidRPr="00982771">
        <w:rPr>
          <w:rFonts w:eastAsia="Arial" w:cs="Arial"/>
          <w:bCs/>
          <w:spacing w:val="-5"/>
          <w:lang w:val="es-ES"/>
        </w:rPr>
        <w:t>un histórico electrónico de seis años con la finalidad de conocer en mediano plazo</w:t>
      </w:r>
      <w:r w:rsidR="006366C3" w:rsidRPr="00982771">
        <w:rPr>
          <w:rFonts w:eastAsia="Arial" w:cs="Arial"/>
          <w:bCs/>
          <w:spacing w:val="-5"/>
          <w:lang w:val="es-ES"/>
        </w:rPr>
        <w:t xml:space="preserve"> la efectividad de </w:t>
      </w:r>
      <w:r w:rsidR="00584E61" w:rsidRPr="00982771">
        <w:rPr>
          <w:rFonts w:eastAsia="Arial" w:cs="Arial"/>
          <w:bCs/>
          <w:spacing w:val="-5"/>
          <w:lang w:val="es-ES"/>
        </w:rPr>
        <w:t>los mecanismos de control de los partidos. Esta información debe</w:t>
      </w:r>
      <w:r w:rsidR="006366C3" w:rsidRPr="00982771">
        <w:rPr>
          <w:rFonts w:eastAsia="Arial" w:cs="Arial"/>
          <w:bCs/>
          <w:spacing w:val="-5"/>
          <w:lang w:val="es-ES"/>
        </w:rPr>
        <w:t>rá</w:t>
      </w:r>
      <w:r w:rsidR="00584E61" w:rsidRPr="00982771">
        <w:rPr>
          <w:rFonts w:eastAsia="Arial" w:cs="Arial"/>
          <w:bCs/>
          <w:spacing w:val="-5"/>
          <w:lang w:val="es-ES"/>
        </w:rPr>
        <w:t xml:space="preserve"> estar disponible en un periodo de un año a partir de la entrada en vigor de la L</w:t>
      </w:r>
      <w:r w:rsidR="006366C3" w:rsidRPr="00982771">
        <w:rPr>
          <w:rFonts w:eastAsia="Arial" w:cs="Arial"/>
          <w:bCs/>
          <w:spacing w:val="-5"/>
          <w:lang w:val="es-ES"/>
        </w:rPr>
        <w:t>ey General de Transparencia</w:t>
      </w:r>
      <w:r w:rsidR="00584E61" w:rsidRPr="00982771">
        <w:rPr>
          <w:rFonts w:eastAsia="Arial" w:cs="Arial"/>
          <w:bCs/>
          <w:spacing w:val="-5"/>
          <w:lang w:val="es-ES"/>
        </w:rPr>
        <w:t xml:space="preserve">, es decir, </w:t>
      </w:r>
      <w:r w:rsidR="000453FB" w:rsidRPr="00982771">
        <w:rPr>
          <w:rFonts w:eastAsia="Arial" w:cs="Arial"/>
          <w:bCs/>
          <w:spacing w:val="-5"/>
          <w:lang w:val="es-ES"/>
        </w:rPr>
        <w:t xml:space="preserve">en </w:t>
      </w:r>
      <w:r w:rsidR="00584E61" w:rsidRPr="00982771">
        <w:rPr>
          <w:rFonts w:eastAsia="Arial" w:cs="Arial"/>
          <w:bCs/>
          <w:spacing w:val="-5"/>
          <w:lang w:val="es-ES"/>
        </w:rPr>
        <w:t>mayo de 2016.</w:t>
      </w:r>
    </w:p>
    <w:p w:rsidR="000453FB" w:rsidRPr="00982771" w:rsidRDefault="000453FB" w:rsidP="00C53D8F">
      <w:pPr>
        <w:spacing w:before="120" w:after="0" w:line="240" w:lineRule="auto"/>
        <w:jc w:val="both"/>
        <w:rPr>
          <w:rFonts w:eastAsia="Arial" w:cs="Arial"/>
          <w:bCs/>
          <w:spacing w:val="-5"/>
        </w:rPr>
      </w:pPr>
      <w:r w:rsidRPr="00982771">
        <w:rPr>
          <w:rFonts w:eastAsia="Arial" w:cs="Arial"/>
          <w:bCs/>
          <w:spacing w:val="-5"/>
        </w:rPr>
        <w:t>La información difundida en cumplimiento de la presente fracción deberá guardar correspondencia con lo publicado en las fracciones XXVI (resoluciones que emitan sus órganos disciplinarios) y XXX (resoluciones que dicte la autoridad electoral competente respecto de los informes de ingresos y gastos) de este artículo 76 de la Ley General.</w:t>
      </w:r>
    </w:p>
    <w:p w:rsidR="00584E61" w:rsidRPr="00C53D8F" w:rsidRDefault="00584E61"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584E61" w:rsidRPr="00982771" w:rsidRDefault="00584E61" w:rsidP="00C53D8F">
      <w:pPr>
        <w:pStyle w:val="Prrafodelista"/>
        <w:spacing w:before="120" w:after="0" w:line="240" w:lineRule="auto"/>
        <w:ind w:left="0"/>
        <w:jc w:val="both"/>
        <w:rPr>
          <w:b/>
          <w:lang w:val="es-ES"/>
        </w:rPr>
      </w:pPr>
      <w:r w:rsidRPr="00982771">
        <w:rPr>
          <w:b/>
          <w:lang w:val="es-ES"/>
        </w:rPr>
        <w:t xml:space="preserve">Periodo de actualización: </w:t>
      </w:r>
      <w:r w:rsidR="00EF5622">
        <w:rPr>
          <w:lang w:val="es-ES"/>
        </w:rPr>
        <w:t>m</w:t>
      </w:r>
      <w:r w:rsidR="00EF5622" w:rsidRPr="00982771">
        <w:rPr>
          <w:lang w:val="es-ES"/>
        </w:rPr>
        <w:t>ensual</w:t>
      </w:r>
    </w:p>
    <w:p w:rsidR="00584E61" w:rsidRPr="00982771" w:rsidRDefault="0051633C" w:rsidP="00C53D8F">
      <w:pPr>
        <w:pStyle w:val="Prrafodelista"/>
        <w:spacing w:before="120" w:after="0" w:line="240" w:lineRule="auto"/>
        <w:ind w:left="0"/>
        <w:jc w:val="both"/>
        <w:rPr>
          <w:lang w:val="es-ES"/>
        </w:rPr>
      </w:pPr>
      <w:r>
        <w:rPr>
          <w:b/>
          <w:lang w:val="es-ES"/>
        </w:rPr>
        <w:t>Conservar en el sitio de Internet:</w:t>
      </w:r>
      <w:r w:rsidR="00584E61" w:rsidRPr="00982771">
        <w:rPr>
          <w:lang w:val="es-ES"/>
        </w:rPr>
        <w:t xml:space="preserve"> información </w:t>
      </w:r>
      <w:r w:rsidR="00425858" w:rsidRPr="00982771">
        <w:rPr>
          <w:lang w:val="es-ES"/>
        </w:rPr>
        <w:t>vigente</w:t>
      </w:r>
      <w:r w:rsidR="00584E61" w:rsidRPr="00982771">
        <w:rPr>
          <w:lang w:val="es-ES"/>
        </w:rPr>
        <w:t xml:space="preserve"> y </w:t>
      </w:r>
      <w:r w:rsidR="006366C3" w:rsidRPr="00982771">
        <w:rPr>
          <w:lang w:val="es-ES"/>
        </w:rPr>
        <w:t xml:space="preserve">la correspondiente a los </w:t>
      </w:r>
      <w:r w:rsidR="00584E61" w:rsidRPr="00982771">
        <w:rPr>
          <w:lang w:val="es-ES"/>
        </w:rPr>
        <w:t xml:space="preserve">seis </w:t>
      </w:r>
      <w:r w:rsidR="006366C3" w:rsidRPr="00982771">
        <w:rPr>
          <w:lang w:val="es-ES"/>
        </w:rPr>
        <w:t xml:space="preserve">ejercicios </w:t>
      </w:r>
      <w:r w:rsidR="00584E61" w:rsidRPr="00982771">
        <w:rPr>
          <w:lang w:val="es-ES"/>
        </w:rPr>
        <w:t>anteriores</w:t>
      </w:r>
    </w:p>
    <w:p w:rsidR="006366C3" w:rsidRPr="00982771" w:rsidRDefault="00584E61" w:rsidP="00C53D8F">
      <w:pPr>
        <w:pStyle w:val="Prrafodelista"/>
        <w:spacing w:before="120" w:after="0" w:line="240" w:lineRule="auto"/>
        <w:ind w:left="0"/>
        <w:jc w:val="both"/>
        <w:rPr>
          <w:lang w:val="es-ES"/>
        </w:rPr>
      </w:pPr>
      <w:r w:rsidRPr="00982771">
        <w:rPr>
          <w:b/>
          <w:lang w:val="es-ES"/>
        </w:rPr>
        <w:t>Aplica a:</w:t>
      </w:r>
      <w:r w:rsidRPr="00982771">
        <w:rPr>
          <w:lang w:val="es-ES"/>
        </w:rPr>
        <w:t xml:space="preserve"> Partidos políticos nacionales y locales, agrupaciones políticas nacionales y </w:t>
      </w:r>
      <w:r w:rsidR="006366C3" w:rsidRPr="00982771">
        <w:rPr>
          <w:lang w:val="es-ES"/>
        </w:rPr>
        <w:t>asociaciones civiles creadas por ciudadanos que hayan postulado su candidatura independiente</w:t>
      </w:r>
    </w:p>
    <w:p w:rsidR="00584E61" w:rsidRPr="00982771" w:rsidRDefault="00584E61" w:rsidP="00C53D8F">
      <w:pPr>
        <w:pStyle w:val="Prrafodelista"/>
        <w:spacing w:before="120" w:after="0" w:line="240" w:lineRule="auto"/>
        <w:ind w:left="0"/>
        <w:jc w:val="both"/>
        <w:rPr>
          <w:rStyle w:val="tituloverde"/>
          <w:rFonts w:cs="Arial"/>
          <w:b/>
          <w:bCs/>
          <w:lang w:val="es-ES"/>
        </w:rPr>
      </w:pPr>
      <w:r w:rsidRPr="00C53D8F">
        <w:rPr>
          <w:b/>
          <w:lang w:val="es-ES"/>
        </w:rPr>
        <w:t>________________________________________________________________________________</w:t>
      </w:r>
    </w:p>
    <w:p w:rsidR="00584E61" w:rsidRPr="00982771" w:rsidRDefault="007E2AF2" w:rsidP="00AE0DEB">
      <w:pPr>
        <w:widowControl/>
        <w:rPr>
          <w:rFonts w:cs="Arial"/>
          <w:b/>
          <w:bCs/>
          <w:lang w:val="es-ES"/>
        </w:rPr>
      </w:pPr>
      <w:r>
        <w:rPr>
          <w:rFonts w:cs="Arial"/>
          <w:b/>
          <w:bCs/>
          <w:lang w:val="es-ES"/>
        </w:rPr>
        <w:br w:type="page"/>
      </w:r>
      <w:r w:rsidR="00584E61" w:rsidRPr="00982771">
        <w:rPr>
          <w:rFonts w:cs="Arial"/>
          <w:b/>
          <w:bCs/>
          <w:lang w:val="es-ES"/>
        </w:rPr>
        <w:lastRenderedPageBreak/>
        <w:t>Criterios sustantivos de contenido</w:t>
      </w:r>
    </w:p>
    <w:p w:rsidR="00584E61" w:rsidRPr="00982771" w:rsidRDefault="00584E61" w:rsidP="00C53D8F">
      <w:pPr>
        <w:spacing w:after="0" w:line="240" w:lineRule="auto"/>
        <w:ind w:left="1701" w:hanging="1134"/>
        <w:rPr>
          <w:lang w:val="es-ES"/>
        </w:rPr>
      </w:pPr>
      <w:r w:rsidRPr="00982771">
        <w:rPr>
          <w:b/>
          <w:lang w:val="es-ES"/>
        </w:rPr>
        <w:t>Criterio 1</w:t>
      </w:r>
      <w:r w:rsidRPr="00982771">
        <w:rPr>
          <w:lang w:val="es-ES"/>
        </w:rPr>
        <w:tab/>
        <w:t>Ejercicio</w:t>
      </w:r>
    </w:p>
    <w:p w:rsidR="00584E61" w:rsidRPr="00982771" w:rsidRDefault="00584E61" w:rsidP="00C53D8F">
      <w:pPr>
        <w:spacing w:after="0" w:line="240" w:lineRule="auto"/>
        <w:ind w:left="1701" w:hanging="1134"/>
        <w:rPr>
          <w:lang w:val="es-ES"/>
        </w:rPr>
      </w:pPr>
      <w:r w:rsidRPr="00982771">
        <w:rPr>
          <w:b/>
          <w:lang w:val="es-ES"/>
        </w:rPr>
        <w:t>Criterio 2</w:t>
      </w:r>
      <w:r w:rsidRPr="00982771">
        <w:rPr>
          <w:lang w:val="es-ES"/>
        </w:rPr>
        <w:tab/>
        <w:t xml:space="preserve">Periodo que se </w:t>
      </w:r>
      <w:r w:rsidR="0081334E" w:rsidRPr="00982771">
        <w:rPr>
          <w:lang w:val="es-ES"/>
        </w:rPr>
        <w:t>reporta</w:t>
      </w:r>
    </w:p>
    <w:p w:rsidR="00584E61" w:rsidRPr="00982771" w:rsidRDefault="00584E61" w:rsidP="00C53D8F">
      <w:pPr>
        <w:spacing w:after="0" w:line="240" w:lineRule="auto"/>
        <w:ind w:left="1701" w:hanging="1134"/>
        <w:rPr>
          <w:lang w:val="es-ES"/>
        </w:rPr>
      </w:pPr>
      <w:r w:rsidRPr="00982771">
        <w:rPr>
          <w:b/>
          <w:lang w:val="es-ES"/>
        </w:rPr>
        <w:t>Criterio 3</w:t>
      </w:r>
      <w:r w:rsidRPr="00982771">
        <w:rPr>
          <w:lang w:val="es-ES"/>
        </w:rPr>
        <w:tab/>
        <w:t>Tipo de órgano de control que emite la resolución</w:t>
      </w:r>
      <w:r w:rsidR="00AE0172" w:rsidRPr="00982771">
        <w:rPr>
          <w:lang w:val="es-ES"/>
        </w:rPr>
        <w:t xml:space="preserve"> </w:t>
      </w:r>
      <w:r w:rsidRPr="00982771">
        <w:rPr>
          <w:lang w:val="es-ES"/>
        </w:rPr>
        <w:t>(interno, externo)</w:t>
      </w:r>
    </w:p>
    <w:p w:rsidR="00584E61" w:rsidRPr="00982771" w:rsidRDefault="00584E61" w:rsidP="00C53D8F">
      <w:pPr>
        <w:spacing w:after="0" w:line="240" w:lineRule="auto"/>
        <w:ind w:left="1701" w:hanging="1134"/>
        <w:rPr>
          <w:lang w:val="es-ES"/>
        </w:rPr>
      </w:pPr>
      <w:r w:rsidRPr="00982771">
        <w:rPr>
          <w:b/>
          <w:lang w:val="es-ES"/>
        </w:rPr>
        <w:t>Criterio 4</w:t>
      </w:r>
      <w:r w:rsidRPr="00982771">
        <w:rPr>
          <w:b/>
          <w:lang w:val="es-ES"/>
        </w:rPr>
        <w:tab/>
      </w:r>
      <w:r w:rsidRPr="00982771">
        <w:rPr>
          <w:lang w:val="es-ES"/>
        </w:rPr>
        <w:t>Denominación del órgano de contro</w:t>
      </w:r>
      <w:r w:rsidR="00AE0172" w:rsidRPr="00982771">
        <w:rPr>
          <w:lang w:val="es-ES"/>
        </w:rPr>
        <w:t>l (Instituto Nacional Electoral</w:t>
      </w:r>
      <w:r w:rsidRPr="00982771">
        <w:rPr>
          <w:lang w:val="es-ES"/>
        </w:rPr>
        <w:t xml:space="preserve">, Instituto Nacional de Transparencia, Acceso a la Información y Protección de Datos Personales, </w:t>
      </w:r>
      <w:r w:rsidRPr="00982771">
        <w:rPr>
          <w:rFonts w:eastAsia="Arial" w:cs="Arial"/>
          <w:bCs/>
          <w:spacing w:val="-5"/>
          <w:lang w:val="es-ES"/>
        </w:rPr>
        <w:t xml:space="preserve">Tribunal Electoral del Poder Judicial de la Federación  </w:t>
      </w:r>
      <w:r w:rsidRPr="00982771">
        <w:rPr>
          <w:lang w:val="es-ES"/>
        </w:rPr>
        <w:t xml:space="preserve">y similares </w:t>
      </w:r>
      <w:r w:rsidR="0081334E" w:rsidRPr="00982771">
        <w:rPr>
          <w:lang w:val="es-ES"/>
        </w:rPr>
        <w:t xml:space="preserve">locales a los anteriores </w:t>
      </w:r>
      <w:r w:rsidRPr="00982771">
        <w:rPr>
          <w:lang w:val="es-ES"/>
        </w:rPr>
        <w:t xml:space="preserve">para el caso de los partidos locales). Órganos </w:t>
      </w:r>
      <w:r w:rsidR="00150B43" w:rsidRPr="00982771">
        <w:rPr>
          <w:lang w:val="es-ES"/>
        </w:rPr>
        <w:t xml:space="preserve">internos </w:t>
      </w:r>
      <w:r w:rsidRPr="00982771">
        <w:rPr>
          <w:lang w:val="es-ES"/>
        </w:rPr>
        <w:t>de control de los partidos políticos y agrupaciones políticas nacionales</w:t>
      </w:r>
      <w:r w:rsidR="00150B43" w:rsidRPr="00982771">
        <w:rPr>
          <w:lang w:val="es-ES"/>
        </w:rPr>
        <w:t>.</w:t>
      </w:r>
      <w:r w:rsidRPr="00982771">
        <w:rPr>
          <w:lang w:val="es-ES"/>
        </w:rPr>
        <w:t xml:space="preserve"> En el caso de los órganos interno</w:t>
      </w:r>
      <w:r w:rsidR="00150B43" w:rsidRPr="00982771">
        <w:rPr>
          <w:lang w:val="es-ES"/>
        </w:rPr>
        <w:t>s</w:t>
      </w:r>
      <w:r w:rsidRPr="00982771">
        <w:rPr>
          <w:lang w:val="es-ES"/>
        </w:rPr>
        <w:t xml:space="preserve"> de control se incluirá la denominación que cada estatuto de partido establezca</w:t>
      </w:r>
    </w:p>
    <w:p w:rsidR="00584E61" w:rsidRPr="00982771" w:rsidRDefault="00584E61" w:rsidP="00C53D8F">
      <w:pPr>
        <w:spacing w:after="0" w:line="240" w:lineRule="auto"/>
        <w:ind w:left="1701" w:hanging="1134"/>
        <w:rPr>
          <w:lang w:val="es-ES"/>
        </w:rPr>
      </w:pPr>
      <w:r w:rsidRPr="00982771">
        <w:rPr>
          <w:b/>
          <w:lang w:val="es-ES"/>
        </w:rPr>
        <w:t>Criterio 5</w:t>
      </w:r>
      <w:r w:rsidRPr="00982771">
        <w:rPr>
          <w:b/>
          <w:lang w:val="es-ES"/>
        </w:rPr>
        <w:tab/>
      </w:r>
      <w:r w:rsidR="00AE0172" w:rsidRPr="00982771">
        <w:rPr>
          <w:lang w:val="es-ES"/>
        </w:rPr>
        <w:t xml:space="preserve">Tema de </w:t>
      </w:r>
      <w:r w:rsidR="00150B43" w:rsidRPr="00982771">
        <w:rPr>
          <w:lang w:val="es-ES"/>
        </w:rPr>
        <w:t xml:space="preserve">la </w:t>
      </w:r>
      <w:r w:rsidR="00AE0172" w:rsidRPr="00982771">
        <w:rPr>
          <w:lang w:val="es-ES"/>
        </w:rPr>
        <w:t>resolución</w:t>
      </w:r>
      <w:r w:rsidR="00150B43" w:rsidRPr="00982771">
        <w:rPr>
          <w:lang w:val="es-ES"/>
        </w:rPr>
        <w:t xml:space="preserve"> (especificar en una oración, de forma genérica)</w:t>
      </w:r>
    </w:p>
    <w:p w:rsidR="00584E61" w:rsidRPr="00982771" w:rsidRDefault="00584E61" w:rsidP="00C53D8F">
      <w:pPr>
        <w:spacing w:after="0" w:line="240" w:lineRule="auto"/>
        <w:ind w:left="1701" w:hanging="1134"/>
        <w:rPr>
          <w:lang w:val="es-ES"/>
        </w:rPr>
      </w:pPr>
      <w:r w:rsidRPr="00982771">
        <w:rPr>
          <w:b/>
          <w:lang w:val="es-ES"/>
        </w:rPr>
        <w:t>Criterio 6</w:t>
      </w:r>
      <w:r w:rsidRPr="00982771">
        <w:rPr>
          <w:b/>
          <w:lang w:val="es-ES"/>
        </w:rPr>
        <w:tab/>
      </w:r>
      <w:r w:rsidRPr="00982771">
        <w:rPr>
          <w:lang w:val="es-ES"/>
        </w:rPr>
        <w:t>Actor u órgano involucrado</w:t>
      </w:r>
      <w:r w:rsidR="001A77F6" w:rsidRPr="00982771">
        <w:rPr>
          <w:lang w:val="es-ES"/>
        </w:rPr>
        <w:t xml:space="preserve">: </w:t>
      </w:r>
      <w:r w:rsidRPr="00982771">
        <w:rPr>
          <w:lang w:val="es-ES"/>
        </w:rPr>
        <w:t>partido nacional, partido estatal, comisiones, comités, secretarías, direcciones, representante legal, militante, servidor público, otro</w:t>
      </w:r>
      <w:r w:rsidR="001A77F6" w:rsidRPr="00982771">
        <w:rPr>
          <w:lang w:val="es-ES"/>
        </w:rPr>
        <w:t xml:space="preserve"> (especificar)</w:t>
      </w:r>
    </w:p>
    <w:p w:rsidR="00584E61" w:rsidRPr="00982771" w:rsidRDefault="00584E61" w:rsidP="00C53D8F">
      <w:pPr>
        <w:spacing w:after="0" w:line="240" w:lineRule="auto"/>
        <w:ind w:left="1701" w:hanging="1134"/>
        <w:rPr>
          <w:lang w:val="es-ES"/>
        </w:rPr>
      </w:pPr>
      <w:r w:rsidRPr="00982771">
        <w:rPr>
          <w:b/>
          <w:lang w:val="es-ES"/>
        </w:rPr>
        <w:t>Criterio 7</w:t>
      </w:r>
      <w:r w:rsidRPr="00982771">
        <w:rPr>
          <w:b/>
          <w:lang w:val="es-ES"/>
        </w:rPr>
        <w:tab/>
      </w:r>
      <w:r w:rsidRPr="00982771">
        <w:rPr>
          <w:lang w:val="es-ES"/>
        </w:rPr>
        <w:t>Ámbito de aplicación (nacional, estatal, municipal, distrital, individual)</w:t>
      </w:r>
    </w:p>
    <w:p w:rsidR="00584E61" w:rsidRPr="00982771" w:rsidRDefault="00584E61" w:rsidP="00C53D8F">
      <w:pPr>
        <w:spacing w:after="0" w:line="240" w:lineRule="auto"/>
        <w:ind w:left="1701" w:hanging="1134"/>
        <w:rPr>
          <w:lang w:val="es-ES"/>
        </w:rPr>
      </w:pPr>
      <w:r w:rsidRPr="00982771">
        <w:rPr>
          <w:b/>
          <w:lang w:val="es-ES"/>
        </w:rPr>
        <w:t>Criterio 8</w:t>
      </w:r>
      <w:r w:rsidRPr="00982771">
        <w:rPr>
          <w:b/>
          <w:lang w:val="es-ES"/>
        </w:rPr>
        <w:tab/>
      </w:r>
      <w:r w:rsidR="00150B43" w:rsidRPr="00982771">
        <w:rPr>
          <w:lang w:val="es-ES"/>
        </w:rPr>
        <w:t>Breve d</w:t>
      </w:r>
      <w:r w:rsidRPr="00982771">
        <w:rPr>
          <w:lang w:val="es-ES"/>
        </w:rPr>
        <w:t>escripción del asunto</w:t>
      </w:r>
    </w:p>
    <w:p w:rsidR="00584E61" w:rsidRPr="00982771" w:rsidRDefault="00584E61" w:rsidP="00C53D8F">
      <w:pPr>
        <w:spacing w:after="0" w:line="240" w:lineRule="auto"/>
        <w:ind w:left="1701" w:hanging="1134"/>
        <w:rPr>
          <w:lang w:val="es-ES"/>
        </w:rPr>
      </w:pPr>
      <w:r w:rsidRPr="00982771">
        <w:rPr>
          <w:b/>
          <w:lang w:val="es-ES"/>
        </w:rPr>
        <w:t>Criterio 9</w:t>
      </w:r>
      <w:r w:rsidRPr="00982771">
        <w:rPr>
          <w:lang w:val="es-ES"/>
        </w:rPr>
        <w:tab/>
        <w:t>Sentido de la resolución</w:t>
      </w:r>
    </w:p>
    <w:p w:rsidR="00584E61" w:rsidRPr="00982771" w:rsidRDefault="00584E61" w:rsidP="00C53D8F">
      <w:pPr>
        <w:spacing w:after="0" w:line="240" w:lineRule="auto"/>
        <w:ind w:left="1701" w:hanging="1134"/>
        <w:rPr>
          <w:lang w:val="es-ES"/>
        </w:rPr>
      </w:pPr>
      <w:r w:rsidRPr="00982771">
        <w:rPr>
          <w:b/>
          <w:lang w:val="es-ES"/>
        </w:rPr>
        <w:t>Criterio 10</w:t>
      </w:r>
      <w:r w:rsidRPr="00982771">
        <w:rPr>
          <w:b/>
          <w:lang w:val="es-ES"/>
        </w:rPr>
        <w:tab/>
      </w:r>
      <w:r w:rsidR="001A77F6" w:rsidRPr="00982771">
        <w:rPr>
          <w:lang w:val="es-ES"/>
        </w:rPr>
        <w:t>Hipervínculo al t</w:t>
      </w:r>
      <w:r w:rsidRPr="00982771">
        <w:rPr>
          <w:lang w:val="es-ES"/>
        </w:rPr>
        <w:t>exto</w:t>
      </w:r>
      <w:r w:rsidRPr="00982771">
        <w:rPr>
          <w:b/>
          <w:lang w:val="es-ES"/>
        </w:rPr>
        <w:t xml:space="preserve"> </w:t>
      </w:r>
      <w:r w:rsidR="00150B43" w:rsidRPr="00982771">
        <w:rPr>
          <w:lang w:val="es-ES"/>
        </w:rPr>
        <w:t xml:space="preserve">completo </w:t>
      </w:r>
      <w:r w:rsidRPr="00982771">
        <w:rPr>
          <w:lang w:val="es-ES"/>
        </w:rPr>
        <w:t>de la resolución</w:t>
      </w:r>
    </w:p>
    <w:p w:rsidR="00584E61" w:rsidRPr="00982771" w:rsidRDefault="00584E61" w:rsidP="00C53D8F">
      <w:pPr>
        <w:spacing w:after="0" w:line="240" w:lineRule="auto"/>
        <w:ind w:left="1701" w:hanging="1134"/>
        <w:rPr>
          <w:lang w:val="es-ES"/>
        </w:rPr>
      </w:pPr>
      <w:r w:rsidRPr="00982771">
        <w:rPr>
          <w:b/>
          <w:lang w:val="es-ES"/>
        </w:rPr>
        <w:t>Criterio 11</w:t>
      </w:r>
      <w:r w:rsidRPr="00982771">
        <w:rPr>
          <w:b/>
          <w:lang w:val="es-ES"/>
        </w:rPr>
        <w:tab/>
      </w:r>
      <w:r w:rsidRPr="00982771">
        <w:rPr>
          <w:lang w:val="es-ES"/>
        </w:rPr>
        <w:t xml:space="preserve">Fecha </w:t>
      </w:r>
      <w:r w:rsidR="00150B43" w:rsidRPr="00982771">
        <w:rPr>
          <w:lang w:val="es-ES"/>
        </w:rPr>
        <w:t xml:space="preserve">en que fue emitida </w:t>
      </w:r>
      <w:r w:rsidRPr="00982771">
        <w:rPr>
          <w:lang w:val="es-ES"/>
        </w:rPr>
        <w:t>la resolución</w:t>
      </w:r>
      <w:r w:rsidR="00150B43" w:rsidRPr="00982771">
        <w:rPr>
          <w:lang w:val="es-ES"/>
        </w:rPr>
        <w:t>,</w:t>
      </w:r>
      <w:r w:rsidRPr="00982771">
        <w:rPr>
          <w:lang w:val="es-ES"/>
        </w:rPr>
        <w:t xml:space="preserve"> con el formato día/mes/año (por ej. 31/</w:t>
      </w:r>
      <w:r w:rsidR="00150B43" w:rsidRPr="00982771">
        <w:rPr>
          <w:lang w:val="es-ES"/>
        </w:rPr>
        <w:t>Marzo</w:t>
      </w:r>
      <w:r w:rsidRPr="00982771">
        <w:rPr>
          <w:lang w:val="es-ES"/>
        </w:rPr>
        <w:t>/201</w:t>
      </w:r>
      <w:r w:rsidR="00150B43" w:rsidRPr="00982771">
        <w:rPr>
          <w:lang w:val="es-ES"/>
        </w:rPr>
        <w:t>6</w:t>
      </w:r>
      <w:r w:rsidRPr="00982771">
        <w:rPr>
          <w:lang w:val="es-ES"/>
        </w:rPr>
        <w:t>)</w:t>
      </w:r>
    </w:p>
    <w:p w:rsidR="00EF5622" w:rsidRDefault="00EF5622" w:rsidP="00C53D8F">
      <w:pPr>
        <w:pStyle w:val="Prrafodelista"/>
        <w:spacing w:after="0" w:line="240" w:lineRule="auto"/>
        <w:ind w:left="0"/>
        <w:rPr>
          <w:b/>
          <w:lang w:val="es-ES"/>
        </w:rPr>
      </w:pPr>
    </w:p>
    <w:p w:rsidR="00584E61" w:rsidRPr="00982771" w:rsidRDefault="00584E61" w:rsidP="00C53D8F">
      <w:pPr>
        <w:pStyle w:val="Prrafodelista"/>
        <w:spacing w:after="0" w:line="240" w:lineRule="auto"/>
        <w:ind w:left="0"/>
        <w:rPr>
          <w:b/>
          <w:lang w:val="es-ES"/>
        </w:rPr>
      </w:pPr>
      <w:r w:rsidRPr="00982771">
        <w:rPr>
          <w:b/>
          <w:lang w:val="es-ES"/>
        </w:rPr>
        <w:t>Criterios adjetivos de actualización</w:t>
      </w:r>
    </w:p>
    <w:p w:rsidR="00584E61" w:rsidRPr="00982771" w:rsidRDefault="00584E61" w:rsidP="00C53D8F">
      <w:pPr>
        <w:pStyle w:val="Prrafodelista"/>
        <w:spacing w:after="0" w:line="240" w:lineRule="auto"/>
        <w:ind w:left="1701" w:hanging="1134"/>
        <w:rPr>
          <w:lang w:val="es-ES"/>
        </w:rPr>
      </w:pPr>
      <w:r w:rsidRPr="00982771">
        <w:rPr>
          <w:b/>
          <w:lang w:val="es-ES"/>
        </w:rPr>
        <w:t>Criterio 12</w:t>
      </w:r>
      <w:r w:rsidRPr="00982771">
        <w:rPr>
          <w:b/>
          <w:lang w:val="es-ES"/>
        </w:rPr>
        <w:tab/>
      </w:r>
      <w:r w:rsidRPr="00982771">
        <w:rPr>
          <w:lang w:val="es-ES"/>
        </w:rPr>
        <w:t>Periodo de actualización de la información</w:t>
      </w:r>
      <w:r w:rsidR="00641273" w:rsidRPr="00982771">
        <w:rPr>
          <w:lang w:val="es-ES"/>
        </w:rPr>
        <w:t xml:space="preserve">: </w:t>
      </w:r>
      <w:r w:rsidRPr="00982771">
        <w:rPr>
          <w:lang w:val="es-ES"/>
        </w:rPr>
        <w:t>mensual</w:t>
      </w:r>
    </w:p>
    <w:p w:rsidR="00584E61" w:rsidRPr="00982771" w:rsidRDefault="00584E61" w:rsidP="00C53D8F">
      <w:pPr>
        <w:pStyle w:val="Prrafodelista"/>
        <w:spacing w:before="120" w:after="0" w:line="240" w:lineRule="auto"/>
        <w:ind w:left="1701" w:hanging="1134"/>
        <w:rPr>
          <w:i/>
          <w:lang w:val="es-ES"/>
        </w:rPr>
      </w:pPr>
      <w:r w:rsidRPr="00982771">
        <w:rPr>
          <w:b/>
          <w:lang w:val="es-ES"/>
        </w:rPr>
        <w:t>Criterio 13</w:t>
      </w:r>
      <w:r w:rsidRPr="00982771">
        <w:rPr>
          <w:b/>
          <w:lang w:val="es-ES"/>
        </w:rPr>
        <w:tab/>
      </w:r>
      <w:r w:rsidR="00E56273">
        <w:rPr>
          <w:lang w:val="es-ES"/>
        </w:rPr>
        <w:t>La información deberá estar actualizada al periodo que corresponde de acuerdo con</w:t>
      </w:r>
      <w:r w:rsidRPr="00982771">
        <w:rPr>
          <w:lang w:val="es-ES"/>
        </w:rPr>
        <w:t xml:space="preserve"> la </w:t>
      </w:r>
      <w:r w:rsidRPr="00982771">
        <w:rPr>
          <w:i/>
          <w:lang w:val="es-ES"/>
        </w:rPr>
        <w:t>Tabla de actualización y conservación de la información</w:t>
      </w:r>
    </w:p>
    <w:p w:rsidR="00AE0172" w:rsidRPr="00C53D8F" w:rsidRDefault="00AE0172" w:rsidP="00C53D8F">
      <w:pPr>
        <w:spacing w:after="0" w:line="240" w:lineRule="auto"/>
        <w:ind w:left="1701" w:hanging="1134"/>
        <w:contextualSpacing/>
        <w:rPr>
          <w:lang w:val="es-ES"/>
        </w:rPr>
      </w:pPr>
      <w:r w:rsidRPr="00C53D8F">
        <w:rPr>
          <w:b/>
          <w:lang w:val="es-ES"/>
        </w:rPr>
        <w:t>Criterio 14</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EF5622" w:rsidRDefault="00EF5622" w:rsidP="00C53D8F">
      <w:pPr>
        <w:pStyle w:val="Prrafodelista"/>
        <w:spacing w:after="0" w:line="240" w:lineRule="auto"/>
        <w:ind w:left="0"/>
        <w:rPr>
          <w:b/>
          <w:lang w:val="es-ES"/>
        </w:rPr>
      </w:pPr>
    </w:p>
    <w:p w:rsidR="00584E61" w:rsidRPr="00982771" w:rsidRDefault="00584E61" w:rsidP="00C53D8F">
      <w:pPr>
        <w:pStyle w:val="Prrafodelista"/>
        <w:spacing w:after="0" w:line="240" w:lineRule="auto"/>
        <w:ind w:left="0"/>
        <w:rPr>
          <w:b/>
          <w:lang w:val="es-ES"/>
        </w:rPr>
      </w:pPr>
      <w:r w:rsidRPr="00982771">
        <w:rPr>
          <w:b/>
          <w:lang w:val="es-ES"/>
        </w:rPr>
        <w:t>Criterios adjetivos de confiabilidad</w:t>
      </w:r>
    </w:p>
    <w:p w:rsidR="00584E61" w:rsidRPr="00982771" w:rsidRDefault="00AE0172" w:rsidP="00C53D8F">
      <w:pPr>
        <w:pStyle w:val="Prrafodelista"/>
        <w:spacing w:after="0" w:line="240" w:lineRule="auto"/>
        <w:ind w:left="1701" w:hanging="1134"/>
        <w:rPr>
          <w:lang w:val="es-ES"/>
        </w:rPr>
      </w:pPr>
      <w:r w:rsidRPr="00982771">
        <w:rPr>
          <w:b/>
          <w:lang w:val="es-ES"/>
        </w:rPr>
        <w:t>Criterio 15</w:t>
      </w:r>
      <w:r w:rsidR="00584E61" w:rsidRPr="00982771">
        <w:rPr>
          <w:b/>
          <w:lang w:val="es-ES"/>
        </w:rPr>
        <w:tab/>
      </w:r>
      <w:r w:rsidR="00584E61" w:rsidRPr="00982771">
        <w:rPr>
          <w:lang w:val="es-ES"/>
        </w:rPr>
        <w:t xml:space="preserve">Área(s) o unidad(es) administrativa(s) que genera(n) o posee(n) la información respectiva </w:t>
      </w:r>
      <w:r w:rsidR="0051633C">
        <w:rPr>
          <w:lang w:val="es-ES"/>
        </w:rPr>
        <w:t>y son responsables de publicarla y actualizarla</w:t>
      </w:r>
      <w:r w:rsidR="00584E61" w:rsidRPr="00982771">
        <w:rPr>
          <w:lang w:val="es-ES"/>
        </w:rPr>
        <w:t xml:space="preserve"> </w:t>
      </w:r>
    </w:p>
    <w:p w:rsidR="00584E61" w:rsidRPr="00982771" w:rsidRDefault="00AE0172" w:rsidP="00C53D8F">
      <w:pPr>
        <w:pStyle w:val="Prrafodelista"/>
        <w:spacing w:after="0" w:line="240" w:lineRule="auto"/>
        <w:ind w:left="1701" w:hanging="1134"/>
        <w:rPr>
          <w:lang w:val="es-ES"/>
        </w:rPr>
      </w:pPr>
      <w:r w:rsidRPr="00982771">
        <w:rPr>
          <w:b/>
          <w:lang w:val="es-ES"/>
        </w:rPr>
        <w:t>Criterio 16</w:t>
      </w:r>
      <w:r w:rsidR="00584E61" w:rsidRPr="00982771">
        <w:rPr>
          <w:b/>
          <w:lang w:val="es-ES"/>
        </w:rPr>
        <w:tab/>
      </w:r>
      <w:r w:rsidR="00584E61" w:rsidRPr="00982771">
        <w:rPr>
          <w:lang w:val="es-ES"/>
        </w:rPr>
        <w:t>Fecha de actualización de la información publicada con el formato día/mes/año (por ej. 31/Marzo/201</w:t>
      </w:r>
      <w:r w:rsidR="00641273" w:rsidRPr="00982771">
        <w:rPr>
          <w:lang w:val="es-ES"/>
        </w:rPr>
        <w:t>6</w:t>
      </w:r>
      <w:r w:rsidR="00584E61" w:rsidRPr="00982771">
        <w:rPr>
          <w:lang w:val="es-ES"/>
        </w:rPr>
        <w:t xml:space="preserve">) </w:t>
      </w:r>
    </w:p>
    <w:p w:rsidR="00584E61" w:rsidRPr="00982771" w:rsidRDefault="00AE0172" w:rsidP="00C53D8F">
      <w:pPr>
        <w:pStyle w:val="Prrafodelista"/>
        <w:spacing w:before="120" w:after="0" w:line="240" w:lineRule="auto"/>
        <w:ind w:left="1701" w:hanging="1134"/>
        <w:rPr>
          <w:lang w:val="es-ES"/>
        </w:rPr>
      </w:pPr>
      <w:r w:rsidRPr="00982771">
        <w:rPr>
          <w:b/>
          <w:lang w:val="es-ES"/>
        </w:rPr>
        <w:t>Criterio 17</w:t>
      </w:r>
      <w:r w:rsidR="00584E61" w:rsidRPr="00982771">
        <w:rPr>
          <w:b/>
          <w:lang w:val="es-ES"/>
        </w:rPr>
        <w:tab/>
      </w:r>
      <w:r w:rsidR="00584E61" w:rsidRPr="00982771">
        <w:rPr>
          <w:lang w:val="es-ES"/>
        </w:rPr>
        <w:t>Fecha de validación de la información publicada con el formato día/mes/año (por ej. 3</w:t>
      </w:r>
      <w:r w:rsidR="00641273" w:rsidRPr="00982771">
        <w:rPr>
          <w:lang w:val="es-ES"/>
        </w:rPr>
        <w:t>0</w:t>
      </w:r>
      <w:r w:rsidR="00584E61" w:rsidRPr="00982771">
        <w:rPr>
          <w:lang w:val="es-ES"/>
        </w:rPr>
        <w:t>/</w:t>
      </w:r>
      <w:r w:rsidR="00641273" w:rsidRPr="00982771">
        <w:rPr>
          <w:lang w:val="es-ES"/>
        </w:rPr>
        <w:t>Abril</w:t>
      </w:r>
      <w:r w:rsidR="00584E61" w:rsidRPr="00982771">
        <w:rPr>
          <w:lang w:val="es-ES"/>
        </w:rPr>
        <w:t>/201</w:t>
      </w:r>
      <w:r w:rsidR="00641273" w:rsidRPr="00982771">
        <w:rPr>
          <w:lang w:val="es-ES"/>
        </w:rPr>
        <w:t>6</w:t>
      </w:r>
      <w:r w:rsidR="00584E61" w:rsidRPr="00982771">
        <w:rPr>
          <w:lang w:val="es-ES"/>
        </w:rPr>
        <w:t>)</w:t>
      </w:r>
    </w:p>
    <w:p w:rsidR="00584E61" w:rsidRPr="00982771" w:rsidRDefault="00584E61" w:rsidP="00C53D8F">
      <w:pPr>
        <w:pStyle w:val="Prrafodelista"/>
        <w:spacing w:before="120" w:after="0" w:line="240" w:lineRule="auto"/>
        <w:ind w:left="1701" w:hanging="1134"/>
        <w:rPr>
          <w:lang w:val="es-ES"/>
        </w:rPr>
      </w:pPr>
    </w:p>
    <w:p w:rsidR="00584E61" w:rsidRPr="00982771" w:rsidRDefault="00584E61" w:rsidP="00C53D8F">
      <w:pPr>
        <w:pStyle w:val="Prrafodelista"/>
        <w:spacing w:before="120" w:after="0" w:line="240" w:lineRule="auto"/>
        <w:ind w:left="0"/>
        <w:rPr>
          <w:b/>
          <w:lang w:val="es-ES"/>
        </w:rPr>
      </w:pPr>
      <w:r w:rsidRPr="00982771">
        <w:rPr>
          <w:b/>
          <w:lang w:val="es-ES"/>
        </w:rPr>
        <w:t>Criterios adjetivos de formato</w:t>
      </w:r>
    </w:p>
    <w:p w:rsidR="00584E61" w:rsidRPr="00982771" w:rsidRDefault="00AE0172" w:rsidP="00C53D8F">
      <w:pPr>
        <w:pStyle w:val="Prrafodelista"/>
        <w:spacing w:after="0" w:line="240" w:lineRule="auto"/>
        <w:ind w:left="1701" w:hanging="1134"/>
        <w:rPr>
          <w:lang w:val="es-ES"/>
        </w:rPr>
      </w:pPr>
      <w:r w:rsidRPr="00982771">
        <w:rPr>
          <w:b/>
          <w:lang w:val="es-ES"/>
        </w:rPr>
        <w:t>Criterio 18</w:t>
      </w:r>
      <w:r w:rsidR="00584E61" w:rsidRPr="00982771">
        <w:rPr>
          <w:b/>
          <w:lang w:val="es-ES"/>
        </w:rPr>
        <w:tab/>
      </w:r>
      <w:r w:rsidR="00584E61" w:rsidRPr="00982771">
        <w:rPr>
          <w:lang w:val="es-ES"/>
        </w:rPr>
        <w:t>La información publicada se organiza mediante el formato 2</w:t>
      </w:r>
      <w:r w:rsidR="00641273" w:rsidRPr="00982771">
        <w:rPr>
          <w:lang w:val="es-ES"/>
        </w:rPr>
        <w:t>3</w:t>
      </w:r>
      <w:r w:rsidR="00EA4C3A">
        <w:rPr>
          <w:lang w:val="es-ES"/>
        </w:rPr>
        <w:t>,</w:t>
      </w:r>
      <w:r w:rsidR="00584E61" w:rsidRPr="00982771">
        <w:rPr>
          <w:lang w:val="es-ES"/>
        </w:rPr>
        <w:t xml:space="preserve"> en el que se incluyen todos los campos especificados en los criterios sustantivos de contenido</w:t>
      </w:r>
    </w:p>
    <w:p w:rsidR="00584E61" w:rsidRPr="00982771" w:rsidRDefault="00AE0172" w:rsidP="00C53D8F">
      <w:pPr>
        <w:pStyle w:val="Prrafodelista"/>
        <w:spacing w:before="120" w:after="0" w:line="240" w:lineRule="auto"/>
        <w:ind w:left="1701" w:hanging="1134"/>
        <w:rPr>
          <w:lang w:val="es-ES"/>
        </w:rPr>
      </w:pPr>
      <w:r w:rsidRPr="00982771">
        <w:rPr>
          <w:b/>
          <w:lang w:val="es-ES"/>
        </w:rPr>
        <w:t>Criterio 19</w:t>
      </w:r>
      <w:r w:rsidR="00584E61" w:rsidRPr="00982771">
        <w:rPr>
          <w:b/>
          <w:lang w:val="es-ES"/>
        </w:rPr>
        <w:tab/>
      </w:r>
      <w:r w:rsidR="00584E61" w:rsidRPr="00982771">
        <w:rPr>
          <w:lang w:val="es-ES"/>
        </w:rPr>
        <w:t>El soporte de la información permite su reutilización</w:t>
      </w:r>
    </w:p>
    <w:p w:rsidR="00584E61" w:rsidRPr="00982771" w:rsidRDefault="00584E61" w:rsidP="00C53D8F">
      <w:pPr>
        <w:pStyle w:val="Prrafodelista"/>
        <w:spacing w:before="120" w:after="0" w:line="240" w:lineRule="auto"/>
        <w:ind w:left="0"/>
        <w:jc w:val="both"/>
        <w:rPr>
          <w:b/>
          <w:lang w:val="es-ES"/>
        </w:rPr>
      </w:pPr>
    </w:p>
    <w:p w:rsidR="007E2AF2" w:rsidRDefault="007E2AF2">
      <w:pPr>
        <w:widowControl/>
        <w:rPr>
          <w:b/>
          <w:lang w:val="es-ES"/>
        </w:rPr>
      </w:pPr>
      <w:r>
        <w:rPr>
          <w:b/>
          <w:lang w:val="es-ES"/>
        </w:rPr>
        <w:br w:type="page"/>
      </w:r>
    </w:p>
    <w:p w:rsidR="00584E61" w:rsidRPr="00982771" w:rsidRDefault="00584E61" w:rsidP="00C53D8F">
      <w:pPr>
        <w:pStyle w:val="Prrafodelista"/>
        <w:spacing w:before="120" w:after="0" w:line="240" w:lineRule="auto"/>
        <w:ind w:left="0"/>
        <w:jc w:val="both"/>
        <w:rPr>
          <w:b/>
          <w:lang w:val="es-ES"/>
        </w:rPr>
      </w:pPr>
      <w:r w:rsidRPr="00982771">
        <w:rPr>
          <w:b/>
          <w:lang w:val="es-ES"/>
        </w:rPr>
        <w:lastRenderedPageBreak/>
        <w:t>Formato 23. LGT_Art_76_XXIII</w:t>
      </w:r>
    </w:p>
    <w:p w:rsidR="00584E61" w:rsidRPr="00982771" w:rsidRDefault="00584E61"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 xml:space="preserve">Resoluciones de órganos de control </w:t>
      </w:r>
      <w:r w:rsidRPr="00982771">
        <w:rPr>
          <w:rFonts w:eastAsia="Times New Roman" w:cs="Times New Roman"/>
          <w:b/>
          <w:bCs/>
          <w:sz w:val="18"/>
          <w:szCs w:val="18"/>
          <w:lang w:val="es-ES" w:eastAsia="es-MX"/>
        </w:rPr>
        <w:t>&lt;&lt;</w:t>
      </w:r>
      <w:r w:rsidR="00EA4C3A">
        <w:rPr>
          <w:rFonts w:eastAsia="Times New Roman" w:cs="Times New Roman"/>
          <w:b/>
          <w:bCs/>
          <w:sz w:val="18"/>
          <w:szCs w:val="18"/>
          <w:lang w:val="es-ES" w:eastAsia="es-MX"/>
        </w:rPr>
        <w:t>s</w:t>
      </w:r>
      <w:r w:rsidR="00EA4C3A" w:rsidRPr="00982771">
        <w:rPr>
          <w:rFonts w:eastAsia="Times New Roman" w:cs="Times New Roman"/>
          <w:b/>
          <w:bCs/>
          <w:sz w:val="18"/>
          <w:szCs w:val="18"/>
          <w:lang w:val="es-ES" w:eastAsia="es-MX"/>
        </w:rPr>
        <w:t xml:space="preserve">ujeto </w:t>
      </w:r>
      <w:r w:rsidR="00EA4C3A">
        <w:rPr>
          <w:rFonts w:eastAsia="Times New Roman" w:cs="Times New Roman"/>
          <w:b/>
          <w:bCs/>
          <w:sz w:val="18"/>
          <w:szCs w:val="18"/>
          <w:lang w:val="es-ES" w:eastAsia="es-MX"/>
        </w:rPr>
        <w:t>o</w:t>
      </w:r>
      <w:r w:rsidR="00EA4C3A" w:rsidRPr="00982771">
        <w:rPr>
          <w:rFonts w:eastAsia="Times New Roman" w:cs="Times New Roman"/>
          <w:b/>
          <w:bCs/>
          <w:sz w:val="18"/>
          <w:szCs w:val="18"/>
          <w:lang w:val="es-ES" w:eastAsia="es-MX"/>
        </w:rPr>
        <w:t>bligado</w:t>
      </w:r>
      <w:r w:rsidRPr="00982771">
        <w:rPr>
          <w:rFonts w:eastAsia="Times New Roman" w:cs="Times New Roman"/>
          <w:b/>
          <w:bCs/>
          <w:sz w:val="18"/>
          <w:szCs w:val="18"/>
          <w:lang w:val="es-ES" w:eastAsia="es-MX"/>
        </w:rPr>
        <w:t>&gt;&gt;</w:t>
      </w:r>
    </w:p>
    <w:tbl>
      <w:tblPr>
        <w:tblStyle w:val="Tablaconcuadrcula"/>
        <w:tblW w:w="524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5"/>
        <w:gridCol w:w="1345"/>
        <w:gridCol w:w="1193"/>
        <w:gridCol w:w="1495"/>
        <w:gridCol w:w="1193"/>
        <w:gridCol w:w="1616"/>
        <w:gridCol w:w="1649"/>
      </w:tblGrid>
      <w:tr w:rsidR="00584E61" w:rsidRPr="00982771" w:rsidTr="00C53D8F">
        <w:trPr>
          <w:trHeight w:val="1050"/>
        </w:trPr>
        <w:tc>
          <w:tcPr>
            <w:tcW w:w="529" w:type="pct"/>
            <w:vAlign w:val="center"/>
          </w:tcPr>
          <w:p w:rsidR="00584E61" w:rsidRPr="00982771" w:rsidRDefault="00584E61" w:rsidP="00C53D8F">
            <w:pPr>
              <w:spacing w:before="120"/>
              <w:jc w:val="center"/>
              <w:rPr>
                <w:sz w:val="16"/>
                <w:szCs w:val="16"/>
              </w:rPr>
            </w:pPr>
            <w:r w:rsidRPr="00982771">
              <w:rPr>
                <w:sz w:val="16"/>
                <w:szCs w:val="16"/>
              </w:rPr>
              <w:t>Ejercicio</w:t>
            </w:r>
          </w:p>
        </w:tc>
        <w:tc>
          <w:tcPr>
            <w:tcW w:w="708" w:type="pct"/>
            <w:vAlign w:val="center"/>
          </w:tcPr>
          <w:p w:rsidR="00584E61" w:rsidRPr="00982771" w:rsidRDefault="00584E61" w:rsidP="00C53D8F">
            <w:pPr>
              <w:spacing w:before="120"/>
              <w:jc w:val="center"/>
              <w:rPr>
                <w:sz w:val="16"/>
                <w:szCs w:val="16"/>
              </w:rPr>
            </w:pPr>
            <w:r w:rsidRPr="00982771">
              <w:rPr>
                <w:sz w:val="16"/>
                <w:szCs w:val="16"/>
              </w:rPr>
              <w:t xml:space="preserve">Periodo que se </w:t>
            </w:r>
            <w:r w:rsidR="001A77F6" w:rsidRPr="00982771">
              <w:rPr>
                <w:sz w:val="16"/>
                <w:szCs w:val="16"/>
              </w:rPr>
              <w:t>reporta</w:t>
            </w:r>
          </w:p>
        </w:tc>
        <w:tc>
          <w:tcPr>
            <w:tcW w:w="628" w:type="pct"/>
            <w:vAlign w:val="center"/>
          </w:tcPr>
          <w:p w:rsidR="00584E61" w:rsidRPr="00982771" w:rsidRDefault="00584E61" w:rsidP="00C53D8F">
            <w:pPr>
              <w:spacing w:before="120"/>
              <w:jc w:val="center"/>
              <w:rPr>
                <w:sz w:val="16"/>
                <w:szCs w:val="16"/>
                <w:lang w:val="es-ES"/>
              </w:rPr>
            </w:pPr>
            <w:r w:rsidRPr="00982771">
              <w:rPr>
                <w:sz w:val="16"/>
                <w:szCs w:val="16"/>
                <w:lang w:val="es-ES"/>
              </w:rPr>
              <w:t xml:space="preserve">Tipo de órgano de control </w:t>
            </w:r>
            <w:r w:rsidR="001A77F6" w:rsidRPr="00982771">
              <w:rPr>
                <w:sz w:val="16"/>
                <w:szCs w:val="16"/>
                <w:lang w:val="es-ES"/>
              </w:rPr>
              <w:t xml:space="preserve">que emite la resolución </w:t>
            </w:r>
            <w:r w:rsidRPr="00982771">
              <w:rPr>
                <w:sz w:val="16"/>
                <w:szCs w:val="16"/>
                <w:lang w:val="es-ES"/>
              </w:rPr>
              <w:t>(interno, externo)</w:t>
            </w:r>
          </w:p>
        </w:tc>
        <w:tc>
          <w:tcPr>
            <w:tcW w:w="787" w:type="pct"/>
            <w:vAlign w:val="center"/>
          </w:tcPr>
          <w:p w:rsidR="00584E61" w:rsidRPr="00982771" w:rsidRDefault="00584E61" w:rsidP="00C53D8F">
            <w:pPr>
              <w:spacing w:before="120"/>
              <w:ind w:left="6"/>
              <w:jc w:val="center"/>
              <w:rPr>
                <w:sz w:val="16"/>
                <w:szCs w:val="16"/>
                <w:lang w:val="es-ES"/>
              </w:rPr>
            </w:pPr>
            <w:r w:rsidRPr="00982771">
              <w:rPr>
                <w:sz w:val="16"/>
                <w:szCs w:val="16"/>
                <w:lang w:val="es-ES"/>
              </w:rPr>
              <w:t>Denominación del órgano de control</w:t>
            </w:r>
          </w:p>
        </w:tc>
        <w:tc>
          <w:tcPr>
            <w:tcW w:w="628" w:type="pct"/>
            <w:vAlign w:val="center"/>
          </w:tcPr>
          <w:p w:rsidR="00584E61" w:rsidRPr="00982771" w:rsidRDefault="00584E61" w:rsidP="00C53D8F">
            <w:pPr>
              <w:spacing w:before="120"/>
              <w:jc w:val="center"/>
              <w:rPr>
                <w:sz w:val="16"/>
                <w:szCs w:val="16"/>
              </w:rPr>
            </w:pPr>
            <w:r w:rsidRPr="00982771">
              <w:rPr>
                <w:sz w:val="16"/>
                <w:szCs w:val="16"/>
                <w:lang w:val="es-ES"/>
              </w:rPr>
              <w:t xml:space="preserve">Tema de </w:t>
            </w:r>
            <w:r w:rsidR="001A77F6" w:rsidRPr="00982771">
              <w:rPr>
                <w:sz w:val="16"/>
                <w:szCs w:val="16"/>
                <w:lang w:val="es-ES"/>
              </w:rPr>
              <w:t xml:space="preserve">la </w:t>
            </w:r>
            <w:r w:rsidRPr="00982771">
              <w:rPr>
                <w:sz w:val="16"/>
                <w:szCs w:val="16"/>
                <w:lang w:val="es-ES"/>
              </w:rPr>
              <w:t>resolución</w:t>
            </w:r>
            <w:r w:rsidR="001A77F6" w:rsidRPr="00982771">
              <w:rPr>
                <w:sz w:val="16"/>
                <w:szCs w:val="16"/>
                <w:lang w:val="es-ES"/>
              </w:rPr>
              <w:t xml:space="preserve"> (especificar en una oración, de forma genérica)</w:t>
            </w:r>
          </w:p>
        </w:tc>
        <w:tc>
          <w:tcPr>
            <w:tcW w:w="851" w:type="pct"/>
            <w:vAlign w:val="center"/>
          </w:tcPr>
          <w:p w:rsidR="00584E61" w:rsidRPr="00982771" w:rsidRDefault="00584E61" w:rsidP="00C53D8F">
            <w:pPr>
              <w:spacing w:before="120"/>
              <w:jc w:val="center"/>
              <w:rPr>
                <w:sz w:val="16"/>
                <w:szCs w:val="16"/>
              </w:rPr>
            </w:pPr>
            <w:r w:rsidRPr="00982771">
              <w:rPr>
                <w:sz w:val="16"/>
                <w:szCs w:val="16"/>
                <w:lang w:val="es-ES"/>
              </w:rPr>
              <w:t>Actor u órgano involucrado</w:t>
            </w:r>
            <w:r w:rsidR="001A77F6" w:rsidRPr="00982771">
              <w:rPr>
                <w:sz w:val="16"/>
                <w:szCs w:val="16"/>
                <w:lang w:val="es-ES"/>
              </w:rPr>
              <w:t>: partido nacional, partido estatal, comisiones, comités, secretarías, direcciones, representante legal, militante, servidor público, otro (especificar)</w:t>
            </w:r>
          </w:p>
        </w:tc>
        <w:tc>
          <w:tcPr>
            <w:tcW w:w="868" w:type="pct"/>
            <w:vAlign w:val="center"/>
          </w:tcPr>
          <w:p w:rsidR="00584E61" w:rsidRPr="00982771" w:rsidRDefault="00584E61" w:rsidP="00C53D8F">
            <w:pPr>
              <w:spacing w:before="120"/>
              <w:jc w:val="center"/>
              <w:rPr>
                <w:sz w:val="16"/>
                <w:szCs w:val="16"/>
                <w:lang w:val="es-ES"/>
              </w:rPr>
            </w:pPr>
            <w:r w:rsidRPr="00982771">
              <w:rPr>
                <w:sz w:val="16"/>
                <w:szCs w:val="16"/>
                <w:lang w:val="es-ES"/>
              </w:rPr>
              <w:t>Ámbito de aplicación (nacional, estatal, municipal, distrital, individual)</w:t>
            </w:r>
          </w:p>
        </w:tc>
      </w:tr>
      <w:tr w:rsidR="00584E61" w:rsidRPr="00982771" w:rsidTr="00C53D8F">
        <w:trPr>
          <w:trHeight w:val="315"/>
        </w:trPr>
        <w:tc>
          <w:tcPr>
            <w:tcW w:w="529" w:type="pct"/>
            <w:vAlign w:val="center"/>
          </w:tcPr>
          <w:p w:rsidR="00584E61" w:rsidRPr="00982771" w:rsidRDefault="00584E61" w:rsidP="00C53D8F">
            <w:pPr>
              <w:spacing w:before="120"/>
              <w:ind w:left="360"/>
              <w:jc w:val="center"/>
              <w:rPr>
                <w:sz w:val="16"/>
                <w:szCs w:val="16"/>
                <w:lang w:val="es-ES"/>
              </w:rPr>
            </w:pPr>
          </w:p>
        </w:tc>
        <w:tc>
          <w:tcPr>
            <w:tcW w:w="708" w:type="pct"/>
            <w:vAlign w:val="center"/>
          </w:tcPr>
          <w:p w:rsidR="00584E61" w:rsidRPr="00982771" w:rsidRDefault="00584E61" w:rsidP="00C53D8F">
            <w:pPr>
              <w:spacing w:before="120"/>
              <w:ind w:left="360"/>
              <w:jc w:val="center"/>
              <w:rPr>
                <w:sz w:val="16"/>
                <w:szCs w:val="16"/>
                <w:lang w:val="es-ES"/>
              </w:rPr>
            </w:pPr>
          </w:p>
        </w:tc>
        <w:tc>
          <w:tcPr>
            <w:tcW w:w="628" w:type="pct"/>
            <w:vAlign w:val="center"/>
          </w:tcPr>
          <w:p w:rsidR="00584E61" w:rsidRPr="00982771" w:rsidRDefault="00584E61" w:rsidP="00C53D8F">
            <w:pPr>
              <w:spacing w:before="120"/>
              <w:ind w:left="360"/>
              <w:jc w:val="center"/>
              <w:rPr>
                <w:sz w:val="16"/>
                <w:szCs w:val="16"/>
                <w:lang w:val="es-ES"/>
              </w:rPr>
            </w:pPr>
          </w:p>
        </w:tc>
        <w:tc>
          <w:tcPr>
            <w:tcW w:w="787" w:type="pct"/>
            <w:vAlign w:val="center"/>
          </w:tcPr>
          <w:p w:rsidR="00584E61" w:rsidRPr="00982771" w:rsidRDefault="00584E61" w:rsidP="00C53D8F">
            <w:pPr>
              <w:spacing w:before="120"/>
              <w:ind w:left="360"/>
              <w:jc w:val="center"/>
              <w:rPr>
                <w:sz w:val="16"/>
                <w:szCs w:val="16"/>
                <w:lang w:val="es-ES"/>
              </w:rPr>
            </w:pPr>
          </w:p>
        </w:tc>
        <w:tc>
          <w:tcPr>
            <w:tcW w:w="628" w:type="pct"/>
            <w:vAlign w:val="center"/>
          </w:tcPr>
          <w:p w:rsidR="00584E61" w:rsidRPr="00982771" w:rsidRDefault="00584E61" w:rsidP="00C53D8F">
            <w:pPr>
              <w:spacing w:before="120"/>
              <w:ind w:left="360"/>
              <w:jc w:val="center"/>
              <w:rPr>
                <w:sz w:val="16"/>
                <w:szCs w:val="16"/>
                <w:lang w:val="es-ES"/>
              </w:rPr>
            </w:pPr>
          </w:p>
        </w:tc>
        <w:tc>
          <w:tcPr>
            <w:tcW w:w="851" w:type="pct"/>
            <w:vAlign w:val="center"/>
          </w:tcPr>
          <w:p w:rsidR="00584E61" w:rsidRPr="00982771" w:rsidRDefault="00584E61" w:rsidP="00C53D8F">
            <w:pPr>
              <w:spacing w:before="120"/>
              <w:ind w:left="360"/>
              <w:jc w:val="center"/>
              <w:rPr>
                <w:sz w:val="16"/>
                <w:szCs w:val="16"/>
                <w:lang w:val="es-ES"/>
              </w:rPr>
            </w:pPr>
          </w:p>
        </w:tc>
        <w:tc>
          <w:tcPr>
            <w:tcW w:w="868" w:type="pct"/>
            <w:vAlign w:val="center"/>
          </w:tcPr>
          <w:p w:rsidR="00584E61" w:rsidRPr="00982771" w:rsidRDefault="00584E61" w:rsidP="00C53D8F">
            <w:pPr>
              <w:spacing w:before="120"/>
              <w:ind w:left="360"/>
              <w:jc w:val="center"/>
              <w:rPr>
                <w:sz w:val="16"/>
                <w:szCs w:val="16"/>
                <w:lang w:val="es-ES"/>
              </w:rPr>
            </w:pPr>
          </w:p>
        </w:tc>
      </w:tr>
      <w:tr w:rsidR="00584E61" w:rsidRPr="00982771" w:rsidTr="00C53D8F">
        <w:trPr>
          <w:trHeight w:val="307"/>
        </w:trPr>
        <w:tc>
          <w:tcPr>
            <w:tcW w:w="529" w:type="pct"/>
            <w:vAlign w:val="center"/>
          </w:tcPr>
          <w:p w:rsidR="00584E61" w:rsidRPr="00982771" w:rsidRDefault="00584E61" w:rsidP="00C53D8F">
            <w:pPr>
              <w:spacing w:before="120"/>
              <w:ind w:left="360"/>
              <w:jc w:val="center"/>
              <w:rPr>
                <w:sz w:val="16"/>
                <w:szCs w:val="16"/>
                <w:lang w:val="es-ES"/>
              </w:rPr>
            </w:pPr>
          </w:p>
        </w:tc>
        <w:tc>
          <w:tcPr>
            <w:tcW w:w="708" w:type="pct"/>
            <w:vAlign w:val="center"/>
          </w:tcPr>
          <w:p w:rsidR="00584E61" w:rsidRPr="00982771" w:rsidRDefault="00584E61" w:rsidP="00C53D8F">
            <w:pPr>
              <w:spacing w:before="120"/>
              <w:ind w:left="360"/>
              <w:jc w:val="center"/>
              <w:rPr>
                <w:sz w:val="16"/>
                <w:szCs w:val="16"/>
                <w:lang w:val="es-ES"/>
              </w:rPr>
            </w:pPr>
          </w:p>
        </w:tc>
        <w:tc>
          <w:tcPr>
            <w:tcW w:w="628" w:type="pct"/>
            <w:vAlign w:val="center"/>
          </w:tcPr>
          <w:p w:rsidR="00584E61" w:rsidRPr="00982771" w:rsidRDefault="00584E61" w:rsidP="00C53D8F">
            <w:pPr>
              <w:spacing w:before="120"/>
              <w:ind w:left="360"/>
              <w:jc w:val="center"/>
              <w:rPr>
                <w:sz w:val="16"/>
                <w:szCs w:val="16"/>
                <w:lang w:val="es-ES"/>
              </w:rPr>
            </w:pPr>
          </w:p>
        </w:tc>
        <w:tc>
          <w:tcPr>
            <w:tcW w:w="787" w:type="pct"/>
            <w:vAlign w:val="center"/>
          </w:tcPr>
          <w:p w:rsidR="00584E61" w:rsidRPr="00982771" w:rsidRDefault="00584E61" w:rsidP="00C53D8F">
            <w:pPr>
              <w:spacing w:before="120"/>
              <w:ind w:left="360"/>
              <w:jc w:val="center"/>
              <w:rPr>
                <w:sz w:val="16"/>
                <w:szCs w:val="16"/>
                <w:lang w:val="es-ES"/>
              </w:rPr>
            </w:pPr>
          </w:p>
        </w:tc>
        <w:tc>
          <w:tcPr>
            <w:tcW w:w="628" w:type="pct"/>
            <w:vAlign w:val="center"/>
          </w:tcPr>
          <w:p w:rsidR="00584E61" w:rsidRPr="00982771" w:rsidRDefault="00584E61" w:rsidP="00C53D8F">
            <w:pPr>
              <w:spacing w:before="120"/>
              <w:ind w:left="360"/>
              <w:jc w:val="center"/>
              <w:rPr>
                <w:sz w:val="16"/>
                <w:szCs w:val="16"/>
                <w:lang w:val="es-ES"/>
              </w:rPr>
            </w:pPr>
          </w:p>
        </w:tc>
        <w:tc>
          <w:tcPr>
            <w:tcW w:w="851" w:type="pct"/>
            <w:vAlign w:val="center"/>
          </w:tcPr>
          <w:p w:rsidR="00584E61" w:rsidRPr="00982771" w:rsidRDefault="00584E61" w:rsidP="00C53D8F">
            <w:pPr>
              <w:spacing w:before="120"/>
              <w:ind w:left="360"/>
              <w:jc w:val="center"/>
              <w:rPr>
                <w:sz w:val="16"/>
                <w:szCs w:val="16"/>
                <w:lang w:val="es-ES"/>
              </w:rPr>
            </w:pPr>
          </w:p>
        </w:tc>
        <w:tc>
          <w:tcPr>
            <w:tcW w:w="868" w:type="pct"/>
            <w:vAlign w:val="center"/>
          </w:tcPr>
          <w:p w:rsidR="00584E61" w:rsidRPr="00982771" w:rsidRDefault="00584E61" w:rsidP="00C53D8F">
            <w:pPr>
              <w:spacing w:before="120"/>
              <w:ind w:left="360"/>
              <w:jc w:val="center"/>
              <w:rPr>
                <w:sz w:val="16"/>
                <w:szCs w:val="16"/>
                <w:lang w:val="es-ES"/>
              </w:rPr>
            </w:pPr>
          </w:p>
        </w:tc>
      </w:tr>
    </w:tbl>
    <w:p w:rsidR="00584E61" w:rsidRPr="00982771" w:rsidRDefault="00584E61" w:rsidP="00C53D8F">
      <w:pPr>
        <w:spacing w:before="120" w:after="0" w:line="240" w:lineRule="auto"/>
        <w:ind w:left="360"/>
        <w:jc w:val="center"/>
        <w:rPr>
          <w:b/>
          <w:lang w:val="es-ES"/>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
        <w:gridCol w:w="2575"/>
        <w:gridCol w:w="1666"/>
        <w:gridCol w:w="3788"/>
      </w:tblGrid>
      <w:tr w:rsidR="00584E61" w:rsidRPr="00982771" w:rsidTr="00C53D8F">
        <w:trPr>
          <w:trHeight w:val="834"/>
          <w:jc w:val="center"/>
        </w:trPr>
        <w:tc>
          <w:tcPr>
            <w:tcW w:w="566" w:type="pct"/>
          </w:tcPr>
          <w:p w:rsidR="00584E61" w:rsidRPr="00982771" w:rsidRDefault="001A77F6" w:rsidP="00C53D8F">
            <w:pPr>
              <w:spacing w:before="120"/>
              <w:jc w:val="center"/>
              <w:rPr>
                <w:sz w:val="16"/>
                <w:szCs w:val="16"/>
              </w:rPr>
            </w:pPr>
            <w:r w:rsidRPr="00982771">
              <w:rPr>
                <w:sz w:val="16"/>
                <w:szCs w:val="16"/>
              </w:rPr>
              <w:t>Breve d</w:t>
            </w:r>
            <w:r w:rsidR="00584E61" w:rsidRPr="00982771">
              <w:rPr>
                <w:sz w:val="16"/>
                <w:szCs w:val="16"/>
              </w:rPr>
              <w:t>escripción del asunto</w:t>
            </w:r>
          </w:p>
        </w:tc>
        <w:tc>
          <w:tcPr>
            <w:tcW w:w="1422" w:type="pct"/>
            <w:vAlign w:val="center"/>
          </w:tcPr>
          <w:p w:rsidR="00584E61" w:rsidRPr="00982771" w:rsidRDefault="00584E61" w:rsidP="00C53D8F">
            <w:pPr>
              <w:spacing w:before="120"/>
              <w:jc w:val="center"/>
              <w:rPr>
                <w:sz w:val="16"/>
                <w:szCs w:val="16"/>
              </w:rPr>
            </w:pPr>
            <w:r w:rsidRPr="00982771">
              <w:rPr>
                <w:sz w:val="16"/>
                <w:szCs w:val="16"/>
              </w:rPr>
              <w:t>Sentido de la resolución</w:t>
            </w:r>
          </w:p>
        </w:tc>
        <w:tc>
          <w:tcPr>
            <w:tcW w:w="920" w:type="pct"/>
            <w:vAlign w:val="center"/>
          </w:tcPr>
          <w:p w:rsidR="00584E61" w:rsidRPr="00982771" w:rsidRDefault="00584E61" w:rsidP="00C53D8F">
            <w:pPr>
              <w:spacing w:before="120"/>
              <w:jc w:val="center"/>
              <w:rPr>
                <w:sz w:val="16"/>
                <w:szCs w:val="16"/>
                <w:lang w:val="es-ES"/>
              </w:rPr>
            </w:pPr>
            <w:r w:rsidRPr="00982771">
              <w:rPr>
                <w:sz w:val="16"/>
                <w:szCs w:val="16"/>
                <w:lang w:val="es-ES"/>
              </w:rPr>
              <w:t xml:space="preserve">Hipervínculo al </w:t>
            </w:r>
            <w:r w:rsidR="001A77F6" w:rsidRPr="00982771">
              <w:rPr>
                <w:sz w:val="16"/>
                <w:szCs w:val="16"/>
                <w:lang w:val="es-ES"/>
              </w:rPr>
              <w:t xml:space="preserve">texto completo </w:t>
            </w:r>
            <w:r w:rsidRPr="00982771">
              <w:rPr>
                <w:sz w:val="16"/>
                <w:szCs w:val="16"/>
                <w:lang w:val="es-ES"/>
              </w:rPr>
              <w:t>de la resolución</w:t>
            </w:r>
          </w:p>
        </w:tc>
        <w:tc>
          <w:tcPr>
            <w:tcW w:w="2092" w:type="pct"/>
            <w:vAlign w:val="center"/>
          </w:tcPr>
          <w:p w:rsidR="00584E61" w:rsidRPr="00982771" w:rsidRDefault="00584E61" w:rsidP="00C53D8F">
            <w:pPr>
              <w:spacing w:before="120"/>
              <w:ind w:left="6"/>
              <w:jc w:val="center"/>
              <w:rPr>
                <w:sz w:val="16"/>
                <w:szCs w:val="16"/>
                <w:lang w:val="es-ES"/>
              </w:rPr>
            </w:pPr>
            <w:r w:rsidRPr="00982771">
              <w:rPr>
                <w:sz w:val="16"/>
                <w:szCs w:val="16"/>
                <w:lang w:val="es-ES"/>
              </w:rPr>
              <w:t xml:space="preserve">Fecha </w:t>
            </w:r>
            <w:r w:rsidR="001A77F6" w:rsidRPr="00982771">
              <w:rPr>
                <w:sz w:val="16"/>
                <w:szCs w:val="16"/>
                <w:lang w:val="es-ES"/>
              </w:rPr>
              <w:t xml:space="preserve">en que fue emitida la </w:t>
            </w:r>
            <w:r w:rsidRPr="00982771">
              <w:rPr>
                <w:sz w:val="16"/>
                <w:szCs w:val="16"/>
                <w:lang w:val="es-ES"/>
              </w:rPr>
              <w:t>resolución (día/mes/año</w:t>
            </w:r>
            <w:r w:rsidR="001A77F6" w:rsidRPr="00982771">
              <w:rPr>
                <w:sz w:val="16"/>
                <w:szCs w:val="16"/>
                <w:lang w:val="es-ES"/>
              </w:rPr>
              <w:t>)</w:t>
            </w:r>
          </w:p>
        </w:tc>
      </w:tr>
      <w:tr w:rsidR="00584E61" w:rsidRPr="00982771" w:rsidTr="00C53D8F">
        <w:trPr>
          <w:trHeight w:val="318"/>
          <w:jc w:val="center"/>
        </w:trPr>
        <w:tc>
          <w:tcPr>
            <w:tcW w:w="566" w:type="pct"/>
          </w:tcPr>
          <w:p w:rsidR="00584E61" w:rsidRPr="00982771" w:rsidRDefault="00584E61" w:rsidP="00C53D8F">
            <w:pPr>
              <w:spacing w:before="120"/>
              <w:ind w:left="360"/>
              <w:jc w:val="center"/>
              <w:rPr>
                <w:sz w:val="16"/>
                <w:szCs w:val="16"/>
                <w:lang w:val="es-ES"/>
              </w:rPr>
            </w:pPr>
          </w:p>
        </w:tc>
        <w:tc>
          <w:tcPr>
            <w:tcW w:w="1422" w:type="pct"/>
          </w:tcPr>
          <w:p w:rsidR="00584E61" w:rsidRPr="00982771" w:rsidRDefault="00584E61" w:rsidP="00C53D8F">
            <w:pPr>
              <w:spacing w:before="120"/>
              <w:ind w:left="360"/>
              <w:jc w:val="center"/>
              <w:rPr>
                <w:sz w:val="16"/>
                <w:szCs w:val="16"/>
                <w:lang w:val="es-ES"/>
              </w:rPr>
            </w:pPr>
          </w:p>
        </w:tc>
        <w:tc>
          <w:tcPr>
            <w:tcW w:w="920" w:type="pct"/>
            <w:vAlign w:val="center"/>
          </w:tcPr>
          <w:p w:rsidR="00584E61" w:rsidRPr="00982771" w:rsidRDefault="00584E61" w:rsidP="00C53D8F">
            <w:pPr>
              <w:spacing w:before="120"/>
              <w:ind w:left="360"/>
              <w:jc w:val="center"/>
              <w:rPr>
                <w:sz w:val="16"/>
                <w:szCs w:val="16"/>
                <w:lang w:val="es-ES"/>
              </w:rPr>
            </w:pPr>
          </w:p>
        </w:tc>
        <w:tc>
          <w:tcPr>
            <w:tcW w:w="2092" w:type="pct"/>
          </w:tcPr>
          <w:p w:rsidR="00584E61" w:rsidRPr="00982771" w:rsidRDefault="00584E61" w:rsidP="00C53D8F">
            <w:pPr>
              <w:spacing w:before="120"/>
              <w:ind w:left="360"/>
              <w:jc w:val="center"/>
              <w:rPr>
                <w:sz w:val="16"/>
                <w:szCs w:val="16"/>
                <w:lang w:val="es-ES"/>
              </w:rPr>
            </w:pPr>
          </w:p>
        </w:tc>
      </w:tr>
      <w:tr w:rsidR="00584E61" w:rsidRPr="00982771" w:rsidTr="00C53D8F">
        <w:trPr>
          <w:trHeight w:val="318"/>
          <w:jc w:val="center"/>
        </w:trPr>
        <w:tc>
          <w:tcPr>
            <w:tcW w:w="566" w:type="pct"/>
          </w:tcPr>
          <w:p w:rsidR="00584E61" w:rsidRPr="00982771" w:rsidRDefault="00584E61" w:rsidP="00C53D8F">
            <w:pPr>
              <w:spacing w:before="120"/>
              <w:ind w:left="360"/>
              <w:jc w:val="center"/>
              <w:rPr>
                <w:sz w:val="16"/>
                <w:szCs w:val="16"/>
                <w:lang w:val="es-ES"/>
              </w:rPr>
            </w:pPr>
          </w:p>
        </w:tc>
        <w:tc>
          <w:tcPr>
            <w:tcW w:w="1422" w:type="pct"/>
          </w:tcPr>
          <w:p w:rsidR="00584E61" w:rsidRPr="00982771" w:rsidRDefault="00584E61" w:rsidP="00C53D8F">
            <w:pPr>
              <w:spacing w:before="120"/>
              <w:ind w:left="360"/>
              <w:jc w:val="center"/>
              <w:rPr>
                <w:sz w:val="16"/>
                <w:szCs w:val="16"/>
                <w:lang w:val="es-ES"/>
              </w:rPr>
            </w:pPr>
          </w:p>
        </w:tc>
        <w:tc>
          <w:tcPr>
            <w:tcW w:w="920" w:type="pct"/>
            <w:vAlign w:val="center"/>
          </w:tcPr>
          <w:p w:rsidR="00584E61" w:rsidRPr="00982771" w:rsidRDefault="00584E61" w:rsidP="00C53D8F">
            <w:pPr>
              <w:spacing w:before="120"/>
              <w:ind w:left="360"/>
              <w:jc w:val="center"/>
              <w:rPr>
                <w:sz w:val="16"/>
                <w:szCs w:val="16"/>
                <w:lang w:val="es-ES"/>
              </w:rPr>
            </w:pPr>
          </w:p>
        </w:tc>
        <w:tc>
          <w:tcPr>
            <w:tcW w:w="2092" w:type="pct"/>
          </w:tcPr>
          <w:p w:rsidR="00584E61" w:rsidRPr="00982771" w:rsidRDefault="00584E61" w:rsidP="00C53D8F">
            <w:pPr>
              <w:spacing w:before="120"/>
              <w:ind w:left="360"/>
              <w:jc w:val="center"/>
              <w:rPr>
                <w:sz w:val="16"/>
                <w:szCs w:val="16"/>
                <w:lang w:val="es-ES"/>
              </w:rPr>
            </w:pPr>
          </w:p>
        </w:tc>
      </w:tr>
    </w:tbl>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Periodo de actualización de la información: mensual</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actualización: día/mes/año</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validación: día/mes/año</w:t>
      </w:r>
    </w:p>
    <w:p w:rsidR="00584E61" w:rsidRPr="00C53D8F" w:rsidRDefault="00A5626C">
      <w:pPr>
        <w:spacing w:after="0" w:line="240" w:lineRule="auto"/>
        <w:ind w:left="-142"/>
        <w:rPr>
          <w:rFonts w:cs="Arial"/>
          <w:sz w:val="18"/>
          <w:szCs w:val="18"/>
          <w:lang w:val="es-ES"/>
        </w:rPr>
      </w:pPr>
      <w:r w:rsidRPr="00C53D8F">
        <w:rPr>
          <w:rFonts w:cs="Arial"/>
          <w:sz w:val="18"/>
          <w:szCs w:val="18"/>
          <w:lang w:val="es-ES"/>
        </w:rPr>
        <w:t>Área(s) o unidad(es) administrativa(s) que genera(n) o posee(n) la información</w:t>
      </w:r>
      <w:r w:rsidR="00584E61" w:rsidRPr="00C53D8F">
        <w:rPr>
          <w:rFonts w:cs="Arial"/>
          <w:sz w:val="18"/>
          <w:szCs w:val="18"/>
          <w:lang w:val="es-ES"/>
        </w:rPr>
        <w:t>: ______________________</w:t>
      </w:r>
    </w:p>
    <w:p w:rsidR="00584E61" w:rsidRPr="00982771" w:rsidRDefault="00584E61" w:rsidP="00C53D8F">
      <w:pPr>
        <w:widowControl/>
        <w:spacing w:after="0" w:line="240" w:lineRule="auto"/>
        <w:rPr>
          <w:rFonts w:eastAsia="Arial" w:cs="Arial"/>
          <w:bCs/>
          <w:spacing w:val="-5"/>
          <w:lang w:val="es-ES"/>
        </w:rPr>
      </w:pPr>
    </w:p>
    <w:p w:rsidR="00584E61" w:rsidRPr="00982771" w:rsidRDefault="00584E61" w:rsidP="00C53D8F">
      <w:pPr>
        <w:spacing w:before="120" w:after="0" w:line="240" w:lineRule="auto"/>
        <w:jc w:val="both"/>
        <w:rPr>
          <w:rFonts w:eastAsia="Arial" w:cs="Arial"/>
          <w:bCs/>
          <w:spacing w:val="-5"/>
          <w:lang w:val="es-ES"/>
        </w:rPr>
      </w:pP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27" w:name="_Toc440653259"/>
      <w:r w:rsidRPr="00C53D8F">
        <w:rPr>
          <w:rFonts w:asciiTheme="minorHAnsi" w:eastAsia="Arial" w:hAnsiTheme="minorHAnsi"/>
          <w:b w:val="0"/>
          <w:i/>
          <w:color w:val="auto"/>
          <w:lang w:val="es-ES"/>
        </w:rPr>
        <w:t>Los montos de financiamiento público otorgados mensualmente, en cualquier modalidad, a sus órganos nacionales, estatales, municipales y del Distrito Federal, así como los descuentos correspondientes a sanciones</w:t>
      </w:r>
      <w:bookmarkEnd w:id="27"/>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Los partidos políticos y </w:t>
      </w:r>
      <w:r w:rsidR="009505F9" w:rsidRPr="00982771">
        <w:rPr>
          <w:rFonts w:eastAsia="Arial" w:cs="Arial"/>
          <w:bCs/>
          <w:spacing w:val="-5"/>
          <w:lang w:val="es-ES"/>
        </w:rPr>
        <w:t xml:space="preserve">las asociaciones civiles creadas </w:t>
      </w:r>
      <w:r w:rsidR="00E33B3F" w:rsidRPr="00982771">
        <w:rPr>
          <w:rFonts w:eastAsia="Arial" w:cs="Arial"/>
          <w:bCs/>
          <w:spacing w:val="-5"/>
          <w:lang w:val="es-ES"/>
        </w:rPr>
        <w:t>para postular una</w:t>
      </w:r>
      <w:r w:rsidR="009505F9" w:rsidRPr="00982771">
        <w:rPr>
          <w:rFonts w:eastAsia="Arial" w:cs="Arial"/>
          <w:bCs/>
          <w:spacing w:val="-5"/>
          <w:lang w:val="es-ES"/>
        </w:rPr>
        <w:t xml:space="preserve"> candidatura independiente</w:t>
      </w:r>
      <w:r w:rsidRPr="00982771">
        <w:rPr>
          <w:rFonts w:eastAsia="Arial" w:cs="Arial"/>
          <w:bCs/>
          <w:spacing w:val="-5"/>
          <w:lang w:val="es-ES"/>
        </w:rPr>
        <w:t>, publicarán en sus sitios de internet y en la Plataforma Nacional lo correspondiente al financiamiento público asignado a actividades ordinarias</w:t>
      </w:r>
      <w:r w:rsidR="00E66FC2" w:rsidRPr="00982771">
        <w:rPr>
          <w:rFonts w:eastAsia="Arial" w:cs="Arial"/>
          <w:bCs/>
          <w:spacing w:val="-5"/>
          <w:lang w:val="es-ES"/>
        </w:rPr>
        <w:t xml:space="preserve"> </w:t>
      </w:r>
      <w:r w:rsidRPr="00982771">
        <w:rPr>
          <w:rFonts w:eastAsia="Arial" w:cs="Arial"/>
          <w:bCs/>
          <w:spacing w:val="-5"/>
          <w:lang w:val="es-ES"/>
        </w:rPr>
        <w:t>permanentes, actividades específicas, franquicias postales, franquicias telegráficas, liderazgo político de las mujeres</w:t>
      </w:r>
      <w:r w:rsidR="00AD7735" w:rsidRPr="00982771">
        <w:rPr>
          <w:rFonts w:eastAsia="Arial" w:cs="Arial"/>
          <w:bCs/>
          <w:spacing w:val="-5"/>
          <w:lang w:val="es-ES"/>
        </w:rPr>
        <w:t xml:space="preserve"> y</w:t>
      </w:r>
      <w:r w:rsidRPr="00982771">
        <w:rPr>
          <w:rFonts w:eastAsia="Arial" w:cs="Arial"/>
          <w:bCs/>
          <w:spacing w:val="-5"/>
          <w:lang w:val="es-ES"/>
        </w:rPr>
        <w:t xml:space="preserve"> gastos de campaña (en caso de ser año electoral). En su caso, incluirán una leyenda fundada</w:t>
      </w:r>
      <w:r w:rsidR="00DF20F6" w:rsidRPr="00982771">
        <w:rPr>
          <w:rFonts w:eastAsia="Arial" w:cs="Arial"/>
          <w:bCs/>
          <w:spacing w:val="-5"/>
          <w:lang w:val="es-ES"/>
        </w:rPr>
        <w:t xml:space="preserve"> y </w:t>
      </w:r>
      <w:r w:rsidRPr="00982771">
        <w:rPr>
          <w:rFonts w:eastAsia="Arial" w:cs="Arial"/>
          <w:bCs/>
          <w:spacing w:val="-5"/>
          <w:lang w:val="es-ES"/>
        </w:rPr>
        <w:t xml:space="preserve">motivada </w:t>
      </w:r>
      <w:r w:rsidR="00DF20F6" w:rsidRPr="00982771">
        <w:rPr>
          <w:rFonts w:eastAsia="Arial" w:cs="Arial"/>
          <w:bCs/>
          <w:spacing w:val="-5"/>
          <w:lang w:val="es-ES"/>
        </w:rPr>
        <w:t>explicando</w:t>
      </w:r>
      <w:r w:rsidRPr="00982771">
        <w:rPr>
          <w:rFonts w:eastAsia="Arial" w:cs="Arial"/>
          <w:bCs/>
          <w:spacing w:val="-5"/>
          <w:lang w:val="es-ES"/>
        </w:rPr>
        <w:t xml:space="preserve"> la omisión de determinada información.</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Cabe señalar que al inicio de cada año fiscal la autoridad electoral aprueba el acuerdo por el cual se establecen los montos de financiamiento público </w:t>
      </w:r>
      <w:r w:rsidR="0005669B" w:rsidRPr="00982771">
        <w:rPr>
          <w:rFonts w:eastAsia="Arial" w:cs="Arial"/>
          <w:bCs/>
          <w:spacing w:val="-5"/>
          <w:lang w:val="es-ES"/>
        </w:rPr>
        <w:t>asignados a los</w:t>
      </w:r>
      <w:r w:rsidRPr="00982771">
        <w:rPr>
          <w:rFonts w:eastAsia="Arial" w:cs="Arial"/>
          <w:bCs/>
          <w:spacing w:val="-5"/>
          <w:lang w:val="es-ES"/>
        </w:rPr>
        <w:t xml:space="preserve"> partidos políticos</w:t>
      </w:r>
      <w:r w:rsidR="0005669B" w:rsidRPr="00982771">
        <w:rPr>
          <w:rFonts w:eastAsia="Arial" w:cs="Arial"/>
          <w:bCs/>
          <w:spacing w:val="-5"/>
          <w:lang w:val="es-ES"/>
        </w:rPr>
        <w:t>, mientras que la ministración de dichos recursos a éstos</w:t>
      </w:r>
      <w:r w:rsidRPr="00982771">
        <w:rPr>
          <w:rFonts w:eastAsia="Arial" w:cs="Arial"/>
          <w:bCs/>
          <w:spacing w:val="-5"/>
          <w:lang w:val="es-ES"/>
        </w:rPr>
        <w:t xml:space="preserve"> </w:t>
      </w:r>
      <w:r w:rsidR="0005669B" w:rsidRPr="00982771">
        <w:rPr>
          <w:rFonts w:eastAsia="Arial" w:cs="Arial"/>
          <w:bCs/>
          <w:spacing w:val="-5"/>
          <w:lang w:val="es-ES"/>
        </w:rPr>
        <w:t xml:space="preserve">se realiza </w:t>
      </w:r>
      <w:r w:rsidRPr="00982771">
        <w:rPr>
          <w:rFonts w:eastAsia="Arial" w:cs="Arial"/>
          <w:bCs/>
          <w:spacing w:val="-5"/>
          <w:lang w:val="es-ES"/>
        </w:rPr>
        <w:t>mensualmente.</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En el caso de </w:t>
      </w:r>
      <w:r w:rsidR="008D4C3E" w:rsidRPr="00982771">
        <w:rPr>
          <w:rFonts w:eastAsia="Arial" w:cs="Arial"/>
          <w:bCs/>
          <w:spacing w:val="-5"/>
          <w:lang w:val="es-ES"/>
        </w:rPr>
        <w:t xml:space="preserve">los descuentos </w:t>
      </w:r>
      <w:r w:rsidR="00BB6D08" w:rsidRPr="00982771">
        <w:rPr>
          <w:rFonts w:eastAsia="Arial" w:cs="Arial"/>
          <w:bCs/>
          <w:spacing w:val="-5"/>
          <w:lang w:val="es-ES"/>
        </w:rPr>
        <w:t xml:space="preserve">aplicados al financiamiento público de los partidos, por motivo de las sanciones que les han sido impuestas, </w:t>
      </w:r>
      <w:r w:rsidRPr="00982771">
        <w:rPr>
          <w:rFonts w:eastAsia="Arial" w:cs="Arial"/>
          <w:bCs/>
          <w:spacing w:val="-5"/>
          <w:lang w:val="es-ES"/>
        </w:rPr>
        <w:t xml:space="preserve">deberá </w:t>
      </w:r>
      <w:r w:rsidR="00BB6D08" w:rsidRPr="00982771">
        <w:rPr>
          <w:rFonts w:eastAsia="Arial" w:cs="Arial"/>
          <w:bCs/>
          <w:spacing w:val="-5"/>
          <w:lang w:val="es-ES"/>
        </w:rPr>
        <w:t xml:space="preserve">publicarse </w:t>
      </w:r>
      <w:r w:rsidRPr="00982771">
        <w:rPr>
          <w:rFonts w:eastAsia="Arial" w:cs="Arial"/>
          <w:bCs/>
          <w:spacing w:val="-5"/>
          <w:lang w:val="es-ES"/>
        </w:rPr>
        <w:t xml:space="preserve">la descripción del motivo de las </w:t>
      </w:r>
      <w:r w:rsidR="00BB6D08" w:rsidRPr="00982771">
        <w:rPr>
          <w:rFonts w:eastAsia="Arial" w:cs="Arial"/>
          <w:bCs/>
          <w:spacing w:val="-5"/>
          <w:lang w:val="es-ES"/>
        </w:rPr>
        <w:t>mismas</w:t>
      </w:r>
      <w:r w:rsidR="008D4C3E" w:rsidRPr="00982771">
        <w:rPr>
          <w:rFonts w:eastAsia="Arial" w:cs="Arial"/>
          <w:bCs/>
          <w:spacing w:val="-5"/>
          <w:lang w:val="es-ES"/>
        </w:rPr>
        <w:t>.</w:t>
      </w:r>
      <w:r w:rsidRPr="00982771">
        <w:rPr>
          <w:rFonts w:eastAsia="Arial" w:cs="Arial"/>
          <w:bCs/>
          <w:spacing w:val="-5"/>
          <w:lang w:val="es-ES"/>
        </w:rPr>
        <w:t xml:space="preserve"> </w:t>
      </w:r>
      <w:r w:rsidR="008D4C3E" w:rsidRPr="00982771">
        <w:rPr>
          <w:rFonts w:eastAsia="Arial" w:cs="Arial"/>
          <w:bCs/>
          <w:spacing w:val="-5"/>
          <w:lang w:val="es-ES"/>
        </w:rPr>
        <w:t>E</w:t>
      </w:r>
      <w:r w:rsidRPr="00982771">
        <w:rPr>
          <w:rFonts w:eastAsia="Arial" w:cs="Arial"/>
          <w:bCs/>
          <w:spacing w:val="-5"/>
          <w:lang w:val="es-ES"/>
        </w:rPr>
        <w:t xml:space="preserve">s importante mencionar que </w:t>
      </w:r>
      <w:r w:rsidR="00BB6D08" w:rsidRPr="00982771">
        <w:rPr>
          <w:rFonts w:eastAsia="Arial" w:cs="Arial"/>
          <w:bCs/>
          <w:spacing w:val="-5"/>
          <w:lang w:val="es-ES"/>
        </w:rPr>
        <w:t xml:space="preserve">las sanciones impuestas a los partidos </w:t>
      </w:r>
      <w:r w:rsidRPr="00982771">
        <w:rPr>
          <w:rFonts w:eastAsia="Arial" w:cs="Arial"/>
          <w:bCs/>
          <w:spacing w:val="-5"/>
          <w:lang w:val="es-ES"/>
        </w:rPr>
        <w:t>radica</w:t>
      </w:r>
      <w:r w:rsidR="00BB6D08" w:rsidRPr="00982771">
        <w:rPr>
          <w:rFonts w:eastAsia="Arial" w:cs="Arial"/>
          <w:bCs/>
          <w:spacing w:val="-5"/>
          <w:lang w:val="es-ES"/>
        </w:rPr>
        <w:t>n</w:t>
      </w:r>
      <w:r w:rsidRPr="00982771">
        <w:rPr>
          <w:rFonts w:eastAsia="Arial" w:cs="Arial"/>
          <w:bCs/>
          <w:spacing w:val="-5"/>
          <w:lang w:val="es-ES"/>
        </w:rPr>
        <w:t xml:space="preserve"> en las resoluciones que tom</w:t>
      </w:r>
      <w:r w:rsidR="00FE23C4" w:rsidRPr="00982771">
        <w:rPr>
          <w:rFonts w:eastAsia="Arial" w:cs="Arial"/>
          <w:bCs/>
          <w:spacing w:val="-5"/>
          <w:lang w:val="es-ES"/>
        </w:rPr>
        <w:t>a</w:t>
      </w:r>
      <w:r w:rsidR="00BB6D08" w:rsidRPr="00982771">
        <w:rPr>
          <w:rFonts w:eastAsia="Arial" w:cs="Arial"/>
          <w:bCs/>
          <w:spacing w:val="-5"/>
          <w:lang w:val="es-ES"/>
        </w:rPr>
        <w:t>n</w:t>
      </w:r>
      <w:r w:rsidRPr="00982771">
        <w:rPr>
          <w:rFonts w:eastAsia="Arial" w:cs="Arial"/>
          <w:bCs/>
          <w:spacing w:val="-5"/>
          <w:lang w:val="es-ES"/>
        </w:rPr>
        <w:t xml:space="preserve"> el </w:t>
      </w:r>
      <w:r w:rsidR="00BB6D08" w:rsidRPr="00982771">
        <w:rPr>
          <w:rFonts w:eastAsia="Arial" w:cs="Arial"/>
          <w:bCs/>
          <w:spacing w:val="-5"/>
          <w:lang w:val="es-ES"/>
        </w:rPr>
        <w:t>C</w:t>
      </w:r>
      <w:r w:rsidRPr="00982771">
        <w:rPr>
          <w:rFonts w:eastAsia="Arial" w:cs="Arial"/>
          <w:bCs/>
          <w:spacing w:val="-5"/>
          <w:lang w:val="es-ES"/>
        </w:rPr>
        <w:t xml:space="preserve">onsejo </w:t>
      </w:r>
      <w:r w:rsidR="00BB6D08" w:rsidRPr="00982771">
        <w:rPr>
          <w:rFonts w:eastAsia="Arial" w:cs="Arial"/>
          <w:bCs/>
          <w:spacing w:val="-5"/>
          <w:lang w:val="es-ES"/>
        </w:rPr>
        <w:t>G</w:t>
      </w:r>
      <w:r w:rsidRPr="00982771">
        <w:rPr>
          <w:rFonts w:eastAsia="Arial" w:cs="Arial"/>
          <w:bCs/>
          <w:spacing w:val="-5"/>
          <w:lang w:val="es-ES"/>
        </w:rPr>
        <w:t xml:space="preserve">eneral del Instituto Nacional Electoral y </w:t>
      </w:r>
      <w:r w:rsidR="00BB6D08" w:rsidRPr="00982771">
        <w:rPr>
          <w:rFonts w:eastAsia="Arial" w:cs="Arial"/>
          <w:bCs/>
          <w:spacing w:val="-5"/>
          <w:lang w:val="es-ES"/>
        </w:rPr>
        <w:t xml:space="preserve">de </w:t>
      </w:r>
      <w:r w:rsidRPr="00982771">
        <w:rPr>
          <w:rFonts w:eastAsia="Arial" w:cs="Arial"/>
          <w:bCs/>
          <w:spacing w:val="-5"/>
          <w:lang w:val="es-ES"/>
        </w:rPr>
        <w:t xml:space="preserve">los organismos públicos electorales de las entidades federativas.  </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El inciso k del artículo 30 de la Ley General de Partidos Políticos establece que los partidos deberán hacer pública la información </w:t>
      </w:r>
      <w:r w:rsidR="00BB6D08" w:rsidRPr="00982771">
        <w:rPr>
          <w:rFonts w:eastAsia="Arial" w:cs="Arial"/>
          <w:bCs/>
          <w:spacing w:val="-5"/>
          <w:lang w:val="es-ES"/>
        </w:rPr>
        <w:t xml:space="preserve">relativa </w:t>
      </w:r>
      <w:r w:rsidRPr="00982771">
        <w:rPr>
          <w:rFonts w:eastAsia="Arial" w:cs="Arial"/>
          <w:bCs/>
          <w:spacing w:val="-5"/>
          <w:lang w:val="es-ES"/>
        </w:rPr>
        <w:t xml:space="preserve">al financiamiento público </w:t>
      </w:r>
      <w:r w:rsidR="00BB6D08" w:rsidRPr="00982771">
        <w:rPr>
          <w:rFonts w:eastAsia="Arial" w:cs="Arial"/>
          <w:bCs/>
          <w:spacing w:val="-5"/>
          <w:lang w:val="es-ES"/>
        </w:rPr>
        <w:t xml:space="preserve">que han recibido </w:t>
      </w:r>
      <w:r w:rsidRPr="00982771">
        <w:rPr>
          <w:rFonts w:eastAsia="Arial" w:cs="Arial"/>
          <w:bCs/>
          <w:spacing w:val="-5"/>
          <w:lang w:val="es-ES"/>
        </w:rPr>
        <w:t xml:space="preserve">durante los últimos cinco años y hasta el mes más reciente, así como los descuentos correspondientes a sanciones. </w:t>
      </w:r>
      <w:r w:rsidR="00BB6D08" w:rsidRPr="00982771">
        <w:rPr>
          <w:rFonts w:eastAsia="Arial" w:cs="Arial"/>
          <w:bCs/>
          <w:spacing w:val="-5"/>
          <w:lang w:val="es-ES"/>
        </w:rPr>
        <w:t xml:space="preserve">En </w:t>
      </w:r>
      <w:r w:rsidR="00BB6D08" w:rsidRPr="00982771">
        <w:rPr>
          <w:rFonts w:eastAsia="Arial" w:cs="Arial"/>
          <w:bCs/>
          <w:spacing w:val="-5"/>
          <w:lang w:val="es-ES"/>
        </w:rPr>
        <w:lastRenderedPageBreak/>
        <w:t>coincidencia</w:t>
      </w:r>
      <w:r w:rsidR="00FE23C4" w:rsidRPr="00982771">
        <w:rPr>
          <w:rFonts w:eastAsia="Arial" w:cs="Arial"/>
          <w:bCs/>
          <w:spacing w:val="-5"/>
          <w:lang w:val="es-ES"/>
        </w:rPr>
        <w:t xml:space="preserve"> con esto</w:t>
      </w:r>
      <w:r w:rsidRPr="00982771">
        <w:rPr>
          <w:rFonts w:eastAsia="Arial" w:cs="Arial"/>
          <w:bCs/>
          <w:spacing w:val="-5"/>
          <w:lang w:val="es-ES"/>
        </w:rPr>
        <w:t xml:space="preserve">, la información que deberán </w:t>
      </w:r>
      <w:r w:rsidR="00FE23C4" w:rsidRPr="00982771">
        <w:rPr>
          <w:rFonts w:eastAsia="Arial" w:cs="Arial"/>
          <w:bCs/>
          <w:spacing w:val="-5"/>
          <w:lang w:val="es-ES"/>
        </w:rPr>
        <w:t>difundir</w:t>
      </w:r>
      <w:r w:rsidR="00BB6D08" w:rsidRPr="00982771">
        <w:rPr>
          <w:rFonts w:eastAsia="Arial" w:cs="Arial"/>
          <w:bCs/>
          <w:spacing w:val="-5"/>
          <w:lang w:val="es-ES"/>
        </w:rPr>
        <w:t xml:space="preserve"> </w:t>
      </w:r>
      <w:r w:rsidRPr="00982771">
        <w:rPr>
          <w:rFonts w:eastAsia="Arial" w:cs="Arial"/>
          <w:bCs/>
          <w:spacing w:val="-5"/>
          <w:lang w:val="es-ES"/>
        </w:rPr>
        <w:t xml:space="preserve">los partidos </w:t>
      </w:r>
      <w:r w:rsidR="00FE23C4" w:rsidRPr="00982771">
        <w:rPr>
          <w:rFonts w:eastAsia="Arial" w:cs="Arial"/>
          <w:bCs/>
          <w:spacing w:val="-5"/>
          <w:lang w:val="es-ES"/>
        </w:rPr>
        <w:t xml:space="preserve">políticos </w:t>
      </w:r>
      <w:r w:rsidRPr="00982771">
        <w:rPr>
          <w:rFonts w:eastAsia="Arial" w:cs="Arial"/>
          <w:bCs/>
          <w:spacing w:val="-5"/>
          <w:lang w:val="es-ES"/>
        </w:rPr>
        <w:t>nacionales y estatales</w:t>
      </w:r>
      <w:r w:rsidR="00BB6D08" w:rsidRPr="00982771">
        <w:rPr>
          <w:rFonts w:eastAsia="Arial" w:cs="Arial"/>
          <w:bCs/>
          <w:spacing w:val="-5"/>
          <w:lang w:val="es-ES"/>
        </w:rPr>
        <w:t xml:space="preserve"> en cumplimiento a esta fracción del artículo 76</w:t>
      </w:r>
      <w:r w:rsidR="00FE23C4" w:rsidRPr="00982771">
        <w:rPr>
          <w:rFonts w:eastAsia="Arial" w:cs="Arial"/>
          <w:bCs/>
          <w:spacing w:val="-5"/>
          <w:lang w:val="es-ES"/>
        </w:rPr>
        <w:t xml:space="preserve"> de la Ley General de Transparencia</w:t>
      </w:r>
      <w:r w:rsidRPr="00982771">
        <w:rPr>
          <w:rFonts w:eastAsia="Arial" w:cs="Arial"/>
          <w:bCs/>
          <w:spacing w:val="-5"/>
          <w:lang w:val="es-ES"/>
        </w:rPr>
        <w:t xml:space="preserve">, </w:t>
      </w:r>
      <w:r w:rsidR="00FE23C4" w:rsidRPr="00982771">
        <w:rPr>
          <w:rFonts w:eastAsia="Arial" w:cs="Arial"/>
          <w:bCs/>
          <w:spacing w:val="-5"/>
          <w:lang w:val="es-ES"/>
        </w:rPr>
        <w:t>respetará el mismo periodo de actualización y conservación</w:t>
      </w:r>
      <w:r w:rsidRPr="00982771">
        <w:rPr>
          <w:rFonts w:eastAsia="Arial" w:cs="Arial"/>
          <w:bCs/>
          <w:spacing w:val="-5"/>
          <w:lang w:val="es-ES"/>
        </w:rPr>
        <w:t>.</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Respecto de</w:t>
      </w:r>
      <w:r w:rsidR="00FE23C4" w:rsidRPr="00982771">
        <w:rPr>
          <w:rFonts w:eastAsia="Arial" w:cs="Arial"/>
          <w:bCs/>
          <w:spacing w:val="-5"/>
          <w:lang w:val="es-ES"/>
        </w:rPr>
        <w:t xml:space="preserve"> las asociaciones civiles creadas para postular candidaturas independientes</w:t>
      </w:r>
      <w:r w:rsidRPr="00982771">
        <w:rPr>
          <w:rFonts w:eastAsia="Arial" w:cs="Arial"/>
          <w:bCs/>
          <w:spacing w:val="-5"/>
          <w:lang w:val="es-ES"/>
        </w:rPr>
        <w:t>, una vez que la autoridad electoral aprueb</w:t>
      </w:r>
      <w:r w:rsidR="00FE23C4" w:rsidRPr="00982771">
        <w:rPr>
          <w:rFonts w:eastAsia="Arial" w:cs="Arial"/>
          <w:bCs/>
          <w:spacing w:val="-5"/>
          <w:lang w:val="es-ES"/>
        </w:rPr>
        <w:t>e</w:t>
      </w:r>
      <w:r w:rsidRPr="00982771">
        <w:rPr>
          <w:rFonts w:eastAsia="Arial" w:cs="Arial"/>
          <w:bCs/>
          <w:spacing w:val="-5"/>
          <w:lang w:val="es-ES"/>
        </w:rPr>
        <w:t xml:space="preserve"> el registro de </w:t>
      </w:r>
      <w:r w:rsidR="00FE23C4" w:rsidRPr="00982771">
        <w:rPr>
          <w:rFonts w:eastAsia="Arial" w:cs="Arial"/>
          <w:bCs/>
          <w:spacing w:val="-5"/>
          <w:lang w:val="es-ES"/>
        </w:rPr>
        <w:t xml:space="preserve">sus </w:t>
      </w:r>
      <w:r w:rsidRPr="00982771">
        <w:rPr>
          <w:rFonts w:eastAsia="Arial" w:cs="Arial"/>
          <w:bCs/>
          <w:spacing w:val="-5"/>
          <w:lang w:val="es-ES"/>
        </w:rPr>
        <w:t>candidatura</w:t>
      </w:r>
      <w:r w:rsidR="00FE23C4" w:rsidRPr="00982771">
        <w:rPr>
          <w:rFonts w:eastAsia="Arial" w:cs="Arial"/>
          <w:bCs/>
          <w:spacing w:val="-5"/>
          <w:lang w:val="es-ES"/>
        </w:rPr>
        <w:t>s</w:t>
      </w:r>
      <w:r w:rsidRPr="00982771">
        <w:rPr>
          <w:rFonts w:eastAsia="Arial" w:cs="Arial"/>
          <w:bCs/>
          <w:spacing w:val="-5"/>
          <w:lang w:val="es-ES"/>
        </w:rPr>
        <w:t xml:space="preserve"> ciudadana</w:t>
      </w:r>
      <w:r w:rsidR="00FE23C4" w:rsidRPr="00982771">
        <w:rPr>
          <w:rFonts w:eastAsia="Arial" w:cs="Arial"/>
          <w:bCs/>
          <w:spacing w:val="-5"/>
          <w:lang w:val="es-ES"/>
        </w:rPr>
        <w:t>s</w:t>
      </w:r>
      <w:r w:rsidRPr="00982771">
        <w:rPr>
          <w:rFonts w:eastAsia="Arial" w:cs="Arial"/>
          <w:bCs/>
          <w:spacing w:val="-5"/>
          <w:lang w:val="es-ES"/>
        </w:rPr>
        <w:t xml:space="preserve">, </w:t>
      </w:r>
      <w:r w:rsidR="00FE23C4" w:rsidRPr="00982771">
        <w:rPr>
          <w:rFonts w:eastAsia="Arial" w:cs="Arial"/>
          <w:bCs/>
          <w:spacing w:val="-5"/>
          <w:lang w:val="es-ES"/>
        </w:rPr>
        <w:t xml:space="preserve">éstas </w:t>
      </w:r>
      <w:r w:rsidRPr="00982771">
        <w:rPr>
          <w:rFonts w:eastAsia="Arial" w:cs="Arial"/>
          <w:bCs/>
          <w:spacing w:val="-5"/>
          <w:lang w:val="es-ES"/>
        </w:rPr>
        <w:t>tendrá</w:t>
      </w:r>
      <w:r w:rsidR="00FE23C4" w:rsidRPr="00982771">
        <w:rPr>
          <w:rFonts w:eastAsia="Arial" w:cs="Arial"/>
          <w:bCs/>
          <w:spacing w:val="-5"/>
          <w:lang w:val="es-ES"/>
        </w:rPr>
        <w:t>n</w:t>
      </w:r>
      <w:r w:rsidRPr="00982771">
        <w:rPr>
          <w:rFonts w:eastAsia="Arial" w:cs="Arial"/>
          <w:bCs/>
          <w:spacing w:val="-5"/>
          <w:lang w:val="es-ES"/>
        </w:rPr>
        <w:t xml:space="preserve"> derecho a </w:t>
      </w:r>
      <w:r w:rsidR="00FE23C4" w:rsidRPr="00982771">
        <w:rPr>
          <w:rFonts w:eastAsia="Arial" w:cs="Arial"/>
          <w:bCs/>
          <w:spacing w:val="-5"/>
          <w:lang w:val="es-ES"/>
        </w:rPr>
        <w:t xml:space="preserve">obtener </w:t>
      </w:r>
      <w:r w:rsidRPr="00982771">
        <w:rPr>
          <w:rFonts w:eastAsia="Arial" w:cs="Arial"/>
          <w:bCs/>
          <w:spacing w:val="-5"/>
          <w:lang w:val="es-ES"/>
        </w:rPr>
        <w:t xml:space="preserve">financiamiento público para su campaña electoral (art. 407 </w:t>
      </w:r>
      <w:r w:rsidR="00FE23C4" w:rsidRPr="00982771">
        <w:rPr>
          <w:rFonts w:eastAsia="Arial" w:cs="Arial"/>
          <w:bCs/>
          <w:spacing w:val="-5"/>
          <w:lang w:val="es-ES"/>
        </w:rPr>
        <w:t>de la Ley General de Instituciones y Procedimientos Electorales</w:t>
      </w:r>
      <w:r w:rsidRPr="00982771">
        <w:rPr>
          <w:rFonts w:eastAsia="Arial" w:cs="Arial"/>
          <w:bCs/>
          <w:spacing w:val="-5"/>
          <w:lang w:val="es-ES"/>
        </w:rPr>
        <w:t>)</w:t>
      </w:r>
      <w:r w:rsidR="00FE23C4" w:rsidRPr="00982771">
        <w:rPr>
          <w:rFonts w:eastAsia="Arial" w:cs="Arial"/>
          <w:bCs/>
          <w:spacing w:val="-5"/>
          <w:lang w:val="es-ES"/>
        </w:rPr>
        <w:t xml:space="preserve"> </w:t>
      </w:r>
      <w:r w:rsidRPr="00982771">
        <w:rPr>
          <w:rFonts w:eastAsia="Arial" w:cs="Arial"/>
          <w:bCs/>
          <w:spacing w:val="-5"/>
          <w:lang w:val="es-ES"/>
        </w:rPr>
        <w:t xml:space="preserve">de acuerdo al cargo de elección popular por el que </w:t>
      </w:r>
      <w:r w:rsidR="00FE23C4" w:rsidRPr="00982771">
        <w:rPr>
          <w:rFonts w:eastAsia="Arial" w:cs="Arial"/>
          <w:bCs/>
          <w:spacing w:val="-5"/>
          <w:lang w:val="es-ES"/>
        </w:rPr>
        <w:t xml:space="preserve">se </w:t>
      </w:r>
      <w:r w:rsidRPr="00982771">
        <w:rPr>
          <w:rFonts w:eastAsia="Arial" w:cs="Arial"/>
          <w:bCs/>
          <w:spacing w:val="-5"/>
          <w:lang w:val="es-ES"/>
        </w:rPr>
        <w:t>comp</w:t>
      </w:r>
      <w:r w:rsidR="00FE23C4" w:rsidRPr="00982771">
        <w:rPr>
          <w:rFonts w:eastAsia="Arial" w:cs="Arial"/>
          <w:bCs/>
          <w:spacing w:val="-5"/>
          <w:lang w:val="es-ES"/>
        </w:rPr>
        <w:t>i</w:t>
      </w:r>
      <w:r w:rsidRPr="00982771">
        <w:rPr>
          <w:rFonts w:eastAsia="Arial" w:cs="Arial"/>
          <w:bCs/>
          <w:spacing w:val="-5"/>
          <w:lang w:val="es-ES"/>
        </w:rPr>
        <w:t>t</w:t>
      </w:r>
      <w:r w:rsidR="00FE23C4" w:rsidRPr="00982771">
        <w:rPr>
          <w:rFonts w:eastAsia="Arial" w:cs="Arial"/>
          <w:bCs/>
          <w:spacing w:val="-5"/>
          <w:lang w:val="es-ES"/>
        </w:rPr>
        <w:t>a. En este sentido, la Ley prevé que</w:t>
      </w:r>
      <w:r w:rsidRPr="00982771">
        <w:rPr>
          <w:rFonts w:eastAsia="Arial" w:cs="Arial"/>
          <w:bCs/>
          <w:spacing w:val="-5"/>
          <w:lang w:val="es-ES"/>
        </w:rPr>
        <w:t xml:space="preserve"> el monto que le correspond</w:t>
      </w:r>
      <w:r w:rsidR="00FE23C4" w:rsidRPr="00982771">
        <w:rPr>
          <w:rFonts w:eastAsia="Arial" w:cs="Arial"/>
          <w:bCs/>
          <w:spacing w:val="-5"/>
          <w:lang w:val="es-ES"/>
        </w:rPr>
        <w:t>a</w:t>
      </w:r>
      <w:r w:rsidRPr="00982771">
        <w:rPr>
          <w:rFonts w:eastAsia="Arial" w:cs="Arial"/>
          <w:bCs/>
          <w:spacing w:val="-5"/>
          <w:lang w:val="es-ES"/>
        </w:rPr>
        <w:t xml:space="preserve"> a un partido político de nuevo registro, se distribuirá entre todos los candidatos independientes de la </w:t>
      </w:r>
      <w:r w:rsidR="00FE23C4" w:rsidRPr="00982771">
        <w:rPr>
          <w:rFonts w:eastAsia="Arial" w:cs="Arial"/>
          <w:bCs/>
          <w:spacing w:val="-5"/>
          <w:lang w:val="es-ES"/>
        </w:rPr>
        <w:t xml:space="preserve">manera </w:t>
      </w:r>
      <w:r w:rsidRPr="00982771">
        <w:rPr>
          <w:rFonts w:eastAsia="Arial" w:cs="Arial"/>
          <w:bCs/>
          <w:spacing w:val="-5"/>
          <w:lang w:val="es-ES"/>
        </w:rPr>
        <w:t>siguiente: 33.3% para los candidatos a</w:t>
      </w:r>
      <w:r w:rsidR="00FE23C4" w:rsidRPr="00982771">
        <w:rPr>
          <w:rFonts w:eastAsia="Arial" w:cs="Arial"/>
          <w:bCs/>
          <w:spacing w:val="-5"/>
          <w:lang w:val="es-ES"/>
        </w:rPr>
        <w:t>l</w:t>
      </w:r>
      <w:r w:rsidRPr="00982771">
        <w:rPr>
          <w:rFonts w:eastAsia="Arial" w:cs="Arial"/>
          <w:bCs/>
          <w:spacing w:val="-5"/>
          <w:lang w:val="es-ES"/>
        </w:rPr>
        <w:t xml:space="preserve"> cargo de </w:t>
      </w:r>
      <w:r w:rsidR="00FE23C4" w:rsidRPr="00982771">
        <w:rPr>
          <w:rFonts w:eastAsia="Arial" w:cs="Arial"/>
          <w:bCs/>
          <w:spacing w:val="-5"/>
          <w:lang w:val="es-ES"/>
        </w:rPr>
        <w:t>P</w:t>
      </w:r>
      <w:r w:rsidRPr="00982771">
        <w:rPr>
          <w:rFonts w:eastAsia="Arial" w:cs="Arial"/>
          <w:bCs/>
          <w:spacing w:val="-5"/>
          <w:lang w:val="es-ES"/>
        </w:rPr>
        <w:t>residente</w:t>
      </w:r>
      <w:r w:rsidR="00FE23C4" w:rsidRPr="00982771">
        <w:rPr>
          <w:rFonts w:eastAsia="Arial" w:cs="Arial"/>
          <w:bCs/>
          <w:spacing w:val="-5"/>
          <w:lang w:val="es-ES"/>
        </w:rPr>
        <w:t xml:space="preserve"> de la República</w:t>
      </w:r>
      <w:r w:rsidRPr="00982771">
        <w:rPr>
          <w:rFonts w:eastAsia="Arial" w:cs="Arial"/>
          <w:bCs/>
          <w:spacing w:val="-5"/>
          <w:lang w:val="es-ES"/>
        </w:rPr>
        <w:t>, 33.3% para candidatos a</w:t>
      </w:r>
      <w:r w:rsidR="00F34DA9" w:rsidRPr="00982771">
        <w:rPr>
          <w:rFonts w:eastAsia="Arial" w:cs="Arial"/>
          <w:bCs/>
          <w:spacing w:val="-5"/>
          <w:lang w:val="es-ES"/>
        </w:rPr>
        <w:t>l</w:t>
      </w:r>
      <w:r w:rsidRPr="00982771">
        <w:rPr>
          <w:rFonts w:eastAsia="Arial" w:cs="Arial"/>
          <w:bCs/>
          <w:spacing w:val="-5"/>
          <w:lang w:val="es-ES"/>
        </w:rPr>
        <w:t xml:space="preserve"> cargo de senador</w:t>
      </w:r>
      <w:r w:rsidR="00F34DA9" w:rsidRPr="00982771">
        <w:rPr>
          <w:rFonts w:eastAsia="Arial" w:cs="Arial"/>
          <w:bCs/>
          <w:spacing w:val="-5"/>
          <w:lang w:val="es-ES"/>
        </w:rPr>
        <w:t xml:space="preserve"> y</w:t>
      </w:r>
      <w:r w:rsidRPr="00982771">
        <w:rPr>
          <w:rFonts w:eastAsia="Arial" w:cs="Arial"/>
          <w:bCs/>
          <w:spacing w:val="-5"/>
          <w:lang w:val="es-ES"/>
        </w:rPr>
        <w:t xml:space="preserve"> 33.3% para candidatos a</w:t>
      </w:r>
      <w:r w:rsidR="00F34DA9" w:rsidRPr="00982771">
        <w:rPr>
          <w:rFonts w:eastAsia="Arial" w:cs="Arial"/>
          <w:bCs/>
          <w:spacing w:val="-5"/>
          <w:lang w:val="es-ES"/>
        </w:rPr>
        <w:t>l</w:t>
      </w:r>
      <w:r w:rsidRPr="00982771">
        <w:rPr>
          <w:rFonts w:eastAsia="Arial" w:cs="Arial"/>
          <w:bCs/>
          <w:spacing w:val="-5"/>
          <w:lang w:val="es-ES"/>
        </w:rPr>
        <w:t xml:space="preserve"> cargo de diputado federal.</w:t>
      </w:r>
    </w:p>
    <w:p w:rsidR="004D67CB" w:rsidRPr="00982771" w:rsidRDefault="004D67CB" w:rsidP="00C53D8F">
      <w:pPr>
        <w:pStyle w:val="Prrafodelista"/>
        <w:spacing w:before="120" w:after="0" w:line="240" w:lineRule="auto"/>
        <w:ind w:left="0"/>
        <w:jc w:val="both"/>
        <w:rPr>
          <w:rFonts w:eastAsia="Arial" w:cs="Arial"/>
          <w:bCs/>
          <w:spacing w:val="-5"/>
          <w:lang w:val="es-ES"/>
        </w:rPr>
      </w:pPr>
      <w:r w:rsidRPr="00982771">
        <w:rPr>
          <w:rFonts w:eastAsia="Arial" w:cs="Arial"/>
          <w:bCs/>
          <w:spacing w:val="-5"/>
          <w:lang w:val="es-ES"/>
        </w:rPr>
        <w:t>Parte de la información publicada en cumplimiento de la presente fracción deberá guardar correspondencia con la difundida en observancia de la fracción XXII (financiamiento público recibido para la capacitación, promoción y desarrollo del liderazgo político de las mujeres) de</w:t>
      </w:r>
      <w:r w:rsidR="002C44B9">
        <w:rPr>
          <w:rFonts w:eastAsia="Arial" w:cs="Arial"/>
          <w:bCs/>
          <w:spacing w:val="-5"/>
          <w:lang w:val="es-ES"/>
        </w:rPr>
        <w:t xml:space="preserve"> este</w:t>
      </w:r>
      <w:r w:rsidRPr="00982771">
        <w:rPr>
          <w:rFonts w:eastAsia="Arial" w:cs="Arial"/>
          <w:bCs/>
          <w:spacing w:val="-5"/>
          <w:lang w:val="es-ES"/>
        </w:rPr>
        <w:t xml:space="preserve"> artículo. </w:t>
      </w:r>
    </w:p>
    <w:p w:rsidR="002C44B9" w:rsidRDefault="002C44B9" w:rsidP="00C53D8F">
      <w:pPr>
        <w:pStyle w:val="Prrafodelista"/>
        <w:spacing w:before="120" w:after="0" w:line="240" w:lineRule="auto"/>
        <w:ind w:left="0"/>
        <w:jc w:val="both"/>
        <w:rPr>
          <w:rFonts w:eastAsia="Arial" w:cs="Arial"/>
          <w:bCs/>
          <w:spacing w:val="-5"/>
          <w:lang w:val="es-ES"/>
        </w:rPr>
      </w:pPr>
    </w:p>
    <w:p w:rsidR="00584E61" w:rsidRPr="00982771" w:rsidRDefault="004D67CB" w:rsidP="00C53D8F">
      <w:pPr>
        <w:pStyle w:val="Prrafodelista"/>
        <w:spacing w:before="120" w:after="0" w:line="240" w:lineRule="auto"/>
        <w:ind w:left="0"/>
        <w:jc w:val="both"/>
        <w:rPr>
          <w:rFonts w:eastAsia="Arial" w:cs="Arial"/>
          <w:bCs/>
          <w:spacing w:val="-5"/>
          <w:lang w:val="es-ES"/>
        </w:rPr>
      </w:pPr>
      <w:r w:rsidRPr="00982771">
        <w:rPr>
          <w:rFonts w:eastAsia="Arial" w:cs="Arial"/>
          <w:bCs/>
          <w:spacing w:val="-5"/>
          <w:lang w:val="es-ES"/>
        </w:rPr>
        <w:t>En su caso,  las agrupaciones políticas nacionales incluirán una nota fundada y motivada que explique los motivos por los cuales no se publica información de esta fracción.</w:t>
      </w:r>
    </w:p>
    <w:p w:rsidR="00584E61" w:rsidRPr="00C53D8F" w:rsidRDefault="00584E61"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w:t>
      </w:r>
    </w:p>
    <w:p w:rsidR="00584E61" w:rsidRPr="00982771" w:rsidRDefault="00584E61" w:rsidP="00C53D8F">
      <w:pPr>
        <w:pStyle w:val="Prrafodelista"/>
        <w:spacing w:before="120" w:after="0" w:line="240" w:lineRule="auto"/>
        <w:ind w:left="0"/>
        <w:jc w:val="both"/>
        <w:rPr>
          <w:b/>
          <w:lang w:val="es-ES"/>
        </w:rPr>
      </w:pPr>
      <w:r w:rsidRPr="00982771">
        <w:rPr>
          <w:b/>
          <w:lang w:val="es-ES"/>
        </w:rPr>
        <w:t xml:space="preserve">Periodo de actualización: </w:t>
      </w:r>
      <w:r w:rsidR="002C44B9">
        <w:rPr>
          <w:lang w:val="es-ES"/>
        </w:rPr>
        <w:t>m</w:t>
      </w:r>
      <w:r w:rsidRPr="00982771">
        <w:rPr>
          <w:lang w:val="es-ES"/>
        </w:rPr>
        <w:t>ensual</w:t>
      </w:r>
    </w:p>
    <w:p w:rsidR="00584E61" w:rsidRPr="00982771" w:rsidRDefault="0051633C" w:rsidP="00C53D8F">
      <w:pPr>
        <w:pStyle w:val="Prrafodelista"/>
        <w:spacing w:before="120" w:after="0" w:line="240" w:lineRule="auto"/>
        <w:ind w:left="0"/>
        <w:jc w:val="both"/>
        <w:rPr>
          <w:lang w:val="es-ES"/>
        </w:rPr>
      </w:pPr>
      <w:r>
        <w:rPr>
          <w:b/>
          <w:lang w:val="es-ES"/>
        </w:rPr>
        <w:t>Conservar en el sitio de Internet:</w:t>
      </w:r>
      <w:r w:rsidR="00584E61" w:rsidRPr="00982771">
        <w:rPr>
          <w:lang w:val="es-ES"/>
        </w:rPr>
        <w:t xml:space="preserve"> información </w:t>
      </w:r>
      <w:r w:rsidR="00FE23C4" w:rsidRPr="00982771">
        <w:rPr>
          <w:lang w:val="es-ES"/>
        </w:rPr>
        <w:t xml:space="preserve">al </w:t>
      </w:r>
      <w:r w:rsidR="00584E61" w:rsidRPr="00982771">
        <w:rPr>
          <w:lang w:val="es-ES"/>
        </w:rPr>
        <w:t xml:space="preserve">corte y </w:t>
      </w:r>
      <w:r w:rsidR="00FE23C4" w:rsidRPr="00982771">
        <w:rPr>
          <w:lang w:val="es-ES"/>
        </w:rPr>
        <w:t xml:space="preserve">la correspondiente a los </w:t>
      </w:r>
      <w:r w:rsidR="00584E61" w:rsidRPr="00982771">
        <w:rPr>
          <w:lang w:val="es-ES"/>
        </w:rPr>
        <w:t xml:space="preserve">cinco </w:t>
      </w:r>
      <w:r w:rsidR="00FE23C4" w:rsidRPr="00982771">
        <w:rPr>
          <w:lang w:val="es-ES"/>
        </w:rPr>
        <w:t xml:space="preserve">ejercicios </w:t>
      </w:r>
      <w:r w:rsidR="00584E61" w:rsidRPr="00982771">
        <w:rPr>
          <w:lang w:val="es-ES"/>
        </w:rPr>
        <w:t>anteriores</w:t>
      </w:r>
    </w:p>
    <w:p w:rsidR="00584E61" w:rsidRPr="00982771" w:rsidRDefault="00584E61" w:rsidP="00C53D8F">
      <w:pPr>
        <w:pStyle w:val="Prrafodelista"/>
        <w:spacing w:before="120" w:after="0" w:line="240" w:lineRule="auto"/>
        <w:ind w:left="0"/>
        <w:jc w:val="both"/>
        <w:rPr>
          <w:lang w:val="es-ES"/>
        </w:rPr>
      </w:pPr>
      <w:r w:rsidRPr="00982771">
        <w:rPr>
          <w:b/>
          <w:lang w:val="es-ES"/>
        </w:rPr>
        <w:t>Aplica a:</w:t>
      </w:r>
      <w:r w:rsidRPr="00982771">
        <w:rPr>
          <w:lang w:val="es-ES"/>
        </w:rPr>
        <w:t xml:space="preserve"> Partidos políticos nacionales y locales y </w:t>
      </w:r>
      <w:r w:rsidR="00F34DA9" w:rsidRPr="00982771">
        <w:rPr>
          <w:lang w:val="es-ES"/>
        </w:rPr>
        <w:t>asociaciones civiles creadas por ciudadanos que hayan postulado su candidatura independiente</w:t>
      </w:r>
    </w:p>
    <w:p w:rsidR="00584E61" w:rsidRPr="00982771" w:rsidRDefault="00584E61" w:rsidP="00C53D8F">
      <w:pPr>
        <w:autoSpaceDE w:val="0"/>
        <w:autoSpaceDN w:val="0"/>
        <w:adjustRightInd w:val="0"/>
        <w:spacing w:after="0" w:line="240" w:lineRule="auto"/>
        <w:jc w:val="both"/>
        <w:rPr>
          <w:rStyle w:val="tituloverde"/>
          <w:rFonts w:cs="Arial"/>
          <w:b/>
          <w:bCs/>
          <w:lang w:val="es-ES"/>
        </w:rPr>
      </w:pPr>
      <w:r w:rsidRPr="00C53D8F">
        <w:rPr>
          <w:b/>
          <w:lang w:val="es-ES"/>
        </w:rPr>
        <w:t>________________________________________________________________________________</w:t>
      </w:r>
    </w:p>
    <w:p w:rsidR="00584E61" w:rsidRPr="00982771" w:rsidRDefault="00584E61" w:rsidP="00C53D8F">
      <w:pPr>
        <w:widowControl/>
        <w:spacing w:after="0" w:line="240" w:lineRule="auto"/>
        <w:rPr>
          <w:rFonts w:cs="Arial"/>
          <w:b/>
          <w:bCs/>
          <w:lang w:val="es-ES"/>
        </w:rPr>
      </w:pPr>
      <w:r w:rsidRPr="00982771">
        <w:rPr>
          <w:rFonts w:cs="Arial"/>
          <w:b/>
          <w:bCs/>
          <w:lang w:val="es-ES"/>
        </w:rPr>
        <w:t>Criterios sustantivos de contenido</w:t>
      </w:r>
    </w:p>
    <w:p w:rsidR="00584E61" w:rsidRPr="00982771" w:rsidRDefault="00584E61" w:rsidP="00C53D8F">
      <w:pPr>
        <w:spacing w:after="0" w:line="240" w:lineRule="auto"/>
        <w:ind w:left="567"/>
        <w:jc w:val="both"/>
        <w:rPr>
          <w:lang w:val="es-ES"/>
        </w:rPr>
      </w:pPr>
      <w:r w:rsidRPr="00982771">
        <w:rPr>
          <w:lang w:val="es-ES"/>
        </w:rPr>
        <w:t xml:space="preserve">Respecto del financiamiento público </w:t>
      </w:r>
      <w:r w:rsidR="00BC5733" w:rsidRPr="00982771">
        <w:rPr>
          <w:lang w:val="es-ES"/>
        </w:rPr>
        <w:t xml:space="preserve">otorgado mensualmente </w:t>
      </w:r>
      <w:r w:rsidRPr="00982771">
        <w:rPr>
          <w:lang w:val="es-ES"/>
        </w:rPr>
        <w:t>se incluirá la siguiente información:</w:t>
      </w:r>
    </w:p>
    <w:p w:rsidR="00584E61" w:rsidRPr="00982771" w:rsidRDefault="00584E61" w:rsidP="00C53D8F">
      <w:pPr>
        <w:spacing w:after="0" w:line="240" w:lineRule="auto"/>
        <w:ind w:left="1701" w:hanging="1134"/>
        <w:jc w:val="both"/>
        <w:rPr>
          <w:lang w:val="es-ES"/>
        </w:rPr>
      </w:pPr>
      <w:r w:rsidRPr="00982771">
        <w:rPr>
          <w:b/>
          <w:lang w:val="es-ES"/>
        </w:rPr>
        <w:t>Criterio 1</w:t>
      </w:r>
      <w:r w:rsidRPr="00982771">
        <w:rPr>
          <w:b/>
          <w:lang w:val="es-ES"/>
        </w:rPr>
        <w:tab/>
      </w:r>
      <w:r w:rsidRPr="00982771">
        <w:rPr>
          <w:lang w:val="es-ES"/>
        </w:rPr>
        <w:t>Ejercicio</w:t>
      </w:r>
    </w:p>
    <w:p w:rsidR="00584E61" w:rsidRPr="00982771" w:rsidRDefault="00584E61" w:rsidP="00C53D8F">
      <w:pPr>
        <w:spacing w:after="0" w:line="240" w:lineRule="auto"/>
        <w:ind w:left="1701" w:hanging="1134"/>
        <w:jc w:val="both"/>
        <w:rPr>
          <w:lang w:val="es-ES"/>
        </w:rPr>
      </w:pPr>
      <w:r w:rsidRPr="00982771">
        <w:rPr>
          <w:b/>
          <w:lang w:val="es-ES"/>
        </w:rPr>
        <w:t>Criterio 2</w:t>
      </w:r>
      <w:r w:rsidRPr="00982771">
        <w:rPr>
          <w:b/>
          <w:lang w:val="es-ES"/>
        </w:rPr>
        <w:tab/>
      </w:r>
      <w:r w:rsidRPr="00982771">
        <w:rPr>
          <w:lang w:val="es-ES"/>
        </w:rPr>
        <w:t xml:space="preserve">Periodo que se </w:t>
      </w:r>
      <w:r w:rsidR="00BC5733" w:rsidRPr="00982771">
        <w:rPr>
          <w:lang w:val="es-ES"/>
        </w:rPr>
        <w:t xml:space="preserve">reporta </w:t>
      </w:r>
      <w:r w:rsidRPr="00982771">
        <w:rPr>
          <w:lang w:val="es-ES"/>
        </w:rPr>
        <w:t>(mes en el que se asignaron los recursos)</w:t>
      </w:r>
    </w:p>
    <w:p w:rsidR="00584E61" w:rsidRPr="00982771" w:rsidRDefault="00584E61" w:rsidP="00C53D8F">
      <w:pPr>
        <w:spacing w:after="0" w:line="240" w:lineRule="auto"/>
        <w:ind w:left="1701" w:hanging="1134"/>
        <w:jc w:val="both"/>
        <w:rPr>
          <w:lang w:val="es-ES"/>
        </w:rPr>
      </w:pPr>
      <w:r w:rsidRPr="00982771">
        <w:rPr>
          <w:b/>
          <w:lang w:val="es-ES"/>
        </w:rPr>
        <w:t>Criterio 3</w:t>
      </w:r>
      <w:r w:rsidRPr="00982771">
        <w:rPr>
          <w:b/>
          <w:lang w:val="es-ES"/>
        </w:rPr>
        <w:tab/>
      </w:r>
      <w:r w:rsidRPr="00982771">
        <w:rPr>
          <w:lang w:val="es-ES"/>
        </w:rPr>
        <w:t xml:space="preserve">Ámbito de asignación del recurso (nacional, </w:t>
      </w:r>
      <w:r w:rsidR="00BC5733" w:rsidRPr="00982771">
        <w:rPr>
          <w:lang w:val="es-ES"/>
        </w:rPr>
        <w:t>estatal o</w:t>
      </w:r>
      <w:r w:rsidRPr="00982771">
        <w:rPr>
          <w:lang w:val="es-ES"/>
        </w:rPr>
        <w:t xml:space="preserve"> municipal)</w:t>
      </w:r>
    </w:p>
    <w:p w:rsidR="00584E61" w:rsidRPr="00982771" w:rsidRDefault="00584E61" w:rsidP="00C53D8F">
      <w:pPr>
        <w:spacing w:after="0" w:line="240" w:lineRule="auto"/>
        <w:ind w:left="1701" w:hanging="1134"/>
        <w:jc w:val="both"/>
        <w:rPr>
          <w:lang w:val="es-ES"/>
        </w:rPr>
      </w:pPr>
      <w:r w:rsidRPr="00982771">
        <w:rPr>
          <w:b/>
          <w:lang w:val="es-ES"/>
        </w:rPr>
        <w:t>Criterio 4</w:t>
      </w:r>
      <w:r w:rsidRPr="00982771">
        <w:rPr>
          <w:b/>
          <w:lang w:val="es-ES"/>
        </w:rPr>
        <w:tab/>
      </w:r>
      <w:r w:rsidRPr="00982771">
        <w:rPr>
          <w:lang w:val="es-ES"/>
        </w:rPr>
        <w:t xml:space="preserve">Monto </w:t>
      </w:r>
      <w:r w:rsidR="00E34BFE" w:rsidRPr="00982771">
        <w:rPr>
          <w:lang w:val="es-ES"/>
        </w:rPr>
        <w:t xml:space="preserve">mensual </w:t>
      </w:r>
      <w:r w:rsidRPr="00982771">
        <w:rPr>
          <w:lang w:val="es-ES"/>
        </w:rPr>
        <w:t>asignado</w:t>
      </w:r>
    </w:p>
    <w:p w:rsidR="00584E61" w:rsidRPr="00982771" w:rsidRDefault="00584E61" w:rsidP="00C53D8F">
      <w:pPr>
        <w:spacing w:after="0" w:line="240" w:lineRule="auto"/>
        <w:ind w:left="1701" w:hanging="1134"/>
        <w:jc w:val="both"/>
        <w:rPr>
          <w:lang w:val="es-ES"/>
        </w:rPr>
      </w:pPr>
      <w:r w:rsidRPr="00982771">
        <w:rPr>
          <w:b/>
          <w:lang w:val="es-ES"/>
        </w:rPr>
        <w:t>Criterio 5</w:t>
      </w:r>
      <w:r w:rsidRPr="00982771">
        <w:rPr>
          <w:lang w:val="es-ES"/>
        </w:rPr>
        <w:tab/>
        <w:t>Actividades ordinarias</w:t>
      </w:r>
      <w:r w:rsidR="00E66FC2" w:rsidRPr="00982771">
        <w:rPr>
          <w:lang w:val="es-ES"/>
        </w:rPr>
        <w:t xml:space="preserve"> </w:t>
      </w:r>
      <w:r w:rsidRPr="00982771">
        <w:rPr>
          <w:lang w:val="es-ES"/>
        </w:rPr>
        <w:t>permanentes</w:t>
      </w:r>
      <w:r w:rsidR="00E66FC2" w:rsidRPr="00982771">
        <w:rPr>
          <w:lang w:val="es-ES"/>
        </w:rPr>
        <w:t xml:space="preserve"> </w:t>
      </w:r>
      <w:r w:rsidR="00D3673F" w:rsidRPr="00982771">
        <w:rPr>
          <w:lang w:val="es-ES"/>
        </w:rPr>
        <w:t>a</w:t>
      </w:r>
      <w:r w:rsidR="00E66FC2" w:rsidRPr="00982771">
        <w:rPr>
          <w:lang w:val="es-ES"/>
        </w:rPr>
        <w:t xml:space="preserve"> las que se </w:t>
      </w:r>
      <w:r w:rsidR="00D3673F" w:rsidRPr="00982771">
        <w:rPr>
          <w:lang w:val="es-ES"/>
        </w:rPr>
        <w:t>destinan</w:t>
      </w:r>
      <w:r w:rsidR="00E66FC2" w:rsidRPr="00982771">
        <w:rPr>
          <w:lang w:val="es-ES"/>
        </w:rPr>
        <w:t xml:space="preserve"> los recursos del financiamiento público</w:t>
      </w:r>
    </w:p>
    <w:p w:rsidR="00E66FC2" w:rsidRPr="00982771" w:rsidRDefault="00584E61" w:rsidP="00C53D8F">
      <w:pPr>
        <w:spacing w:after="0" w:line="240" w:lineRule="auto"/>
        <w:ind w:left="1701" w:hanging="1134"/>
        <w:jc w:val="both"/>
        <w:rPr>
          <w:lang w:val="es-ES"/>
        </w:rPr>
      </w:pPr>
      <w:r w:rsidRPr="00982771">
        <w:rPr>
          <w:b/>
          <w:lang w:val="es-ES"/>
        </w:rPr>
        <w:t>Criterio 6</w:t>
      </w:r>
      <w:r w:rsidRPr="00982771">
        <w:rPr>
          <w:b/>
          <w:lang w:val="es-ES"/>
        </w:rPr>
        <w:tab/>
      </w:r>
      <w:r w:rsidRPr="00982771">
        <w:rPr>
          <w:lang w:val="es-ES"/>
        </w:rPr>
        <w:t>Actividades específicas</w:t>
      </w:r>
      <w:r w:rsidR="00E66FC2" w:rsidRPr="00982771">
        <w:rPr>
          <w:lang w:val="es-ES"/>
        </w:rPr>
        <w:t xml:space="preserve"> </w:t>
      </w:r>
      <w:r w:rsidR="00D3673F" w:rsidRPr="00982771">
        <w:rPr>
          <w:lang w:val="es-ES"/>
        </w:rPr>
        <w:t>a</w:t>
      </w:r>
      <w:r w:rsidR="00E66FC2" w:rsidRPr="00982771">
        <w:rPr>
          <w:lang w:val="es-ES"/>
        </w:rPr>
        <w:t xml:space="preserve"> las que se </w:t>
      </w:r>
      <w:r w:rsidR="00D3673F" w:rsidRPr="00982771">
        <w:rPr>
          <w:lang w:val="es-ES"/>
        </w:rPr>
        <w:t>destinan</w:t>
      </w:r>
      <w:r w:rsidR="00E66FC2" w:rsidRPr="00982771">
        <w:rPr>
          <w:lang w:val="es-ES"/>
        </w:rPr>
        <w:t xml:space="preserve"> los recursos del financiamiento público</w:t>
      </w:r>
    </w:p>
    <w:p w:rsidR="00584E61" w:rsidRPr="00982771" w:rsidRDefault="00584E61" w:rsidP="00C53D8F">
      <w:pPr>
        <w:spacing w:after="0" w:line="240" w:lineRule="auto"/>
        <w:ind w:left="1701" w:hanging="1134"/>
        <w:jc w:val="both"/>
        <w:rPr>
          <w:lang w:val="es-ES"/>
        </w:rPr>
      </w:pPr>
      <w:r w:rsidRPr="00982771">
        <w:rPr>
          <w:b/>
          <w:lang w:val="es-ES"/>
        </w:rPr>
        <w:t>Criterio 7</w:t>
      </w:r>
      <w:r w:rsidRPr="00982771">
        <w:rPr>
          <w:b/>
          <w:lang w:val="es-ES"/>
        </w:rPr>
        <w:tab/>
      </w:r>
      <w:r w:rsidR="00E66FC2" w:rsidRPr="00982771">
        <w:rPr>
          <w:lang w:val="es-ES"/>
        </w:rPr>
        <w:t>Financiamiento público asignado a f</w:t>
      </w:r>
      <w:r w:rsidRPr="00982771">
        <w:rPr>
          <w:lang w:val="es-ES"/>
        </w:rPr>
        <w:t>ranquicias postales</w:t>
      </w:r>
    </w:p>
    <w:p w:rsidR="00584E61" w:rsidRPr="00982771" w:rsidRDefault="00584E61" w:rsidP="00C53D8F">
      <w:pPr>
        <w:spacing w:after="0" w:line="240" w:lineRule="auto"/>
        <w:ind w:left="1701" w:hanging="1134"/>
        <w:jc w:val="both"/>
        <w:rPr>
          <w:lang w:val="es-ES"/>
        </w:rPr>
      </w:pPr>
      <w:r w:rsidRPr="00982771">
        <w:rPr>
          <w:b/>
          <w:lang w:val="es-ES"/>
        </w:rPr>
        <w:t>Criterio 8</w:t>
      </w:r>
      <w:r w:rsidRPr="00982771">
        <w:rPr>
          <w:b/>
          <w:lang w:val="es-ES"/>
        </w:rPr>
        <w:tab/>
      </w:r>
      <w:r w:rsidR="00E66FC2" w:rsidRPr="00982771">
        <w:rPr>
          <w:lang w:val="es-ES"/>
        </w:rPr>
        <w:t>Financiamiento público asignado a f</w:t>
      </w:r>
      <w:r w:rsidRPr="00982771">
        <w:rPr>
          <w:lang w:val="es-ES"/>
        </w:rPr>
        <w:t>ranquicias telegráficas</w:t>
      </w:r>
    </w:p>
    <w:p w:rsidR="00584E61" w:rsidRPr="00982771" w:rsidRDefault="00584E61" w:rsidP="00C53D8F">
      <w:pPr>
        <w:spacing w:after="0" w:line="240" w:lineRule="auto"/>
        <w:ind w:left="1701" w:hanging="1134"/>
        <w:jc w:val="both"/>
        <w:rPr>
          <w:lang w:val="es-ES"/>
        </w:rPr>
      </w:pPr>
      <w:r w:rsidRPr="00982771">
        <w:rPr>
          <w:b/>
          <w:lang w:val="es-ES"/>
        </w:rPr>
        <w:t>Criterio 9</w:t>
      </w:r>
      <w:r w:rsidRPr="00982771">
        <w:rPr>
          <w:b/>
          <w:lang w:val="es-ES"/>
        </w:rPr>
        <w:tab/>
      </w:r>
      <w:r w:rsidR="00E66FC2" w:rsidRPr="00982771">
        <w:rPr>
          <w:lang w:val="es-ES"/>
        </w:rPr>
        <w:t>Financiamiento público asignado al l</w:t>
      </w:r>
      <w:r w:rsidRPr="00982771">
        <w:rPr>
          <w:lang w:val="es-ES"/>
        </w:rPr>
        <w:t>iderazgo político de las mujeres</w:t>
      </w:r>
    </w:p>
    <w:p w:rsidR="00584E61" w:rsidRPr="00982771" w:rsidRDefault="00584E61" w:rsidP="00C53D8F">
      <w:pPr>
        <w:spacing w:after="0" w:line="240" w:lineRule="auto"/>
        <w:ind w:left="1701" w:hanging="1134"/>
        <w:jc w:val="both"/>
        <w:rPr>
          <w:lang w:val="es-ES"/>
        </w:rPr>
      </w:pPr>
      <w:r w:rsidRPr="00982771">
        <w:rPr>
          <w:b/>
          <w:lang w:val="es-ES"/>
        </w:rPr>
        <w:t>Criterio 10</w:t>
      </w:r>
      <w:r w:rsidRPr="00982771">
        <w:rPr>
          <w:b/>
          <w:lang w:val="es-ES"/>
        </w:rPr>
        <w:tab/>
      </w:r>
      <w:r w:rsidR="00E66FC2" w:rsidRPr="00982771">
        <w:rPr>
          <w:lang w:val="es-ES"/>
        </w:rPr>
        <w:t>Financiamiento público asignado a g</w:t>
      </w:r>
      <w:r w:rsidRPr="00982771">
        <w:rPr>
          <w:lang w:val="es-ES"/>
        </w:rPr>
        <w:t>astos de campaña</w:t>
      </w:r>
    </w:p>
    <w:p w:rsidR="00D3673F" w:rsidRPr="00982771" w:rsidRDefault="00D3673F" w:rsidP="00C53D8F">
      <w:pPr>
        <w:spacing w:after="0" w:line="240" w:lineRule="auto"/>
        <w:ind w:left="1701" w:hanging="1134"/>
        <w:jc w:val="both"/>
        <w:rPr>
          <w:rFonts w:eastAsia="Arial" w:cs="Arial"/>
          <w:bCs/>
          <w:spacing w:val="-5"/>
          <w:lang w:val="es-ES"/>
        </w:rPr>
      </w:pPr>
      <w:r w:rsidRPr="00982771">
        <w:rPr>
          <w:b/>
          <w:lang w:val="es-ES"/>
        </w:rPr>
        <w:t>Criterio 1</w:t>
      </w:r>
      <w:r w:rsidR="002C44B9">
        <w:rPr>
          <w:b/>
          <w:lang w:val="es-ES"/>
        </w:rPr>
        <w:t>1</w:t>
      </w:r>
      <w:r w:rsidRPr="00982771">
        <w:rPr>
          <w:b/>
          <w:lang w:val="es-ES"/>
        </w:rPr>
        <w:tab/>
      </w:r>
      <w:r w:rsidRPr="00982771">
        <w:rPr>
          <w:lang w:val="es-ES"/>
        </w:rPr>
        <w:t xml:space="preserve">Hipervínculo al acuerdo del instituto electoral correspondiente </w:t>
      </w:r>
      <w:r w:rsidRPr="00982771">
        <w:rPr>
          <w:rFonts w:eastAsia="Arial" w:cs="Arial"/>
          <w:bCs/>
          <w:spacing w:val="-5"/>
          <w:lang w:val="es-ES"/>
        </w:rPr>
        <w:t>por el que se establecen los montos del financiamiento público asignado al partido político de que se trate</w:t>
      </w:r>
    </w:p>
    <w:p w:rsidR="00584E61" w:rsidRPr="00982771" w:rsidRDefault="00584E61" w:rsidP="00C53D8F">
      <w:pPr>
        <w:spacing w:after="0" w:line="240" w:lineRule="auto"/>
        <w:ind w:left="1701" w:hanging="1134"/>
        <w:jc w:val="both"/>
        <w:rPr>
          <w:lang w:val="es-ES"/>
        </w:rPr>
      </w:pPr>
    </w:p>
    <w:p w:rsidR="00584E61" w:rsidRPr="00982771" w:rsidRDefault="00584E61" w:rsidP="00C53D8F">
      <w:pPr>
        <w:spacing w:after="0" w:line="240" w:lineRule="auto"/>
        <w:ind w:left="567"/>
        <w:jc w:val="both"/>
        <w:rPr>
          <w:lang w:val="es-ES"/>
        </w:rPr>
      </w:pPr>
      <w:r w:rsidRPr="00982771">
        <w:rPr>
          <w:lang w:val="es-ES"/>
        </w:rPr>
        <w:t xml:space="preserve">Respecto de </w:t>
      </w:r>
      <w:r w:rsidR="00E66FC2" w:rsidRPr="00982771">
        <w:rPr>
          <w:lang w:val="es-ES"/>
        </w:rPr>
        <w:t>los descuentos aplicados al financiamiento público de los partidos, por motivo de las sanciones que les han sido impuestas</w:t>
      </w:r>
      <w:r w:rsidRPr="00982771">
        <w:rPr>
          <w:lang w:val="es-ES"/>
        </w:rPr>
        <w:t>, se publicará lo siguiente:</w:t>
      </w:r>
    </w:p>
    <w:p w:rsidR="00584E61" w:rsidRPr="00982771" w:rsidRDefault="00584E61" w:rsidP="00C53D8F">
      <w:pPr>
        <w:spacing w:after="0" w:line="240" w:lineRule="auto"/>
        <w:ind w:left="1701" w:hanging="1134"/>
        <w:jc w:val="both"/>
        <w:rPr>
          <w:lang w:val="es-ES"/>
        </w:rPr>
      </w:pPr>
      <w:r w:rsidRPr="00982771">
        <w:rPr>
          <w:b/>
          <w:lang w:val="es-ES"/>
        </w:rPr>
        <w:t>Criterio 1</w:t>
      </w:r>
      <w:r w:rsidR="002C44B9">
        <w:rPr>
          <w:b/>
          <w:lang w:val="es-ES"/>
        </w:rPr>
        <w:t>2</w:t>
      </w:r>
      <w:r w:rsidRPr="00982771">
        <w:rPr>
          <w:b/>
          <w:lang w:val="es-ES"/>
        </w:rPr>
        <w:tab/>
      </w:r>
      <w:r w:rsidRPr="00982771">
        <w:rPr>
          <w:lang w:val="es-ES"/>
        </w:rPr>
        <w:t>Ejercicio</w:t>
      </w:r>
    </w:p>
    <w:p w:rsidR="0042660E" w:rsidRPr="00982771" w:rsidRDefault="0042660E" w:rsidP="00C53D8F">
      <w:pPr>
        <w:spacing w:after="0" w:line="240" w:lineRule="auto"/>
        <w:ind w:left="1701" w:hanging="1134"/>
        <w:jc w:val="both"/>
        <w:rPr>
          <w:lang w:val="es-ES"/>
        </w:rPr>
      </w:pPr>
      <w:r w:rsidRPr="00982771">
        <w:rPr>
          <w:b/>
          <w:lang w:val="es-ES"/>
        </w:rPr>
        <w:t>Criterio 1</w:t>
      </w:r>
      <w:r w:rsidR="002C44B9">
        <w:rPr>
          <w:b/>
          <w:lang w:val="es-ES"/>
        </w:rPr>
        <w:t>3</w:t>
      </w:r>
      <w:r w:rsidRPr="00982771">
        <w:rPr>
          <w:b/>
          <w:lang w:val="es-ES"/>
        </w:rPr>
        <w:tab/>
      </w:r>
      <w:r w:rsidRPr="00982771">
        <w:rPr>
          <w:lang w:val="es-ES"/>
        </w:rPr>
        <w:t xml:space="preserve">Periodo que se reporta (mes en el que se realizaron los descuentos por motivo </w:t>
      </w:r>
      <w:r w:rsidRPr="00982771">
        <w:rPr>
          <w:lang w:val="es-ES"/>
        </w:rPr>
        <w:lastRenderedPageBreak/>
        <w:t>de las sanciones)</w:t>
      </w:r>
    </w:p>
    <w:p w:rsidR="00584E61" w:rsidRPr="00982771" w:rsidRDefault="00584E61" w:rsidP="00C53D8F">
      <w:pPr>
        <w:spacing w:after="0" w:line="240" w:lineRule="auto"/>
        <w:ind w:left="1701" w:hanging="1134"/>
        <w:jc w:val="both"/>
        <w:rPr>
          <w:lang w:val="es-ES"/>
        </w:rPr>
      </w:pPr>
      <w:r w:rsidRPr="00982771">
        <w:rPr>
          <w:b/>
          <w:lang w:val="es-ES"/>
        </w:rPr>
        <w:t>Criterio 1</w:t>
      </w:r>
      <w:r w:rsidR="002C44B9">
        <w:rPr>
          <w:b/>
          <w:lang w:val="es-ES"/>
        </w:rPr>
        <w:t>4</w:t>
      </w:r>
      <w:r w:rsidRPr="00982771">
        <w:rPr>
          <w:b/>
          <w:lang w:val="es-ES"/>
        </w:rPr>
        <w:tab/>
      </w:r>
      <w:r w:rsidR="0042660E" w:rsidRPr="00982771">
        <w:rPr>
          <w:lang w:val="es-ES"/>
        </w:rPr>
        <w:t>M</w:t>
      </w:r>
      <w:r w:rsidR="00C27CD1" w:rsidRPr="00982771">
        <w:rPr>
          <w:lang w:val="es-ES"/>
        </w:rPr>
        <w:t>onto de la sanción</w:t>
      </w:r>
      <w:r w:rsidR="0042660E" w:rsidRPr="00982771">
        <w:rPr>
          <w:lang w:val="es-ES"/>
        </w:rPr>
        <w:t xml:space="preserve"> impuesta</w:t>
      </w:r>
    </w:p>
    <w:p w:rsidR="00584E61" w:rsidRPr="00982771" w:rsidRDefault="00584E61" w:rsidP="00C53D8F">
      <w:pPr>
        <w:spacing w:after="0" w:line="240" w:lineRule="auto"/>
        <w:ind w:left="1701" w:hanging="1134"/>
        <w:jc w:val="both"/>
        <w:rPr>
          <w:lang w:val="es-ES"/>
        </w:rPr>
      </w:pPr>
      <w:r w:rsidRPr="00982771">
        <w:rPr>
          <w:b/>
          <w:lang w:val="es-ES"/>
        </w:rPr>
        <w:t>Criterio 1</w:t>
      </w:r>
      <w:r w:rsidR="002C44B9">
        <w:rPr>
          <w:b/>
          <w:lang w:val="es-ES"/>
        </w:rPr>
        <w:t>5</w:t>
      </w:r>
      <w:r w:rsidRPr="00982771">
        <w:rPr>
          <w:b/>
          <w:lang w:val="es-ES"/>
        </w:rPr>
        <w:tab/>
      </w:r>
      <w:r w:rsidRPr="00982771">
        <w:rPr>
          <w:lang w:val="es-ES"/>
        </w:rPr>
        <w:t>Fecha en la que se emite la sanción</w:t>
      </w:r>
      <w:r w:rsidR="00957F17" w:rsidRPr="00982771">
        <w:rPr>
          <w:lang w:val="es-ES"/>
        </w:rPr>
        <w:t>,</w:t>
      </w:r>
      <w:r w:rsidRPr="00982771">
        <w:rPr>
          <w:lang w:val="es-ES"/>
        </w:rPr>
        <w:t xml:space="preserve"> en el formato día/mes/año (por ej. 31/</w:t>
      </w:r>
      <w:r w:rsidR="00957F17" w:rsidRPr="00982771">
        <w:rPr>
          <w:lang w:val="es-ES"/>
        </w:rPr>
        <w:t>Marzo</w:t>
      </w:r>
      <w:r w:rsidRPr="00982771">
        <w:rPr>
          <w:lang w:val="es-ES"/>
        </w:rPr>
        <w:t>/201</w:t>
      </w:r>
      <w:r w:rsidR="00957F17" w:rsidRPr="00982771">
        <w:rPr>
          <w:lang w:val="es-ES"/>
        </w:rPr>
        <w:t>6</w:t>
      </w:r>
      <w:r w:rsidRPr="00982771">
        <w:rPr>
          <w:lang w:val="es-ES"/>
        </w:rPr>
        <w:t>)</w:t>
      </w:r>
    </w:p>
    <w:p w:rsidR="00584E61" w:rsidRPr="00982771" w:rsidRDefault="00584E61" w:rsidP="00C53D8F">
      <w:pPr>
        <w:spacing w:after="0" w:line="240" w:lineRule="auto"/>
        <w:ind w:left="1701" w:hanging="1134"/>
        <w:jc w:val="both"/>
        <w:rPr>
          <w:lang w:val="es-ES"/>
        </w:rPr>
      </w:pPr>
      <w:r w:rsidRPr="00982771">
        <w:rPr>
          <w:b/>
          <w:lang w:val="es-ES"/>
        </w:rPr>
        <w:t>Criterio 1</w:t>
      </w:r>
      <w:r w:rsidR="002C44B9">
        <w:rPr>
          <w:b/>
          <w:lang w:val="es-ES"/>
        </w:rPr>
        <w:t>6</w:t>
      </w:r>
      <w:r w:rsidRPr="00982771">
        <w:rPr>
          <w:b/>
          <w:lang w:val="es-ES"/>
        </w:rPr>
        <w:tab/>
      </w:r>
      <w:r w:rsidRPr="00982771">
        <w:rPr>
          <w:lang w:val="es-ES"/>
        </w:rPr>
        <w:t>Descripción del motivo de la</w:t>
      </w:r>
      <w:r w:rsidR="00C27CD1" w:rsidRPr="00982771">
        <w:rPr>
          <w:lang w:val="es-ES"/>
        </w:rPr>
        <w:t xml:space="preserve"> sanción</w:t>
      </w:r>
    </w:p>
    <w:p w:rsidR="002C44B9" w:rsidRDefault="002C44B9" w:rsidP="00C53D8F">
      <w:pPr>
        <w:pStyle w:val="Prrafodelista"/>
        <w:spacing w:after="0" w:line="240" w:lineRule="auto"/>
        <w:ind w:left="0"/>
        <w:jc w:val="both"/>
        <w:rPr>
          <w:b/>
          <w:lang w:val="es-ES"/>
        </w:rPr>
      </w:pPr>
    </w:p>
    <w:p w:rsidR="00584E61" w:rsidRPr="00982771" w:rsidRDefault="00584E61" w:rsidP="00C53D8F">
      <w:pPr>
        <w:pStyle w:val="Prrafodelista"/>
        <w:spacing w:after="0" w:line="240" w:lineRule="auto"/>
        <w:ind w:left="0"/>
        <w:jc w:val="both"/>
        <w:rPr>
          <w:b/>
          <w:lang w:val="es-ES"/>
        </w:rPr>
      </w:pPr>
      <w:r w:rsidRPr="00982771">
        <w:rPr>
          <w:b/>
          <w:lang w:val="es-ES"/>
        </w:rPr>
        <w:t>Criterios adjetivos de actualización</w:t>
      </w:r>
    </w:p>
    <w:p w:rsidR="00584E61" w:rsidRPr="00982771" w:rsidRDefault="00584E61" w:rsidP="00C53D8F">
      <w:pPr>
        <w:pStyle w:val="Prrafodelista"/>
        <w:spacing w:after="0" w:line="240" w:lineRule="auto"/>
        <w:ind w:left="1701" w:hanging="1134"/>
        <w:jc w:val="both"/>
        <w:rPr>
          <w:lang w:val="es-ES"/>
        </w:rPr>
      </w:pPr>
      <w:r w:rsidRPr="00982771">
        <w:rPr>
          <w:b/>
          <w:lang w:val="es-ES"/>
        </w:rPr>
        <w:t>Criterio 1</w:t>
      </w:r>
      <w:r w:rsidR="002D5B9B">
        <w:rPr>
          <w:b/>
          <w:lang w:val="es-ES"/>
        </w:rPr>
        <w:t>7</w:t>
      </w:r>
      <w:r w:rsidRPr="00982771">
        <w:rPr>
          <w:b/>
          <w:lang w:val="es-ES"/>
        </w:rPr>
        <w:tab/>
      </w:r>
      <w:r w:rsidRPr="00982771">
        <w:rPr>
          <w:lang w:val="es-ES"/>
        </w:rPr>
        <w:t>Periodo de actualización de la información</w:t>
      </w:r>
      <w:r w:rsidR="00957F17" w:rsidRPr="00982771">
        <w:rPr>
          <w:lang w:val="es-ES"/>
        </w:rPr>
        <w:t>:</w:t>
      </w:r>
      <w:r w:rsidRPr="00982771">
        <w:rPr>
          <w:lang w:val="es-ES"/>
        </w:rPr>
        <w:t xml:space="preserve"> mensual</w:t>
      </w:r>
    </w:p>
    <w:p w:rsidR="00584E61" w:rsidRPr="00982771" w:rsidRDefault="00584E61" w:rsidP="00C53D8F">
      <w:pPr>
        <w:pStyle w:val="Prrafodelista"/>
        <w:spacing w:after="0" w:line="240" w:lineRule="auto"/>
        <w:ind w:left="1701" w:hanging="1134"/>
        <w:jc w:val="both"/>
        <w:rPr>
          <w:i/>
          <w:lang w:val="es-ES"/>
        </w:rPr>
      </w:pPr>
      <w:r w:rsidRPr="00982771">
        <w:rPr>
          <w:b/>
          <w:lang w:val="es-ES"/>
        </w:rPr>
        <w:t>Criterio 1</w:t>
      </w:r>
      <w:r w:rsidR="002D5B9B">
        <w:rPr>
          <w:b/>
          <w:lang w:val="es-ES"/>
        </w:rPr>
        <w:t>8</w:t>
      </w:r>
      <w:r w:rsidRPr="00982771">
        <w:rPr>
          <w:b/>
          <w:lang w:val="es-ES"/>
        </w:rPr>
        <w:tab/>
      </w:r>
      <w:r w:rsidR="00E56273">
        <w:rPr>
          <w:lang w:val="es-ES"/>
        </w:rPr>
        <w:t>La información deberá estar actualizada al periodo que corresponde de acuerdo con</w:t>
      </w:r>
      <w:r w:rsidRPr="00982771">
        <w:rPr>
          <w:lang w:val="es-ES"/>
        </w:rPr>
        <w:t xml:space="preserve"> la </w:t>
      </w:r>
      <w:r w:rsidRPr="00982771">
        <w:rPr>
          <w:i/>
          <w:lang w:val="es-ES"/>
        </w:rPr>
        <w:t>Tabla de actualización y conservación de la información</w:t>
      </w:r>
    </w:p>
    <w:p w:rsidR="00AE0172" w:rsidRPr="00C53D8F" w:rsidRDefault="00AE0172" w:rsidP="00C53D8F">
      <w:pPr>
        <w:spacing w:after="0" w:line="240" w:lineRule="auto"/>
        <w:ind w:left="1701" w:hanging="1134"/>
        <w:contextualSpacing/>
        <w:jc w:val="both"/>
        <w:rPr>
          <w:i/>
          <w:lang w:val="es-ES"/>
        </w:rPr>
      </w:pPr>
      <w:r w:rsidRPr="00C53D8F">
        <w:rPr>
          <w:b/>
          <w:lang w:val="es-ES"/>
        </w:rPr>
        <w:t>Criterio 1</w:t>
      </w:r>
      <w:r w:rsidR="002D5B9B">
        <w:rPr>
          <w:b/>
          <w:lang w:val="es-ES"/>
        </w:rPr>
        <w:t>9</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2D5B9B" w:rsidRDefault="002D5B9B" w:rsidP="00C53D8F">
      <w:pPr>
        <w:spacing w:after="0" w:line="240" w:lineRule="auto"/>
        <w:ind w:left="1134" w:hanging="1134"/>
        <w:contextualSpacing/>
        <w:jc w:val="both"/>
        <w:rPr>
          <w:b/>
          <w:lang w:val="es-ES"/>
        </w:rPr>
      </w:pPr>
    </w:p>
    <w:p w:rsidR="00AE0172" w:rsidRPr="00982771" w:rsidRDefault="00584E61" w:rsidP="00C53D8F">
      <w:pPr>
        <w:spacing w:after="0" w:line="240" w:lineRule="auto"/>
        <w:ind w:left="1134" w:hanging="1134"/>
        <w:contextualSpacing/>
        <w:jc w:val="both"/>
        <w:rPr>
          <w:b/>
          <w:lang w:val="es-ES"/>
        </w:rPr>
      </w:pPr>
      <w:r w:rsidRPr="00982771">
        <w:rPr>
          <w:b/>
          <w:lang w:val="es-ES"/>
        </w:rPr>
        <w:t>Criterios adjetivos de confiabilidad</w:t>
      </w:r>
    </w:p>
    <w:p w:rsidR="00584E61" w:rsidRPr="00982771" w:rsidRDefault="00AE0172" w:rsidP="00C53D8F">
      <w:pPr>
        <w:spacing w:after="0" w:line="240" w:lineRule="auto"/>
        <w:ind w:left="1701" w:hanging="1134"/>
        <w:contextualSpacing/>
        <w:jc w:val="both"/>
        <w:rPr>
          <w:lang w:val="es-ES"/>
        </w:rPr>
      </w:pPr>
      <w:r w:rsidRPr="00982771">
        <w:rPr>
          <w:b/>
          <w:lang w:val="es-ES"/>
        </w:rPr>
        <w:t xml:space="preserve">Criterio </w:t>
      </w:r>
      <w:r w:rsidR="002D5B9B">
        <w:rPr>
          <w:b/>
          <w:lang w:val="es-ES"/>
        </w:rPr>
        <w:t>20</w:t>
      </w:r>
      <w:r w:rsidR="00584E61" w:rsidRPr="00982771">
        <w:rPr>
          <w:b/>
          <w:lang w:val="es-ES"/>
        </w:rPr>
        <w:tab/>
      </w:r>
      <w:r w:rsidR="00584E61" w:rsidRPr="00982771">
        <w:rPr>
          <w:lang w:val="es-ES"/>
        </w:rPr>
        <w:t xml:space="preserve">Área(s) o unidad(es) administrativa(s) que genera(n) o posee(n) la información respectiva </w:t>
      </w:r>
      <w:r w:rsidR="0051633C">
        <w:rPr>
          <w:lang w:val="es-ES"/>
        </w:rPr>
        <w:t>y son responsables de publicarla y actualizarla</w:t>
      </w:r>
      <w:r w:rsidR="00584E61" w:rsidRPr="00982771">
        <w:rPr>
          <w:lang w:val="es-ES"/>
        </w:rPr>
        <w:t xml:space="preserve"> </w:t>
      </w:r>
    </w:p>
    <w:p w:rsidR="00584E61" w:rsidRPr="00982771" w:rsidRDefault="00AE0172" w:rsidP="00C53D8F">
      <w:pPr>
        <w:pStyle w:val="Prrafodelista"/>
        <w:spacing w:after="0" w:line="240" w:lineRule="auto"/>
        <w:ind w:left="1701" w:hanging="1134"/>
        <w:jc w:val="both"/>
        <w:rPr>
          <w:lang w:val="es-ES"/>
        </w:rPr>
      </w:pPr>
      <w:r w:rsidRPr="00982771">
        <w:rPr>
          <w:b/>
          <w:lang w:val="es-ES"/>
        </w:rPr>
        <w:t>Criterio 2</w:t>
      </w:r>
      <w:r w:rsidR="002D5B9B">
        <w:rPr>
          <w:b/>
          <w:lang w:val="es-ES"/>
        </w:rPr>
        <w:t>1</w:t>
      </w:r>
      <w:r w:rsidR="00584E61" w:rsidRPr="00982771">
        <w:rPr>
          <w:b/>
          <w:lang w:val="es-ES"/>
        </w:rPr>
        <w:tab/>
      </w:r>
      <w:r w:rsidR="00584E61" w:rsidRPr="00982771">
        <w:rPr>
          <w:lang w:val="es-ES"/>
        </w:rPr>
        <w:t>Fecha de actualización de la información publicada con el formato día/mes/año (por ej. 31/Marzo/201</w:t>
      </w:r>
      <w:r w:rsidR="00FD2F30" w:rsidRPr="00982771">
        <w:rPr>
          <w:lang w:val="es-ES"/>
        </w:rPr>
        <w:t>6</w:t>
      </w:r>
      <w:r w:rsidR="00584E61" w:rsidRPr="00982771">
        <w:rPr>
          <w:lang w:val="es-ES"/>
        </w:rPr>
        <w:t xml:space="preserve">) </w:t>
      </w:r>
    </w:p>
    <w:p w:rsidR="00584E61" w:rsidRPr="00982771" w:rsidRDefault="00AE0172" w:rsidP="00C53D8F">
      <w:pPr>
        <w:pStyle w:val="Prrafodelista"/>
        <w:spacing w:after="0" w:line="240" w:lineRule="auto"/>
        <w:ind w:left="1701" w:hanging="1134"/>
        <w:jc w:val="both"/>
        <w:rPr>
          <w:lang w:val="es-ES"/>
        </w:rPr>
      </w:pPr>
      <w:r w:rsidRPr="00982771">
        <w:rPr>
          <w:b/>
          <w:lang w:val="es-ES"/>
        </w:rPr>
        <w:t>Criterio 2</w:t>
      </w:r>
      <w:r w:rsidR="002D5B9B">
        <w:rPr>
          <w:b/>
          <w:lang w:val="es-ES"/>
        </w:rPr>
        <w:t>2</w:t>
      </w:r>
      <w:r w:rsidR="00584E61" w:rsidRPr="00982771">
        <w:rPr>
          <w:b/>
          <w:lang w:val="es-ES"/>
        </w:rPr>
        <w:tab/>
      </w:r>
      <w:r w:rsidR="00584E61" w:rsidRPr="00982771">
        <w:rPr>
          <w:lang w:val="es-ES"/>
        </w:rPr>
        <w:t>Fecha de validación de la información publicada con el formato día/mes/año (por ej. 3</w:t>
      </w:r>
      <w:r w:rsidR="00FD2F30" w:rsidRPr="00982771">
        <w:rPr>
          <w:lang w:val="es-ES"/>
        </w:rPr>
        <w:t>0</w:t>
      </w:r>
      <w:r w:rsidR="00584E61" w:rsidRPr="00982771">
        <w:rPr>
          <w:lang w:val="es-ES"/>
        </w:rPr>
        <w:t>/</w:t>
      </w:r>
      <w:r w:rsidR="00FD2F30" w:rsidRPr="00982771">
        <w:rPr>
          <w:lang w:val="es-ES"/>
        </w:rPr>
        <w:t>Abril</w:t>
      </w:r>
      <w:r w:rsidR="00584E61" w:rsidRPr="00982771">
        <w:rPr>
          <w:lang w:val="es-ES"/>
        </w:rPr>
        <w:t>/201</w:t>
      </w:r>
      <w:r w:rsidR="00FD2F30" w:rsidRPr="00982771">
        <w:rPr>
          <w:lang w:val="es-ES"/>
        </w:rPr>
        <w:t>6</w:t>
      </w:r>
      <w:r w:rsidR="00584E61" w:rsidRPr="00982771">
        <w:rPr>
          <w:lang w:val="es-ES"/>
        </w:rPr>
        <w:t>)</w:t>
      </w:r>
    </w:p>
    <w:p w:rsidR="002D5B9B" w:rsidRDefault="002D5B9B" w:rsidP="00C53D8F">
      <w:pPr>
        <w:pStyle w:val="Prrafodelista"/>
        <w:spacing w:after="0" w:line="240" w:lineRule="auto"/>
        <w:ind w:left="0"/>
        <w:jc w:val="both"/>
        <w:rPr>
          <w:b/>
          <w:lang w:val="es-ES"/>
        </w:rPr>
      </w:pPr>
    </w:p>
    <w:p w:rsidR="00584E61" w:rsidRPr="00982771" w:rsidRDefault="00584E61" w:rsidP="00C53D8F">
      <w:pPr>
        <w:pStyle w:val="Prrafodelista"/>
        <w:spacing w:after="0" w:line="240" w:lineRule="auto"/>
        <w:ind w:left="0"/>
        <w:jc w:val="both"/>
        <w:rPr>
          <w:b/>
          <w:lang w:val="es-ES"/>
        </w:rPr>
      </w:pPr>
      <w:r w:rsidRPr="00982771">
        <w:rPr>
          <w:b/>
          <w:lang w:val="es-ES"/>
        </w:rPr>
        <w:t>Criterios adjetivos de formato</w:t>
      </w:r>
    </w:p>
    <w:p w:rsidR="00584E61" w:rsidRPr="00982771" w:rsidRDefault="00AE0172" w:rsidP="00C53D8F">
      <w:pPr>
        <w:pStyle w:val="Prrafodelista"/>
        <w:spacing w:after="0" w:line="240" w:lineRule="auto"/>
        <w:ind w:left="1701" w:hanging="1134"/>
        <w:jc w:val="both"/>
        <w:rPr>
          <w:lang w:val="es-ES"/>
        </w:rPr>
      </w:pPr>
      <w:r w:rsidRPr="00982771">
        <w:rPr>
          <w:b/>
          <w:lang w:val="es-ES"/>
        </w:rPr>
        <w:t>Criterio 2</w:t>
      </w:r>
      <w:r w:rsidR="002D5B9B">
        <w:rPr>
          <w:b/>
          <w:lang w:val="es-ES"/>
        </w:rPr>
        <w:t>3</w:t>
      </w:r>
      <w:r w:rsidR="00584E61" w:rsidRPr="00982771">
        <w:rPr>
          <w:b/>
          <w:lang w:val="es-ES"/>
        </w:rPr>
        <w:tab/>
      </w:r>
      <w:r w:rsidR="00584E61" w:rsidRPr="00982771">
        <w:rPr>
          <w:lang w:val="es-ES"/>
        </w:rPr>
        <w:t>La información publicada se organiza mediante el formato 24</w:t>
      </w:r>
      <w:r w:rsidR="002D5B9B">
        <w:rPr>
          <w:lang w:val="es-ES"/>
        </w:rPr>
        <w:t>,</w:t>
      </w:r>
      <w:r w:rsidR="00584E61" w:rsidRPr="00982771">
        <w:rPr>
          <w:lang w:val="es-ES"/>
        </w:rPr>
        <w:t xml:space="preserve"> en el que se incluyen todos los campos especificados en los criterios sustantivos de contenido</w:t>
      </w:r>
    </w:p>
    <w:p w:rsidR="00584E61" w:rsidRPr="00982771" w:rsidRDefault="00584E61" w:rsidP="00C53D8F">
      <w:pPr>
        <w:pStyle w:val="Prrafodelista"/>
        <w:spacing w:after="0" w:line="240" w:lineRule="auto"/>
        <w:ind w:left="1701" w:hanging="1134"/>
        <w:jc w:val="both"/>
        <w:rPr>
          <w:lang w:val="es-ES"/>
        </w:rPr>
      </w:pPr>
      <w:r w:rsidRPr="00982771">
        <w:rPr>
          <w:b/>
          <w:lang w:val="es-ES"/>
        </w:rPr>
        <w:t>Criterio 2</w:t>
      </w:r>
      <w:r w:rsidR="002D5B9B">
        <w:rPr>
          <w:b/>
          <w:lang w:val="es-ES"/>
        </w:rPr>
        <w:t>4</w:t>
      </w:r>
      <w:r w:rsidRPr="00982771">
        <w:rPr>
          <w:b/>
          <w:lang w:val="es-ES"/>
        </w:rPr>
        <w:tab/>
      </w:r>
      <w:r w:rsidRPr="00982771">
        <w:rPr>
          <w:lang w:val="es-ES"/>
        </w:rPr>
        <w:t>El soporte de la información permite su reutilización</w:t>
      </w:r>
    </w:p>
    <w:p w:rsidR="00584E61" w:rsidRPr="00982771" w:rsidRDefault="00584E61" w:rsidP="00C53D8F">
      <w:pPr>
        <w:pStyle w:val="Prrafodelista"/>
        <w:spacing w:before="120" w:after="0" w:line="240" w:lineRule="auto"/>
        <w:ind w:left="0"/>
        <w:jc w:val="both"/>
        <w:rPr>
          <w:b/>
          <w:lang w:val="es-ES"/>
        </w:rPr>
      </w:pPr>
    </w:p>
    <w:p w:rsidR="00584E61" w:rsidRPr="00982771" w:rsidRDefault="00584E61" w:rsidP="00C53D8F">
      <w:pPr>
        <w:spacing w:after="0" w:line="240" w:lineRule="auto"/>
        <w:rPr>
          <w:b/>
          <w:lang w:val="es-ES"/>
        </w:rPr>
      </w:pPr>
      <w:r w:rsidRPr="00982771">
        <w:rPr>
          <w:b/>
          <w:lang w:val="es-ES"/>
        </w:rPr>
        <w:t>Formato 24. LGT_Art_76_XXIV</w:t>
      </w:r>
    </w:p>
    <w:p w:rsidR="00584E61" w:rsidRPr="00982771" w:rsidRDefault="00584E61"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 xml:space="preserve">Financiamiento público y descuentos </w:t>
      </w:r>
      <w:r w:rsidRPr="00982771">
        <w:rPr>
          <w:rFonts w:eastAsia="Times New Roman" w:cs="Times New Roman"/>
          <w:b/>
          <w:bCs/>
          <w:sz w:val="18"/>
          <w:szCs w:val="18"/>
          <w:lang w:val="es-ES" w:eastAsia="es-MX"/>
        </w:rPr>
        <w:t>&lt;&lt;Sujeto Obligado&gt;&gt;</w:t>
      </w:r>
    </w:p>
    <w:tbl>
      <w:tblPr>
        <w:tblW w:w="8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4"/>
        <w:gridCol w:w="1134"/>
        <w:gridCol w:w="2221"/>
        <w:gridCol w:w="721"/>
        <w:gridCol w:w="1200"/>
        <w:gridCol w:w="1200"/>
        <w:gridCol w:w="1200"/>
      </w:tblGrid>
      <w:tr w:rsidR="00584E61" w:rsidRPr="00982771" w:rsidTr="00C53D8F">
        <w:trPr>
          <w:trHeight w:val="300"/>
          <w:jc w:val="center"/>
        </w:trPr>
        <w:tc>
          <w:tcPr>
            <w:tcW w:w="8400" w:type="dxa"/>
            <w:gridSpan w:val="7"/>
            <w:shd w:val="clear" w:color="auto" w:fill="auto"/>
            <w:noWrap/>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Respecto del financiamiento público, </w:t>
            </w:r>
            <w:r w:rsidR="00D3673F" w:rsidRPr="00C53D8F">
              <w:rPr>
                <w:rFonts w:eastAsia="Times New Roman" w:cs="Times New Roman"/>
                <w:sz w:val="16"/>
                <w:szCs w:val="16"/>
                <w:lang w:val="es-ES" w:eastAsia="es-ES"/>
              </w:rPr>
              <w:t>difundir</w:t>
            </w:r>
            <w:r w:rsidRPr="00C53D8F">
              <w:rPr>
                <w:rFonts w:eastAsia="Times New Roman" w:cs="Times New Roman"/>
                <w:sz w:val="16"/>
                <w:szCs w:val="16"/>
                <w:lang w:val="es-ES" w:eastAsia="es-ES"/>
              </w:rPr>
              <w:t>:</w:t>
            </w:r>
          </w:p>
        </w:tc>
      </w:tr>
      <w:tr w:rsidR="00584E61" w:rsidRPr="00982771" w:rsidTr="00C53D8F">
        <w:trPr>
          <w:trHeight w:val="1234"/>
          <w:jc w:val="center"/>
        </w:trPr>
        <w:tc>
          <w:tcPr>
            <w:tcW w:w="724"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Ejercicio</w:t>
            </w:r>
          </w:p>
        </w:tc>
        <w:tc>
          <w:tcPr>
            <w:tcW w:w="1134"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Periodo que se </w:t>
            </w:r>
            <w:r w:rsidR="00D3673F" w:rsidRPr="00C53D8F">
              <w:rPr>
                <w:rFonts w:eastAsia="Times New Roman" w:cs="Times New Roman"/>
                <w:sz w:val="16"/>
                <w:szCs w:val="16"/>
                <w:lang w:val="es-ES" w:eastAsia="es-ES"/>
              </w:rPr>
              <w:t xml:space="preserve">reporta </w:t>
            </w:r>
            <w:r w:rsidRPr="00C53D8F">
              <w:rPr>
                <w:rFonts w:eastAsia="Times New Roman" w:cs="Times New Roman"/>
                <w:sz w:val="16"/>
                <w:szCs w:val="16"/>
                <w:lang w:val="es-ES" w:eastAsia="es-ES"/>
              </w:rPr>
              <w:t>(mes</w:t>
            </w:r>
            <w:r w:rsidR="00D3673F" w:rsidRPr="00C53D8F">
              <w:rPr>
                <w:rFonts w:eastAsia="Times New Roman" w:cs="Times New Roman"/>
                <w:sz w:val="16"/>
                <w:szCs w:val="16"/>
                <w:lang w:val="es-ES" w:eastAsia="es-ES"/>
              </w:rPr>
              <w:t xml:space="preserve"> en el que se asignaron los recursos</w:t>
            </w:r>
            <w:r w:rsidRPr="00C53D8F">
              <w:rPr>
                <w:rFonts w:eastAsia="Times New Roman" w:cs="Times New Roman"/>
                <w:sz w:val="16"/>
                <w:szCs w:val="16"/>
                <w:lang w:val="es-ES" w:eastAsia="es-ES"/>
              </w:rPr>
              <w:t>)</w:t>
            </w:r>
          </w:p>
        </w:tc>
        <w:tc>
          <w:tcPr>
            <w:tcW w:w="2221"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Ámbito de asignación del recurso (nacional, </w:t>
            </w:r>
            <w:r w:rsidR="00D3673F" w:rsidRPr="00C53D8F">
              <w:rPr>
                <w:rFonts w:eastAsia="Times New Roman" w:cs="Times New Roman"/>
                <w:sz w:val="16"/>
                <w:szCs w:val="16"/>
                <w:lang w:val="es-ES" w:eastAsia="es-ES"/>
              </w:rPr>
              <w:t>estatal o</w:t>
            </w:r>
            <w:r w:rsidRPr="00C53D8F">
              <w:rPr>
                <w:rFonts w:eastAsia="Times New Roman" w:cs="Times New Roman"/>
                <w:sz w:val="16"/>
                <w:szCs w:val="16"/>
                <w:lang w:val="es-ES" w:eastAsia="es-ES"/>
              </w:rPr>
              <w:t xml:space="preserve"> municipal)</w:t>
            </w:r>
          </w:p>
        </w:tc>
        <w:tc>
          <w:tcPr>
            <w:tcW w:w="721"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Monto </w:t>
            </w:r>
            <w:r w:rsidR="00E34BFE" w:rsidRPr="00C53D8F">
              <w:rPr>
                <w:rFonts w:eastAsia="Times New Roman" w:cs="Times New Roman"/>
                <w:sz w:val="16"/>
                <w:szCs w:val="16"/>
                <w:lang w:val="es-ES" w:eastAsia="es-ES"/>
              </w:rPr>
              <w:t xml:space="preserve">mensual </w:t>
            </w:r>
            <w:r w:rsidRPr="00C53D8F">
              <w:rPr>
                <w:rFonts w:eastAsia="Times New Roman" w:cs="Times New Roman"/>
                <w:sz w:val="16"/>
                <w:szCs w:val="16"/>
                <w:lang w:val="es-ES" w:eastAsia="es-ES"/>
              </w:rPr>
              <w:t>asignado</w:t>
            </w: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Actividades ordinarias permanentes</w:t>
            </w:r>
            <w:r w:rsidR="00D3673F" w:rsidRPr="00C53D8F">
              <w:rPr>
                <w:rFonts w:eastAsia="Times New Roman" w:cs="Times New Roman"/>
                <w:sz w:val="16"/>
                <w:szCs w:val="16"/>
                <w:lang w:eastAsia="es-ES"/>
              </w:rPr>
              <w:t xml:space="preserve"> a las que se destinan los recursos del financiamiento público</w:t>
            </w: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Actividades específicas</w:t>
            </w:r>
            <w:r w:rsidR="00D3673F" w:rsidRPr="00C53D8F">
              <w:rPr>
                <w:rFonts w:eastAsia="Times New Roman" w:cs="Times New Roman"/>
                <w:sz w:val="16"/>
                <w:szCs w:val="16"/>
                <w:lang w:val="es-ES" w:eastAsia="es-ES"/>
              </w:rPr>
              <w:t xml:space="preserve"> a las que se destinan los recursos del financiamiento público</w:t>
            </w:r>
          </w:p>
        </w:tc>
        <w:tc>
          <w:tcPr>
            <w:tcW w:w="1200" w:type="dxa"/>
            <w:shd w:val="clear" w:color="auto" w:fill="auto"/>
            <w:vAlign w:val="center"/>
            <w:hideMark/>
          </w:tcPr>
          <w:p w:rsidR="00584E61" w:rsidRPr="00C53D8F" w:rsidRDefault="00D3673F">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Financiamiento público asignado a f</w:t>
            </w:r>
            <w:r w:rsidR="00584E61" w:rsidRPr="00C53D8F">
              <w:rPr>
                <w:rFonts w:eastAsia="Times New Roman" w:cs="Times New Roman"/>
                <w:sz w:val="16"/>
                <w:szCs w:val="16"/>
                <w:lang w:val="es-ES" w:eastAsia="es-ES"/>
              </w:rPr>
              <w:t>ranquicias postales</w:t>
            </w:r>
          </w:p>
        </w:tc>
      </w:tr>
      <w:tr w:rsidR="00584E61" w:rsidRPr="00982771" w:rsidTr="00C53D8F">
        <w:trPr>
          <w:trHeight w:val="300"/>
          <w:jc w:val="center"/>
        </w:trPr>
        <w:tc>
          <w:tcPr>
            <w:tcW w:w="724"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1134"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2221"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721"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r>
      <w:tr w:rsidR="00584E61" w:rsidRPr="00982771" w:rsidTr="00C53D8F">
        <w:trPr>
          <w:trHeight w:val="300"/>
          <w:jc w:val="center"/>
        </w:trPr>
        <w:tc>
          <w:tcPr>
            <w:tcW w:w="724"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1134"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2221"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721"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r>
    </w:tbl>
    <w:p w:rsidR="00584E61" w:rsidRPr="00982771" w:rsidRDefault="00584E61" w:rsidP="00C53D8F">
      <w:pPr>
        <w:spacing w:before="120" w:after="0" w:line="240" w:lineRule="auto"/>
        <w:rPr>
          <w:b/>
          <w:lang w:val="es-ES"/>
        </w:rPr>
      </w:pPr>
    </w:p>
    <w:tbl>
      <w:tblPr>
        <w:tblW w:w="72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198"/>
        <w:gridCol w:w="1187"/>
        <w:gridCol w:w="3640"/>
      </w:tblGrid>
      <w:tr w:rsidR="00D3673F" w:rsidRPr="00982771" w:rsidTr="00C53D8F">
        <w:trPr>
          <w:trHeight w:val="300"/>
          <w:jc w:val="center"/>
        </w:trPr>
        <w:tc>
          <w:tcPr>
            <w:tcW w:w="7225" w:type="dxa"/>
            <w:gridSpan w:val="4"/>
            <w:shd w:val="clear" w:color="auto" w:fill="auto"/>
            <w:noWrap/>
            <w:vAlign w:val="center"/>
            <w:hideMark/>
          </w:tcPr>
          <w:p w:rsidR="00D3673F" w:rsidRPr="00C53D8F" w:rsidRDefault="00D3673F">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Respecto del financiamiento público, difundir:</w:t>
            </w:r>
          </w:p>
        </w:tc>
      </w:tr>
      <w:tr w:rsidR="00D3673F" w:rsidRPr="00982771" w:rsidTr="00C53D8F">
        <w:trPr>
          <w:trHeight w:val="720"/>
          <w:jc w:val="center"/>
        </w:trPr>
        <w:tc>
          <w:tcPr>
            <w:tcW w:w="1200" w:type="dxa"/>
            <w:shd w:val="clear" w:color="auto" w:fill="auto"/>
            <w:vAlign w:val="center"/>
            <w:hideMark/>
          </w:tcPr>
          <w:p w:rsidR="00D3673F" w:rsidRPr="00C53D8F" w:rsidRDefault="00D3673F">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Financiamiento público asignado a franquicias telegráficas</w:t>
            </w:r>
          </w:p>
        </w:tc>
        <w:tc>
          <w:tcPr>
            <w:tcW w:w="1198" w:type="dxa"/>
            <w:shd w:val="clear" w:color="auto" w:fill="auto"/>
            <w:vAlign w:val="center"/>
            <w:hideMark/>
          </w:tcPr>
          <w:p w:rsidR="00D3673F" w:rsidRPr="00C53D8F" w:rsidRDefault="00D3673F">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Financiamiento público asignado al liderazgo político de las mujeres</w:t>
            </w:r>
          </w:p>
        </w:tc>
        <w:tc>
          <w:tcPr>
            <w:tcW w:w="1187" w:type="dxa"/>
            <w:shd w:val="clear" w:color="auto" w:fill="auto"/>
            <w:vAlign w:val="center"/>
            <w:hideMark/>
          </w:tcPr>
          <w:p w:rsidR="00D3673F" w:rsidRPr="00C53D8F" w:rsidRDefault="00D3673F">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Financiamiento público asignado a gastos de campaña</w:t>
            </w:r>
          </w:p>
        </w:tc>
        <w:tc>
          <w:tcPr>
            <w:tcW w:w="3640" w:type="dxa"/>
            <w:vAlign w:val="center"/>
          </w:tcPr>
          <w:p w:rsidR="00D3673F" w:rsidRPr="00C53D8F" w:rsidRDefault="00D3673F">
            <w:pPr>
              <w:spacing w:after="0" w:line="240" w:lineRule="auto"/>
              <w:jc w:val="center"/>
              <w:rPr>
                <w:rFonts w:eastAsia="Times New Roman" w:cs="Times New Roman"/>
                <w:sz w:val="16"/>
                <w:szCs w:val="16"/>
                <w:lang w:eastAsia="es-ES"/>
              </w:rPr>
            </w:pPr>
            <w:r w:rsidRPr="00C53D8F">
              <w:rPr>
                <w:rFonts w:eastAsia="Times New Roman" w:cs="Times New Roman"/>
                <w:sz w:val="16"/>
                <w:szCs w:val="16"/>
                <w:lang w:eastAsia="es-ES"/>
              </w:rPr>
              <w:t>Hipervínculo al acuerdo del instituto electoral correspondiente por el que se establecen los montos del financiamiento público asignado al partido político de que se trate</w:t>
            </w:r>
          </w:p>
        </w:tc>
      </w:tr>
      <w:tr w:rsidR="00D3673F" w:rsidRPr="00982771" w:rsidTr="00C53D8F">
        <w:trPr>
          <w:trHeight w:val="300"/>
          <w:jc w:val="center"/>
        </w:trPr>
        <w:tc>
          <w:tcPr>
            <w:tcW w:w="1200" w:type="dxa"/>
            <w:shd w:val="clear" w:color="auto" w:fill="auto"/>
            <w:vAlign w:val="center"/>
            <w:hideMark/>
          </w:tcPr>
          <w:p w:rsidR="00D3673F" w:rsidRPr="00C53D8F" w:rsidRDefault="00D3673F">
            <w:pPr>
              <w:spacing w:after="0" w:line="240" w:lineRule="auto"/>
              <w:jc w:val="center"/>
              <w:rPr>
                <w:rFonts w:eastAsia="Times New Roman" w:cs="Times New Roman"/>
                <w:sz w:val="16"/>
                <w:szCs w:val="16"/>
                <w:lang w:val="es-ES" w:eastAsia="es-ES"/>
              </w:rPr>
            </w:pPr>
          </w:p>
        </w:tc>
        <w:tc>
          <w:tcPr>
            <w:tcW w:w="1198" w:type="dxa"/>
            <w:shd w:val="clear" w:color="auto" w:fill="auto"/>
            <w:vAlign w:val="center"/>
            <w:hideMark/>
          </w:tcPr>
          <w:p w:rsidR="00D3673F" w:rsidRPr="00C53D8F" w:rsidRDefault="00D3673F">
            <w:pPr>
              <w:spacing w:after="0" w:line="240" w:lineRule="auto"/>
              <w:jc w:val="center"/>
              <w:rPr>
                <w:rFonts w:eastAsia="Times New Roman" w:cs="Times New Roman"/>
                <w:sz w:val="16"/>
                <w:szCs w:val="16"/>
                <w:lang w:val="es-ES" w:eastAsia="es-ES"/>
              </w:rPr>
            </w:pPr>
          </w:p>
        </w:tc>
        <w:tc>
          <w:tcPr>
            <w:tcW w:w="1187" w:type="dxa"/>
            <w:shd w:val="clear" w:color="auto" w:fill="auto"/>
            <w:vAlign w:val="center"/>
            <w:hideMark/>
          </w:tcPr>
          <w:p w:rsidR="00D3673F" w:rsidRPr="00C53D8F" w:rsidRDefault="00D3673F">
            <w:pPr>
              <w:spacing w:after="0" w:line="240" w:lineRule="auto"/>
              <w:jc w:val="center"/>
              <w:rPr>
                <w:rFonts w:eastAsia="Times New Roman" w:cs="Times New Roman"/>
                <w:sz w:val="16"/>
                <w:szCs w:val="16"/>
                <w:lang w:val="es-ES" w:eastAsia="es-ES"/>
              </w:rPr>
            </w:pPr>
          </w:p>
        </w:tc>
        <w:tc>
          <w:tcPr>
            <w:tcW w:w="3640" w:type="dxa"/>
            <w:vAlign w:val="center"/>
          </w:tcPr>
          <w:p w:rsidR="00D3673F" w:rsidRPr="00C53D8F" w:rsidRDefault="00D3673F">
            <w:pPr>
              <w:spacing w:after="0" w:line="240" w:lineRule="auto"/>
              <w:jc w:val="center"/>
              <w:rPr>
                <w:rFonts w:eastAsia="Times New Roman" w:cs="Times New Roman"/>
                <w:sz w:val="16"/>
                <w:szCs w:val="16"/>
                <w:lang w:val="es-ES" w:eastAsia="es-ES"/>
              </w:rPr>
            </w:pPr>
          </w:p>
        </w:tc>
      </w:tr>
      <w:tr w:rsidR="00D3673F" w:rsidRPr="00982771" w:rsidTr="00C53D8F">
        <w:trPr>
          <w:trHeight w:val="300"/>
          <w:jc w:val="center"/>
        </w:trPr>
        <w:tc>
          <w:tcPr>
            <w:tcW w:w="1200" w:type="dxa"/>
            <w:shd w:val="clear" w:color="auto" w:fill="auto"/>
            <w:vAlign w:val="center"/>
            <w:hideMark/>
          </w:tcPr>
          <w:p w:rsidR="00D3673F" w:rsidRPr="00C53D8F" w:rsidRDefault="00D3673F">
            <w:pPr>
              <w:spacing w:after="0" w:line="240" w:lineRule="auto"/>
              <w:jc w:val="center"/>
              <w:rPr>
                <w:rFonts w:eastAsia="Times New Roman" w:cs="Times New Roman"/>
                <w:sz w:val="16"/>
                <w:szCs w:val="16"/>
                <w:lang w:val="es-ES" w:eastAsia="es-ES"/>
              </w:rPr>
            </w:pPr>
          </w:p>
        </w:tc>
        <w:tc>
          <w:tcPr>
            <w:tcW w:w="1198" w:type="dxa"/>
            <w:shd w:val="clear" w:color="auto" w:fill="auto"/>
            <w:vAlign w:val="center"/>
            <w:hideMark/>
          </w:tcPr>
          <w:p w:rsidR="00D3673F" w:rsidRPr="00C53D8F" w:rsidRDefault="00D3673F">
            <w:pPr>
              <w:spacing w:after="0" w:line="240" w:lineRule="auto"/>
              <w:jc w:val="center"/>
              <w:rPr>
                <w:rFonts w:eastAsia="Times New Roman" w:cs="Times New Roman"/>
                <w:sz w:val="16"/>
                <w:szCs w:val="16"/>
                <w:lang w:val="es-ES" w:eastAsia="es-ES"/>
              </w:rPr>
            </w:pPr>
          </w:p>
        </w:tc>
        <w:tc>
          <w:tcPr>
            <w:tcW w:w="1187" w:type="dxa"/>
            <w:shd w:val="clear" w:color="auto" w:fill="auto"/>
            <w:vAlign w:val="center"/>
            <w:hideMark/>
          </w:tcPr>
          <w:p w:rsidR="00D3673F" w:rsidRPr="00C53D8F" w:rsidRDefault="00D3673F">
            <w:pPr>
              <w:spacing w:after="0" w:line="240" w:lineRule="auto"/>
              <w:jc w:val="center"/>
              <w:rPr>
                <w:rFonts w:eastAsia="Times New Roman" w:cs="Times New Roman"/>
                <w:sz w:val="16"/>
                <w:szCs w:val="16"/>
                <w:lang w:val="es-ES" w:eastAsia="es-ES"/>
              </w:rPr>
            </w:pPr>
          </w:p>
        </w:tc>
        <w:tc>
          <w:tcPr>
            <w:tcW w:w="3640" w:type="dxa"/>
            <w:vAlign w:val="center"/>
          </w:tcPr>
          <w:p w:rsidR="00D3673F" w:rsidRPr="00C53D8F" w:rsidRDefault="00D3673F">
            <w:pPr>
              <w:spacing w:after="0" w:line="240" w:lineRule="auto"/>
              <w:jc w:val="center"/>
              <w:rPr>
                <w:rFonts w:eastAsia="Times New Roman" w:cs="Times New Roman"/>
                <w:sz w:val="16"/>
                <w:szCs w:val="16"/>
                <w:lang w:val="es-ES" w:eastAsia="es-ES"/>
              </w:rPr>
            </w:pPr>
          </w:p>
        </w:tc>
      </w:tr>
    </w:tbl>
    <w:p w:rsidR="00584E61" w:rsidRPr="00982771" w:rsidRDefault="00584E61">
      <w:pPr>
        <w:spacing w:after="0" w:line="240" w:lineRule="auto"/>
        <w:ind w:left="-142"/>
        <w:jc w:val="both"/>
        <w:rPr>
          <w:rFonts w:cs="Arial"/>
          <w:lang w:val="es-ES"/>
        </w:rPr>
      </w:pPr>
    </w:p>
    <w:tbl>
      <w:tblPr>
        <w:tblW w:w="76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0"/>
        <w:gridCol w:w="1276"/>
        <w:gridCol w:w="1417"/>
        <w:gridCol w:w="1381"/>
        <w:gridCol w:w="2163"/>
      </w:tblGrid>
      <w:tr w:rsidR="00584E61" w:rsidRPr="00982771" w:rsidTr="002C54BD">
        <w:trPr>
          <w:trHeight w:val="300"/>
          <w:jc w:val="center"/>
        </w:trPr>
        <w:tc>
          <w:tcPr>
            <w:tcW w:w="7607" w:type="dxa"/>
            <w:gridSpan w:val="5"/>
            <w:shd w:val="clear" w:color="auto" w:fill="auto"/>
            <w:noWrap/>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Respecto de las sanciones, publicar:</w:t>
            </w:r>
          </w:p>
        </w:tc>
      </w:tr>
      <w:tr w:rsidR="00C27CD1" w:rsidRPr="00982771" w:rsidTr="002C54BD">
        <w:trPr>
          <w:trHeight w:val="1093"/>
          <w:jc w:val="center"/>
        </w:trPr>
        <w:tc>
          <w:tcPr>
            <w:tcW w:w="1370"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Ejercicio</w:t>
            </w:r>
          </w:p>
        </w:tc>
        <w:tc>
          <w:tcPr>
            <w:tcW w:w="1276" w:type="dxa"/>
            <w:shd w:val="clear" w:color="auto" w:fill="auto"/>
            <w:vAlign w:val="center"/>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Periodo que se reporta (mes en el que se realizaron los descuentos por motivo de las sanciones)</w:t>
            </w:r>
          </w:p>
        </w:tc>
        <w:tc>
          <w:tcPr>
            <w:tcW w:w="1417" w:type="dxa"/>
            <w:shd w:val="clear" w:color="auto" w:fill="auto"/>
            <w:vAlign w:val="center"/>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Monto de la sanción impuesta</w:t>
            </w:r>
          </w:p>
        </w:tc>
        <w:tc>
          <w:tcPr>
            <w:tcW w:w="1381" w:type="dxa"/>
            <w:shd w:val="clear" w:color="auto" w:fill="auto"/>
            <w:vAlign w:val="center"/>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Fecha en la que se emite la sanción (día/mes/año)</w:t>
            </w:r>
          </w:p>
        </w:tc>
        <w:tc>
          <w:tcPr>
            <w:tcW w:w="2163"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Descripción del motivo de la sanción</w:t>
            </w:r>
          </w:p>
        </w:tc>
      </w:tr>
      <w:tr w:rsidR="00C27CD1" w:rsidRPr="00982771" w:rsidTr="00D57BF7">
        <w:trPr>
          <w:trHeight w:val="300"/>
          <w:jc w:val="center"/>
        </w:trPr>
        <w:tc>
          <w:tcPr>
            <w:tcW w:w="1370"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276"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417"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381"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2163"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r>
      <w:tr w:rsidR="00C27CD1" w:rsidRPr="00982771" w:rsidTr="00D57BF7">
        <w:trPr>
          <w:trHeight w:val="300"/>
          <w:jc w:val="center"/>
        </w:trPr>
        <w:tc>
          <w:tcPr>
            <w:tcW w:w="1370"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276"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417"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381"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2163" w:type="dxa"/>
            <w:shd w:val="clear" w:color="auto" w:fill="auto"/>
            <w:vAlign w:val="center"/>
            <w:hideMark/>
          </w:tcPr>
          <w:p w:rsidR="00C27CD1" w:rsidRPr="00C53D8F" w:rsidRDefault="00C27CD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r>
    </w:tbl>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Periodo de actualización de la información: mensual.</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actualización: día/mes/año</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validación: día/mes/año</w:t>
      </w:r>
    </w:p>
    <w:p w:rsidR="004D67CB" w:rsidRPr="00C53D8F" w:rsidRDefault="00A5626C">
      <w:pPr>
        <w:spacing w:after="0" w:line="240" w:lineRule="auto"/>
        <w:ind w:left="-142"/>
        <w:rPr>
          <w:rFonts w:cs="Arial"/>
          <w:sz w:val="18"/>
          <w:szCs w:val="18"/>
          <w:lang w:val="es-ES"/>
        </w:rPr>
      </w:pPr>
      <w:r w:rsidRPr="00C53D8F">
        <w:rPr>
          <w:rFonts w:cs="Arial"/>
          <w:sz w:val="18"/>
          <w:szCs w:val="18"/>
          <w:lang w:val="es-ES"/>
        </w:rPr>
        <w:t>Área(s) o unidad(es) administrativa(s) que genera(n) o posee(n) la información</w:t>
      </w:r>
      <w:r w:rsidR="00584E61" w:rsidRPr="00C53D8F">
        <w:rPr>
          <w:rFonts w:cs="Arial"/>
          <w:sz w:val="18"/>
          <w:szCs w:val="18"/>
          <w:lang w:val="es-ES"/>
        </w:rPr>
        <w:t>: ______________________</w:t>
      </w:r>
    </w:p>
    <w:p w:rsidR="00584E61" w:rsidRPr="00982771" w:rsidRDefault="00584E61" w:rsidP="00C53D8F">
      <w:pPr>
        <w:spacing w:after="0" w:line="240" w:lineRule="auto"/>
        <w:rPr>
          <w:rFonts w:eastAsia="Arial" w:cs="Arial"/>
          <w:bCs/>
          <w:spacing w:val="-5"/>
          <w:lang w:val="es-ES"/>
        </w:rPr>
      </w:pPr>
    </w:p>
    <w:p w:rsidR="00CC66E1" w:rsidRDefault="00CC66E1">
      <w:pPr>
        <w:widowControl/>
        <w:rPr>
          <w:rFonts w:eastAsia="Arial" w:cstheme="majorBidi"/>
          <w:b/>
          <w:bCs/>
          <w:lang w:val="es-ES"/>
        </w:rPr>
      </w:pPr>
      <w:bookmarkStart w:id="28" w:name="_Toc440653260"/>
      <w:r>
        <w:rPr>
          <w:rFonts w:eastAsia="Arial"/>
          <w:lang w:val="es-ES"/>
        </w:rPr>
        <w:br w:type="page"/>
      </w: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r w:rsidRPr="00C53D8F">
        <w:rPr>
          <w:rFonts w:asciiTheme="minorHAnsi" w:eastAsia="Arial" w:hAnsiTheme="minorHAnsi"/>
          <w:b w:val="0"/>
          <w:i/>
          <w:color w:val="auto"/>
          <w:lang w:val="es-ES"/>
        </w:rPr>
        <w:lastRenderedPageBreak/>
        <w:t>El estado de situación financiera y patrimonial; el inventario de los bienes inmuebles de los que sean propietarios, así como los anexos que formen parte integrante de los documentos anteriores</w:t>
      </w:r>
      <w:bookmarkEnd w:id="28"/>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Los partidos políticos, las agrupaciones políticas nacionales y </w:t>
      </w:r>
      <w:r w:rsidR="00C4472A" w:rsidRPr="00982771">
        <w:rPr>
          <w:rFonts w:eastAsia="Arial" w:cs="Arial"/>
          <w:bCs/>
          <w:spacing w:val="-5"/>
          <w:lang w:val="es-ES"/>
        </w:rPr>
        <w:t xml:space="preserve">las asociaciones civiles creadas por ciudadanos que hayan postulado su candidatura independiente </w:t>
      </w:r>
      <w:r w:rsidRPr="00982771">
        <w:rPr>
          <w:rFonts w:eastAsia="Arial" w:cs="Arial"/>
          <w:bCs/>
          <w:spacing w:val="-5"/>
          <w:lang w:val="es-ES"/>
        </w:rPr>
        <w:t xml:space="preserve">publicarán la información correspondiente a su situación financiera  y patrimonial, así como el inventario de los bienes inmuebles de los que sean propietarios y los anexos que integren los documentos anteriores. En su caso, </w:t>
      </w:r>
      <w:r w:rsidR="00C4472A" w:rsidRPr="00982771">
        <w:rPr>
          <w:rFonts w:eastAsia="Arial" w:cs="Arial"/>
          <w:bCs/>
          <w:spacing w:val="-5"/>
          <w:lang w:val="es-ES"/>
        </w:rPr>
        <w:t>las asociaciones civiles creadas para postular una candidatura independiente</w:t>
      </w:r>
      <w:r w:rsidRPr="00982771">
        <w:rPr>
          <w:rFonts w:eastAsia="Arial" w:cs="Arial"/>
          <w:bCs/>
          <w:spacing w:val="-5"/>
          <w:lang w:val="es-ES"/>
        </w:rPr>
        <w:t xml:space="preserve">, por ser temporales, y dado que todos los recursos que obtengan  (financiamiento público y privado) </w:t>
      </w:r>
      <w:r w:rsidR="00C4472A" w:rsidRPr="00982771">
        <w:rPr>
          <w:rFonts w:eastAsia="Arial" w:cs="Arial"/>
          <w:bCs/>
          <w:spacing w:val="-5"/>
          <w:lang w:val="es-ES"/>
        </w:rPr>
        <w:t xml:space="preserve">son </w:t>
      </w:r>
      <w:r w:rsidRPr="00982771">
        <w:rPr>
          <w:rFonts w:eastAsia="Arial" w:cs="Arial"/>
          <w:bCs/>
          <w:spacing w:val="-5"/>
          <w:lang w:val="es-ES"/>
        </w:rPr>
        <w:t xml:space="preserve">exclusivamente para competir en </w:t>
      </w:r>
      <w:r w:rsidR="00C4472A" w:rsidRPr="00982771">
        <w:rPr>
          <w:rFonts w:eastAsia="Arial" w:cs="Arial"/>
          <w:bCs/>
          <w:spacing w:val="-5"/>
          <w:lang w:val="es-ES"/>
        </w:rPr>
        <w:t xml:space="preserve">una </w:t>
      </w:r>
      <w:r w:rsidRPr="00982771">
        <w:rPr>
          <w:rFonts w:eastAsia="Arial" w:cs="Arial"/>
          <w:bCs/>
          <w:spacing w:val="-5"/>
          <w:lang w:val="es-ES"/>
        </w:rPr>
        <w:t>campaña electoral, deberán publicar lo correspondiente a su situación financiera</w:t>
      </w:r>
      <w:r w:rsidR="00C4472A" w:rsidRPr="00982771">
        <w:rPr>
          <w:rFonts w:eastAsia="Arial" w:cs="Arial"/>
          <w:bCs/>
          <w:spacing w:val="-5"/>
          <w:lang w:val="es-ES"/>
        </w:rPr>
        <w:t>;</w:t>
      </w:r>
      <w:r w:rsidRPr="00982771">
        <w:rPr>
          <w:rFonts w:eastAsia="Arial" w:cs="Arial"/>
          <w:bCs/>
          <w:spacing w:val="-5"/>
          <w:lang w:val="es-ES"/>
        </w:rPr>
        <w:t xml:space="preserve"> no obstante, incluirán una leyenda fundada, motivada y actualizada al periodo que corresponda, señalando las razones por las cuales no publica</w:t>
      </w:r>
      <w:r w:rsidR="00C4472A" w:rsidRPr="00982771">
        <w:rPr>
          <w:rFonts w:eastAsia="Arial" w:cs="Arial"/>
          <w:bCs/>
          <w:spacing w:val="-5"/>
          <w:lang w:val="es-ES"/>
        </w:rPr>
        <w:t>n</w:t>
      </w:r>
      <w:r w:rsidRPr="00982771">
        <w:rPr>
          <w:rFonts w:eastAsia="Arial" w:cs="Arial"/>
          <w:bCs/>
          <w:spacing w:val="-5"/>
          <w:lang w:val="es-ES"/>
        </w:rPr>
        <w:t xml:space="preserve"> información </w:t>
      </w:r>
      <w:r w:rsidR="00C4472A" w:rsidRPr="00982771">
        <w:rPr>
          <w:rFonts w:eastAsia="Arial" w:cs="Arial"/>
          <w:bCs/>
          <w:spacing w:val="-5"/>
          <w:lang w:val="es-ES"/>
        </w:rPr>
        <w:t>referente a su situación</w:t>
      </w:r>
      <w:r w:rsidRPr="00982771">
        <w:rPr>
          <w:rFonts w:eastAsia="Arial" w:cs="Arial"/>
          <w:bCs/>
          <w:spacing w:val="-5"/>
          <w:lang w:val="es-ES"/>
        </w:rPr>
        <w:t xml:space="preserve"> patrimoni</w:t>
      </w:r>
      <w:r w:rsidR="00C4472A" w:rsidRPr="00982771">
        <w:rPr>
          <w:rFonts w:eastAsia="Arial" w:cs="Arial"/>
          <w:bCs/>
          <w:spacing w:val="-5"/>
          <w:lang w:val="es-ES"/>
        </w:rPr>
        <w:t>al</w:t>
      </w:r>
      <w:r w:rsidRPr="00982771">
        <w:rPr>
          <w:rFonts w:eastAsia="Arial" w:cs="Arial"/>
          <w:bCs/>
          <w:spacing w:val="-5"/>
          <w:lang w:val="es-ES"/>
        </w:rPr>
        <w:t xml:space="preserve"> </w:t>
      </w:r>
      <w:r w:rsidR="00C4472A" w:rsidRPr="00982771">
        <w:rPr>
          <w:rFonts w:eastAsia="Arial" w:cs="Arial"/>
          <w:bCs/>
          <w:spacing w:val="-5"/>
          <w:lang w:val="es-ES"/>
        </w:rPr>
        <w:t>y su</w:t>
      </w:r>
      <w:r w:rsidRPr="00982771">
        <w:rPr>
          <w:rFonts w:eastAsia="Arial" w:cs="Arial"/>
          <w:bCs/>
          <w:spacing w:val="-5"/>
          <w:lang w:val="es-ES"/>
        </w:rPr>
        <w:t xml:space="preserve"> inventario</w:t>
      </w:r>
      <w:r w:rsidR="00C4472A" w:rsidRPr="00982771">
        <w:rPr>
          <w:rFonts w:eastAsia="Arial" w:cs="Arial"/>
          <w:bCs/>
          <w:spacing w:val="-5"/>
          <w:lang w:val="es-ES"/>
        </w:rPr>
        <w:t xml:space="preserve"> de bienes inmuebles</w:t>
      </w:r>
      <w:r w:rsidRPr="00982771">
        <w:rPr>
          <w:rFonts w:eastAsia="Arial" w:cs="Arial"/>
          <w:bCs/>
          <w:spacing w:val="-5"/>
          <w:lang w:val="es-ES"/>
        </w:rPr>
        <w:t xml:space="preserve">. </w:t>
      </w:r>
    </w:p>
    <w:p w:rsidR="00584E61" w:rsidRPr="00982771" w:rsidRDefault="008C2FAC"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La presente obligación de transparencia forma </w:t>
      </w:r>
      <w:r w:rsidR="00584E61" w:rsidRPr="00982771">
        <w:rPr>
          <w:rFonts w:eastAsia="Arial" w:cs="Arial"/>
          <w:bCs/>
          <w:spacing w:val="-5"/>
          <w:lang w:val="es-ES"/>
        </w:rPr>
        <w:t xml:space="preserve">parte </w:t>
      </w:r>
      <w:r w:rsidR="00E24010" w:rsidRPr="00982771">
        <w:rPr>
          <w:rFonts w:eastAsia="Arial" w:cs="Arial"/>
          <w:bCs/>
          <w:spacing w:val="-5"/>
          <w:lang w:val="es-ES"/>
        </w:rPr>
        <w:t xml:space="preserve">también </w:t>
      </w:r>
      <w:r w:rsidR="00584E61" w:rsidRPr="00982771">
        <w:rPr>
          <w:rFonts w:eastAsia="Arial" w:cs="Arial"/>
          <w:bCs/>
          <w:spacing w:val="-5"/>
          <w:lang w:val="es-ES"/>
        </w:rPr>
        <w:t xml:space="preserve">de las obligaciones establecidas en la Ley General de Partidos Políticos, </w:t>
      </w:r>
      <w:r w:rsidR="00E24010" w:rsidRPr="00982771">
        <w:rPr>
          <w:rFonts w:eastAsia="Arial" w:cs="Arial"/>
          <w:bCs/>
          <w:spacing w:val="-5"/>
          <w:lang w:val="es-ES"/>
        </w:rPr>
        <w:t xml:space="preserve">que en su </w:t>
      </w:r>
      <w:r w:rsidR="00584E61" w:rsidRPr="00982771">
        <w:rPr>
          <w:rFonts w:eastAsia="Arial" w:cs="Arial"/>
          <w:bCs/>
          <w:spacing w:val="-5"/>
          <w:lang w:val="es-ES"/>
        </w:rPr>
        <w:t>artículo 30</w:t>
      </w:r>
      <w:r w:rsidR="00E24010" w:rsidRPr="00982771">
        <w:rPr>
          <w:rFonts w:eastAsia="Arial" w:cs="Arial"/>
          <w:bCs/>
          <w:spacing w:val="-5"/>
          <w:lang w:val="es-ES"/>
        </w:rPr>
        <w:t>,</w:t>
      </w:r>
      <w:r w:rsidR="00584E61" w:rsidRPr="00982771">
        <w:rPr>
          <w:rFonts w:eastAsia="Arial" w:cs="Arial"/>
          <w:bCs/>
          <w:spacing w:val="-5"/>
          <w:lang w:val="es-ES"/>
        </w:rPr>
        <w:t xml:space="preserve"> </w:t>
      </w:r>
      <w:r w:rsidR="00E24010" w:rsidRPr="00982771">
        <w:rPr>
          <w:rFonts w:eastAsia="Arial" w:cs="Arial"/>
          <w:bCs/>
          <w:spacing w:val="-5"/>
          <w:lang w:val="es-ES"/>
        </w:rPr>
        <w:t xml:space="preserve">inciso l, </w:t>
      </w:r>
      <w:r w:rsidR="00584E61" w:rsidRPr="00982771">
        <w:rPr>
          <w:rFonts w:eastAsia="Arial" w:cs="Arial"/>
          <w:bCs/>
          <w:spacing w:val="-5"/>
          <w:lang w:val="es-ES"/>
        </w:rPr>
        <w:t>refiere que deberán ser públicos “</w:t>
      </w:r>
      <w:r w:rsidR="00584E61" w:rsidRPr="00982771">
        <w:rPr>
          <w:rFonts w:eastAsia="Arial" w:cs="Arial"/>
          <w:bCs/>
          <w:i/>
          <w:spacing w:val="-5"/>
          <w:lang w:val="es-ES"/>
        </w:rPr>
        <w:t>…el estado de la situación patrimonial del partido político, el inventario de los bienes inmuebles de los que sean propietarios, tengan arrendados o estén en su posesión bajo cualquier figura jurídica, así como los anexos que formen parte integrante de los documentos anteriores…</w:t>
      </w:r>
      <w:r w:rsidR="00584E61" w:rsidRPr="00982771">
        <w:rPr>
          <w:rFonts w:eastAsia="Arial" w:cs="Arial"/>
          <w:bCs/>
          <w:spacing w:val="-5"/>
          <w:lang w:val="es-ES"/>
        </w:rPr>
        <w:t>”.</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Cabe señalar que la información que se publique en </w:t>
      </w:r>
      <w:r w:rsidR="00E24010" w:rsidRPr="00982771">
        <w:rPr>
          <w:rFonts w:eastAsia="Arial" w:cs="Arial"/>
          <w:bCs/>
          <w:spacing w:val="-5"/>
          <w:lang w:val="es-ES"/>
        </w:rPr>
        <w:t>observancia a esta</w:t>
      </w:r>
      <w:r w:rsidRPr="00982771">
        <w:rPr>
          <w:rFonts w:eastAsia="Arial" w:cs="Arial"/>
          <w:bCs/>
          <w:spacing w:val="-5"/>
          <w:lang w:val="es-ES"/>
        </w:rPr>
        <w:t xml:space="preserve"> fracción deberá guardar correspondencia con la información reportada en </w:t>
      </w:r>
      <w:r w:rsidR="00C4472A" w:rsidRPr="00982771">
        <w:rPr>
          <w:rFonts w:eastAsia="Arial" w:cs="Arial"/>
          <w:bCs/>
          <w:spacing w:val="-5"/>
          <w:lang w:val="es-ES"/>
        </w:rPr>
        <w:t xml:space="preserve">la </w:t>
      </w:r>
      <w:r w:rsidRPr="00982771">
        <w:rPr>
          <w:rFonts w:eastAsia="Arial" w:cs="Arial"/>
          <w:bCs/>
          <w:spacing w:val="-5"/>
          <w:lang w:val="es-ES"/>
        </w:rPr>
        <w:t>fracción XXXIV (</w:t>
      </w:r>
      <w:r w:rsidR="00E24010" w:rsidRPr="00982771">
        <w:rPr>
          <w:rFonts w:eastAsia="Arial" w:cs="Arial"/>
          <w:bCs/>
          <w:spacing w:val="-5"/>
          <w:lang w:val="es-ES"/>
        </w:rPr>
        <w:t>i</w:t>
      </w:r>
      <w:r w:rsidRPr="00982771">
        <w:rPr>
          <w:rFonts w:eastAsia="Arial" w:cs="Arial"/>
          <w:bCs/>
          <w:spacing w:val="-5"/>
          <w:lang w:val="es-ES"/>
        </w:rPr>
        <w:t>nventario de bienes</w:t>
      </w:r>
      <w:r w:rsidR="00E24010" w:rsidRPr="00982771">
        <w:rPr>
          <w:rFonts w:eastAsia="Arial" w:cs="Arial"/>
          <w:bCs/>
          <w:spacing w:val="-5"/>
          <w:lang w:val="es-ES"/>
        </w:rPr>
        <w:t xml:space="preserve"> muebles e inmuebles</w:t>
      </w:r>
      <w:r w:rsidRPr="00982771">
        <w:rPr>
          <w:rFonts w:eastAsia="Arial" w:cs="Arial"/>
          <w:bCs/>
          <w:spacing w:val="-5"/>
          <w:lang w:val="es-ES"/>
        </w:rPr>
        <w:t>)</w:t>
      </w:r>
      <w:r w:rsidR="00C4472A" w:rsidRPr="00982771">
        <w:rPr>
          <w:rFonts w:eastAsia="Arial" w:cs="Arial"/>
          <w:bCs/>
          <w:spacing w:val="-5"/>
          <w:lang w:val="es-ES"/>
        </w:rPr>
        <w:t xml:space="preserve"> del artículo 70 de la Ley General.</w:t>
      </w:r>
    </w:p>
    <w:p w:rsidR="00584E6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Algunos de los elementos que deberán desglosarse como parte de la información</w:t>
      </w:r>
      <w:r w:rsidR="00C4472A" w:rsidRPr="00982771">
        <w:rPr>
          <w:rFonts w:eastAsia="Arial" w:cs="Arial"/>
          <w:bCs/>
          <w:spacing w:val="-5"/>
          <w:lang w:val="es-ES"/>
        </w:rPr>
        <w:t xml:space="preserve"> requerida por esta fracción</w:t>
      </w:r>
      <w:r w:rsidRPr="00982771">
        <w:rPr>
          <w:rFonts w:eastAsia="Arial" w:cs="Arial"/>
          <w:bCs/>
          <w:spacing w:val="-5"/>
          <w:lang w:val="es-ES"/>
        </w:rPr>
        <w:t xml:space="preserve"> son: ámbito de propiedad (nacional, estatal</w:t>
      </w:r>
      <w:r w:rsidR="00E24010" w:rsidRPr="00982771">
        <w:rPr>
          <w:rFonts w:eastAsia="Arial" w:cs="Arial"/>
          <w:bCs/>
          <w:spacing w:val="-5"/>
          <w:lang w:val="es-ES"/>
        </w:rPr>
        <w:t xml:space="preserve"> o</w:t>
      </w:r>
      <w:r w:rsidRPr="00982771">
        <w:rPr>
          <w:rFonts w:eastAsia="Arial" w:cs="Arial"/>
          <w:bCs/>
          <w:spacing w:val="-5"/>
          <w:lang w:val="es-ES"/>
        </w:rPr>
        <w:t xml:space="preserve"> municipal), estado de situación financiera, estado de situación patrimonial, inventario de bienes inmuebles de los que sean propietarios, inventario de bienes inmuebles que tengan en posesión bajo cualquier figura jurídica</w:t>
      </w:r>
      <w:r w:rsidR="00C54C01" w:rsidRPr="00982771">
        <w:rPr>
          <w:rFonts w:eastAsia="Arial" w:cs="Arial"/>
          <w:bCs/>
          <w:spacing w:val="-5"/>
          <w:lang w:val="es-ES"/>
        </w:rPr>
        <w:t>, así como</w:t>
      </w:r>
      <w:r w:rsidRPr="00982771">
        <w:rPr>
          <w:rFonts w:eastAsia="Arial" w:cs="Arial"/>
          <w:bCs/>
          <w:spacing w:val="-5"/>
          <w:lang w:val="es-ES"/>
        </w:rPr>
        <w:t xml:space="preserve"> los anexos de los documentos anteriores.</w:t>
      </w:r>
    </w:p>
    <w:p w:rsidR="00506E69" w:rsidRPr="00982771" w:rsidRDefault="00506E69" w:rsidP="00C53D8F">
      <w:pPr>
        <w:spacing w:before="120" w:after="0" w:line="240" w:lineRule="auto"/>
        <w:jc w:val="both"/>
        <w:rPr>
          <w:rFonts w:eastAsia="Arial" w:cs="Arial"/>
          <w:bCs/>
          <w:spacing w:val="-5"/>
          <w:lang w:val="es-ES"/>
        </w:rPr>
      </w:pPr>
    </w:p>
    <w:p w:rsidR="00584E61" w:rsidRPr="00982771" w:rsidRDefault="00584E61" w:rsidP="00C53D8F">
      <w:pPr>
        <w:spacing w:after="0" w:line="240" w:lineRule="auto"/>
        <w:jc w:val="both"/>
        <w:rPr>
          <w:rFonts w:eastAsia="Arial" w:cs="Arial"/>
          <w:bCs/>
          <w:spacing w:val="-5"/>
          <w:lang w:val="es-ES"/>
        </w:rPr>
      </w:pPr>
      <w:r w:rsidRPr="00982771">
        <w:rPr>
          <w:rFonts w:eastAsia="Arial" w:cs="Arial"/>
          <w:bCs/>
          <w:spacing w:val="-5"/>
          <w:lang w:val="es-ES"/>
        </w:rPr>
        <w:t xml:space="preserve">Se requiere que la información se actualice cada </w:t>
      </w:r>
      <w:r w:rsidR="007F795C" w:rsidRPr="00982771">
        <w:rPr>
          <w:rFonts w:eastAsia="Arial" w:cs="Arial"/>
          <w:bCs/>
          <w:spacing w:val="-5"/>
          <w:lang w:val="es-ES"/>
        </w:rPr>
        <w:t xml:space="preserve">semestre </w:t>
      </w:r>
      <w:r w:rsidRPr="00982771">
        <w:rPr>
          <w:rFonts w:eastAsia="Arial" w:cs="Arial"/>
          <w:bCs/>
          <w:spacing w:val="-5"/>
          <w:lang w:val="es-ES"/>
        </w:rPr>
        <w:t xml:space="preserve">y que haya un histórico electrónico de seis años. </w:t>
      </w:r>
    </w:p>
    <w:p w:rsidR="00584E61" w:rsidRPr="00C53D8F" w:rsidRDefault="00584E61" w:rsidP="00C53D8F">
      <w:pPr>
        <w:pStyle w:val="Prrafodelista"/>
        <w:spacing w:after="0" w:line="240" w:lineRule="auto"/>
        <w:ind w:left="0"/>
        <w:jc w:val="both"/>
        <w:rPr>
          <w:b/>
          <w:lang w:val="es-ES"/>
        </w:rPr>
      </w:pPr>
      <w:r w:rsidRPr="00C53D8F">
        <w:rPr>
          <w:b/>
          <w:lang w:val="es-ES"/>
        </w:rPr>
        <w:t>________________________________________________________________________________</w:t>
      </w:r>
    </w:p>
    <w:p w:rsidR="007F795C" w:rsidRPr="00982771" w:rsidRDefault="00584E61" w:rsidP="00C53D8F">
      <w:pPr>
        <w:pStyle w:val="Prrafodelista"/>
        <w:spacing w:after="0" w:line="240" w:lineRule="auto"/>
        <w:ind w:left="0"/>
        <w:jc w:val="both"/>
        <w:rPr>
          <w:lang w:val="es-ES"/>
        </w:rPr>
      </w:pPr>
      <w:r w:rsidRPr="00982771">
        <w:rPr>
          <w:b/>
          <w:lang w:val="es-ES"/>
        </w:rPr>
        <w:t xml:space="preserve">Periodo de actualización: </w:t>
      </w:r>
      <w:r w:rsidR="00CC66E1">
        <w:rPr>
          <w:lang w:val="es-ES"/>
        </w:rPr>
        <w:t>s</w:t>
      </w:r>
      <w:r w:rsidR="00CC66E1" w:rsidRPr="00982771">
        <w:rPr>
          <w:lang w:val="es-ES"/>
        </w:rPr>
        <w:t>emestral</w:t>
      </w:r>
    </w:p>
    <w:p w:rsidR="007F795C" w:rsidRPr="00982771" w:rsidRDefault="007F795C">
      <w:pPr>
        <w:spacing w:after="0" w:line="240" w:lineRule="auto"/>
        <w:jc w:val="both"/>
      </w:pPr>
      <w:r w:rsidRPr="00982771">
        <w:t>En su caso, 30 días hábiles después de adquirir o dar de baja algún bien</w:t>
      </w:r>
      <w:r w:rsidRPr="00982771">
        <w:rPr>
          <w:vertAlign w:val="superscript"/>
        </w:rPr>
        <w:footnoteReference w:id="15"/>
      </w:r>
    </w:p>
    <w:p w:rsidR="00584E61" w:rsidRPr="00982771" w:rsidRDefault="0051633C" w:rsidP="00C53D8F">
      <w:pPr>
        <w:pStyle w:val="Prrafodelista"/>
        <w:spacing w:after="0" w:line="240" w:lineRule="auto"/>
        <w:ind w:left="0"/>
        <w:jc w:val="both"/>
        <w:rPr>
          <w:lang w:val="es-ES"/>
        </w:rPr>
      </w:pPr>
      <w:r>
        <w:rPr>
          <w:b/>
          <w:lang w:val="es-ES"/>
        </w:rPr>
        <w:t>Conservar en el sitio de Internet:</w:t>
      </w:r>
      <w:r w:rsidR="00584E61" w:rsidRPr="00982771">
        <w:rPr>
          <w:lang w:val="es-ES"/>
        </w:rPr>
        <w:t xml:space="preserve"> información </w:t>
      </w:r>
      <w:r w:rsidR="00425858" w:rsidRPr="00982771">
        <w:rPr>
          <w:lang w:val="es-ES"/>
        </w:rPr>
        <w:t>vigente</w:t>
      </w:r>
      <w:r w:rsidR="00584E61" w:rsidRPr="00982771">
        <w:rPr>
          <w:lang w:val="es-ES"/>
        </w:rPr>
        <w:t xml:space="preserve"> y </w:t>
      </w:r>
      <w:r w:rsidR="00A8298C" w:rsidRPr="00982771">
        <w:rPr>
          <w:lang w:val="es-ES"/>
        </w:rPr>
        <w:t xml:space="preserve">la correspondiente a los </w:t>
      </w:r>
      <w:r w:rsidR="00584E61" w:rsidRPr="00982771">
        <w:rPr>
          <w:lang w:val="es-ES"/>
        </w:rPr>
        <w:t xml:space="preserve">seis </w:t>
      </w:r>
      <w:r w:rsidR="00A8298C" w:rsidRPr="00982771">
        <w:rPr>
          <w:lang w:val="es-ES"/>
        </w:rPr>
        <w:t xml:space="preserve">ejercicios </w:t>
      </w:r>
      <w:r w:rsidR="00584E61" w:rsidRPr="00982771">
        <w:rPr>
          <w:lang w:val="es-ES"/>
        </w:rPr>
        <w:t>anteriores</w:t>
      </w:r>
    </w:p>
    <w:p w:rsidR="00584E61" w:rsidRPr="00982771" w:rsidRDefault="00584E61"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r w:rsidR="007F795C" w:rsidRPr="00982771">
        <w:rPr>
          <w:lang w:val="es-ES"/>
        </w:rPr>
        <w:t xml:space="preserve"> y</w:t>
      </w:r>
      <w:r w:rsidR="007F795C" w:rsidRPr="00982771">
        <w:rPr>
          <w:rFonts w:eastAsia="Arial" w:cs="Arial"/>
          <w:bCs/>
          <w:spacing w:val="-5"/>
          <w:lang w:val="es-ES"/>
        </w:rPr>
        <w:t xml:space="preserve"> asociaciones civiles creadas por ciudadanos que hayan postulado su candidatura independiente</w:t>
      </w:r>
    </w:p>
    <w:p w:rsidR="00584E61" w:rsidRPr="00982771" w:rsidRDefault="00584E61" w:rsidP="00C53D8F">
      <w:pPr>
        <w:autoSpaceDE w:val="0"/>
        <w:autoSpaceDN w:val="0"/>
        <w:adjustRightInd w:val="0"/>
        <w:spacing w:after="0" w:line="240" w:lineRule="auto"/>
        <w:jc w:val="both"/>
        <w:rPr>
          <w:rStyle w:val="tituloverde"/>
          <w:rFonts w:cs="Arial"/>
          <w:b/>
          <w:bCs/>
          <w:lang w:val="es-ES"/>
        </w:rPr>
      </w:pPr>
      <w:r w:rsidRPr="00C53D8F">
        <w:rPr>
          <w:b/>
          <w:lang w:val="es-ES"/>
        </w:rPr>
        <w:t>________________________________________________________________________________</w:t>
      </w:r>
    </w:p>
    <w:p w:rsidR="00584E61" w:rsidRPr="00982771" w:rsidRDefault="00584E61" w:rsidP="00C53D8F">
      <w:pPr>
        <w:spacing w:after="0" w:line="240" w:lineRule="auto"/>
        <w:jc w:val="both"/>
        <w:rPr>
          <w:rFonts w:cs="Arial"/>
          <w:b/>
          <w:bCs/>
          <w:lang w:val="es-ES"/>
        </w:rPr>
      </w:pPr>
      <w:r w:rsidRPr="00982771">
        <w:rPr>
          <w:rFonts w:cs="Arial"/>
          <w:b/>
          <w:bCs/>
          <w:lang w:val="es-ES"/>
        </w:rPr>
        <w:t>Criterios sustantivos de contenido</w:t>
      </w:r>
    </w:p>
    <w:p w:rsidR="00584E61" w:rsidRPr="00982771" w:rsidRDefault="00584E61" w:rsidP="00C53D8F">
      <w:pPr>
        <w:spacing w:after="0" w:line="240" w:lineRule="auto"/>
        <w:ind w:left="1701" w:hanging="1134"/>
        <w:rPr>
          <w:lang w:val="es-ES"/>
        </w:rPr>
      </w:pPr>
      <w:r w:rsidRPr="00982771">
        <w:rPr>
          <w:b/>
          <w:lang w:val="es-ES"/>
        </w:rPr>
        <w:t>Criterio 1</w:t>
      </w:r>
      <w:r w:rsidRPr="00982771">
        <w:rPr>
          <w:b/>
          <w:lang w:val="es-ES"/>
        </w:rPr>
        <w:tab/>
      </w:r>
      <w:r w:rsidRPr="00982771">
        <w:rPr>
          <w:lang w:val="es-ES"/>
        </w:rPr>
        <w:t>Ejercicio</w:t>
      </w:r>
    </w:p>
    <w:p w:rsidR="00584E61" w:rsidRPr="00982771" w:rsidRDefault="00584E61" w:rsidP="00C53D8F">
      <w:pPr>
        <w:spacing w:after="0" w:line="240" w:lineRule="auto"/>
        <w:ind w:left="1701" w:hanging="1134"/>
        <w:rPr>
          <w:lang w:val="es-ES"/>
        </w:rPr>
      </w:pPr>
      <w:r w:rsidRPr="00982771">
        <w:rPr>
          <w:b/>
          <w:lang w:val="es-ES"/>
        </w:rPr>
        <w:lastRenderedPageBreak/>
        <w:t>Criterio 2</w:t>
      </w:r>
      <w:r w:rsidRPr="00982771">
        <w:rPr>
          <w:b/>
          <w:lang w:val="es-ES"/>
        </w:rPr>
        <w:tab/>
      </w:r>
      <w:r w:rsidRPr="00982771">
        <w:rPr>
          <w:lang w:val="es-ES"/>
        </w:rPr>
        <w:t>Ámbito de propiedad (nacional, estatal</w:t>
      </w:r>
      <w:r w:rsidR="007F795C" w:rsidRPr="00982771">
        <w:rPr>
          <w:lang w:val="es-ES"/>
        </w:rPr>
        <w:t xml:space="preserve"> o</w:t>
      </w:r>
      <w:r w:rsidRPr="00982771">
        <w:rPr>
          <w:lang w:val="es-ES"/>
        </w:rPr>
        <w:t xml:space="preserve"> municipal)</w:t>
      </w:r>
    </w:p>
    <w:p w:rsidR="00584E61" w:rsidRPr="00982771" w:rsidRDefault="00584E61" w:rsidP="00C53D8F">
      <w:pPr>
        <w:spacing w:after="0" w:line="240" w:lineRule="auto"/>
        <w:ind w:left="1701" w:hanging="1134"/>
        <w:rPr>
          <w:lang w:val="es-ES"/>
        </w:rPr>
      </w:pPr>
      <w:r w:rsidRPr="00982771">
        <w:rPr>
          <w:b/>
          <w:lang w:val="es-ES"/>
        </w:rPr>
        <w:t>Criterio 3</w:t>
      </w:r>
      <w:r w:rsidRPr="00982771">
        <w:rPr>
          <w:b/>
          <w:lang w:val="es-ES"/>
        </w:rPr>
        <w:tab/>
      </w:r>
      <w:r w:rsidRPr="00982771">
        <w:rPr>
          <w:lang w:val="es-ES"/>
        </w:rPr>
        <w:t>Hipervínculo al</w:t>
      </w:r>
      <w:r w:rsidRPr="00982771">
        <w:rPr>
          <w:b/>
          <w:lang w:val="es-ES"/>
        </w:rPr>
        <w:t xml:space="preserve"> </w:t>
      </w:r>
      <w:r w:rsidR="007F795C" w:rsidRPr="00982771">
        <w:rPr>
          <w:lang w:val="es-ES"/>
        </w:rPr>
        <w:t>e</w:t>
      </w:r>
      <w:r w:rsidRPr="00982771">
        <w:rPr>
          <w:lang w:val="es-ES"/>
        </w:rPr>
        <w:t>stado de situación financiera</w:t>
      </w:r>
    </w:p>
    <w:p w:rsidR="00584E61" w:rsidRPr="00982771" w:rsidRDefault="00584E61" w:rsidP="00C53D8F">
      <w:pPr>
        <w:spacing w:after="0" w:line="240" w:lineRule="auto"/>
        <w:ind w:left="1701" w:hanging="1134"/>
        <w:rPr>
          <w:lang w:val="es-ES"/>
        </w:rPr>
      </w:pPr>
      <w:r w:rsidRPr="00982771">
        <w:rPr>
          <w:b/>
          <w:lang w:val="es-ES"/>
        </w:rPr>
        <w:t>Criterio 4</w:t>
      </w:r>
      <w:r w:rsidRPr="00982771">
        <w:rPr>
          <w:b/>
          <w:lang w:val="es-ES"/>
        </w:rPr>
        <w:tab/>
      </w:r>
      <w:r w:rsidRPr="00982771">
        <w:rPr>
          <w:lang w:val="es-ES"/>
        </w:rPr>
        <w:t>Hipervínculo a los</w:t>
      </w:r>
      <w:r w:rsidRPr="00982771">
        <w:rPr>
          <w:b/>
          <w:lang w:val="es-ES"/>
        </w:rPr>
        <w:t xml:space="preserve"> </w:t>
      </w:r>
      <w:r w:rsidR="00515E1D" w:rsidRPr="00982771">
        <w:rPr>
          <w:lang w:val="es-ES"/>
        </w:rPr>
        <w:t>a</w:t>
      </w:r>
      <w:r w:rsidRPr="00982771">
        <w:rPr>
          <w:lang w:val="es-ES"/>
        </w:rPr>
        <w:t>nexos del estado de situación financiera</w:t>
      </w:r>
    </w:p>
    <w:p w:rsidR="00584E61" w:rsidRPr="00982771" w:rsidRDefault="00584E61" w:rsidP="00C53D8F">
      <w:pPr>
        <w:spacing w:after="0" w:line="240" w:lineRule="auto"/>
        <w:ind w:left="1701" w:hanging="1134"/>
        <w:rPr>
          <w:lang w:val="es-ES"/>
        </w:rPr>
      </w:pPr>
      <w:r w:rsidRPr="00982771">
        <w:rPr>
          <w:b/>
          <w:lang w:val="es-ES"/>
        </w:rPr>
        <w:t>Criterio 5</w:t>
      </w:r>
      <w:r w:rsidRPr="00982771">
        <w:rPr>
          <w:lang w:val="es-ES"/>
        </w:rPr>
        <w:tab/>
        <w:t xml:space="preserve">Estado de situación patrimonial, en el que deberán incluir el valor de compra </w:t>
      </w:r>
      <w:r w:rsidR="00137826" w:rsidRPr="00982771">
        <w:rPr>
          <w:lang w:val="es-ES"/>
        </w:rPr>
        <w:t xml:space="preserve">y de mercado </w:t>
      </w:r>
      <w:r w:rsidRPr="00982771">
        <w:rPr>
          <w:lang w:val="es-ES"/>
        </w:rPr>
        <w:t>de los bienes inmuebles, menaje, obras de arte, saldos de cuentas bancarias, créditos o préstamos adquiridos</w:t>
      </w:r>
    </w:p>
    <w:p w:rsidR="00584E61" w:rsidRPr="00982771" w:rsidRDefault="00584E61" w:rsidP="00C53D8F">
      <w:pPr>
        <w:spacing w:after="0" w:line="240" w:lineRule="auto"/>
        <w:ind w:left="1701" w:hanging="1134"/>
        <w:rPr>
          <w:lang w:val="es-ES"/>
        </w:rPr>
      </w:pPr>
    </w:p>
    <w:p w:rsidR="00584E61" w:rsidRPr="00982771" w:rsidRDefault="00584E61" w:rsidP="00C53D8F">
      <w:pPr>
        <w:spacing w:after="0" w:line="240" w:lineRule="auto"/>
        <w:ind w:left="1701" w:hanging="1134"/>
        <w:rPr>
          <w:lang w:val="es-ES"/>
        </w:rPr>
      </w:pPr>
      <w:r w:rsidRPr="00982771">
        <w:rPr>
          <w:lang w:val="es-ES"/>
        </w:rPr>
        <w:t>Respecto del inventario de bienes inmuebles, se publicará lo siguiente:</w:t>
      </w:r>
    </w:p>
    <w:p w:rsidR="00515E1D" w:rsidRPr="00982771" w:rsidRDefault="00CD50E2" w:rsidP="00C53D8F">
      <w:pPr>
        <w:spacing w:after="0" w:line="240" w:lineRule="auto"/>
        <w:ind w:left="1701" w:hanging="1134"/>
      </w:pPr>
      <w:r w:rsidRPr="00982771">
        <w:rPr>
          <w:b/>
        </w:rPr>
        <w:t>Criterio 6</w:t>
      </w:r>
      <w:r w:rsidR="00515E1D" w:rsidRPr="00982771">
        <w:rPr>
          <w:b/>
        </w:rPr>
        <w:tab/>
      </w:r>
      <w:r w:rsidR="00515E1D" w:rsidRPr="00982771">
        <w:t>Ejercicio</w:t>
      </w:r>
    </w:p>
    <w:p w:rsidR="00515E1D" w:rsidRPr="00982771" w:rsidRDefault="00CD50E2" w:rsidP="00C53D8F">
      <w:pPr>
        <w:spacing w:after="0" w:line="240" w:lineRule="auto"/>
        <w:ind w:left="1701" w:right="902" w:hanging="1134"/>
      </w:pPr>
      <w:r w:rsidRPr="00982771">
        <w:rPr>
          <w:b/>
        </w:rPr>
        <w:t>Criterio 7</w:t>
      </w:r>
      <w:r w:rsidR="00515E1D" w:rsidRPr="00982771">
        <w:tab/>
        <w:t xml:space="preserve">Periodo que se informa </w:t>
      </w:r>
    </w:p>
    <w:p w:rsidR="00515E1D" w:rsidRPr="00982771" w:rsidRDefault="00CD50E2" w:rsidP="00C53D8F">
      <w:pPr>
        <w:spacing w:after="0" w:line="240" w:lineRule="auto"/>
        <w:ind w:left="1701" w:right="902" w:hanging="1134"/>
      </w:pPr>
      <w:r w:rsidRPr="00982771">
        <w:rPr>
          <w:b/>
        </w:rPr>
        <w:t>Criterio 8</w:t>
      </w:r>
      <w:r w:rsidR="00515E1D" w:rsidRPr="00982771">
        <w:tab/>
        <w:t>Denominación del inmueble, en su caso</w:t>
      </w:r>
    </w:p>
    <w:p w:rsidR="00515E1D" w:rsidRPr="00982771" w:rsidRDefault="00CD50E2" w:rsidP="00C53D8F">
      <w:pPr>
        <w:spacing w:after="0" w:line="240" w:lineRule="auto"/>
        <w:ind w:left="1701" w:right="902" w:hanging="1134"/>
      </w:pPr>
      <w:r w:rsidRPr="00982771">
        <w:rPr>
          <w:b/>
        </w:rPr>
        <w:t>Criterio 9</w:t>
      </w:r>
      <w:r w:rsidR="00515E1D" w:rsidRPr="00982771">
        <w:tab/>
      </w:r>
      <w:r w:rsidR="00EC1985" w:rsidRPr="00982771">
        <w:t>Domicilio</w:t>
      </w:r>
      <w:r w:rsidR="00515E1D" w:rsidRPr="00982771">
        <w:rPr>
          <w:rStyle w:val="Refdenotaalpie"/>
        </w:rPr>
        <w:footnoteReference w:id="16"/>
      </w:r>
      <w:r w:rsidR="00515E1D" w:rsidRPr="00982771">
        <w:t xml:space="preserve"> del inmueble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p w:rsidR="00515E1D" w:rsidRPr="00982771" w:rsidRDefault="00CD50E2" w:rsidP="00C53D8F">
      <w:pPr>
        <w:spacing w:after="0" w:line="240" w:lineRule="auto"/>
        <w:ind w:left="1701" w:right="902" w:hanging="1134"/>
      </w:pPr>
      <w:r w:rsidRPr="00982771">
        <w:rPr>
          <w:b/>
        </w:rPr>
        <w:t>Criterio 10</w:t>
      </w:r>
      <w:r w:rsidR="00515E1D" w:rsidRPr="00982771">
        <w:tab/>
        <w:t>Naturaleza del inmueble: urbana o rústica (de conformidad con el artículo 66, fracción IV, del Reglamento del Registro Público de la Propiedad Federal)</w:t>
      </w:r>
    </w:p>
    <w:p w:rsidR="00515E1D" w:rsidRPr="00982771" w:rsidRDefault="00CD50E2" w:rsidP="00C53D8F">
      <w:pPr>
        <w:spacing w:after="0" w:line="240" w:lineRule="auto"/>
        <w:ind w:left="1701" w:right="902" w:hanging="1134"/>
      </w:pPr>
      <w:r w:rsidRPr="00982771">
        <w:rPr>
          <w:b/>
        </w:rPr>
        <w:t>Criterio 11</w:t>
      </w:r>
      <w:r w:rsidR="00515E1D" w:rsidRPr="00982771">
        <w:rPr>
          <w:b/>
        </w:rPr>
        <w:tab/>
      </w:r>
      <w:r w:rsidR="00515E1D" w:rsidRPr="00982771">
        <w:t>Carácter del monumento: arqueológico, histórico o artístico (para el caso de inmuebles que hayan sido declarados monumentos arqueológicos, históricos o artísticos</w:t>
      </w:r>
    </w:p>
    <w:p w:rsidR="00515E1D" w:rsidRPr="00982771" w:rsidRDefault="00515E1D" w:rsidP="00C53D8F">
      <w:pPr>
        <w:spacing w:after="0" w:line="240" w:lineRule="auto"/>
        <w:ind w:left="1701" w:right="902" w:hanging="1134"/>
      </w:pPr>
      <w:r w:rsidRPr="00982771">
        <w:rPr>
          <w:b/>
        </w:rPr>
        <w:t>Criterio 1</w:t>
      </w:r>
      <w:r w:rsidR="00CD50E2" w:rsidRPr="00982771">
        <w:rPr>
          <w:b/>
        </w:rPr>
        <w:t>2</w:t>
      </w:r>
      <w:r w:rsidRPr="00982771">
        <w:rPr>
          <w:b/>
        </w:rPr>
        <w:tab/>
      </w:r>
      <w:r w:rsidRPr="00982771">
        <w:t>Tipo de inmueble: edificación, terreno o mixto</w:t>
      </w:r>
      <w:r w:rsidRPr="00982771">
        <w:rPr>
          <w:b/>
        </w:rPr>
        <w:t xml:space="preserve"> </w:t>
      </w:r>
    </w:p>
    <w:p w:rsidR="00515E1D" w:rsidRPr="00982771" w:rsidRDefault="00515E1D" w:rsidP="00C53D8F">
      <w:pPr>
        <w:spacing w:after="0" w:line="240" w:lineRule="auto"/>
        <w:ind w:left="1701" w:right="902" w:hanging="1134"/>
      </w:pPr>
      <w:r w:rsidRPr="00982771">
        <w:rPr>
          <w:b/>
        </w:rPr>
        <w:t>Criterio 1</w:t>
      </w:r>
      <w:r w:rsidR="00CD50E2" w:rsidRPr="00982771">
        <w:rPr>
          <w:b/>
        </w:rPr>
        <w:t>3</w:t>
      </w:r>
      <w:r w:rsidRPr="00982771">
        <w:tab/>
        <w:t>Descripción del uso dado al inmueble</w:t>
      </w:r>
    </w:p>
    <w:p w:rsidR="00515E1D" w:rsidRPr="00982771" w:rsidRDefault="00515E1D" w:rsidP="00C53D8F">
      <w:pPr>
        <w:spacing w:after="0" w:line="240" w:lineRule="auto"/>
        <w:ind w:left="1701" w:right="902" w:hanging="1134"/>
      </w:pPr>
      <w:r w:rsidRPr="00982771">
        <w:rPr>
          <w:b/>
        </w:rPr>
        <w:t>Criterio 1</w:t>
      </w:r>
      <w:r w:rsidR="00CD50E2" w:rsidRPr="00982771">
        <w:rPr>
          <w:b/>
        </w:rPr>
        <w:t>4</w:t>
      </w:r>
      <w:r w:rsidRPr="00982771">
        <w:tab/>
        <w:t>Operación que da origen a la propiedad o posesión del inmueble</w:t>
      </w:r>
      <w:r w:rsidRPr="00982771">
        <w:rPr>
          <w:rStyle w:val="Refdenotaalpie"/>
        </w:rPr>
        <w:footnoteReference w:id="17"/>
      </w:r>
    </w:p>
    <w:p w:rsidR="00515E1D" w:rsidRPr="00982771" w:rsidRDefault="00515E1D" w:rsidP="00C53D8F">
      <w:pPr>
        <w:spacing w:after="0" w:line="240" w:lineRule="auto"/>
        <w:ind w:left="1701" w:right="902" w:hanging="1134"/>
      </w:pPr>
      <w:r w:rsidRPr="00982771">
        <w:rPr>
          <w:b/>
        </w:rPr>
        <w:t xml:space="preserve">Criterio </w:t>
      </w:r>
      <w:r w:rsidR="00CD50E2" w:rsidRPr="00982771">
        <w:rPr>
          <w:b/>
        </w:rPr>
        <w:t>15</w:t>
      </w:r>
      <w:r w:rsidRPr="00982771">
        <w:rPr>
          <w:b/>
        </w:rPr>
        <w:tab/>
      </w:r>
      <w:r w:rsidRPr="00982771">
        <w:t>Valor catastral o último avalúo del inmueble</w:t>
      </w:r>
    </w:p>
    <w:p w:rsidR="00515E1D" w:rsidRPr="00982771" w:rsidRDefault="00CD50E2" w:rsidP="00C53D8F">
      <w:pPr>
        <w:spacing w:after="0" w:line="240" w:lineRule="auto"/>
        <w:ind w:left="1701" w:right="902" w:hanging="1134"/>
      </w:pPr>
      <w:r w:rsidRPr="00982771">
        <w:rPr>
          <w:b/>
        </w:rPr>
        <w:t>Criterio 16</w:t>
      </w:r>
      <w:r w:rsidR="00515E1D" w:rsidRPr="00982771">
        <w:rPr>
          <w:b/>
        </w:rPr>
        <w:tab/>
      </w:r>
      <w:r w:rsidR="00515E1D" w:rsidRPr="00982771">
        <w:t xml:space="preserve">Título por el cual se acredite la propiedad o posesión del inmueble por parte del </w:t>
      </w:r>
      <w:r w:rsidR="00137826" w:rsidRPr="00982771">
        <w:t>sujeto obligado</w:t>
      </w:r>
      <w:r w:rsidR="00515E1D" w:rsidRPr="00982771">
        <w:t xml:space="preserve">, a la fecha de actualización de la información </w:t>
      </w:r>
    </w:p>
    <w:p w:rsidR="00515E1D" w:rsidRPr="00982771" w:rsidRDefault="00CD50E2" w:rsidP="00C53D8F">
      <w:pPr>
        <w:spacing w:after="0" w:line="240" w:lineRule="auto"/>
        <w:ind w:left="1701" w:right="902" w:hanging="1134"/>
      </w:pPr>
      <w:r w:rsidRPr="00982771">
        <w:rPr>
          <w:b/>
        </w:rPr>
        <w:t>Criterio 17</w:t>
      </w:r>
      <w:r w:rsidR="00515E1D" w:rsidRPr="00982771">
        <w:tab/>
        <w:t>Inventario semestral de altas practicadas a los bienes inmuebles especificando: descripción del bien, causa de alta, fecha con el formato día/mes/año (por ej. 31/Marzo/2016) y valor del bien a la fecha del alta</w:t>
      </w:r>
    </w:p>
    <w:p w:rsidR="00515E1D" w:rsidRPr="00982771" w:rsidRDefault="00CD50E2" w:rsidP="00C53D8F">
      <w:pPr>
        <w:spacing w:after="0" w:line="240" w:lineRule="auto"/>
        <w:ind w:left="1701" w:right="902" w:hanging="1134"/>
      </w:pPr>
      <w:r w:rsidRPr="00982771">
        <w:rPr>
          <w:b/>
        </w:rPr>
        <w:t>Criterio 18</w:t>
      </w:r>
      <w:r w:rsidR="00515E1D" w:rsidRPr="00982771">
        <w:rPr>
          <w:b/>
        </w:rPr>
        <w:tab/>
      </w:r>
      <w:r w:rsidR="00515E1D" w:rsidRPr="00982771">
        <w:t>Inventario semestral de bajas practicadas a los bienes inmuebles especificando: descripción del bien, causa de baja, fecha con el formato día/mes/año (por ej. 31/Marzo/2016) y valor del inmueble a la fecha de la baja</w:t>
      </w:r>
    </w:p>
    <w:p w:rsidR="00584E61" w:rsidRPr="00982771" w:rsidRDefault="00584E61" w:rsidP="00C53D8F">
      <w:pPr>
        <w:spacing w:after="0" w:line="240" w:lineRule="auto"/>
        <w:ind w:left="1701" w:hanging="1134"/>
        <w:rPr>
          <w:b/>
          <w:lang w:val="es-ES"/>
        </w:rPr>
      </w:pPr>
    </w:p>
    <w:p w:rsidR="00584E61" w:rsidRPr="00982771" w:rsidRDefault="00584E61" w:rsidP="00C53D8F">
      <w:pPr>
        <w:pStyle w:val="Prrafodelista"/>
        <w:spacing w:before="120" w:after="0" w:line="240" w:lineRule="auto"/>
        <w:ind w:left="0"/>
        <w:rPr>
          <w:b/>
          <w:lang w:val="es-ES"/>
        </w:rPr>
      </w:pPr>
      <w:r w:rsidRPr="00982771">
        <w:rPr>
          <w:b/>
          <w:lang w:val="es-ES"/>
        </w:rPr>
        <w:t>Criterios adjetivos de actualización</w:t>
      </w:r>
    </w:p>
    <w:p w:rsidR="00584E61" w:rsidRPr="00982771" w:rsidRDefault="00584E61" w:rsidP="00C53D8F">
      <w:pPr>
        <w:pStyle w:val="Prrafodelista"/>
        <w:spacing w:after="0" w:line="240" w:lineRule="auto"/>
        <w:ind w:left="1701" w:hanging="1134"/>
        <w:rPr>
          <w:lang w:val="es-ES"/>
        </w:rPr>
      </w:pPr>
      <w:r w:rsidRPr="00982771">
        <w:rPr>
          <w:b/>
          <w:lang w:val="es-ES"/>
        </w:rPr>
        <w:t xml:space="preserve">Criterio </w:t>
      </w:r>
      <w:r w:rsidR="00CD50E2" w:rsidRPr="00982771">
        <w:rPr>
          <w:b/>
          <w:lang w:val="es-ES"/>
        </w:rPr>
        <w:t>19</w:t>
      </w:r>
      <w:r w:rsidRPr="00982771">
        <w:rPr>
          <w:b/>
          <w:lang w:val="es-ES"/>
        </w:rPr>
        <w:tab/>
      </w:r>
      <w:r w:rsidRPr="00982771">
        <w:rPr>
          <w:lang w:val="es-ES"/>
        </w:rPr>
        <w:t>Periodo de actualización de la información</w:t>
      </w:r>
      <w:r w:rsidR="00FA6098" w:rsidRPr="00982771">
        <w:rPr>
          <w:lang w:val="es-ES"/>
        </w:rPr>
        <w:t>:</w:t>
      </w:r>
      <w:r w:rsidRPr="00982771">
        <w:rPr>
          <w:lang w:val="es-ES"/>
        </w:rPr>
        <w:t xml:space="preserve"> semestral</w:t>
      </w:r>
    </w:p>
    <w:p w:rsidR="00584E61" w:rsidRPr="00982771" w:rsidRDefault="00584E61" w:rsidP="00C53D8F">
      <w:pPr>
        <w:pStyle w:val="Prrafodelista"/>
        <w:spacing w:before="120" w:after="0" w:line="240" w:lineRule="auto"/>
        <w:ind w:left="1701" w:hanging="1134"/>
        <w:rPr>
          <w:i/>
          <w:lang w:val="es-ES"/>
        </w:rPr>
      </w:pPr>
      <w:r w:rsidRPr="00982771">
        <w:rPr>
          <w:b/>
          <w:lang w:val="es-ES"/>
        </w:rPr>
        <w:lastRenderedPageBreak/>
        <w:t>Criterio 2</w:t>
      </w:r>
      <w:r w:rsidR="00CD50E2" w:rsidRPr="00982771">
        <w:rPr>
          <w:b/>
          <w:lang w:val="es-ES"/>
        </w:rPr>
        <w:t>0</w:t>
      </w:r>
      <w:r w:rsidRPr="00982771">
        <w:rPr>
          <w:b/>
          <w:lang w:val="es-ES"/>
        </w:rPr>
        <w:tab/>
      </w:r>
      <w:r w:rsidR="00E56273">
        <w:rPr>
          <w:lang w:val="es-ES"/>
        </w:rPr>
        <w:t>La información deberá estar actualizada al periodo que corresponde de acuerdo con</w:t>
      </w:r>
      <w:r w:rsidRPr="00982771">
        <w:rPr>
          <w:lang w:val="es-ES"/>
        </w:rPr>
        <w:t xml:space="preserve"> la </w:t>
      </w:r>
      <w:r w:rsidRPr="00982771">
        <w:rPr>
          <w:i/>
          <w:lang w:val="es-ES"/>
        </w:rPr>
        <w:t>Tabla de actualización y conservación de la información</w:t>
      </w:r>
    </w:p>
    <w:p w:rsidR="00AE0172" w:rsidRPr="00C53D8F" w:rsidRDefault="00AE0172" w:rsidP="00C53D8F">
      <w:pPr>
        <w:spacing w:after="0" w:line="240" w:lineRule="auto"/>
        <w:ind w:left="1701" w:hanging="1134"/>
        <w:contextualSpacing/>
        <w:jc w:val="both"/>
        <w:rPr>
          <w:lang w:val="es-ES"/>
        </w:rPr>
      </w:pPr>
      <w:r w:rsidRPr="00C53D8F">
        <w:rPr>
          <w:b/>
          <w:lang w:val="es-ES"/>
        </w:rPr>
        <w:t>Criterio 2</w:t>
      </w:r>
      <w:r w:rsidR="00CD50E2" w:rsidRPr="00C53D8F">
        <w:rPr>
          <w:b/>
          <w:lang w:val="es-ES"/>
        </w:rPr>
        <w:t>1</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584E61" w:rsidRPr="00982771" w:rsidRDefault="00584E61" w:rsidP="00C53D8F">
      <w:pPr>
        <w:pStyle w:val="Prrafodelista"/>
        <w:spacing w:before="120" w:after="0" w:line="240" w:lineRule="auto"/>
        <w:ind w:left="0"/>
        <w:jc w:val="both"/>
        <w:rPr>
          <w:b/>
          <w:lang w:val="es-ES"/>
        </w:rPr>
      </w:pPr>
      <w:r w:rsidRPr="00982771">
        <w:rPr>
          <w:b/>
          <w:lang w:val="es-ES"/>
        </w:rPr>
        <w:t>Criterios adjetivos de confiabilidad</w:t>
      </w:r>
    </w:p>
    <w:p w:rsidR="00584E61" w:rsidRPr="00982771" w:rsidRDefault="00AE0172" w:rsidP="00C53D8F">
      <w:pPr>
        <w:pStyle w:val="Prrafodelista"/>
        <w:spacing w:after="0" w:line="240" w:lineRule="auto"/>
        <w:ind w:left="1701" w:hanging="1134"/>
        <w:jc w:val="both"/>
        <w:rPr>
          <w:lang w:val="es-ES"/>
        </w:rPr>
      </w:pPr>
      <w:r w:rsidRPr="00982771">
        <w:rPr>
          <w:b/>
          <w:lang w:val="es-ES"/>
        </w:rPr>
        <w:t>Criterio 2</w:t>
      </w:r>
      <w:r w:rsidR="00CD50E2" w:rsidRPr="00982771">
        <w:rPr>
          <w:b/>
          <w:lang w:val="es-ES"/>
        </w:rPr>
        <w:t>2</w:t>
      </w:r>
      <w:r w:rsidR="00584E61" w:rsidRPr="00982771">
        <w:rPr>
          <w:b/>
          <w:lang w:val="es-ES"/>
        </w:rPr>
        <w:tab/>
      </w:r>
      <w:r w:rsidR="00584E61" w:rsidRPr="00982771">
        <w:rPr>
          <w:lang w:val="es-ES"/>
        </w:rPr>
        <w:t xml:space="preserve">Área(s) o unidad(es) administrativa(s) que genera(n) o posee(n) la información respectiva </w:t>
      </w:r>
      <w:r w:rsidR="0051633C">
        <w:rPr>
          <w:lang w:val="es-ES"/>
        </w:rPr>
        <w:t>y son responsables de publicarla y actualizarla</w:t>
      </w:r>
      <w:r w:rsidR="00584E61" w:rsidRPr="00982771">
        <w:rPr>
          <w:lang w:val="es-ES"/>
        </w:rPr>
        <w:t xml:space="preserve"> </w:t>
      </w:r>
    </w:p>
    <w:p w:rsidR="00584E61" w:rsidRPr="00982771" w:rsidRDefault="00AE0172" w:rsidP="00C53D8F">
      <w:pPr>
        <w:pStyle w:val="Prrafodelista"/>
        <w:spacing w:after="0" w:line="240" w:lineRule="auto"/>
        <w:ind w:left="1701" w:hanging="1134"/>
        <w:jc w:val="both"/>
        <w:rPr>
          <w:lang w:val="es-ES"/>
        </w:rPr>
      </w:pPr>
      <w:r w:rsidRPr="00982771">
        <w:rPr>
          <w:b/>
          <w:lang w:val="es-ES"/>
        </w:rPr>
        <w:t>Criterio 2</w:t>
      </w:r>
      <w:r w:rsidR="00CD50E2" w:rsidRPr="00982771">
        <w:rPr>
          <w:b/>
          <w:lang w:val="es-ES"/>
        </w:rPr>
        <w:t>3</w:t>
      </w:r>
      <w:r w:rsidR="00584E61" w:rsidRPr="00982771">
        <w:rPr>
          <w:b/>
          <w:lang w:val="es-ES"/>
        </w:rPr>
        <w:tab/>
      </w:r>
      <w:r w:rsidR="00584E61" w:rsidRPr="00982771">
        <w:rPr>
          <w:lang w:val="es-ES"/>
        </w:rPr>
        <w:t>Fecha de actualización de la información publicada con el formato día/mes/año (por ej. 31/Marzo/201</w:t>
      </w:r>
      <w:r w:rsidR="00437116" w:rsidRPr="00982771">
        <w:rPr>
          <w:lang w:val="es-ES"/>
        </w:rPr>
        <w:t>6</w:t>
      </w:r>
      <w:r w:rsidR="00584E61" w:rsidRPr="00982771">
        <w:rPr>
          <w:lang w:val="es-ES"/>
        </w:rPr>
        <w:t xml:space="preserve">) </w:t>
      </w:r>
    </w:p>
    <w:p w:rsidR="00584E61" w:rsidRPr="00982771" w:rsidRDefault="00AE0172" w:rsidP="00C53D8F">
      <w:pPr>
        <w:pStyle w:val="Prrafodelista"/>
        <w:spacing w:before="120" w:after="0" w:line="240" w:lineRule="auto"/>
        <w:ind w:left="1701" w:hanging="1134"/>
        <w:jc w:val="both"/>
        <w:rPr>
          <w:lang w:val="es-ES"/>
        </w:rPr>
      </w:pPr>
      <w:r w:rsidRPr="00982771">
        <w:rPr>
          <w:b/>
          <w:lang w:val="es-ES"/>
        </w:rPr>
        <w:t xml:space="preserve">Criterio </w:t>
      </w:r>
      <w:r w:rsidR="00CD50E2" w:rsidRPr="00982771">
        <w:rPr>
          <w:b/>
          <w:lang w:val="es-ES"/>
        </w:rPr>
        <w:t>24</w:t>
      </w:r>
      <w:r w:rsidR="00584E61" w:rsidRPr="00982771">
        <w:rPr>
          <w:b/>
          <w:lang w:val="es-ES"/>
        </w:rPr>
        <w:tab/>
      </w:r>
      <w:r w:rsidR="00584E61" w:rsidRPr="00982771">
        <w:rPr>
          <w:lang w:val="es-ES"/>
        </w:rPr>
        <w:t>Fecha de validación de la información publicada con el formato día/mes/año (por ej. 31/Marzo/201</w:t>
      </w:r>
      <w:r w:rsidR="00437116" w:rsidRPr="00982771">
        <w:rPr>
          <w:lang w:val="es-ES"/>
        </w:rPr>
        <w:t>6</w:t>
      </w:r>
      <w:r w:rsidR="00584E61" w:rsidRPr="00982771">
        <w:rPr>
          <w:lang w:val="es-ES"/>
        </w:rPr>
        <w:t>)</w:t>
      </w:r>
    </w:p>
    <w:p w:rsidR="00CC66E1" w:rsidRDefault="00CC66E1" w:rsidP="00C53D8F">
      <w:pPr>
        <w:pStyle w:val="Prrafodelista"/>
        <w:spacing w:before="120" w:after="0" w:line="240" w:lineRule="auto"/>
        <w:ind w:left="0"/>
        <w:jc w:val="both"/>
        <w:rPr>
          <w:b/>
          <w:lang w:val="es-ES"/>
        </w:rPr>
      </w:pPr>
    </w:p>
    <w:p w:rsidR="00584E61" w:rsidRPr="00982771" w:rsidRDefault="00584E61" w:rsidP="00C53D8F">
      <w:pPr>
        <w:pStyle w:val="Prrafodelista"/>
        <w:spacing w:before="120" w:after="0" w:line="240" w:lineRule="auto"/>
        <w:ind w:left="0"/>
        <w:jc w:val="both"/>
        <w:rPr>
          <w:b/>
          <w:lang w:val="es-ES"/>
        </w:rPr>
      </w:pPr>
      <w:r w:rsidRPr="00982771">
        <w:rPr>
          <w:b/>
          <w:lang w:val="es-ES"/>
        </w:rPr>
        <w:t>Criterios adjetivos de formato</w:t>
      </w:r>
    </w:p>
    <w:p w:rsidR="00584E61" w:rsidRPr="00982771" w:rsidRDefault="00AE0172" w:rsidP="00C53D8F">
      <w:pPr>
        <w:pStyle w:val="Prrafodelista"/>
        <w:spacing w:after="0" w:line="240" w:lineRule="auto"/>
        <w:ind w:left="1701" w:hanging="1134"/>
        <w:jc w:val="both"/>
        <w:rPr>
          <w:lang w:val="es-ES"/>
        </w:rPr>
      </w:pPr>
      <w:r w:rsidRPr="00982771">
        <w:rPr>
          <w:b/>
          <w:lang w:val="es-ES"/>
        </w:rPr>
        <w:t xml:space="preserve">Criterio </w:t>
      </w:r>
      <w:r w:rsidR="00CD50E2" w:rsidRPr="00982771">
        <w:rPr>
          <w:b/>
          <w:lang w:val="es-ES"/>
        </w:rPr>
        <w:t>25</w:t>
      </w:r>
      <w:r w:rsidR="00584E61" w:rsidRPr="00982771">
        <w:rPr>
          <w:b/>
          <w:lang w:val="es-ES"/>
        </w:rPr>
        <w:tab/>
      </w:r>
      <w:r w:rsidR="00584E61" w:rsidRPr="00982771">
        <w:rPr>
          <w:lang w:val="es-ES"/>
        </w:rPr>
        <w:t>La información publicada se organiza mediante el formato 25 en el que se incluyen todos los campos especificados en los criterios sustantivos de contenido</w:t>
      </w:r>
    </w:p>
    <w:p w:rsidR="00584E61" w:rsidRPr="00982771" w:rsidRDefault="00AE0172" w:rsidP="00C53D8F">
      <w:pPr>
        <w:pStyle w:val="Prrafodelista"/>
        <w:spacing w:before="120" w:after="0" w:line="240" w:lineRule="auto"/>
        <w:ind w:left="1701" w:hanging="1134"/>
        <w:jc w:val="both"/>
        <w:rPr>
          <w:lang w:val="es-ES"/>
        </w:rPr>
      </w:pPr>
      <w:r w:rsidRPr="00982771">
        <w:rPr>
          <w:b/>
          <w:lang w:val="es-ES"/>
        </w:rPr>
        <w:t xml:space="preserve">Criterio </w:t>
      </w:r>
      <w:r w:rsidR="00CD50E2" w:rsidRPr="00982771">
        <w:rPr>
          <w:b/>
          <w:lang w:val="es-ES"/>
        </w:rPr>
        <w:t>26</w:t>
      </w:r>
      <w:r w:rsidR="00584E61" w:rsidRPr="00982771">
        <w:rPr>
          <w:b/>
          <w:lang w:val="es-ES"/>
        </w:rPr>
        <w:tab/>
      </w:r>
      <w:r w:rsidR="00584E61" w:rsidRPr="00982771">
        <w:rPr>
          <w:lang w:val="es-ES"/>
        </w:rPr>
        <w:t>El soporte de la información permite su reutilización</w:t>
      </w:r>
    </w:p>
    <w:p w:rsidR="00584E61" w:rsidRPr="00982771" w:rsidRDefault="00584E61" w:rsidP="00C53D8F">
      <w:pPr>
        <w:pStyle w:val="Prrafodelista"/>
        <w:spacing w:before="120" w:after="0" w:line="240" w:lineRule="auto"/>
        <w:ind w:left="1701" w:hanging="1134"/>
        <w:jc w:val="both"/>
        <w:rPr>
          <w:lang w:val="es-ES"/>
        </w:rPr>
      </w:pPr>
    </w:p>
    <w:p w:rsidR="00584E61" w:rsidRPr="00982771" w:rsidRDefault="00584E61" w:rsidP="00C53D8F">
      <w:pPr>
        <w:pStyle w:val="Prrafodelista"/>
        <w:spacing w:before="120" w:after="0" w:line="240" w:lineRule="auto"/>
        <w:ind w:left="0"/>
        <w:jc w:val="both"/>
        <w:rPr>
          <w:b/>
          <w:lang w:val="es-ES"/>
        </w:rPr>
      </w:pPr>
      <w:r w:rsidRPr="00982771">
        <w:rPr>
          <w:b/>
          <w:lang w:val="es-ES"/>
        </w:rPr>
        <w:t>Formato 25. LGT_Art_76_XXV</w:t>
      </w:r>
    </w:p>
    <w:p w:rsidR="00584E61" w:rsidRPr="00982771" w:rsidRDefault="00584E61"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 xml:space="preserve">Finanzas, patrimonio e inventario </w:t>
      </w:r>
      <w:r w:rsidRPr="00982771">
        <w:rPr>
          <w:rFonts w:eastAsia="Times New Roman" w:cs="Times New Roman"/>
          <w:b/>
          <w:bCs/>
          <w:sz w:val="18"/>
          <w:szCs w:val="18"/>
          <w:lang w:val="es-ES" w:eastAsia="es-MX"/>
        </w:rPr>
        <w:t>&lt;&lt;</w:t>
      </w:r>
      <w:r w:rsidR="00CC66E1">
        <w:rPr>
          <w:rFonts w:eastAsia="Times New Roman" w:cs="Times New Roman"/>
          <w:b/>
          <w:bCs/>
          <w:sz w:val="18"/>
          <w:szCs w:val="18"/>
          <w:lang w:val="es-ES" w:eastAsia="es-MX"/>
        </w:rPr>
        <w:t>s</w:t>
      </w:r>
      <w:r w:rsidR="00CC66E1" w:rsidRPr="00982771">
        <w:rPr>
          <w:rFonts w:eastAsia="Times New Roman" w:cs="Times New Roman"/>
          <w:b/>
          <w:bCs/>
          <w:sz w:val="18"/>
          <w:szCs w:val="18"/>
          <w:lang w:val="es-ES" w:eastAsia="es-MX"/>
        </w:rPr>
        <w:t xml:space="preserve">ujeto </w:t>
      </w:r>
      <w:r w:rsidR="00CC66E1">
        <w:rPr>
          <w:rFonts w:eastAsia="Times New Roman" w:cs="Times New Roman"/>
          <w:b/>
          <w:bCs/>
          <w:sz w:val="18"/>
          <w:szCs w:val="18"/>
          <w:lang w:val="es-ES" w:eastAsia="es-MX"/>
        </w:rPr>
        <w:t>o</w:t>
      </w:r>
      <w:r w:rsidRPr="00982771">
        <w:rPr>
          <w:rFonts w:eastAsia="Times New Roman" w:cs="Times New Roman"/>
          <w:b/>
          <w:bCs/>
          <w:sz w:val="18"/>
          <w:szCs w:val="18"/>
          <w:lang w:val="es-ES" w:eastAsia="es-MX"/>
        </w:rPr>
        <w:t>bligado&gt;&gt;</w:t>
      </w:r>
    </w:p>
    <w:tbl>
      <w:tblPr>
        <w:tblW w:w="8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0"/>
        <w:gridCol w:w="1701"/>
        <w:gridCol w:w="1275"/>
        <w:gridCol w:w="1276"/>
        <w:gridCol w:w="2835"/>
      </w:tblGrid>
      <w:tr w:rsidR="00584E61" w:rsidRPr="00982771" w:rsidTr="00C53D8F">
        <w:trPr>
          <w:trHeight w:val="1445"/>
          <w:jc w:val="center"/>
        </w:trPr>
        <w:tc>
          <w:tcPr>
            <w:tcW w:w="98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Ejercicio</w:t>
            </w:r>
          </w:p>
        </w:tc>
        <w:tc>
          <w:tcPr>
            <w:tcW w:w="1701"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Ámbito de propiedad (nacional, estatal o</w:t>
            </w:r>
            <w:r w:rsidR="00EC1985" w:rsidRPr="00C53D8F">
              <w:rPr>
                <w:rFonts w:eastAsia="Times New Roman" w:cs="Times New Roman"/>
                <w:sz w:val="16"/>
                <w:szCs w:val="16"/>
                <w:lang w:val="es-ES" w:eastAsia="es-ES"/>
              </w:rPr>
              <w:t xml:space="preserve"> </w:t>
            </w:r>
            <w:r w:rsidRPr="00C53D8F">
              <w:rPr>
                <w:rFonts w:eastAsia="Times New Roman" w:cs="Times New Roman"/>
                <w:sz w:val="16"/>
                <w:szCs w:val="16"/>
                <w:lang w:val="es-ES" w:eastAsia="es-ES"/>
              </w:rPr>
              <w:t>municipal).</w:t>
            </w:r>
          </w:p>
        </w:tc>
        <w:tc>
          <w:tcPr>
            <w:tcW w:w="1275"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Hipervínculo al</w:t>
            </w:r>
            <w:r w:rsidRPr="00C53D8F">
              <w:rPr>
                <w:rFonts w:eastAsia="Times New Roman" w:cs="Times New Roman"/>
                <w:b/>
                <w:bCs/>
                <w:sz w:val="16"/>
                <w:szCs w:val="16"/>
                <w:lang w:val="es-ES" w:eastAsia="es-ES"/>
              </w:rPr>
              <w:t xml:space="preserve"> </w:t>
            </w:r>
            <w:r w:rsidR="00EC1985" w:rsidRPr="00C53D8F">
              <w:rPr>
                <w:rFonts w:eastAsia="Times New Roman" w:cs="Times New Roman"/>
                <w:sz w:val="16"/>
                <w:szCs w:val="16"/>
                <w:lang w:val="es-ES" w:eastAsia="es-ES"/>
              </w:rPr>
              <w:t>e</w:t>
            </w:r>
            <w:r w:rsidRPr="00C53D8F">
              <w:rPr>
                <w:rFonts w:eastAsia="Times New Roman" w:cs="Times New Roman"/>
                <w:sz w:val="16"/>
                <w:szCs w:val="16"/>
                <w:lang w:val="es-ES" w:eastAsia="es-ES"/>
              </w:rPr>
              <w:t>stado de situación financiera</w:t>
            </w:r>
          </w:p>
        </w:tc>
        <w:tc>
          <w:tcPr>
            <w:tcW w:w="1276"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Hipervínculo a los</w:t>
            </w:r>
            <w:r w:rsidRPr="00C53D8F">
              <w:rPr>
                <w:rFonts w:eastAsia="Times New Roman" w:cs="Times New Roman"/>
                <w:b/>
                <w:bCs/>
                <w:sz w:val="16"/>
                <w:szCs w:val="16"/>
                <w:lang w:val="es-ES" w:eastAsia="es-ES"/>
              </w:rPr>
              <w:t xml:space="preserve"> </w:t>
            </w:r>
            <w:r w:rsidR="00EC1985" w:rsidRPr="00C53D8F">
              <w:rPr>
                <w:rFonts w:eastAsia="Times New Roman" w:cs="Times New Roman"/>
                <w:sz w:val="16"/>
                <w:szCs w:val="16"/>
                <w:lang w:val="es-ES" w:eastAsia="es-ES"/>
              </w:rPr>
              <w:t>a</w:t>
            </w:r>
            <w:r w:rsidRPr="00C53D8F">
              <w:rPr>
                <w:rFonts w:eastAsia="Times New Roman" w:cs="Times New Roman"/>
                <w:sz w:val="16"/>
                <w:szCs w:val="16"/>
                <w:lang w:val="es-ES" w:eastAsia="es-ES"/>
              </w:rPr>
              <w:t>nexos del estado de situación financiera</w:t>
            </w:r>
          </w:p>
        </w:tc>
        <w:tc>
          <w:tcPr>
            <w:tcW w:w="2835"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Estado de situación patrimonial, en el que deberán incluir el valor de compra y de mercado de los bienes inmuebles, menaje, obras de arte, saldos de cuentas bancarias, créditos o préstamos adquiridos</w:t>
            </w:r>
          </w:p>
        </w:tc>
      </w:tr>
      <w:tr w:rsidR="00584E61" w:rsidRPr="00982771" w:rsidTr="00C53D8F">
        <w:trPr>
          <w:trHeight w:val="300"/>
          <w:jc w:val="center"/>
        </w:trPr>
        <w:tc>
          <w:tcPr>
            <w:tcW w:w="980"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1701"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1275"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1276"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2835"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r>
      <w:tr w:rsidR="00584E61" w:rsidRPr="00982771" w:rsidTr="00C53D8F">
        <w:trPr>
          <w:trHeight w:val="300"/>
          <w:jc w:val="center"/>
        </w:trPr>
        <w:tc>
          <w:tcPr>
            <w:tcW w:w="980"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1701"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1275"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1276"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2835" w:type="dxa"/>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r>
    </w:tbl>
    <w:p w:rsidR="00584E61" w:rsidRPr="00982771" w:rsidRDefault="00584E61" w:rsidP="00C53D8F">
      <w:pPr>
        <w:spacing w:before="120" w:after="0" w:line="240" w:lineRule="auto"/>
        <w:ind w:left="360"/>
        <w:jc w:val="center"/>
        <w:rPr>
          <w:b/>
          <w:lang w:val="es-ES"/>
        </w:rPr>
      </w:pPr>
    </w:p>
    <w:p w:rsidR="00EC1985" w:rsidRPr="00982771" w:rsidRDefault="00EC1985">
      <w:pPr>
        <w:spacing w:after="0" w:line="240" w:lineRule="auto"/>
        <w:jc w:val="center"/>
        <w:rPr>
          <w:b/>
          <w:sz w:val="18"/>
          <w:szCs w:val="18"/>
        </w:rPr>
      </w:pPr>
      <w:r w:rsidRPr="00982771">
        <w:rPr>
          <w:b/>
          <w:sz w:val="18"/>
          <w:szCs w:val="18"/>
        </w:rPr>
        <w:t>Inventario de bienes inmuebles &lt;&lt;sujeto obligado&gt;&gt;</w:t>
      </w: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61"/>
        <w:gridCol w:w="1737"/>
        <w:gridCol w:w="2796"/>
      </w:tblGrid>
      <w:tr w:rsidR="00EC1985" w:rsidRPr="00982771" w:rsidTr="008640FB">
        <w:trPr>
          <w:trHeight w:val="425"/>
          <w:jc w:val="center"/>
        </w:trPr>
        <w:tc>
          <w:tcPr>
            <w:tcW w:w="0" w:type="auto"/>
            <w:vMerge w:val="restart"/>
            <w:vAlign w:val="center"/>
          </w:tcPr>
          <w:p w:rsidR="00EC1985" w:rsidRPr="00982771" w:rsidRDefault="00EC1985" w:rsidP="00C53D8F">
            <w:pPr>
              <w:spacing w:after="0" w:line="240" w:lineRule="auto"/>
              <w:jc w:val="center"/>
              <w:rPr>
                <w:sz w:val="16"/>
                <w:szCs w:val="16"/>
              </w:rPr>
            </w:pPr>
            <w:r w:rsidRPr="00982771">
              <w:rPr>
                <w:sz w:val="16"/>
                <w:szCs w:val="16"/>
              </w:rPr>
              <w:t>Ejercicio</w:t>
            </w:r>
          </w:p>
        </w:tc>
        <w:tc>
          <w:tcPr>
            <w:tcW w:w="0" w:type="auto"/>
            <w:vMerge w:val="restart"/>
            <w:vAlign w:val="center"/>
          </w:tcPr>
          <w:p w:rsidR="00EC1985" w:rsidRPr="00982771" w:rsidRDefault="00EC1985" w:rsidP="00C53D8F">
            <w:pPr>
              <w:spacing w:after="0" w:line="240" w:lineRule="auto"/>
              <w:jc w:val="center"/>
              <w:rPr>
                <w:sz w:val="16"/>
                <w:szCs w:val="16"/>
              </w:rPr>
            </w:pPr>
            <w:r w:rsidRPr="00982771">
              <w:rPr>
                <w:sz w:val="16"/>
                <w:szCs w:val="16"/>
              </w:rPr>
              <w:t>Periodo que se informa</w:t>
            </w:r>
          </w:p>
        </w:tc>
        <w:tc>
          <w:tcPr>
            <w:tcW w:w="0" w:type="auto"/>
            <w:vMerge w:val="restart"/>
            <w:vAlign w:val="center"/>
          </w:tcPr>
          <w:p w:rsidR="00EC1985" w:rsidRPr="00982771" w:rsidRDefault="00EC1985" w:rsidP="00C53D8F">
            <w:pPr>
              <w:spacing w:after="0" w:line="240" w:lineRule="auto"/>
              <w:jc w:val="center"/>
              <w:rPr>
                <w:sz w:val="16"/>
                <w:szCs w:val="16"/>
              </w:rPr>
            </w:pPr>
            <w:r w:rsidRPr="00982771">
              <w:rPr>
                <w:sz w:val="16"/>
                <w:szCs w:val="16"/>
              </w:rPr>
              <w:t>Denominación del inmueble, en su caso</w:t>
            </w:r>
          </w:p>
        </w:tc>
      </w:tr>
      <w:tr w:rsidR="00EC1985" w:rsidRPr="00982771" w:rsidTr="00C53D8F">
        <w:trPr>
          <w:trHeight w:val="195"/>
          <w:jc w:val="center"/>
        </w:trPr>
        <w:tc>
          <w:tcPr>
            <w:tcW w:w="0" w:type="auto"/>
            <w:vMerge/>
            <w:vAlign w:val="center"/>
          </w:tcPr>
          <w:p w:rsidR="00EC1985" w:rsidRPr="00982771" w:rsidRDefault="00EC1985" w:rsidP="00C53D8F">
            <w:pPr>
              <w:spacing w:after="0" w:line="240" w:lineRule="auto"/>
              <w:jc w:val="center"/>
              <w:rPr>
                <w:sz w:val="16"/>
                <w:szCs w:val="16"/>
              </w:rPr>
            </w:pPr>
          </w:p>
        </w:tc>
        <w:tc>
          <w:tcPr>
            <w:tcW w:w="0" w:type="auto"/>
            <w:vMerge/>
            <w:vAlign w:val="center"/>
          </w:tcPr>
          <w:p w:rsidR="00EC1985" w:rsidRPr="00982771" w:rsidRDefault="00EC1985" w:rsidP="00C53D8F">
            <w:pPr>
              <w:spacing w:after="0" w:line="240" w:lineRule="auto"/>
              <w:jc w:val="center"/>
              <w:rPr>
                <w:sz w:val="16"/>
                <w:szCs w:val="16"/>
              </w:rPr>
            </w:pPr>
          </w:p>
        </w:tc>
        <w:tc>
          <w:tcPr>
            <w:tcW w:w="0" w:type="auto"/>
            <w:vMerge/>
            <w:vAlign w:val="center"/>
          </w:tcPr>
          <w:p w:rsidR="00EC1985" w:rsidRPr="00982771" w:rsidRDefault="00EC1985" w:rsidP="00C53D8F">
            <w:pPr>
              <w:spacing w:after="0" w:line="240" w:lineRule="auto"/>
              <w:jc w:val="center"/>
              <w:rPr>
                <w:sz w:val="16"/>
                <w:szCs w:val="16"/>
              </w:rPr>
            </w:pPr>
          </w:p>
        </w:tc>
      </w:tr>
      <w:tr w:rsidR="00EC1985" w:rsidRPr="00982771" w:rsidTr="008640FB">
        <w:trPr>
          <w:trHeight w:val="300"/>
          <w:jc w:val="center"/>
        </w:trPr>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r>
      <w:tr w:rsidR="00EC1985" w:rsidRPr="00982771" w:rsidTr="008640FB">
        <w:trPr>
          <w:trHeight w:val="300"/>
          <w:jc w:val="center"/>
        </w:trPr>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r>
    </w:tbl>
    <w:p w:rsidR="00EC1985" w:rsidRPr="00982771" w:rsidRDefault="00EC1985">
      <w:pPr>
        <w:spacing w:after="0" w:line="240" w:lineRule="auto"/>
        <w:jc w:val="center"/>
      </w:pPr>
    </w:p>
    <w:tbl>
      <w:tblPr>
        <w:tblW w:w="913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20"/>
        <w:gridCol w:w="751"/>
        <w:gridCol w:w="751"/>
        <w:gridCol w:w="751"/>
        <w:gridCol w:w="1116"/>
        <w:gridCol w:w="1116"/>
        <w:gridCol w:w="800"/>
        <w:gridCol w:w="800"/>
        <w:gridCol w:w="859"/>
        <w:gridCol w:w="921"/>
        <w:gridCol w:w="880"/>
        <w:gridCol w:w="880"/>
        <w:gridCol w:w="667"/>
      </w:tblGrid>
      <w:tr w:rsidR="001E0696" w:rsidRPr="00982771" w:rsidTr="002C54BD">
        <w:trPr>
          <w:trHeight w:val="347"/>
          <w:jc w:val="center"/>
        </w:trPr>
        <w:tc>
          <w:tcPr>
            <w:tcW w:w="9130" w:type="dxa"/>
            <w:gridSpan w:val="13"/>
            <w:vAlign w:val="center"/>
          </w:tcPr>
          <w:p w:rsidR="001E0696" w:rsidRPr="00982771" w:rsidRDefault="001E0696">
            <w:pPr>
              <w:spacing w:after="0" w:line="240" w:lineRule="auto"/>
              <w:jc w:val="center"/>
              <w:rPr>
                <w:sz w:val="16"/>
                <w:szCs w:val="16"/>
              </w:rPr>
            </w:pPr>
            <w:r w:rsidRPr="00982771">
              <w:rPr>
                <w:sz w:val="16"/>
                <w:szCs w:val="16"/>
              </w:rPr>
              <w:t>Domicilio del inmueble</w:t>
            </w:r>
          </w:p>
        </w:tc>
      </w:tr>
      <w:tr w:rsidR="001E0696" w:rsidRPr="00982771" w:rsidTr="002C54BD">
        <w:trPr>
          <w:trHeight w:val="135"/>
          <w:jc w:val="center"/>
        </w:trPr>
        <w:tc>
          <w:tcPr>
            <w:tcW w:w="675" w:type="dxa"/>
            <w:vAlign w:val="center"/>
          </w:tcPr>
          <w:p w:rsidR="001E0696" w:rsidRPr="00982771" w:rsidRDefault="001E0696" w:rsidP="00C53D8F">
            <w:pPr>
              <w:spacing w:after="0" w:line="240" w:lineRule="auto"/>
              <w:jc w:val="center"/>
              <w:rPr>
                <w:sz w:val="16"/>
                <w:szCs w:val="16"/>
              </w:rPr>
            </w:pPr>
            <w:r w:rsidRPr="00982771">
              <w:rPr>
                <w:sz w:val="16"/>
                <w:szCs w:val="16"/>
              </w:rPr>
              <w:t>Tipo de vialidad</w:t>
            </w:r>
          </w:p>
        </w:tc>
        <w:tc>
          <w:tcPr>
            <w:tcW w:w="0" w:type="auto"/>
            <w:vAlign w:val="center"/>
          </w:tcPr>
          <w:p w:rsidR="001E0696" w:rsidRPr="00982771" w:rsidRDefault="001E0696" w:rsidP="00C53D8F">
            <w:pPr>
              <w:spacing w:after="0" w:line="240" w:lineRule="auto"/>
              <w:jc w:val="center"/>
              <w:rPr>
                <w:sz w:val="16"/>
                <w:szCs w:val="16"/>
              </w:rPr>
            </w:pPr>
            <w:r w:rsidRPr="00982771">
              <w:rPr>
                <w:sz w:val="16"/>
                <w:szCs w:val="16"/>
              </w:rPr>
              <w:t>Nombre de vialidad</w:t>
            </w:r>
          </w:p>
        </w:tc>
        <w:tc>
          <w:tcPr>
            <w:tcW w:w="0" w:type="auto"/>
            <w:vAlign w:val="center"/>
          </w:tcPr>
          <w:p w:rsidR="001E0696" w:rsidRPr="00982771" w:rsidRDefault="001E0696" w:rsidP="00C53D8F">
            <w:pPr>
              <w:keepNext/>
              <w:keepLines/>
              <w:spacing w:before="200" w:after="0" w:line="240" w:lineRule="auto"/>
              <w:jc w:val="center"/>
              <w:outlineLvl w:val="2"/>
              <w:rPr>
                <w:sz w:val="16"/>
                <w:szCs w:val="16"/>
              </w:rPr>
            </w:pPr>
            <w:r w:rsidRPr="00982771">
              <w:rPr>
                <w:sz w:val="16"/>
                <w:szCs w:val="16"/>
              </w:rPr>
              <w:t>Número Exterior</w:t>
            </w:r>
          </w:p>
        </w:tc>
        <w:tc>
          <w:tcPr>
            <w:tcW w:w="0" w:type="auto"/>
            <w:vAlign w:val="center"/>
          </w:tcPr>
          <w:p w:rsidR="001E0696" w:rsidRPr="00982771" w:rsidRDefault="001E0696" w:rsidP="00C53D8F">
            <w:pPr>
              <w:keepNext/>
              <w:keepLines/>
              <w:spacing w:before="200" w:after="0" w:line="240" w:lineRule="auto"/>
              <w:jc w:val="center"/>
              <w:outlineLvl w:val="2"/>
              <w:rPr>
                <w:sz w:val="16"/>
                <w:szCs w:val="16"/>
              </w:rPr>
            </w:pPr>
            <w:r w:rsidRPr="00982771">
              <w:rPr>
                <w:sz w:val="16"/>
                <w:szCs w:val="16"/>
              </w:rPr>
              <w:t>Número Interior, en su caso</w:t>
            </w:r>
          </w:p>
        </w:tc>
        <w:tc>
          <w:tcPr>
            <w:tcW w:w="0" w:type="auto"/>
            <w:vAlign w:val="center"/>
          </w:tcPr>
          <w:p w:rsidR="001E0696" w:rsidRPr="00982771" w:rsidRDefault="001E0696" w:rsidP="00C53D8F">
            <w:pPr>
              <w:spacing w:after="0" w:line="240" w:lineRule="auto"/>
              <w:jc w:val="center"/>
              <w:rPr>
                <w:sz w:val="16"/>
                <w:szCs w:val="16"/>
              </w:rPr>
            </w:pPr>
            <w:r w:rsidRPr="00982771">
              <w:rPr>
                <w:sz w:val="16"/>
                <w:szCs w:val="16"/>
              </w:rPr>
              <w:t>Tipo de asentamiento humano</w:t>
            </w:r>
          </w:p>
        </w:tc>
        <w:tc>
          <w:tcPr>
            <w:tcW w:w="0" w:type="auto"/>
            <w:vAlign w:val="center"/>
          </w:tcPr>
          <w:p w:rsidR="001E0696" w:rsidRPr="00982771" w:rsidRDefault="001E0696" w:rsidP="00C53D8F">
            <w:pPr>
              <w:spacing w:after="0" w:line="240" w:lineRule="auto"/>
              <w:jc w:val="center"/>
              <w:rPr>
                <w:sz w:val="16"/>
                <w:szCs w:val="16"/>
              </w:rPr>
            </w:pPr>
            <w:r w:rsidRPr="00982771">
              <w:rPr>
                <w:sz w:val="16"/>
                <w:szCs w:val="16"/>
              </w:rPr>
              <w:t>Nombre de asentamiento humano</w:t>
            </w:r>
          </w:p>
        </w:tc>
        <w:tc>
          <w:tcPr>
            <w:tcW w:w="0" w:type="auto"/>
            <w:vAlign w:val="center"/>
          </w:tcPr>
          <w:p w:rsidR="001E0696" w:rsidRPr="00982771" w:rsidRDefault="001E0696" w:rsidP="00C53D8F">
            <w:pPr>
              <w:keepNext/>
              <w:keepLines/>
              <w:spacing w:before="200" w:after="0" w:line="240" w:lineRule="auto"/>
              <w:jc w:val="center"/>
              <w:outlineLvl w:val="2"/>
              <w:rPr>
                <w:sz w:val="16"/>
                <w:szCs w:val="16"/>
              </w:rPr>
            </w:pPr>
            <w:r w:rsidRPr="00982771">
              <w:rPr>
                <w:sz w:val="16"/>
                <w:szCs w:val="16"/>
              </w:rPr>
              <w:t>Clave de la localidad</w:t>
            </w:r>
          </w:p>
        </w:tc>
        <w:tc>
          <w:tcPr>
            <w:tcW w:w="0" w:type="auto"/>
            <w:vAlign w:val="center"/>
          </w:tcPr>
          <w:p w:rsidR="001E0696" w:rsidRPr="00982771" w:rsidRDefault="001E0696" w:rsidP="00C53D8F">
            <w:pPr>
              <w:keepNext/>
              <w:keepLines/>
              <w:spacing w:before="200" w:after="0" w:line="240" w:lineRule="auto"/>
              <w:jc w:val="center"/>
              <w:outlineLvl w:val="2"/>
              <w:rPr>
                <w:sz w:val="16"/>
                <w:szCs w:val="16"/>
              </w:rPr>
            </w:pPr>
            <w:r w:rsidRPr="00982771">
              <w:rPr>
                <w:sz w:val="16"/>
                <w:szCs w:val="16"/>
              </w:rPr>
              <w:t>Nombre de la localidad</w:t>
            </w:r>
          </w:p>
        </w:tc>
        <w:tc>
          <w:tcPr>
            <w:tcW w:w="0" w:type="auto"/>
            <w:vAlign w:val="center"/>
          </w:tcPr>
          <w:p w:rsidR="001E0696" w:rsidRPr="00982771" w:rsidRDefault="001E0696" w:rsidP="00C53D8F">
            <w:pPr>
              <w:keepNext/>
              <w:keepLines/>
              <w:spacing w:before="200" w:after="0" w:line="240" w:lineRule="auto"/>
              <w:jc w:val="center"/>
              <w:outlineLvl w:val="2"/>
              <w:rPr>
                <w:sz w:val="16"/>
                <w:szCs w:val="16"/>
              </w:rPr>
            </w:pPr>
            <w:r w:rsidRPr="00982771">
              <w:rPr>
                <w:sz w:val="16"/>
                <w:szCs w:val="16"/>
              </w:rPr>
              <w:t>Clave del municipio</w:t>
            </w:r>
          </w:p>
        </w:tc>
        <w:tc>
          <w:tcPr>
            <w:tcW w:w="0" w:type="auto"/>
            <w:vAlign w:val="center"/>
          </w:tcPr>
          <w:p w:rsidR="001E0696" w:rsidRPr="00982771" w:rsidRDefault="001E0696" w:rsidP="00C53D8F">
            <w:pPr>
              <w:keepNext/>
              <w:keepLines/>
              <w:spacing w:before="200" w:after="0" w:line="240" w:lineRule="auto"/>
              <w:jc w:val="center"/>
              <w:outlineLvl w:val="2"/>
              <w:rPr>
                <w:sz w:val="16"/>
                <w:szCs w:val="16"/>
              </w:rPr>
            </w:pPr>
            <w:r w:rsidRPr="00982771">
              <w:rPr>
                <w:sz w:val="16"/>
                <w:szCs w:val="16"/>
              </w:rPr>
              <w:t>Nombre del municipio o delegación</w:t>
            </w:r>
          </w:p>
        </w:tc>
        <w:tc>
          <w:tcPr>
            <w:tcW w:w="0" w:type="auto"/>
            <w:vAlign w:val="center"/>
          </w:tcPr>
          <w:p w:rsidR="001E0696" w:rsidRPr="00982771" w:rsidRDefault="001E0696" w:rsidP="00C53D8F">
            <w:pPr>
              <w:keepNext/>
              <w:keepLines/>
              <w:spacing w:before="200" w:after="0" w:line="240" w:lineRule="auto"/>
              <w:jc w:val="center"/>
              <w:outlineLvl w:val="2"/>
              <w:rPr>
                <w:sz w:val="16"/>
                <w:szCs w:val="16"/>
              </w:rPr>
            </w:pPr>
            <w:r w:rsidRPr="00982771">
              <w:rPr>
                <w:sz w:val="16"/>
                <w:szCs w:val="16"/>
              </w:rPr>
              <w:t>Clave de la entidad federativa</w:t>
            </w:r>
          </w:p>
        </w:tc>
        <w:tc>
          <w:tcPr>
            <w:tcW w:w="0" w:type="auto"/>
            <w:vAlign w:val="center"/>
          </w:tcPr>
          <w:p w:rsidR="001E0696" w:rsidRPr="00982771" w:rsidRDefault="001E0696" w:rsidP="00C53D8F">
            <w:pPr>
              <w:keepNext/>
              <w:keepLines/>
              <w:spacing w:before="200" w:after="0" w:line="240" w:lineRule="auto"/>
              <w:jc w:val="center"/>
              <w:outlineLvl w:val="2"/>
              <w:rPr>
                <w:sz w:val="16"/>
                <w:szCs w:val="16"/>
              </w:rPr>
            </w:pPr>
            <w:r w:rsidRPr="00982771">
              <w:rPr>
                <w:sz w:val="16"/>
                <w:szCs w:val="16"/>
              </w:rPr>
              <w:t xml:space="preserve">Nombre de la entidad federativa </w:t>
            </w:r>
          </w:p>
        </w:tc>
        <w:tc>
          <w:tcPr>
            <w:tcW w:w="0" w:type="auto"/>
            <w:vAlign w:val="center"/>
          </w:tcPr>
          <w:p w:rsidR="001E0696" w:rsidRPr="00982771" w:rsidRDefault="001E0696" w:rsidP="00C53D8F">
            <w:pPr>
              <w:keepNext/>
              <w:keepLines/>
              <w:spacing w:before="200" w:after="0" w:line="240" w:lineRule="auto"/>
              <w:jc w:val="center"/>
              <w:outlineLvl w:val="2"/>
              <w:rPr>
                <w:sz w:val="16"/>
                <w:szCs w:val="16"/>
              </w:rPr>
            </w:pPr>
            <w:r w:rsidRPr="00982771">
              <w:rPr>
                <w:sz w:val="16"/>
                <w:szCs w:val="16"/>
              </w:rPr>
              <w:t xml:space="preserve">Código postal </w:t>
            </w:r>
          </w:p>
        </w:tc>
      </w:tr>
      <w:tr w:rsidR="001E0696" w:rsidRPr="00982771" w:rsidTr="002C54BD">
        <w:trPr>
          <w:trHeight w:val="289"/>
          <w:jc w:val="center"/>
        </w:trPr>
        <w:tc>
          <w:tcPr>
            <w:tcW w:w="675" w:type="dxa"/>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r>
      <w:tr w:rsidR="001E0696" w:rsidRPr="00982771" w:rsidTr="002C54BD">
        <w:trPr>
          <w:trHeight w:val="289"/>
          <w:jc w:val="center"/>
        </w:trPr>
        <w:tc>
          <w:tcPr>
            <w:tcW w:w="675" w:type="dxa"/>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c>
          <w:tcPr>
            <w:tcW w:w="0" w:type="auto"/>
            <w:vAlign w:val="center"/>
          </w:tcPr>
          <w:p w:rsidR="001E0696" w:rsidRPr="00982771" w:rsidRDefault="001E0696" w:rsidP="00C53D8F">
            <w:pPr>
              <w:spacing w:after="0" w:line="240" w:lineRule="auto"/>
              <w:jc w:val="center"/>
              <w:rPr>
                <w:sz w:val="16"/>
                <w:szCs w:val="16"/>
              </w:rPr>
            </w:pPr>
          </w:p>
        </w:tc>
        <w:tc>
          <w:tcPr>
            <w:tcW w:w="0" w:type="auto"/>
          </w:tcPr>
          <w:p w:rsidR="001E0696" w:rsidRPr="00982771" w:rsidRDefault="001E0696" w:rsidP="00C53D8F">
            <w:pPr>
              <w:spacing w:after="0" w:line="240" w:lineRule="auto"/>
              <w:jc w:val="center"/>
              <w:rPr>
                <w:sz w:val="16"/>
                <w:szCs w:val="16"/>
              </w:rPr>
            </w:pPr>
          </w:p>
        </w:tc>
      </w:tr>
    </w:tbl>
    <w:p w:rsidR="007E2AF2" w:rsidRDefault="007E2AF2">
      <w:pPr>
        <w:spacing w:after="0" w:line="240" w:lineRule="auto"/>
        <w:ind w:left="-142"/>
      </w:pPr>
    </w:p>
    <w:p w:rsidR="007E2AF2" w:rsidRDefault="007E2AF2">
      <w:pPr>
        <w:widowControl/>
      </w:pPr>
      <w:r>
        <w:br w:type="page"/>
      </w:r>
    </w:p>
    <w:p w:rsidR="001E0696" w:rsidRPr="00982771" w:rsidRDefault="001E0696">
      <w:pPr>
        <w:spacing w:after="0" w:line="240" w:lineRule="auto"/>
        <w:ind w:left="-142"/>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61"/>
        <w:gridCol w:w="2310"/>
        <w:gridCol w:w="1677"/>
        <w:gridCol w:w="1501"/>
        <w:gridCol w:w="2005"/>
      </w:tblGrid>
      <w:tr w:rsidR="001E0696" w:rsidRPr="00982771" w:rsidTr="008640FB">
        <w:trPr>
          <w:trHeight w:val="899"/>
          <w:jc w:val="center"/>
        </w:trPr>
        <w:tc>
          <w:tcPr>
            <w:tcW w:w="0" w:type="auto"/>
            <w:vAlign w:val="center"/>
          </w:tcPr>
          <w:p w:rsidR="00EC1985" w:rsidRPr="00982771" w:rsidRDefault="00EC1985" w:rsidP="00C53D8F">
            <w:pPr>
              <w:spacing w:after="0" w:line="240" w:lineRule="auto"/>
              <w:jc w:val="center"/>
              <w:rPr>
                <w:sz w:val="16"/>
                <w:szCs w:val="16"/>
              </w:rPr>
            </w:pPr>
            <w:r w:rsidRPr="00982771">
              <w:rPr>
                <w:sz w:val="16"/>
                <w:szCs w:val="16"/>
              </w:rPr>
              <w:t>Naturaleza del inmueble: urbana o rústica</w:t>
            </w:r>
          </w:p>
        </w:tc>
        <w:tc>
          <w:tcPr>
            <w:tcW w:w="0" w:type="auto"/>
            <w:vAlign w:val="center"/>
          </w:tcPr>
          <w:p w:rsidR="00EC1985" w:rsidRPr="00982771" w:rsidRDefault="00EC1985" w:rsidP="00C53D8F">
            <w:pPr>
              <w:spacing w:after="0" w:line="240" w:lineRule="auto"/>
              <w:jc w:val="center"/>
              <w:rPr>
                <w:sz w:val="16"/>
                <w:szCs w:val="16"/>
              </w:rPr>
            </w:pPr>
            <w:r w:rsidRPr="00982771">
              <w:rPr>
                <w:sz w:val="16"/>
                <w:szCs w:val="16"/>
              </w:rPr>
              <w:t>Carácter del monumento (en su caso): arqueológico, histórico o artístico</w:t>
            </w:r>
          </w:p>
        </w:tc>
        <w:tc>
          <w:tcPr>
            <w:tcW w:w="0" w:type="auto"/>
            <w:vAlign w:val="center"/>
          </w:tcPr>
          <w:p w:rsidR="00EC1985" w:rsidRPr="00982771" w:rsidRDefault="00EC1985" w:rsidP="00C53D8F">
            <w:pPr>
              <w:spacing w:after="0" w:line="240" w:lineRule="auto"/>
              <w:jc w:val="center"/>
              <w:rPr>
                <w:sz w:val="16"/>
                <w:szCs w:val="16"/>
              </w:rPr>
            </w:pPr>
            <w:r w:rsidRPr="00982771">
              <w:rPr>
                <w:sz w:val="16"/>
                <w:szCs w:val="16"/>
              </w:rPr>
              <w:t>Tipo de inmueble: edificación, terreno o mixto</w:t>
            </w:r>
          </w:p>
        </w:tc>
        <w:tc>
          <w:tcPr>
            <w:tcW w:w="0" w:type="auto"/>
            <w:vAlign w:val="center"/>
          </w:tcPr>
          <w:p w:rsidR="00EC1985" w:rsidRPr="00982771" w:rsidRDefault="001E0696" w:rsidP="00C53D8F">
            <w:pPr>
              <w:spacing w:after="0" w:line="240" w:lineRule="auto"/>
              <w:jc w:val="center"/>
              <w:rPr>
                <w:sz w:val="16"/>
                <w:szCs w:val="16"/>
              </w:rPr>
            </w:pPr>
            <w:r w:rsidRPr="00982771">
              <w:rPr>
                <w:sz w:val="16"/>
                <w:szCs w:val="16"/>
              </w:rPr>
              <w:t>Descripción del uso dado a</w:t>
            </w:r>
            <w:r w:rsidR="00EC1985" w:rsidRPr="00982771">
              <w:rPr>
                <w:sz w:val="16"/>
                <w:szCs w:val="16"/>
              </w:rPr>
              <w:t>l inmueble</w:t>
            </w:r>
          </w:p>
        </w:tc>
        <w:tc>
          <w:tcPr>
            <w:tcW w:w="0" w:type="auto"/>
            <w:vAlign w:val="center"/>
          </w:tcPr>
          <w:p w:rsidR="00EC1985" w:rsidRPr="00982771" w:rsidRDefault="00EC1985" w:rsidP="00C53D8F">
            <w:pPr>
              <w:spacing w:after="0" w:line="240" w:lineRule="auto"/>
              <w:jc w:val="center"/>
              <w:rPr>
                <w:sz w:val="16"/>
                <w:szCs w:val="16"/>
              </w:rPr>
            </w:pPr>
            <w:r w:rsidRPr="00982771">
              <w:rPr>
                <w:sz w:val="16"/>
                <w:szCs w:val="16"/>
              </w:rPr>
              <w:t>Operación que da origen a la propiedad o posesión del inmueble</w:t>
            </w:r>
          </w:p>
        </w:tc>
      </w:tr>
      <w:tr w:rsidR="001E0696" w:rsidRPr="00982771" w:rsidTr="008640FB">
        <w:trPr>
          <w:trHeight w:val="300"/>
          <w:jc w:val="center"/>
        </w:trPr>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r>
      <w:tr w:rsidR="001E0696" w:rsidRPr="00982771" w:rsidTr="008640FB">
        <w:trPr>
          <w:trHeight w:val="300"/>
          <w:jc w:val="center"/>
        </w:trPr>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c>
          <w:tcPr>
            <w:tcW w:w="0" w:type="auto"/>
            <w:vAlign w:val="center"/>
          </w:tcPr>
          <w:p w:rsidR="00EC1985" w:rsidRPr="00982771" w:rsidRDefault="00EC1985" w:rsidP="00C53D8F">
            <w:pPr>
              <w:spacing w:after="0" w:line="240" w:lineRule="auto"/>
              <w:jc w:val="center"/>
              <w:rPr>
                <w:sz w:val="16"/>
                <w:szCs w:val="16"/>
              </w:rPr>
            </w:pPr>
          </w:p>
        </w:tc>
      </w:tr>
    </w:tbl>
    <w:p w:rsidR="00EC1985" w:rsidRPr="00982771" w:rsidRDefault="00EC1985">
      <w:pPr>
        <w:spacing w:after="0" w:line="240" w:lineRule="auto"/>
        <w:jc w:val="both"/>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738"/>
        <w:gridCol w:w="3920"/>
      </w:tblGrid>
      <w:tr w:rsidR="006003B1" w:rsidRPr="00982771" w:rsidTr="00C53D8F">
        <w:trPr>
          <w:trHeight w:val="806"/>
          <w:jc w:val="center"/>
        </w:trPr>
        <w:tc>
          <w:tcPr>
            <w:tcW w:w="2738" w:type="dxa"/>
            <w:vAlign w:val="center"/>
          </w:tcPr>
          <w:p w:rsidR="006003B1" w:rsidRPr="00982771" w:rsidRDefault="006003B1" w:rsidP="00C53D8F">
            <w:pPr>
              <w:spacing w:after="0" w:line="240" w:lineRule="auto"/>
              <w:jc w:val="center"/>
              <w:rPr>
                <w:sz w:val="16"/>
                <w:szCs w:val="16"/>
              </w:rPr>
            </w:pPr>
            <w:r w:rsidRPr="00982771">
              <w:rPr>
                <w:sz w:val="16"/>
                <w:szCs w:val="16"/>
              </w:rPr>
              <w:t>Valor catastral o último avalúo del inmueble</w:t>
            </w:r>
          </w:p>
        </w:tc>
        <w:tc>
          <w:tcPr>
            <w:tcW w:w="3920" w:type="dxa"/>
            <w:vAlign w:val="center"/>
          </w:tcPr>
          <w:p w:rsidR="006003B1" w:rsidRPr="00982771" w:rsidRDefault="006003B1" w:rsidP="00C53D8F">
            <w:pPr>
              <w:spacing w:after="0" w:line="240" w:lineRule="auto"/>
              <w:jc w:val="center"/>
              <w:rPr>
                <w:sz w:val="16"/>
                <w:szCs w:val="16"/>
              </w:rPr>
            </w:pPr>
            <w:r w:rsidRPr="00982771">
              <w:rPr>
                <w:sz w:val="16"/>
                <w:szCs w:val="16"/>
              </w:rPr>
              <w:t>Títulos por el cual se acredite la propiedad o posesión del inmueble por parte del sujeto obligado, a la fecha de actualización de la información</w:t>
            </w:r>
          </w:p>
        </w:tc>
      </w:tr>
      <w:tr w:rsidR="006003B1" w:rsidRPr="00982771" w:rsidTr="00C53D8F">
        <w:trPr>
          <w:trHeight w:val="284"/>
          <w:jc w:val="center"/>
        </w:trPr>
        <w:tc>
          <w:tcPr>
            <w:tcW w:w="2738" w:type="dxa"/>
            <w:vAlign w:val="center"/>
          </w:tcPr>
          <w:p w:rsidR="006003B1" w:rsidRPr="00982771" w:rsidRDefault="006003B1" w:rsidP="00C53D8F">
            <w:pPr>
              <w:spacing w:after="0" w:line="240" w:lineRule="auto"/>
              <w:jc w:val="center"/>
              <w:rPr>
                <w:sz w:val="16"/>
                <w:szCs w:val="16"/>
              </w:rPr>
            </w:pPr>
          </w:p>
        </w:tc>
        <w:tc>
          <w:tcPr>
            <w:tcW w:w="3920" w:type="dxa"/>
            <w:vAlign w:val="center"/>
          </w:tcPr>
          <w:p w:rsidR="006003B1" w:rsidRPr="00982771" w:rsidRDefault="006003B1" w:rsidP="00C53D8F">
            <w:pPr>
              <w:spacing w:after="0" w:line="240" w:lineRule="auto"/>
              <w:jc w:val="center"/>
              <w:rPr>
                <w:sz w:val="16"/>
                <w:szCs w:val="16"/>
              </w:rPr>
            </w:pPr>
          </w:p>
        </w:tc>
      </w:tr>
      <w:tr w:rsidR="006003B1" w:rsidRPr="00982771" w:rsidTr="00C53D8F">
        <w:trPr>
          <w:trHeight w:val="284"/>
          <w:jc w:val="center"/>
        </w:trPr>
        <w:tc>
          <w:tcPr>
            <w:tcW w:w="2738" w:type="dxa"/>
            <w:vAlign w:val="center"/>
          </w:tcPr>
          <w:p w:rsidR="006003B1" w:rsidRPr="00982771" w:rsidRDefault="006003B1" w:rsidP="00C53D8F">
            <w:pPr>
              <w:spacing w:after="0" w:line="240" w:lineRule="auto"/>
              <w:jc w:val="center"/>
              <w:rPr>
                <w:sz w:val="16"/>
                <w:szCs w:val="16"/>
              </w:rPr>
            </w:pPr>
          </w:p>
        </w:tc>
        <w:tc>
          <w:tcPr>
            <w:tcW w:w="3920" w:type="dxa"/>
            <w:vAlign w:val="center"/>
          </w:tcPr>
          <w:p w:rsidR="006003B1" w:rsidRPr="00982771" w:rsidRDefault="006003B1" w:rsidP="00C53D8F">
            <w:pPr>
              <w:spacing w:after="0" w:line="240" w:lineRule="auto"/>
              <w:jc w:val="center"/>
              <w:rPr>
                <w:sz w:val="16"/>
                <w:szCs w:val="16"/>
              </w:rPr>
            </w:pPr>
          </w:p>
        </w:tc>
      </w:tr>
    </w:tbl>
    <w:p w:rsidR="00437116" w:rsidRPr="00982771" w:rsidRDefault="00437116">
      <w:pPr>
        <w:spacing w:after="0" w:line="240" w:lineRule="auto"/>
        <w:jc w:val="center"/>
        <w:rPr>
          <w:b/>
          <w:sz w:val="18"/>
          <w:szCs w:val="18"/>
        </w:rPr>
      </w:pPr>
    </w:p>
    <w:p w:rsidR="00437116" w:rsidRPr="00982771" w:rsidRDefault="00437116">
      <w:pPr>
        <w:spacing w:after="0" w:line="240" w:lineRule="auto"/>
        <w:jc w:val="center"/>
        <w:rPr>
          <w:b/>
        </w:rPr>
      </w:pPr>
      <w:r w:rsidRPr="00982771">
        <w:rPr>
          <w:b/>
          <w:sz w:val="18"/>
          <w:szCs w:val="18"/>
        </w:rPr>
        <w:t>Inventario de altas practicadas a bienes inmuebles &lt;&lt;sujeto obligado&gt;&gt;</w:t>
      </w: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31"/>
        <w:gridCol w:w="1081"/>
        <w:gridCol w:w="2047"/>
        <w:gridCol w:w="2402"/>
      </w:tblGrid>
      <w:tr w:rsidR="00437116" w:rsidRPr="00982771" w:rsidTr="002C54BD">
        <w:trPr>
          <w:trHeight w:val="387"/>
          <w:jc w:val="center"/>
        </w:trPr>
        <w:tc>
          <w:tcPr>
            <w:tcW w:w="0" w:type="auto"/>
            <w:vAlign w:val="center"/>
          </w:tcPr>
          <w:p w:rsidR="00437116" w:rsidRPr="00982771" w:rsidRDefault="00437116" w:rsidP="00C53D8F">
            <w:pPr>
              <w:spacing w:after="0" w:line="240" w:lineRule="auto"/>
              <w:jc w:val="center"/>
              <w:rPr>
                <w:sz w:val="16"/>
                <w:szCs w:val="16"/>
              </w:rPr>
            </w:pPr>
            <w:r w:rsidRPr="00982771">
              <w:rPr>
                <w:sz w:val="16"/>
                <w:szCs w:val="16"/>
              </w:rPr>
              <w:t>Descripción del bien</w:t>
            </w:r>
          </w:p>
        </w:tc>
        <w:tc>
          <w:tcPr>
            <w:tcW w:w="0" w:type="auto"/>
            <w:vAlign w:val="center"/>
          </w:tcPr>
          <w:p w:rsidR="00437116" w:rsidRPr="00982771" w:rsidRDefault="00437116" w:rsidP="00C53D8F">
            <w:pPr>
              <w:spacing w:after="0" w:line="240" w:lineRule="auto"/>
              <w:jc w:val="center"/>
              <w:rPr>
                <w:sz w:val="16"/>
                <w:szCs w:val="16"/>
              </w:rPr>
            </w:pPr>
            <w:r w:rsidRPr="00982771">
              <w:rPr>
                <w:sz w:val="16"/>
                <w:szCs w:val="16"/>
              </w:rPr>
              <w:t>Causa de alta</w:t>
            </w:r>
          </w:p>
        </w:tc>
        <w:tc>
          <w:tcPr>
            <w:tcW w:w="0" w:type="auto"/>
            <w:vAlign w:val="center"/>
          </w:tcPr>
          <w:p w:rsidR="00437116" w:rsidRPr="00982771" w:rsidRDefault="00437116" w:rsidP="00C53D8F">
            <w:pPr>
              <w:spacing w:after="0" w:line="240" w:lineRule="auto"/>
              <w:jc w:val="center"/>
              <w:rPr>
                <w:sz w:val="16"/>
                <w:szCs w:val="16"/>
              </w:rPr>
            </w:pPr>
            <w:r w:rsidRPr="00982771">
              <w:rPr>
                <w:sz w:val="16"/>
                <w:szCs w:val="16"/>
              </w:rPr>
              <w:t>Fecha de alta (día/mes/año)</w:t>
            </w:r>
          </w:p>
        </w:tc>
        <w:tc>
          <w:tcPr>
            <w:tcW w:w="0" w:type="auto"/>
            <w:vAlign w:val="center"/>
          </w:tcPr>
          <w:p w:rsidR="00437116" w:rsidRPr="00982771" w:rsidRDefault="00437116" w:rsidP="00C53D8F">
            <w:pPr>
              <w:spacing w:after="0" w:line="240" w:lineRule="auto"/>
              <w:jc w:val="center"/>
              <w:rPr>
                <w:sz w:val="16"/>
                <w:szCs w:val="16"/>
              </w:rPr>
            </w:pPr>
            <w:r w:rsidRPr="00982771">
              <w:rPr>
                <w:sz w:val="16"/>
                <w:szCs w:val="16"/>
              </w:rPr>
              <w:t>Valor del bien a la fecha de la alta</w:t>
            </w:r>
          </w:p>
        </w:tc>
      </w:tr>
      <w:tr w:rsidR="00437116" w:rsidRPr="00982771" w:rsidTr="008640FB">
        <w:trPr>
          <w:trHeight w:val="300"/>
          <w:jc w:val="center"/>
        </w:trPr>
        <w:tc>
          <w:tcPr>
            <w:tcW w:w="0" w:type="auto"/>
            <w:vAlign w:val="center"/>
          </w:tcPr>
          <w:p w:rsidR="00437116" w:rsidRPr="00982771" w:rsidRDefault="00437116" w:rsidP="00C53D8F">
            <w:pPr>
              <w:spacing w:after="0" w:line="240" w:lineRule="auto"/>
              <w:jc w:val="center"/>
              <w:rPr>
                <w:sz w:val="16"/>
                <w:szCs w:val="16"/>
              </w:rPr>
            </w:pPr>
          </w:p>
        </w:tc>
        <w:tc>
          <w:tcPr>
            <w:tcW w:w="0" w:type="auto"/>
            <w:vAlign w:val="center"/>
          </w:tcPr>
          <w:p w:rsidR="00437116" w:rsidRPr="00982771" w:rsidRDefault="00437116" w:rsidP="00C53D8F">
            <w:pPr>
              <w:spacing w:after="0" w:line="240" w:lineRule="auto"/>
              <w:jc w:val="center"/>
              <w:rPr>
                <w:sz w:val="16"/>
                <w:szCs w:val="16"/>
              </w:rPr>
            </w:pPr>
          </w:p>
        </w:tc>
        <w:tc>
          <w:tcPr>
            <w:tcW w:w="0" w:type="auto"/>
            <w:vAlign w:val="center"/>
          </w:tcPr>
          <w:p w:rsidR="00437116" w:rsidRPr="00982771" w:rsidRDefault="00437116" w:rsidP="00C53D8F">
            <w:pPr>
              <w:spacing w:after="0" w:line="240" w:lineRule="auto"/>
              <w:jc w:val="center"/>
              <w:rPr>
                <w:sz w:val="16"/>
                <w:szCs w:val="16"/>
              </w:rPr>
            </w:pPr>
          </w:p>
        </w:tc>
        <w:tc>
          <w:tcPr>
            <w:tcW w:w="0" w:type="auto"/>
            <w:vAlign w:val="center"/>
          </w:tcPr>
          <w:p w:rsidR="00437116" w:rsidRPr="00982771" w:rsidRDefault="00437116" w:rsidP="00C53D8F">
            <w:pPr>
              <w:spacing w:after="0" w:line="240" w:lineRule="auto"/>
              <w:jc w:val="center"/>
              <w:rPr>
                <w:sz w:val="16"/>
                <w:szCs w:val="16"/>
              </w:rPr>
            </w:pPr>
          </w:p>
        </w:tc>
      </w:tr>
      <w:tr w:rsidR="00437116" w:rsidRPr="00982771" w:rsidTr="008640FB">
        <w:trPr>
          <w:trHeight w:val="300"/>
          <w:jc w:val="center"/>
        </w:trPr>
        <w:tc>
          <w:tcPr>
            <w:tcW w:w="0" w:type="auto"/>
            <w:vAlign w:val="center"/>
          </w:tcPr>
          <w:p w:rsidR="00437116" w:rsidRPr="00982771" w:rsidRDefault="00437116" w:rsidP="00C53D8F">
            <w:pPr>
              <w:spacing w:after="0" w:line="240" w:lineRule="auto"/>
              <w:jc w:val="center"/>
              <w:rPr>
                <w:sz w:val="16"/>
                <w:szCs w:val="16"/>
              </w:rPr>
            </w:pPr>
          </w:p>
        </w:tc>
        <w:tc>
          <w:tcPr>
            <w:tcW w:w="0" w:type="auto"/>
            <w:vAlign w:val="center"/>
          </w:tcPr>
          <w:p w:rsidR="00437116" w:rsidRPr="00982771" w:rsidRDefault="00437116" w:rsidP="00C53D8F">
            <w:pPr>
              <w:spacing w:after="0" w:line="240" w:lineRule="auto"/>
              <w:jc w:val="center"/>
              <w:rPr>
                <w:sz w:val="16"/>
                <w:szCs w:val="16"/>
              </w:rPr>
            </w:pPr>
          </w:p>
        </w:tc>
        <w:tc>
          <w:tcPr>
            <w:tcW w:w="0" w:type="auto"/>
            <w:vAlign w:val="center"/>
          </w:tcPr>
          <w:p w:rsidR="00437116" w:rsidRPr="00982771" w:rsidRDefault="00437116" w:rsidP="00C53D8F">
            <w:pPr>
              <w:spacing w:after="0" w:line="240" w:lineRule="auto"/>
              <w:jc w:val="center"/>
              <w:rPr>
                <w:sz w:val="16"/>
                <w:szCs w:val="16"/>
              </w:rPr>
            </w:pPr>
          </w:p>
        </w:tc>
        <w:tc>
          <w:tcPr>
            <w:tcW w:w="0" w:type="auto"/>
            <w:vAlign w:val="center"/>
          </w:tcPr>
          <w:p w:rsidR="00437116" w:rsidRPr="00982771" w:rsidRDefault="00437116" w:rsidP="00C53D8F">
            <w:pPr>
              <w:spacing w:after="0" w:line="240" w:lineRule="auto"/>
              <w:jc w:val="center"/>
              <w:rPr>
                <w:sz w:val="16"/>
                <w:szCs w:val="16"/>
              </w:rPr>
            </w:pPr>
          </w:p>
        </w:tc>
      </w:tr>
    </w:tbl>
    <w:p w:rsidR="00437116" w:rsidRPr="00982771" w:rsidRDefault="00437116">
      <w:pPr>
        <w:spacing w:after="0" w:line="240" w:lineRule="auto"/>
        <w:ind w:left="-142"/>
      </w:pPr>
    </w:p>
    <w:p w:rsidR="00437116" w:rsidRPr="00982771" w:rsidRDefault="00437116">
      <w:pPr>
        <w:spacing w:after="0" w:line="240" w:lineRule="auto"/>
        <w:jc w:val="center"/>
      </w:pPr>
      <w:r w:rsidRPr="00982771">
        <w:rPr>
          <w:b/>
          <w:sz w:val="18"/>
          <w:szCs w:val="18"/>
        </w:rPr>
        <w:t>Inventario de bajas practicadas a bienes inmuebles &lt;&lt;sujeto obligado&gt;&gt;</w:t>
      </w: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31"/>
        <w:gridCol w:w="1069"/>
        <w:gridCol w:w="1222"/>
        <w:gridCol w:w="2763"/>
      </w:tblGrid>
      <w:tr w:rsidR="00437116" w:rsidRPr="00982771" w:rsidTr="002C54BD">
        <w:trPr>
          <w:trHeight w:val="463"/>
          <w:jc w:val="center"/>
        </w:trPr>
        <w:tc>
          <w:tcPr>
            <w:tcW w:w="0" w:type="auto"/>
            <w:vAlign w:val="center"/>
          </w:tcPr>
          <w:p w:rsidR="00437116" w:rsidRPr="00982771" w:rsidRDefault="00437116" w:rsidP="00C53D8F">
            <w:pPr>
              <w:spacing w:after="0" w:line="240" w:lineRule="auto"/>
              <w:jc w:val="center"/>
              <w:rPr>
                <w:sz w:val="16"/>
                <w:szCs w:val="16"/>
              </w:rPr>
            </w:pPr>
            <w:r w:rsidRPr="00982771">
              <w:rPr>
                <w:sz w:val="16"/>
                <w:szCs w:val="16"/>
              </w:rPr>
              <w:t>Descripción del bien</w:t>
            </w:r>
          </w:p>
        </w:tc>
        <w:tc>
          <w:tcPr>
            <w:tcW w:w="1069" w:type="dxa"/>
            <w:vAlign w:val="center"/>
          </w:tcPr>
          <w:p w:rsidR="00437116" w:rsidRPr="00982771" w:rsidRDefault="00437116" w:rsidP="00C53D8F">
            <w:pPr>
              <w:spacing w:after="0" w:line="240" w:lineRule="auto"/>
              <w:jc w:val="center"/>
              <w:rPr>
                <w:sz w:val="16"/>
                <w:szCs w:val="16"/>
              </w:rPr>
            </w:pPr>
            <w:r w:rsidRPr="00982771">
              <w:rPr>
                <w:sz w:val="16"/>
                <w:szCs w:val="16"/>
              </w:rPr>
              <w:t>Causa de baja</w:t>
            </w:r>
          </w:p>
        </w:tc>
        <w:tc>
          <w:tcPr>
            <w:tcW w:w="1222" w:type="dxa"/>
            <w:vAlign w:val="center"/>
          </w:tcPr>
          <w:p w:rsidR="00437116" w:rsidRPr="00982771" w:rsidRDefault="00437116" w:rsidP="00C53D8F">
            <w:pPr>
              <w:spacing w:after="0" w:line="240" w:lineRule="auto"/>
              <w:jc w:val="center"/>
              <w:rPr>
                <w:sz w:val="16"/>
                <w:szCs w:val="16"/>
              </w:rPr>
            </w:pPr>
            <w:r w:rsidRPr="00982771">
              <w:rPr>
                <w:sz w:val="16"/>
                <w:szCs w:val="16"/>
              </w:rPr>
              <w:t>Fecha de baja (día/mes/año)</w:t>
            </w:r>
          </w:p>
        </w:tc>
        <w:tc>
          <w:tcPr>
            <w:tcW w:w="0" w:type="auto"/>
            <w:vAlign w:val="center"/>
          </w:tcPr>
          <w:p w:rsidR="00437116" w:rsidRPr="00982771" w:rsidRDefault="00437116" w:rsidP="00C53D8F">
            <w:pPr>
              <w:spacing w:after="0" w:line="240" w:lineRule="auto"/>
              <w:jc w:val="center"/>
              <w:rPr>
                <w:sz w:val="16"/>
                <w:szCs w:val="16"/>
              </w:rPr>
            </w:pPr>
            <w:r w:rsidRPr="00982771">
              <w:rPr>
                <w:sz w:val="16"/>
                <w:szCs w:val="16"/>
              </w:rPr>
              <w:t>Valor del inmueble a la fecha de la baja</w:t>
            </w:r>
          </w:p>
        </w:tc>
      </w:tr>
      <w:tr w:rsidR="00437116" w:rsidRPr="00982771" w:rsidTr="008640FB">
        <w:trPr>
          <w:trHeight w:val="300"/>
          <w:jc w:val="center"/>
        </w:trPr>
        <w:tc>
          <w:tcPr>
            <w:tcW w:w="0" w:type="auto"/>
            <w:vAlign w:val="center"/>
          </w:tcPr>
          <w:p w:rsidR="00437116" w:rsidRPr="00982771" w:rsidRDefault="00437116" w:rsidP="00C53D8F">
            <w:pPr>
              <w:spacing w:after="0" w:line="240" w:lineRule="auto"/>
              <w:jc w:val="center"/>
              <w:rPr>
                <w:sz w:val="16"/>
                <w:szCs w:val="16"/>
              </w:rPr>
            </w:pPr>
          </w:p>
        </w:tc>
        <w:tc>
          <w:tcPr>
            <w:tcW w:w="1069" w:type="dxa"/>
            <w:vAlign w:val="center"/>
          </w:tcPr>
          <w:p w:rsidR="00437116" w:rsidRPr="00982771" w:rsidRDefault="00437116" w:rsidP="00C53D8F">
            <w:pPr>
              <w:spacing w:after="0" w:line="240" w:lineRule="auto"/>
              <w:jc w:val="center"/>
              <w:rPr>
                <w:sz w:val="16"/>
                <w:szCs w:val="16"/>
              </w:rPr>
            </w:pPr>
          </w:p>
        </w:tc>
        <w:tc>
          <w:tcPr>
            <w:tcW w:w="1222" w:type="dxa"/>
            <w:vAlign w:val="center"/>
          </w:tcPr>
          <w:p w:rsidR="00437116" w:rsidRPr="00982771" w:rsidRDefault="00437116" w:rsidP="00C53D8F">
            <w:pPr>
              <w:spacing w:after="0" w:line="240" w:lineRule="auto"/>
              <w:jc w:val="center"/>
              <w:rPr>
                <w:sz w:val="16"/>
                <w:szCs w:val="16"/>
              </w:rPr>
            </w:pPr>
          </w:p>
        </w:tc>
        <w:tc>
          <w:tcPr>
            <w:tcW w:w="0" w:type="auto"/>
            <w:vAlign w:val="center"/>
          </w:tcPr>
          <w:p w:rsidR="00437116" w:rsidRPr="00982771" w:rsidRDefault="00437116" w:rsidP="00C53D8F">
            <w:pPr>
              <w:spacing w:after="0" w:line="240" w:lineRule="auto"/>
              <w:jc w:val="center"/>
              <w:rPr>
                <w:sz w:val="16"/>
                <w:szCs w:val="16"/>
              </w:rPr>
            </w:pPr>
          </w:p>
        </w:tc>
      </w:tr>
      <w:tr w:rsidR="00437116" w:rsidRPr="00982771" w:rsidTr="008640FB">
        <w:trPr>
          <w:trHeight w:val="300"/>
          <w:jc w:val="center"/>
        </w:trPr>
        <w:tc>
          <w:tcPr>
            <w:tcW w:w="0" w:type="auto"/>
            <w:vAlign w:val="center"/>
          </w:tcPr>
          <w:p w:rsidR="00437116" w:rsidRPr="00982771" w:rsidRDefault="00437116" w:rsidP="00C53D8F">
            <w:pPr>
              <w:spacing w:after="0" w:line="240" w:lineRule="auto"/>
              <w:jc w:val="center"/>
              <w:rPr>
                <w:sz w:val="16"/>
                <w:szCs w:val="16"/>
              </w:rPr>
            </w:pPr>
          </w:p>
        </w:tc>
        <w:tc>
          <w:tcPr>
            <w:tcW w:w="1069" w:type="dxa"/>
            <w:vAlign w:val="center"/>
          </w:tcPr>
          <w:p w:rsidR="00437116" w:rsidRPr="00982771" w:rsidRDefault="00437116" w:rsidP="00C53D8F">
            <w:pPr>
              <w:spacing w:after="0" w:line="240" w:lineRule="auto"/>
              <w:jc w:val="center"/>
              <w:rPr>
                <w:sz w:val="16"/>
                <w:szCs w:val="16"/>
              </w:rPr>
            </w:pPr>
          </w:p>
        </w:tc>
        <w:tc>
          <w:tcPr>
            <w:tcW w:w="1222" w:type="dxa"/>
            <w:vAlign w:val="center"/>
          </w:tcPr>
          <w:p w:rsidR="00437116" w:rsidRPr="00982771" w:rsidRDefault="00437116" w:rsidP="00C53D8F">
            <w:pPr>
              <w:spacing w:after="0" w:line="240" w:lineRule="auto"/>
              <w:jc w:val="center"/>
              <w:rPr>
                <w:sz w:val="16"/>
                <w:szCs w:val="16"/>
              </w:rPr>
            </w:pPr>
          </w:p>
        </w:tc>
        <w:tc>
          <w:tcPr>
            <w:tcW w:w="0" w:type="auto"/>
            <w:vAlign w:val="center"/>
          </w:tcPr>
          <w:p w:rsidR="00437116" w:rsidRPr="00982771" w:rsidRDefault="00437116" w:rsidP="00C53D8F">
            <w:pPr>
              <w:spacing w:after="0" w:line="240" w:lineRule="auto"/>
              <w:jc w:val="center"/>
              <w:rPr>
                <w:sz w:val="16"/>
                <w:szCs w:val="16"/>
              </w:rPr>
            </w:pPr>
          </w:p>
        </w:tc>
      </w:tr>
    </w:tbl>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 xml:space="preserve">Periodo de actualización de la información: </w:t>
      </w:r>
      <w:r w:rsidR="00437116" w:rsidRPr="00C53D8F">
        <w:rPr>
          <w:rFonts w:cs="Arial"/>
          <w:sz w:val="18"/>
          <w:szCs w:val="18"/>
          <w:lang w:val="es-ES"/>
        </w:rPr>
        <w:t>semestral</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actualización: día/mes/año</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validación: día/mes/año</w:t>
      </w:r>
      <w:r w:rsidR="00437116" w:rsidRPr="00C53D8F">
        <w:rPr>
          <w:rFonts w:cs="Arial"/>
          <w:sz w:val="18"/>
          <w:szCs w:val="18"/>
          <w:lang w:val="es-ES"/>
        </w:rPr>
        <w:t>.</w:t>
      </w:r>
    </w:p>
    <w:p w:rsidR="00584E61" w:rsidRPr="00C53D8F" w:rsidRDefault="00A5626C">
      <w:pPr>
        <w:spacing w:after="0" w:line="240" w:lineRule="auto"/>
        <w:ind w:left="-142"/>
        <w:rPr>
          <w:rFonts w:cs="Arial"/>
          <w:sz w:val="18"/>
          <w:szCs w:val="18"/>
          <w:lang w:val="es-ES"/>
        </w:rPr>
      </w:pPr>
      <w:r w:rsidRPr="00C53D8F">
        <w:rPr>
          <w:rFonts w:cs="Arial"/>
          <w:sz w:val="18"/>
          <w:szCs w:val="18"/>
          <w:lang w:val="es-ES"/>
        </w:rPr>
        <w:t>Área(s) o unidad(es) administrativa(s) que genera(n) o posee(n) la información</w:t>
      </w:r>
      <w:r w:rsidR="00584E61" w:rsidRPr="00C53D8F">
        <w:rPr>
          <w:rFonts w:cs="Arial"/>
          <w:sz w:val="18"/>
          <w:szCs w:val="18"/>
          <w:lang w:val="es-ES"/>
        </w:rPr>
        <w:t>: ______________________</w:t>
      </w:r>
      <w:r w:rsidR="00437116" w:rsidRPr="00C53D8F">
        <w:rPr>
          <w:rFonts w:cs="Arial"/>
          <w:sz w:val="18"/>
          <w:szCs w:val="18"/>
          <w:lang w:val="es-ES"/>
        </w:rPr>
        <w:t>.</w:t>
      </w:r>
    </w:p>
    <w:p w:rsidR="00584E61" w:rsidRPr="00982771" w:rsidRDefault="00584E61" w:rsidP="00C53D8F">
      <w:pPr>
        <w:widowControl/>
        <w:spacing w:after="0" w:line="240" w:lineRule="auto"/>
        <w:rPr>
          <w:rFonts w:eastAsia="Arial" w:cs="Arial"/>
          <w:bCs/>
          <w:spacing w:val="-5"/>
          <w:lang w:val="es-ES"/>
        </w:rPr>
      </w:pP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29" w:name="_Toc440653261"/>
      <w:r w:rsidRPr="00C53D8F">
        <w:rPr>
          <w:rFonts w:asciiTheme="minorHAnsi" w:eastAsia="Arial" w:hAnsiTheme="minorHAnsi"/>
          <w:b w:val="0"/>
          <w:i/>
          <w:color w:val="auto"/>
          <w:lang w:val="es-ES"/>
        </w:rPr>
        <w:t>Las resoluciones que emitan sus órganos disciplinarios de cualquier nivel, una vez que hayan causado estado</w:t>
      </w:r>
      <w:bookmarkEnd w:id="29"/>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Los partidos políticos y las agrupaciones políticas nacionales </w:t>
      </w:r>
      <w:r w:rsidR="00354009" w:rsidRPr="00982771">
        <w:rPr>
          <w:rFonts w:eastAsia="Arial" w:cs="Arial"/>
          <w:bCs/>
          <w:spacing w:val="-5"/>
          <w:lang w:val="es-ES"/>
        </w:rPr>
        <w:t xml:space="preserve">cuentan con </w:t>
      </w:r>
      <w:r w:rsidRPr="00982771">
        <w:rPr>
          <w:rFonts w:eastAsia="Arial" w:cs="Arial"/>
          <w:bCs/>
          <w:spacing w:val="-5"/>
          <w:lang w:val="es-ES"/>
        </w:rPr>
        <w:t xml:space="preserve">órganos </w:t>
      </w:r>
      <w:r w:rsidR="00354009" w:rsidRPr="00982771">
        <w:rPr>
          <w:rFonts w:eastAsia="Arial" w:cs="Arial"/>
          <w:bCs/>
          <w:spacing w:val="-5"/>
          <w:lang w:val="es-ES"/>
        </w:rPr>
        <w:t xml:space="preserve">disciplinarios </w:t>
      </w:r>
      <w:r w:rsidR="00193B2B" w:rsidRPr="00982771">
        <w:rPr>
          <w:rFonts w:eastAsia="Arial" w:cs="Arial"/>
          <w:bCs/>
          <w:spacing w:val="-5"/>
          <w:lang w:val="es-ES"/>
        </w:rPr>
        <w:t xml:space="preserve">que ordenan la actuación de </w:t>
      </w:r>
      <w:r w:rsidR="00B47C18" w:rsidRPr="00982771">
        <w:rPr>
          <w:rFonts w:eastAsia="Arial" w:cs="Arial"/>
          <w:bCs/>
          <w:spacing w:val="-5"/>
          <w:lang w:val="es-ES"/>
        </w:rPr>
        <w:t>sus</w:t>
      </w:r>
      <w:r w:rsidRPr="00982771">
        <w:rPr>
          <w:rFonts w:eastAsia="Arial" w:cs="Arial"/>
          <w:bCs/>
          <w:spacing w:val="-5"/>
          <w:lang w:val="es-ES"/>
        </w:rPr>
        <w:t xml:space="preserve"> militantes, miembros o afiliados, según corresponda, de acuerdo</w:t>
      </w:r>
      <w:r w:rsidR="00B47C18" w:rsidRPr="00982771">
        <w:rPr>
          <w:rFonts w:eastAsia="Arial" w:cs="Arial"/>
          <w:bCs/>
          <w:spacing w:val="-5"/>
          <w:lang w:val="es-ES"/>
        </w:rPr>
        <w:t xml:space="preserve"> con lo dispuesto en</w:t>
      </w:r>
      <w:r w:rsidRPr="00982771">
        <w:rPr>
          <w:rFonts w:eastAsia="Arial" w:cs="Arial"/>
          <w:bCs/>
          <w:spacing w:val="-5"/>
          <w:lang w:val="es-ES"/>
        </w:rPr>
        <w:t xml:space="preserve"> sus estatutos y/o reglamentos. Los tipos de sanciones </w:t>
      </w:r>
      <w:r w:rsidR="00B47C18" w:rsidRPr="00982771">
        <w:rPr>
          <w:rFonts w:eastAsia="Arial" w:cs="Arial"/>
          <w:bCs/>
          <w:spacing w:val="-5"/>
          <w:lang w:val="es-ES"/>
        </w:rPr>
        <w:t xml:space="preserve">que pueden imponérseles a </w:t>
      </w:r>
      <w:r w:rsidR="006231D3" w:rsidRPr="00982771">
        <w:rPr>
          <w:rFonts w:eastAsia="Arial" w:cs="Arial"/>
          <w:bCs/>
          <w:spacing w:val="-5"/>
          <w:lang w:val="es-ES"/>
        </w:rPr>
        <w:t>éstos</w:t>
      </w:r>
      <w:r w:rsidR="00B47C18" w:rsidRPr="00982771">
        <w:rPr>
          <w:rFonts w:eastAsia="Arial" w:cs="Arial"/>
          <w:bCs/>
          <w:spacing w:val="-5"/>
          <w:lang w:val="es-ES"/>
        </w:rPr>
        <w:t xml:space="preserve"> </w:t>
      </w:r>
      <w:r w:rsidR="006231D3" w:rsidRPr="00982771">
        <w:rPr>
          <w:rFonts w:eastAsia="Arial" w:cs="Arial"/>
          <w:bCs/>
          <w:spacing w:val="-5"/>
          <w:lang w:val="es-ES"/>
        </w:rPr>
        <w:t>son la</w:t>
      </w:r>
      <w:r w:rsidR="00B47C18" w:rsidRPr="00982771">
        <w:rPr>
          <w:rFonts w:eastAsia="Arial" w:cs="Arial"/>
          <w:bCs/>
          <w:spacing w:val="-5"/>
          <w:lang w:val="es-ES"/>
        </w:rPr>
        <w:t xml:space="preserve"> </w:t>
      </w:r>
      <w:r w:rsidRPr="00982771">
        <w:rPr>
          <w:rFonts w:eastAsia="Arial" w:cs="Arial"/>
          <w:bCs/>
          <w:spacing w:val="-5"/>
          <w:lang w:val="es-ES"/>
        </w:rPr>
        <w:t xml:space="preserve">amonestación, suspensión temporal de derechos, sanción económica, remoción, privación del cargo o comisión partidista, cancelación de precandidatura o candidatura, suspensión de derechos partidistas, suspensión provisional de los derechos de miembro activo por actos de corrupción, inhabilitación para ser dirigente o candidato de partido </w:t>
      </w:r>
      <w:r w:rsidR="00B47C18" w:rsidRPr="00982771">
        <w:rPr>
          <w:rFonts w:eastAsia="Arial" w:cs="Arial"/>
          <w:bCs/>
          <w:spacing w:val="-5"/>
          <w:lang w:val="es-ES"/>
        </w:rPr>
        <w:t>y</w:t>
      </w:r>
      <w:r w:rsidRPr="00982771">
        <w:rPr>
          <w:rFonts w:eastAsia="Arial" w:cs="Arial"/>
          <w:bCs/>
          <w:spacing w:val="-5"/>
          <w:lang w:val="es-ES"/>
        </w:rPr>
        <w:t xml:space="preserve"> expulsión, dependiendo de lo que establezca cada estatuto </w:t>
      </w:r>
      <w:r w:rsidR="00193B2B" w:rsidRPr="00982771">
        <w:rPr>
          <w:rFonts w:eastAsia="Arial" w:cs="Arial"/>
          <w:bCs/>
          <w:spacing w:val="-5"/>
          <w:lang w:val="es-ES"/>
        </w:rPr>
        <w:t xml:space="preserve">o reglamento </w:t>
      </w:r>
      <w:r w:rsidRPr="00982771">
        <w:rPr>
          <w:rFonts w:eastAsia="Arial" w:cs="Arial"/>
          <w:bCs/>
          <w:spacing w:val="-5"/>
          <w:lang w:val="es-ES"/>
        </w:rPr>
        <w:t>en lo individual</w:t>
      </w:r>
      <w:r w:rsidR="006231D3" w:rsidRPr="00982771">
        <w:rPr>
          <w:rFonts w:eastAsia="Arial" w:cs="Arial"/>
          <w:bCs/>
          <w:spacing w:val="-5"/>
          <w:lang w:val="es-ES"/>
        </w:rPr>
        <w:t>.</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En su caso, </w:t>
      </w:r>
      <w:r w:rsidR="006231D3" w:rsidRPr="00982771">
        <w:rPr>
          <w:rFonts w:eastAsia="Arial" w:cs="Arial"/>
          <w:bCs/>
          <w:spacing w:val="-5"/>
          <w:lang w:val="es-ES"/>
        </w:rPr>
        <w:t>las asociaciones civiles creadas por ciudadanos que hayan postulado su candidatura independiente</w:t>
      </w:r>
      <w:r w:rsidRPr="00982771">
        <w:rPr>
          <w:rFonts w:eastAsia="Arial" w:cs="Arial"/>
          <w:bCs/>
          <w:spacing w:val="-5"/>
          <w:lang w:val="es-ES"/>
        </w:rPr>
        <w:t>, incluirán una nota fundada y motivada que explique los motivos por los cuales no publica</w:t>
      </w:r>
      <w:r w:rsidR="006231D3" w:rsidRPr="00982771">
        <w:rPr>
          <w:rFonts w:eastAsia="Arial" w:cs="Arial"/>
          <w:bCs/>
          <w:spacing w:val="-5"/>
          <w:lang w:val="es-ES"/>
        </w:rPr>
        <w:t>n</w:t>
      </w:r>
      <w:r w:rsidRPr="00982771">
        <w:rPr>
          <w:rFonts w:eastAsia="Arial" w:cs="Arial"/>
          <w:bCs/>
          <w:spacing w:val="-5"/>
          <w:lang w:val="es-ES"/>
        </w:rPr>
        <w:t xml:space="preserve"> información </w:t>
      </w:r>
      <w:r w:rsidR="006231D3" w:rsidRPr="00982771">
        <w:rPr>
          <w:rFonts w:eastAsia="Arial" w:cs="Arial"/>
          <w:bCs/>
          <w:spacing w:val="-5"/>
          <w:lang w:val="es-ES"/>
        </w:rPr>
        <w:t xml:space="preserve">relativa a </w:t>
      </w:r>
      <w:r w:rsidRPr="00982771">
        <w:rPr>
          <w:rFonts w:eastAsia="Arial" w:cs="Arial"/>
          <w:bCs/>
          <w:spacing w:val="-5"/>
          <w:lang w:val="es-ES"/>
        </w:rPr>
        <w:t>esta fracción</w:t>
      </w:r>
      <w:r w:rsidR="006231D3" w:rsidRPr="00982771">
        <w:rPr>
          <w:rFonts w:eastAsia="Arial" w:cs="Arial"/>
          <w:bCs/>
          <w:spacing w:val="-5"/>
          <w:lang w:val="es-ES"/>
        </w:rPr>
        <w:t>.</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Los elementos de la información a transparentar son: nivel del órgano disciplinario (nacional, estatal</w:t>
      </w:r>
      <w:r w:rsidR="006231D3" w:rsidRPr="00982771">
        <w:rPr>
          <w:rFonts w:eastAsia="Arial" w:cs="Arial"/>
          <w:bCs/>
          <w:spacing w:val="-5"/>
          <w:lang w:val="es-ES"/>
        </w:rPr>
        <w:t xml:space="preserve"> o</w:t>
      </w:r>
      <w:r w:rsidRPr="00982771">
        <w:rPr>
          <w:rFonts w:eastAsia="Arial" w:cs="Arial"/>
          <w:bCs/>
          <w:spacing w:val="-5"/>
          <w:lang w:val="es-ES"/>
        </w:rPr>
        <w:t xml:space="preserve"> municipal), tipo de sanción</w:t>
      </w:r>
      <w:r w:rsidR="006231D3" w:rsidRPr="00982771">
        <w:rPr>
          <w:rFonts w:eastAsia="Arial" w:cs="Arial"/>
          <w:bCs/>
          <w:spacing w:val="-5"/>
          <w:lang w:val="es-ES"/>
        </w:rPr>
        <w:t xml:space="preserve"> impuesta</w:t>
      </w:r>
      <w:r w:rsidRPr="00982771">
        <w:rPr>
          <w:rFonts w:eastAsia="Arial" w:cs="Arial"/>
          <w:bCs/>
          <w:spacing w:val="-5"/>
          <w:lang w:val="es-ES"/>
        </w:rPr>
        <w:t>, descripción</w:t>
      </w:r>
      <w:r w:rsidR="00111FC3" w:rsidRPr="00982771">
        <w:rPr>
          <w:rFonts w:eastAsia="Arial" w:cs="Arial"/>
          <w:bCs/>
          <w:spacing w:val="-5"/>
          <w:lang w:val="es-ES"/>
        </w:rPr>
        <w:t xml:space="preserve"> ampliada de la sanción</w:t>
      </w:r>
      <w:r w:rsidRPr="00982771">
        <w:rPr>
          <w:rFonts w:eastAsia="Arial" w:cs="Arial"/>
          <w:bCs/>
          <w:spacing w:val="-5"/>
          <w:lang w:val="es-ES"/>
        </w:rPr>
        <w:t xml:space="preserve">, nombre completo del militante o miembro sancionado, descripción de </w:t>
      </w:r>
      <w:r w:rsidR="00193B2B" w:rsidRPr="00982771">
        <w:rPr>
          <w:rFonts w:eastAsia="Arial" w:cs="Arial"/>
          <w:bCs/>
          <w:spacing w:val="-5"/>
          <w:lang w:val="es-ES"/>
        </w:rPr>
        <w:t xml:space="preserve">los </w:t>
      </w:r>
      <w:r w:rsidRPr="00982771">
        <w:rPr>
          <w:rFonts w:eastAsia="Arial" w:cs="Arial"/>
          <w:bCs/>
          <w:spacing w:val="-5"/>
          <w:lang w:val="es-ES"/>
        </w:rPr>
        <w:t>hechos que motiva</w:t>
      </w:r>
      <w:r w:rsidR="006231D3" w:rsidRPr="00982771">
        <w:rPr>
          <w:rFonts w:eastAsia="Arial" w:cs="Arial"/>
          <w:bCs/>
          <w:spacing w:val="-5"/>
          <w:lang w:val="es-ES"/>
        </w:rPr>
        <w:t>ro</w:t>
      </w:r>
      <w:r w:rsidRPr="00982771">
        <w:rPr>
          <w:rFonts w:eastAsia="Arial" w:cs="Arial"/>
          <w:bCs/>
          <w:spacing w:val="-5"/>
          <w:lang w:val="es-ES"/>
        </w:rPr>
        <w:t xml:space="preserve">n la resolución, </w:t>
      </w:r>
      <w:r w:rsidR="00111FC3" w:rsidRPr="00982771">
        <w:rPr>
          <w:rFonts w:eastAsia="Arial" w:cs="Arial"/>
          <w:bCs/>
          <w:spacing w:val="-5"/>
          <w:lang w:val="es-ES"/>
        </w:rPr>
        <w:t>el texto completo de ésta</w:t>
      </w:r>
      <w:r w:rsidRPr="00982771">
        <w:rPr>
          <w:rFonts w:eastAsia="Arial" w:cs="Arial"/>
          <w:bCs/>
          <w:spacing w:val="-5"/>
          <w:lang w:val="es-ES"/>
        </w:rPr>
        <w:t xml:space="preserve"> y </w:t>
      </w:r>
      <w:r w:rsidR="00111FC3" w:rsidRPr="00982771">
        <w:rPr>
          <w:rFonts w:eastAsia="Arial" w:cs="Arial"/>
          <w:bCs/>
          <w:spacing w:val="-5"/>
          <w:lang w:val="es-ES"/>
        </w:rPr>
        <w:t>su</w:t>
      </w:r>
      <w:r w:rsidR="00193B2B" w:rsidRPr="00982771">
        <w:rPr>
          <w:rFonts w:eastAsia="Arial" w:cs="Arial"/>
          <w:bCs/>
          <w:spacing w:val="-5"/>
          <w:lang w:val="es-ES"/>
        </w:rPr>
        <w:t xml:space="preserve"> </w:t>
      </w:r>
      <w:r w:rsidRPr="00982771">
        <w:rPr>
          <w:rFonts w:eastAsia="Arial" w:cs="Arial"/>
          <w:bCs/>
          <w:spacing w:val="-5"/>
          <w:lang w:val="es-ES"/>
        </w:rPr>
        <w:t>fecha de aplicación.</w:t>
      </w:r>
    </w:p>
    <w:p w:rsidR="000453FB" w:rsidRPr="00982771" w:rsidRDefault="00584E61" w:rsidP="00C53D8F">
      <w:pPr>
        <w:spacing w:before="120" w:after="0" w:line="240" w:lineRule="auto"/>
        <w:jc w:val="both"/>
        <w:rPr>
          <w:rFonts w:eastAsia="Arial" w:cs="Arial"/>
          <w:bCs/>
          <w:spacing w:val="-5"/>
        </w:rPr>
      </w:pPr>
      <w:r w:rsidRPr="00982771">
        <w:rPr>
          <w:rFonts w:eastAsia="Arial" w:cs="Arial"/>
          <w:bCs/>
          <w:spacing w:val="-5"/>
          <w:lang w:val="es-ES"/>
        </w:rPr>
        <w:lastRenderedPageBreak/>
        <w:t xml:space="preserve">Se requiere que la información se actualice cada mes y que haya un histórico electrónico de seis años. </w:t>
      </w:r>
      <w:r w:rsidR="000453FB" w:rsidRPr="00982771">
        <w:rPr>
          <w:rFonts w:eastAsia="Arial" w:cs="Arial"/>
          <w:bCs/>
          <w:spacing w:val="-5"/>
        </w:rPr>
        <w:t>La información difundida en cumplimiento de la presente fracción deberá guardar correspondencia con lo publicado en las fracciones XXIII (resoluciones dictadas por los órganos de control) y XXX (resoluciones que dicte la autoridad electoral competente respecto de los informes de ingresos y gastos) de este artículo 76 de la Ley General.</w:t>
      </w:r>
    </w:p>
    <w:p w:rsidR="00584E61" w:rsidRPr="00C53D8F" w:rsidRDefault="00584E61"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584E61" w:rsidRPr="00982771" w:rsidRDefault="00584E61" w:rsidP="00C53D8F">
      <w:pPr>
        <w:pStyle w:val="Prrafodelista"/>
        <w:spacing w:before="120" w:after="0" w:line="240" w:lineRule="auto"/>
        <w:ind w:left="0"/>
        <w:jc w:val="both"/>
        <w:rPr>
          <w:b/>
          <w:lang w:val="es-ES"/>
        </w:rPr>
      </w:pPr>
      <w:r w:rsidRPr="00982771">
        <w:rPr>
          <w:b/>
          <w:lang w:val="es-ES"/>
        </w:rPr>
        <w:t xml:space="preserve">Periodo de actualización: </w:t>
      </w:r>
      <w:r w:rsidR="00704B86">
        <w:rPr>
          <w:lang w:val="es-ES"/>
        </w:rPr>
        <w:t>m</w:t>
      </w:r>
      <w:r w:rsidR="00704B86" w:rsidRPr="00982771">
        <w:rPr>
          <w:lang w:val="es-ES"/>
        </w:rPr>
        <w:t>ensual</w:t>
      </w:r>
    </w:p>
    <w:p w:rsidR="00584E61" w:rsidRPr="00982771" w:rsidRDefault="0051633C" w:rsidP="00C53D8F">
      <w:pPr>
        <w:pStyle w:val="Prrafodelista"/>
        <w:spacing w:before="120" w:after="0" w:line="240" w:lineRule="auto"/>
        <w:ind w:left="0"/>
        <w:jc w:val="both"/>
        <w:rPr>
          <w:lang w:val="es-ES"/>
        </w:rPr>
      </w:pPr>
      <w:r>
        <w:rPr>
          <w:b/>
          <w:lang w:val="es-ES"/>
        </w:rPr>
        <w:t>Conservar en el sitio de Internet:</w:t>
      </w:r>
      <w:r w:rsidR="00584E61" w:rsidRPr="00982771">
        <w:rPr>
          <w:lang w:val="es-ES"/>
        </w:rPr>
        <w:t xml:space="preserve"> información </w:t>
      </w:r>
      <w:r w:rsidR="00193B2B" w:rsidRPr="00982771">
        <w:rPr>
          <w:lang w:val="es-ES"/>
        </w:rPr>
        <w:t xml:space="preserve">al </w:t>
      </w:r>
      <w:r w:rsidR="00584E61" w:rsidRPr="00982771">
        <w:rPr>
          <w:lang w:val="es-ES"/>
        </w:rPr>
        <w:t xml:space="preserve">corte y </w:t>
      </w:r>
      <w:r w:rsidR="00193B2B" w:rsidRPr="00982771">
        <w:rPr>
          <w:lang w:val="es-ES"/>
        </w:rPr>
        <w:t xml:space="preserve">la correspondiente a los </w:t>
      </w:r>
      <w:r w:rsidR="00584E61" w:rsidRPr="00982771">
        <w:rPr>
          <w:lang w:val="es-ES"/>
        </w:rPr>
        <w:t xml:space="preserve">seis </w:t>
      </w:r>
      <w:r w:rsidR="00193B2B" w:rsidRPr="00982771">
        <w:rPr>
          <w:lang w:val="es-ES"/>
        </w:rPr>
        <w:t xml:space="preserve">ejercicios </w:t>
      </w:r>
      <w:r w:rsidR="00584E61" w:rsidRPr="00982771">
        <w:rPr>
          <w:lang w:val="es-ES"/>
        </w:rPr>
        <w:t>anteriores</w:t>
      </w:r>
    </w:p>
    <w:p w:rsidR="00584E61" w:rsidRPr="00982771" w:rsidRDefault="00584E61" w:rsidP="00C53D8F">
      <w:pPr>
        <w:pStyle w:val="Prrafodelista"/>
        <w:spacing w:before="120" w:after="0" w:line="240" w:lineRule="auto"/>
        <w:ind w:left="0"/>
        <w:jc w:val="both"/>
        <w:rPr>
          <w:lang w:val="es-ES"/>
        </w:rPr>
      </w:pPr>
      <w:r w:rsidRPr="00982771">
        <w:rPr>
          <w:b/>
          <w:lang w:val="es-ES"/>
        </w:rPr>
        <w:t>Aplica a:</w:t>
      </w:r>
      <w:r w:rsidRPr="00982771">
        <w:rPr>
          <w:lang w:val="es-ES"/>
        </w:rPr>
        <w:t xml:space="preserve"> Partidos políticos nacionales y locales</w:t>
      </w:r>
      <w:r w:rsidR="00193B2B" w:rsidRPr="00982771">
        <w:rPr>
          <w:lang w:val="es-ES"/>
        </w:rPr>
        <w:t>, y las agrupaciones políticas nacionales</w:t>
      </w:r>
    </w:p>
    <w:p w:rsidR="00584E61" w:rsidRPr="00982771" w:rsidRDefault="00584E61" w:rsidP="00C53D8F">
      <w:pPr>
        <w:autoSpaceDE w:val="0"/>
        <w:autoSpaceDN w:val="0"/>
        <w:adjustRightInd w:val="0"/>
        <w:spacing w:before="120" w:after="0" w:line="240" w:lineRule="auto"/>
        <w:jc w:val="both"/>
        <w:rPr>
          <w:rStyle w:val="tituloverde"/>
          <w:rFonts w:cs="Arial"/>
          <w:b/>
          <w:bCs/>
          <w:lang w:val="es-ES"/>
        </w:rPr>
      </w:pPr>
      <w:r w:rsidRPr="00C53D8F">
        <w:rPr>
          <w:b/>
          <w:lang w:val="es-ES"/>
        </w:rPr>
        <w:t>________________________________________________________________________________</w:t>
      </w:r>
    </w:p>
    <w:p w:rsidR="00584E61" w:rsidRPr="00982771" w:rsidRDefault="00584E61" w:rsidP="00C53D8F">
      <w:pPr>
        <w:spacing w:after="0" w:line="240" w:lineRule="auto"/>
        <w:jc w:val="both"/>
        <w:rPr>
          <w:rFonts w:cs="Arial"/>
          <w:b/>
          <w:bCs/>
          <w:lang w:val="es-ES"/>
        </w:rPr>
      </w:pPr>
      <w:r w:rsidRPr="00982771">
        <w:rPr>
          <w:rFonts w:cs="Arial"/>
          <w:b/>
          <w:bCs/>
          <w:lang w:val="es-ES"/>
        </w:rPr>
        <w:t>Criterios sustantivos de contenido</w:t>
      </w:r>
    </w:p>
    <w:p w:rsidR="00584E61" w:rsidRPr="00982771" w:rsidRDefault="00584E61" w:rsidP="00C53D8F">
      <w:pPr>
        <w:spacing w:after="0" w:line="240" w:lineRule="auto"/>
        <w:ind w:left="1701" w:hanging="1134"/>
        <w:rPr>
          <w:lang w:val="es-ES"/>
        </w:rPr>
      </w:pPr>
      <w:r w:rsidRPr="00982771">
        <w:rPr>
          <w:b/>
          <w:lang w:val="es-ES"/>
        </w:rPr>
        <w:t>Criterio 1</w:t>
      </w:r>
      <w:r w:rsidRPr="00982771">
        <w:rPr>
          <w:b/>
          <w:lang w:val="es-ES"/>
        </w:rPr>
        <w:tab/>
      </w:r>
      <w:r w:rsidRPr="00982771">
        <w:rPr>
          <w:lang w:val="es-ES"/>
        </w:rPr>
        <w:t>Ejercicio</w:t>
      </w:r>
    </w:p>
    <w:p w:rsidR="00584E61" w:rsidRPr="00982771" w:rsidRDefault="00584E61" w:rsidP="00C53D8F">
      <w:pPr>
        <w:spacing w:after="0" w:line="240" w:lineRule="auto"/>
        <w:ind w:left="1701" w:hanging="1134"/>
        <w:rPr>
          <w:lang w:val="es-ES"/>
        </w:rPr>
      </w:pPr>
      <w:r w:rsidRPr="00982771">
        <w:rPr>
          <w:b/>
          <w:lang w:val="es-ES"/>
        </w:rPr>
        <w:t>Criterio 2</w:t>
      </w:r>
      <w:r w:rsidRPr="00982771">
        <w:rPr>
          <w:b/>
          <w:lang w:val="es-ES"/>
        </w:rPr>
        <w:tab/>
      </w:r>
      <w:r w:rsidRPr="00982771">
        <w:rPr>
          <w:lang w:val="es-ES"/>
        </w:rPr>
        <w:t xml:space="preserve">Periodo que se </w:t>
      </w:r>
      <w:r w:rsidR="00111FC3" w:rsidRPr="00982771">
        <w:rPr>
          <w:lang w:val="es-ES"/>
        </w:rPr>
        <w:t>reporta</w:t>
      </w:r>
    </w:p>
    <w:p w:rsidR="00584E61" w:rsidRPr="00982771" w:rsidRDefault="00584E61" w:rsidP="00C53D8F">
      <w:pPr>
        <w:spacing w:after="0" w:line="240" w:lineRule="auto"/>
        <w:ind w:left="1701" w:hanging="1134"/>
        <w:rPr>
          <w:lang w:val="es-ES"/>
        </w:rPr>
      </w:pPr>
      <w:r w:rsidRPr="00982771">
        <w:rPr>
          <w:b/>
          <w:lang w:val="es-ES"/>
        </w:rPr>
        <w:t>Criterio 3</w:t>
      </w:r>
      <w:r w:rsidRPr="00982771">
        <w:rPr>
          <w:b/>
          <w:lang w:val="es-ES"/>
        </w:rPr>
        <w:tab/>
      </w:r>
      <w:r w:rsidRPr="00982771">
        <w:rPr>
          <w:lang w:val="es-ES"/>
        </w:rPr>
        <w:t>Nivel del órgano disciplinario (nacional, estatal</w:t>
      </w:r>
      <w:r w:rsidR="00111FC3" w:rsidRPr="00982771">
        <w:rPr>
          <w:lang w:val="es-ES"/>
        </w:rPr>
        <w:t xml:space="preserve"> o</w:t>
      </w:r>
      <w:r w:rsidRPr="00982771">
        <w:rPr>
          <w:lang w:val="es-ES"/>
        </w:rPr>
        <w:t xml:space="preserve"> municipal)</w:t>
      </w:r>
    </w:p>
    <w:p w:rsidR="00584E61" w:rsidRPr="00982771" w:rsidRDefault="00584E61" w:rsidP="00C53D8F">
      <w:pPr>
        <w:spacing w:after="0" w:line="240" w:lineRule="auto"/>
        <w:ind w:left="1701" w:hanging="1134"/>
        <w:rPr>
          <w:lang w:val="es-ES"/>
        </w:rPr>
      </w:pPr>
      <w:r w:rsidRPr="00982771">
        <w:rPr>
          <w:b/>
          <w:lang w:val="es-ES"/>
        </w:rPr>
        <w:t>Criterio 4</w:t>
      </w:r>
      <w:r w:rsidRPr="00982771">
        <w:rPr>
          <w:b/>
          <w:lang w:val="es-ES"/>
        </w:rPr>
        <w:tab/>
      </w:r>
      <w:r w:rsidRPr="00982771">
        <w:rPr>
          <w:lang w:val="es-ES"/>
        </w:rPr>
        <w:t>Tipo de sanción: amonestación, suspensión temporal de derechos, sanción económica, remoción, privación del cargo o comisión partidista, cancelación de precandidatura o candidatura, suspensión de derechos partidistas por un periodo de tiempo, suspensión provisional de los derechos de miembro activo por actos de corrupción, inhabilitación para ser dirigente o candidato de partido</w:t>
      </w:r>
      <w:r w:rsidR="00111FC3" w:rsidRPr="00982771">
        <w:rPr>
          <w:lang w:val="es-ES"/>
        </w:rPr>
        <w:t xml:space="preserve"> y</w:t>
      </w:r>
      <w:r w:rsidRPr="00982771">
        <w:rPr>
          <w:lang w:val="es-ES"/>
        </w:rPr>
        <w:t xml:space="preserve"> expulsión</w:t>
      </w:r>
    </w:p>
    <w:p w:rsidR="00584E61" w:rsidRPr="00982771" w:rsidRDefault="00584E61" w:rsidP="00C53D8F">
      <w:pPr>
        <w:spacing w:after="0" w:line="240" w:lineRule="auto"/>
        <w:ind w:left="1701" w:hanging="1134"/>
        <w:rPr>
          <w:b/>
          <w:lang w:val="es-ES"/>
        </w:rPr>
      </w:pPr>
      <w:r w:rsidRPr="00982771">
        <w:rPr>
          <w:b/>
          <w:lang w:val="es-ES"/>
        </w:rPr>
        <w:t>Criterio 5</w:t>
      </w:r>
      <w:r w:rsidRPr="00982771">
        <w:rPr>
          <w:b/>
          <w:lang w:val="es-ES"/>
        </w:rPr>
        <w:tab/>
      </w:r>
      <w:r w:rsidRPr="00982771">
        <w:rPr>
          <w:lang w:val="es-ES"/>
        </w:rPr>
        <w:t xml:space="preserve">Descripción </w:t>
      </w:r>
      <w:r w:rsidR="00111FC3" w:rsidRPr="00982771">
        <w:rPr>
          <w:lang w:val="es-ES"/>
        </w:rPr>
        <w:t xml:space="preserve">ampliada </w:t>
      </w:r>
      <w:r w:rsidRPr="00982771">
        <w:rPr>
          <w:lang w:val="es-ES"/>
        </w:rPr>
        <w:t>de la sanción</w:t>
      </w:r>
    </w:p>
    <w:p w:rsidR="00584E61" w:rsidRPr="00982771" w:rsidRDefault="00584E61" w:rsidP="00C53D8F">
      <w:pPr>
        <w:spacing w:after="0" w:line="240" w:lineRule="auto"/>
        <w:ind w:left="1701" w:hanging="1134"/>
        <w:rPr>
          <w:lang w:val="es-ES"/>
        </w:rPr>
      </w:pPr>
      <w:r w:rsidRPr="00982771">
        <w:rPr>
          <w:b/>
          <w:lang w:val="es-ES"/>
        </w:rPr>
        <w:t>Criterio 6</w:t>
      </w:r>
      <w:r w:rsidRPr="00982771">
        <w:rPr>
          <w:lang w:val="es-ES"/>
        </w:rPr>
        <w:tab/>
        <w:t>Nombre(s), primer apellido, segundo apellido del militante o miembro sancionado</w:t>
      </w:r>
    </w:p>
    <w:p w:rsidR="00584E61" w:rsidRPr="00982771" w:rsidRDefault="00584E61" w:rsidP="00C53D8F">
      <w:pPr>
        <w:spacing w:after="0" w:line="240" w:lineRule="auto"/>
        <w:ind w:left="1701" w:hanging="1134"/>
        <w:rPr>
          <w:lang w:val="es-ES"/>
        </w:rPr>
      </w:pPr>
      <w:r w:rsidRPr="00982771">
        <w:rPr>
          <w:b/>
          <w:lang w:val="es-ES"/>
        </w:rPr>
        <w:t>Criterio 7</w:t>
      </w:r>
      <w:r w:rsidRPr="00982771">
        <w:rPr>
          <w:b/>
          <w:lang w:val="es-ES"/>
        </w:rPr>
        <w:tab/>
      </w:r>
      <w:r w:rsidRPr="00982771">
        <w:rPr>
          <w:lang w:val="es-ES"/>
        </w:rPr>
        <w:t>Descripción de hechos que motiva</w:t>
      </w:r>
      <w:r w:rsidR="00111FC3" w:rsidRPr="00982771">
        <w:rPr>
          <w:lang w:val="es-ES"/>
        </w:rPr>
        <w:t>ro</w:t>
      </w:r>
      <w:r w:rsidRPr="00982771">
        <w:rPr>
          <w:lang w:val="es-ES"/>
        </w:rPr>
        <w:t>n la resolución</w:t>
      </w:r>
    </w:p>
    <w:p w:rsidR="00584E61" w:rsidRPr="00982771" w:rsidRDefault="00584E61" w:rsidP="00C53D8F">
      <w:pPr>
        <w:spacing w:after="0" w:line="240" w:lineRule="auto"/>
        <w:ind w:left="1701" w:hanging="1134"/>
        <w:rPr>
          <w:lang w:val="es-ES"/>
        </w:rPr>
      </w:pPr>
      <w:r w:rsidRPr="00982771">
        <w:rPr>
          <w:b/>
          <w:lang w:val="es-ES"/>
        </w:rPr>
        <w:t>Criterio 8</w:t>
      </w:r>
      <w:r w:rsidRPr="00982771">
        <w:rPr>
          <w:b/>
          <w:lang w:val="es-ES"/>
        </w:rPr>
        <w:tab/>
      </w:r>
      <w:r w:rsidR="00111FC3" w:rsidRPr="00982771">
        <w:rPr>
          <w:lang w:val="es-ES"/>
        </w:rPr>
        <w:t>Hipervínculo al t</w:t>
      </w:r>
      <w:r w:rsidRPr="00982771">
        <w:rPr>
          <w:lang w:val="es-ES"/>
        </w:rPr>
        <w:t xml:space="preserve">exto completo de </w:t>
      </w:r>
      <w:r w:rsidR="00111FC3" w:rsidRPr="00982771">
        <w:rPr>
          <w:lang w:val="es-ES"/>
        </w:rPr>
        <w:t xml:space="preserve">la </w:t>
      </w:r>
      <w:r w:rsidRPr="00982771">
        <w:rPr>
          <w:lang w:val="es-ES"/>
        </w:rPr>
        <w:t>resolución</w:t>
      </w:r>
    </w:p>
    <w:p w:rsidR="00584E61" w:rsidRDefault="00584E61" w:rsidP="00C53D8F">
      <w:pPr>
        <w:spacing w:after="0" w:line="240" w:lineRule="auto"/>
        <w:ind w:left="1701" w:hanging="1134"/>
        <w:rPr>
          <w:lang w:val="es-ES"/>
        </w:rPr>
      </w:pPr>
      <w:r w:rsidRPr="00982771">
        <w:rPr>
          <w:b/>
          <w:lang w:val="es-ES"/>
        </w:rPr>
        <w:t>Criterio 9</w:t>
      </w:r>
      <w:r w:rsidRPr="00982771">
        <w:rPr>
          <w:b/>
          <w:lang w:val="es-ES"/>
        </w:rPr>
        <w:tab/>
      </w:r>
      <w:r w:rsidRPr="00982771">
        <w:rPr>
          <w:lang w:val="es-ES"/>
        </w:rPr>
        <w:t xml:space="preserve">Fecha de aplicación de </w:t>
      </w:r>
      <w:r w:rsidR="00111FC3" w:rsidRPr="00982771">
        <w:rPr>
          <w:lang w:val="es-ES"/>
        </w:rPr>
        <w:t xml:space="preserve">la resolución emitida </w:t>
      </w:r>
      <w:r w:rsidRPr="00982771">
        <w:rPr>
          <w:lang w:val="es-ES"/>
        </w:rPr>
        <w:t>con el formato día/mes/año (por ej. 31/</w:t>
      </w:r>
      <w:r w:rsidR="00111FC3" w:rsidRPr="00982771">
        <w:rPr>
          <w:lang w:val="es-ES"/>
        </w:rPr>
        <w:t>Marzo</w:t>
      </w:r>
      <w:r w:rsidRPr="00982771">
        <w:rPr>
          <w:lang w:val="es-ES"/>
        </w:rPr>
        <w:t>/201</w:t>
      </w:r>
      <w:r w:rsidR="00111FC3" w:rsidRPr="00982771">
        <w:rPr>
          <w:lang w:val="es-ES"/>
        </w:rPr>
        <w:t>6</w:t>
      </w:r>
      <w:r w:rsidRPr="00982771">
        <w:rPr>
          <w:lang w:val="es-ES"/>
        </w:rPr>
        <w:t>)</w:t>
      </w:r>
    </w:p>
    <w:p w:rsidR="00704B86" w:rsidRDefault="00704B86" w:rsidP="00C53D8F">
      <w:pPr>
        <w:pStyle w:val="Prrafodelista"/>
        <w:spacing w:before="120" w:after="0" w:line="240" w:lineRule="auto"/>
        <w:ind w:left="0"/>
        <w:rPr>
          <w:b/>
          <w:lang w:val="es-ES"/>
        </w:rPr>
      </w:pPr>
    </w:p>
    <w:p w:rsidR="00584E61" w:rsidRPr="00982771" w:rsidRDefault="00584E61" w:rsidP="00C53D8F">
      <w:pPr>
        <w:pStyle w:val="Prrafodelista"/>
        <w:spacing w:before="120" w:after="0" w:line="240" w:lineRule="auto"/>
        <w:ind w:left="0"/>
        <w:rPr>
          <w:b/>
          <w:lang w:val="es-ES"/>
        </w:rPr>
      </w:pPr>
      <w:r w:rsidRPr="00982771">
        <w:rPr>
          <w:b/>
          <w:lang w:val="es-ES"/>
        </w:rPr>
        <w:t>Criterios adjetivos de actualización</w:t>
      </w:r>
    </w:p>
    <w:p w:rsidR="00584E61" w:rsidRPr="00982771" w:rsidRDefault="00584E61" w:rsidP="00C53D8F">
      <w:pPr>
        <w:pStyle w:val="Prrafodelista"/>
        <w:spacing w:after="0" w:line="240" w:lineRule="auto"/>
        <w:ind w:left="1701" w:hanging="1134"/>
        <w:rPr>
          <w:lang w:val="es-ES"/>
        </w:rPr>
      </w:pPr>
      <w:r w:rsidRPr="00982771">
        <w:rPr>
          <w:b/>
          <w:lang w:val="es-ES"/>
        </w:rPr>
        <w:t>Criterio 10</w:t>
      </w:r>
      <w:r w:rsidRPr="00982771">
        <w:rPr>
          <w:b/>
          <w:lang w:val="es-ES"/>
        </w:rPr>
        <w:tab/>
      </w:r>
      <w:r w:rsidRPr="00982771">
        <w:rPr>
          <w:lang w:val="es-ES"/>
        </w:rPr>
        <w:t>Periodo de actualización de la información</w:t>
      </w:r>
      <w:r w:rsidR="00111FC3" w:rsidRPr="00982771">
        <w:rPr>
          <w:lang w:val="es-ES"/>
        </w:rPr>
        <w:t>:</w:t>
      </w:r>
      <w:r w:rsidRPr="00982771">
        <w:rPr>
          <w:lang w:val="es-ES"/>
        </w:rPr>
        <w:t xml:space="preserve"> mensual</w:t>
      </w:r>
    </w:p>
    <w:p w:rsidR="00584E61" w:rsidRDefault="00584E61" w:rsidP="00C53D8F">
      <w:pPr>
        <w:pStyle w:val="Prrafodelista"/>
        <w:spacing w:before="120" w:after="0" w:line="240" w:lineRule="auto"/>
        <w:ind w:left="1701" w:hanging="1134"/>
        <w:rPr>
          <w:i/>
          <w:lang w:val="es-ES"/>
        </w:rPr>
      </w:pPr>
      <w:r w:rsidRPr="00982771">
        <w:rPr>
          <w:b/>
          <w:lang w:val="es-ES"/>
        </w:rPr>
        <w:t>Criterio 11</w:t>
      </w:r>
      <w:r w:rsidRPr="00982771">
        <w:rPr>
          <w:b/>
          <w:lang w:val="es-ES"/>
        </w:rPr>
        <w:tab/>
      </w:r>
      <w:r w:rsidR="00E56273">
        <w:rPr>
          <w:lang w:val="es-ES"/>
        </w:rPr>
        <w:t>La información deberá estar actualizada al periodo que corresponde de acuerdo con</w:t>
      </w:r>
      <w:r w:rsidRPr="00982771">
        <w:rPr>
          <w:lang w:val="es-ES"/>
        </w:rPr>
        <w:t xml:space="preserve"> la </w:t>
      </w:r>
      <w:r w:rsidRPr="00982771">
        <w:rPr>
          <w:i/>
          <w:lang w:val="es-ES"/>
        </w:rPr>
        <w:t>Tabla de actualización y conservación de la información</w:t>
      </w:r>
    </w:p>
    <w:p w:rsidR="00D142C6" w:rsidRPr="00CD56A9" w:rsidRDefault="00D142C6" w:rsidP="00D142C6">
      <w:pPr>
        <w:spacing w:after="0" w:line="240" w:lineRule="auto"/>
        <w:ind w:left="1701" w:hanging="1134"/>
        <w:contextualSpacing/>
        <w:jc w:val="both"/>
        <w:rPr>
          <w:lang w:val="es-ES"/>
        </w:rPr>
      </w:pPr>
      <w:r w:rsidRPr="00CD56A9">
        <w:rPr>
          <w:b/>
          <w:lang w:val="es-ES"/>
        </w:rPr>
        <w:t>Criterio 1</w:t>
      </w:r>
      <w:r>
        <w:rPr>
          <w:b/>
          <w:lang w:val="es-ES"/>
        </w:rPr>
        <w:t>2</w:t>
      </w:r>
      <w:r w:rsidRPr="00CD56A9">
        <w:rPr>
          <w:b/>
          <w:lang w:val="es-ES"/>
        </w:rPr>
        <w:tab/>
      </w:r>
      <w:r w:rsidRPr="00CD56A9">
        <w:rPr>
          <w:lang w:val="es-ES"/>
        </w:rPr>
        <w:t xml:space="preserve">Conservar en el sitio de Internet y a través de la Plataforma Nacional  la información de acuerdo con la </w:t>
      </w:r>
      <w:r w:rsidRPr="00CD56A9">
        <w:rPr>
          <w:i/>
          <w:lang w:val="es-ES"/>
        </w:rPr>
        <w:t xml:space="preserve">Tabla de actualización y conservación de la información </w:t>
      </w:r>
    </w:p>
    <w:p w:rsidR="00704B86" w:rsidRDefault="00704B86" w:rsidP="00C53D8F">
      <w:pPr>
        <w:pStyle w:val="Prrafodelista"/>
        <w:spacing w:before="120" w:after="0" w:line="240" w:lineRule="auto"/>
        <w:ind w:left="0"/>
        <w:rPr>
          <w:b/>
          <w:lang w:val="es-ES"/>
        </w:rPr>
      </w:pPr>
    </w:p>
    <w:p w:rsidR="00584E61" w:rsidRPr="00982771" w:rsidRDefault="00584E61" w:rsidP="00C53D8F">
      <w:pPr>
        <w:pStyle w:val="Prrafodelista"/>
        <w:spacing w:before="120" w:after="0" w:line="240" w:lineRule="auto"/>
        <w:ind w:left="0"/>
        <w:rPr>
          <w:b/>
          <w:lang w:val="es-ES"/>
        </w:rPr>
      </w:pPr>
      <w:r w:rsidRPr="00982771">
        <w:rPr>
          <w:b/>
          <w:lang w:val="es-ES"/>
        </w:rPr>
        <w:t>Criterios adjetivos de confiabilidad</w:t>
      </w:r>
    </w:p>
    <w:p w:rsidR="00584E61" w:rsidRPr="00982771" w:rsidRDefault="00584E61" w:rsidP="00C53D8F">
      <w:pPr>
        <w:pStyle w:val="Prrafodelista"/>
        <w:spacing w:after="0" w:line="240" w:lineRule="auto"/>
        <w:ind w:left="1701" w:hanging="1134"/>
        <w:rPr>
          <w:lang w:val="es-ES"/>
        </w:rPr>
      </w:pPr>
      <w:r w:rsidRPr="00982771">
        <w:rPr>
          <w:b/>
          <w:lang w:val="es-ES"/>
        </w:rPr>
        <w:t xml:space="preserve">Criterio </w:t>
      </w:r>
      <w:r w:rsidR="00D142C6" w:rsidRPr="00982771">
        <w:rPr>
          <w:b/>
          <w:lang w:val="es-ES"/>
        </w:rPr>
        <w:t>1</w:t>
      </w:r>
      <w:r w:rsidR="00D142C6">
        <w:rPr>
          <w:b/>
          <w:lang w:val="es-ES"/>
        </w:rPr>
        <w:t>3</w:t>
      </w:r>
      <w:r w:rsidRPr="00982771">
        <w:rPr>
          <w:b/>
          <w:lang w:val="es-ES"/>
        </w:rPr>
        <w:tab/>
      </w:r>
      <w:r w:rsidRPr="00982771">
        <w:rPr>
          <w:lang w:val="es-ES"/>
        </w:rPr>
        <w:t xml:space="preserve">Área(s) o unidad(es) administrativa(s) que genera(n) o posee(n) la información respectiva </w:t>
      </w:r>
      <w:r w:rsidR="0051633C">
        <w:rPr>
          <w:lang w:val="es-ES"/>
        </w:rPr>
        <w:t>y son responsables de publicarla y actualizarla</w:t>
      </w:r>
      <w:r w:rsidRPr="00982771">
        <w:rPr>
          <w:lang w:val="es-ES"/>
        </w:rPr>
        <w:t xml:space="preserve"> </w:t>
      </w:r>
    </w:p>
    <w:p w:rsidR="00584E61" w:rsidRPr="00982771" w:rsidRDefault="00584E61" w:rsidP="00C53D8F">
      <w:pPr>
        <w:pStyle w:val="Prrafodelista"/>
        <w:spacing w:after="0" w:line="240" w:lineRule="auto"/>
        <w:ind w:left="1701" w:hanging="1134"/>
        <w:rPr>
          <w:lang w:val="es-ES"/>
        </w:rPr>
      </w:pPr>
      <w:r w:rsidRPr="00982771">
        <w:rPr>
          <w:b/>
          <w:lang w:val="es-ES"/>
        </w:rPr>
        <w:t>Criterio 1</w:t>
      </w:r>
      <w:r w:rsidR="00D142C6">
        <w:rPr>
          <w:b/>
          <w:lang w:val="es-ES"/>
        </w:rPr>
        <w:t>4</w:t>
      </w:r>
      <w:r w:rsidRPr="00982771">
        <w:rPr>
          <w:b/>
          <w:lang w:val="es-ES"/>
        </w:rPr>
        <w:tab/>
      </w:r>
      <w:r w:rsidRPr="00982771">
        <w:rPr>
          <w:lang w:val="es-ES"/>
        </w:rPr>
        <w:t>Fecha de actualización de la información publicada con el formato día/mes/año (por ej. 31/Marzo/201</w:t>
      </w:r>
      <w:r w:rsidR="00111FC3" w:rsidRPr="00982771">
        <w:rPr>
          <w:lang w:val="es-ES"/>
        </w:rPr>
        <w:t>6</w:t>
      </w:r>
      <w:r w:rsidRPr="00982771">
        <w:rPr>
          <w:lang w:val="es-ES"/>
        </w:rPr>
        <w:t xml:space="preserve">) </w:t>
      </w:r>
    </w:p>
    <w:p w:rsidR="00584E61" w:rsidRPr="00982771" w:rsidRDefault="00584E61" w:rsidP="00C53D8F">
      <w:pPr>
        <w:pStyle w:val="Prrafodelista"/>
        <w:spacing w:before="120" w:after="0" w:line="240" w:lineRule="auto"/>
        <w:ind w:left="1701" w:hanging="1134"/>
      </w:pPr>
      <w:r w:rsidRPr="00982771">
        <w:rPr>
          <w:b/>
          <w:lang w:val="es-ES"/>
        </w:rPr>
        <w:t>Criterio 1</w:t>
      </w:r>
      <w:r w:rsidR="00D142C6">
        <w:rPr>
          <w:b/>
          <w:lang w:val="es-ES"/>
        </w:rPr>
        <w:t>5</w:t>
      </w:r>
      <w:r w:rsidRPr="00982771">
        <w:rPr>
          <w:b/>
          <w:lang w:val="es-ES"/>
        </w:rPr>
        <w:tab/>
      </w:r>
      <w:r w:rsidRPr="00982771">
        <w:rPr>
          <w:lang w:val="es-ES"/>
        </w:rPr>
        <w:t>Fecha de validación de la información publicada con el formato día/mes/año (por ej. 3</w:t>
      </w:r>
      <w:r w:rsidR="00111FC3" w:rsidRPr="00982771">
        <w:rPr>
          <w:lang w:val="es-ES"/>
        </w:rPr>
        <w:t>0</w:t>
      </w:r>
      <w:r w:rsidRPr="00982771">
        <w:rPr>
          <w:lang w:val="es-ES"/>
        </w:rPr>
        <w:t>/</w:t>
      </w:r>
      <w:r w:rsidR="00111FC3" w:rsidRPr="00982771">
        <w:rPr>
          <w:lang w:val="es-ES"/>
        </w:rPr>
        <w:t>Abril</w:t>
      </w:r>
      <w:r w:rsidRPr="00982771">
        <w:rPr>
          <w:lang w:val="es-ES"/>
        </w:rPr>
        <w:t>/201</w:t>
      </w:r>
      <w:r w:rsidR="00111FC3" w:rsidRPr="00982771">
        <w:rPr>
          <w:lang w:val="es-ES"/>
        </w:rPr>
        <w:t>6</w:t>
      </w:r>
      <w:r w:rsidRPr="00982771">
        <w:rPr>
          <w:lang w:val="es-ES"/>
        </w:rPr>
        <w:t>)</w:t>
      </w:r>
    </w:p>
    <w:p w:rsidR="00704B86" w:rsidRDefault="00704B86" w:rsidP="00C53D8F">
      <w:pPr>
        <w:pStyle w:val="Prrafodelista"/>
        <w:spacing w:before="120" w:after="0" w:line="240" w:lineRule="auto"/>
        <w:ind w:left="0"/>
        <w:rPr>
          <w:b/>
          <w:lang w:val="es-ES"/>
        </w:rPr>
      </w:pPr>
    </w:p>
    <w:p w:rsidR="00584E61" w:rsidRPr="00982771" w:rsidRDefault="00584E61" w:rsidP="00C53D8F">
      <w:pPr>
        <w:pStyle w:val="Prrafodelista"/>
        <w:spacing w:before="120" w:after="0" w:line="240" w:lineRule="auto"/>
        <w:ind w:left="0"/>
        <w:rPr>
          <w:b/>
          <w:lang w:val="es-ES"/>
        </w:rPr>
      </w:pPr>
      <w:r w:rsidRPr="00982771">
        <w:rPr>
          <w:b/>
          <w:lang w:val="es-ES"/>
        </w:rPr>
        <w:t>Criterios adjetivos de formato</w:t>
      </w:r>
    </w:p>
    <w:p w:rsidR="00584E61" w:rsidRPr="00982771" w:rsidRDefault="00584E61" w:rsidP="00C53D8F">
      <w:pPr>
        <w:pStyle w:val="Prrafodelista"/>
        <w:spacing w:after="0" w:line="240" w:lineRule="auto"/>
        <w:ind w:left="1701" w:hanging="1134"/>
        <w:rPr>
          <w:lang w:val="es-ES"/>
        </w:rPr>
      </w:pPr>
      <w:r w:rsidRPr="00982771">
        <w:rPr>
          <w:b/>
          <w:lang w:val="es-ES"/>
        </w:rPr>
        <w:lastRenderedPageBreak/>
        <w:t>Criterio 1</w:t>
      </w:r>
      <w:r w:rsidR="00D142C6">
        <w:rPr>
          <w:b/>
          <w:lang w:val="es-ES"/>
        </w:rPr>
        <w:t>6</w:t>
      </w:r>
      <w:r w:rsidRPr="00982771">
        <w:rPr>
          <w:b/>
          <w:lang w:val="es-ES"/>
        </w:rPr>
        <w:tab/>
      </w:r>
      <w:r w:rsidRPr="00982771">
        <w:rPr>
          <w:lang w:val="es-ES"/>
        </w:rPr>
        <w:t>La información publicada se organiza mediante el formato 26</w:t>
      </w:r>
      <w:r w:rsidR="00D142C6">
        <w:rPr>
          <w:lang w:val="es-ES"/>
        </w:rPr>
        <w:t>,</w:t>
      </w:r>
      <w:r w:rsidRPr="00982771">
        <w:rPr>
          <w:lang w:val="es-ES"/>
        </w:rPr>
        <w:t xml:space="preserve"> en el que se incluyen todos los campos especificados en los criterios sustantivos de contenido</w:t>
      </w:r>
    </w:p>
    <w:p w:rsidR="00584E61" w:rsidRPr="00982771" w:rsidRDefault="00584E61" w:rsidP="00C53D8F">
      <w:pPr>
        <w:pStyle w:val="Prrafodelista"/>
        <w:spacing w:before="120" w:after="0" w:line="240" w:lineRule="auto"/>
        <w:ind w:left="1701" w:hanging="1134"/>
        <w:rPr>
          <w:lang w:val="es-ES"/>
        </w:rPr>
      </w:pPr>
      <w:r w:rsidRPr="00982771">
        <w:rPr>
          <w:b/>
          <w:lang w:val="es-ES"/>
        </w:rPr>
        <w:t>Criterio 1</w:t>
      </w:r>
      <w:r w:rsidR="00D142C6">
        <w:rPr>
          <w:b/>
          <w:lang w:val="es-ES"/>
        </w:rPr>
        <w:t>7</w:t>
      </w:r>
      <w:r w:rsidRPr="00982771">
        <w:rPr>
          <w:b/>
          <w:lang w:val="es-ES"/>
        </w:rPr>
        <w:tab/>
      </w:r>
      <w:r w:rsidRPr="00982771">
        <w:rPr>
          <w:lang w:val="es-ES"/>
        </w:rPr>
        <w:t>El soporte de la información permite su reutilización</w:t>
      </w:r>
    </w:p>
    <w:p w:rsidR="00584E61" w:rsidRPr="00982771" w:rsidRDefault="00584E61" w:rsidP="00C53D8F">
      <w:pPr>
        <w:pStyle w:val="Prrafodelista"/>
        <w:spacing w:before="120" w:after="0" w:line="240" w:lineRule="auto"/>
        <w:ind w:left="1701" w:hanging="1134"/>
        <w:jc w:val="both"/>
        <w:rPr>
          <w:lang w:val="es-ES"/>
        </w:rPr>
      </w:pPr>
    </w:p>
    <w:p w:rsidR="00584E61" w:rsidRPr="00982771" w:rsidRDefault="00584E61" w:rsidP="00C53D8F">
      <w:pPr>
        <w:pStyle w:val="Prrafodelista"/>
        <w:spacing w:before="120" w:after="0" w:line="240" w:lineRule="auto"/>
        <w:ind w:left="0"/>
        <w:jc w:val="both"/>
        <w:rPr>
          <w:b/>
          <w:lang w:val="es-ES"/>
        </w:rPr>
      </w:pPr>
      <w:r w:rsidRPr="00982771">
        <w:rPr>
          <w:b/>
          <w:lang w:val="es-ES"/>
        </w:rPr>
        <w:t>Formato 26. LGT_Art_76_XXVI</w:t>
      </w:r>
    </w:p>
    <w:p w:rsidR="00584E61" w:rsidRPr="00982771" w:rsidRDefault="00584E61"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 xml:space="preserve">Resoluciones de órganos disciplinarios </w:t>
      </w:r>
      <w:r w:rsidRPr="00982771">
        <w:rPr>
          <w:rFonts w:eastAsia="Times New Roman" w:cs="Times New Roman"/>
          <w:b/>
          <w:bCs/>
          <w:sz w:val="18"/>
          <w:szCs w:val="18"/>
          <w:lang w:val="es-ES" w:eastAsia="es-MX"/>
        </w:rPr>
        <w:t>&lt;&lt;Sujeto Obligado&gt;&gt;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7"/>
        <w:gridCol w:w="945"/>
        <w:gridCol w:w="1982"/>
        <w:gridCol w:w="839"/>
        <w:gridCol w:w="898"/>
        <w:gridCol w:w="1533"/>
        <w:gridCol w:w="1047"/>
        <w:gridCol w:w="1047"/>
      </w:tblGrid>
      <w:tr w:rsidR="00584E61" w:rsidRPr="00982771" w:rsidTr="00C53D8F">
        <w:trPr>
          <w:trHeight w:val="408"/>
        </w:trPr>
        <w:tc>
          <w:tcPr>
            <w:tcW w:w="382" w:type="pct"/>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Ejercicio</w:t>
            </w:r>
          </w:p>
        </w:tc>
        <w:tc>
          <w:tcPr>
            <w:tcW w:w="526" w:type="pct"/>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Periodo que se </w:t>
            </w:r>
            <w:r w:rsidR="00111FC3" w:rsidRPr="00C53D8F">
              <w:rPr>
                <w:rFonts w:eastAsia="Times New Roman" w:cs="Times New Roman"/>
                <w:sz w:val="16"/>
                <w:szCs w:val="16"/>
                <w:lang w:val="es-ES" w:eastAsia="es-ES"/>
              </w:rPr>
              <w:t>reporta</w:t>
            </w:r>
          </w:p>
        </w:tc>
        <w:tc>
          <w:tcPr>
            <w:tcW w:w="1104" w:type="pct"/>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Nivel del órgano disciplinario (nacional, estatal</w:t>
            </w:r>
            <w:r w:rsidR="00111FC3" w:rsidRPr="00C53D8F">
              <w:rPr>
                <w:rFonts w:eastAsia="Times New Roman" w:cs="Times New Roman"/>
                <w:sz w:val="16"/>
                <w:szCs w:val="16"/>
                <w:lang w:val="es-ES" w:eastAsia="es-ES"/>
              </w:rPr>
              <w:t xml:space="preserve"> o</w:t>
            </w:r>
            <w:r w:rsidRPr="00C53D8F">
              <w:rPr>
                <w:rFonts w:eastAsia="Times New Roman" w:cs="Times New Roman"/>
                <w:sz w:val="16"/>
                <w:szCs w:val="16"/>
                <w:lang w:val="es-ES" w:eastAsia="es-ES"/>
              </w:rPr>
              <w:t xml:space="preserve"> municipal)</w:t>
            </w:r>
          </w:p>
        </w:tc>
        <w:tc>
          <w:tcPr>
            <w:tcW w:w="467" w:type="pct"/>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Tipo de sanción</w:t>
            </w:r>
            <w:r w:rsidR="00111FC3" w:rsidRPr="00C53D8F">
              <w:rPr>
                <w:rFonts w:eastAsia="Times New Roman" w:cs="Times New Roman"/>
                <w:sz w:val="16"/>
                <w:szCs w:val="16"/>
                <w:lang w:eastAsia="es-ES"/>
              </w:rPr>
              <w:t xml:space="preserve"> (catálogo)</w:t>
            </w:r>
          </w:p>
        </w:tc>
        <w:tc>
          <w:tcPr>
            <w:tcW w:w="500" w:type="pct"/>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 xml:space="preserve">Descripción </w:t>
            </w:r>
            <w:r w:rsidR="00111FC3" w:rsidRPr="00C53D8F">
              <w:rPr>
                <w:rFonts w:eastAsia="Times New Roman" w:cs="Times New Roman"/>
                <w:sz w:val="16"/>
                <w:szCs w:val="16"/>
                <w:lang w:eastAsia="es-ES"/>
              </w:rPr>
              <w:t xml:space="preserve">ampliada </w:t>
            </w:r>
            <w:r w:rsidRPr="00C53D8F">
              <w:rPr>
                <w:rFonts w:eastAsia="Times New Roman" w:cs="Times New Roman"/>
                <w:sz w:val="16"/>
                <w:szCs w:val="16"/>
                <w:lang w:eastAsia="es-ES"/>
              </w:rPr>
              <w:t>de la sanción</w:t>
            </w:r>
          </w:p>
        </w:tc>
        <w:tc>
          <w:tcPr>
            <w:tcW w:w="2020" w:type="pct"/>
            <w:gridSpan w:val="3"/>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Militante o miembro sancionado</w:t>
            </w:r>
          </w:p>
        </w:tc>
      </w:tr>
      <w:tr w:rsidR="00584E61" w:rsidRPr="00982771" w:rsidTr="00C53D8F">
        <w:trPr>
          <w:trHeight w:val="481"/>
        </w:trPr>
        <w:tc>
          <w:tcPr>
            <w:tcW w:w="382"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526"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1104"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467"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500"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854"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Nombre(s)</w:t>
            </w:r>
          </w:p>
        </w:tc>
        <w:tc>
          <w:tcPr>
            <w:tcW w:w="583"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Primer apellido</w:t>
            </w:r>
          </w:p>
        </w:tc>
        <w:tc>
          <w:tcPr>
            <w:tcW w:w="583"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Segundo apellido</w:t>
            </w:r>
          </w:p>
        </w:tc>
      </w:tr>
      <w:tr w:rsidR="00584E61" w:rsidRPr="00982771" w:rsidTr="00C53D8F">
        <w:trPr>
          <w:trHeight w:val="300"/>
        </w:trPr>
        <w:tc>
          <w:tcPr>
            <w:tcW w:w="382"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526"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1104"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467"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500"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854"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583"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583"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r>
      <w:tr w:rsidR="00584E61" w:rsidRPr="00982771" w:rsidTr="00C53D8F">
        <w:trPr>
          <w:trHeight w:val="300"/>
        </w:trPr>
        <w:tc>
          <w:tcPr>
            <w:tcW w:w="382"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526"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1104"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467"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500"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854"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583"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c>
          <w:tcPr>
            <w:tcW w:w="583" w:type="pc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p>
        </w:tc>
      </w:tr>
    </w:tbl>
    <w:p w:rsidR="00584E61" w:rsidRPr="00982771" w:rsidRDefault="00584E61" w:rsidP="00C53D8F">
      <w:pPr>
        <w:spacing w:before="120" w:after="0" w:line="240" w:lineRule="auto"/>
        <w:ind w:left="360"/>
        <w:jc w:val="center"/>
        <w:rPr>
          <w:b/>
          <w:lang w:val="es-ES"/>
        </w:rPr>
      </w:pPr>
    </w:p>
    <w:tbl>
      <w:tblPr>
        <w:tblW w:w="5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118"/>
        <w:gridCol w:w="1200"/>
        <w:gridCol w:w="2177"/>
      </w:tblGrid>
      <w:tr w:rsidR="00584E61" w:rsidRPr="00982771" w:rsidTr="00D57BF7">
        <w:trPr>
          <w:trHeight w:val="300"/>
          <w:jc w:val="center"/>
        </w:trPr>
        <w:tc>
          <w:tcPr>
            <w:tcW w:w="2118" w:type="dxa"/>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Descripción de hechos que motivan la resolución</w:t>
            </w:r>
          </w:p>
        </w:tc>
        <w:tc>
          <w:tcPr>
            <w:tcW w:w="1200" w:type="dxa"/>
            <w:vMerge w:val="restart"/>
            <w:shd w:val="clear" w:color="auto" w:fill="auto"/>
            <w:vAlign w:val="center"/>
            <w:hideMark/>
          </w:tcPr>
          <w:p w:rsidR="00584E61" w:rsidRPr="00C53D8F" w:rsidRDefault="00111FC3">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Hipervínculo al t</w:t>
            </w:r>
            <w:r w:rsidR="00584E61" w:rsidRPr="00C53D8F">
              <w:rPr>
                <w:rFonts w:eastAsia="Times New Roman" w:cs="Times New Roman"/>
                <w:sz w:val="16"/>
                <w:szCs w:val="16"/>
                <w:lang w:val="es-ES" w:eastAsia="es-ES"/>
              </w:rPr>
              <w:t xml:space="preserve">exto completo de </w:t>
            </w:r>
            <w:r w:rsidRPr="00C53D8F">
              <w:rPr>
                <w:rFonts w:eastAsia="Times New Roman" w:cs="Times New Roman"/>
                <w:sz w:val="16"/>
                <w:szCs w:val="16"/>
                <w:lang w:val="es-ES" w:eastAsia="es-ES"/>
              </w:rPr>
              <w:t xml:space="preserve">la </w:t>
            </w:r>
            <w:r w:rsidR="00584E61" w:rsidRPr="00C53D8F">
              <w:rPr>
                <w:rFonts w:eastAsia="Times New Roman" w:cs="Times New Roman"/>
                <w:sz w:val="16"/>
                <w:szCs w:val="16"/>
                <w:lang w:val="es-ES" w:eastAsia="es-ES"/>
              </w:rPr>
              <w:t>resolución</w:t>
            </w:r>
          </w:p>
        </w:tc>
        <w:tc>
          <w:tcPr>
            <w:tcW w:w="2177" w:type="dxa"/>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Fecha de aplicación de </w:t>
            </w:r>
            <w:r w:rsidR="00111FC3" w:rsidRPr="00C53D8F">
              <w:rPr>
                <w:rFonts w:eastAsia="Times New Roman" w:cs="Times New Roman"/>
                <w:sz w:val="16"/>
                <w:szCs w:val="16"/>
                <w:lang w:val="es-ES" w:eastAsia="es-ES"/>
              </w:rPr>
              <w:t>la resolución emitida</w:t>
            </w:r>
            <w:r w:rsidRPr="00C53D8F">
              <w:rPr>
                <w:rFonts w:eastAsia="Times New Roman" w:cs="Times New Roman"/>
                <w:sz w:val="16"/>
                <w:szCs w:val="16"/>
                <w:lang w:val="es-ES" w:eastAsia="es-ES"/>
              </w:rPr>
              <w:t xml:space="preserve"> (día/mes/año) </w:t>
            </w:r>
          </w:p>
        </w:tc>
      </w:tr>
      <w:tr w:rsidR="00584E61" w:rsidRPr="00982771" w:rsidTr="00D57BF7">
        <w:trPr>
          <w:trHeight w:val="525"/>
          <w:jc w:val="center"/>
        </w:trPr>
        <w:tc>
          <w:tcPr>
            <w:tcW w:w="2118" w:type="dxa"/>
            <w:vMerge/>
            <w:vAlign w:val="center"/>
            <w:hideMark/>
          </w:tcPr>
          <w:p w:rsidR="00584E61" w:rsidRPr="00C53D8F" w:rsidRDefault="00584E61">
            <w:pPr>
              <w:spacing w:after="0" w:line="240" w:lineRule="auto"/>
              <w:rPr>
                <w:rFonts w:eastAsia="Times New Roman" w:cs="Times New Roman"/>
                <w:sz w:val="16"/>
                <w:szCs w:val="16"/>
                <w:lang w:val="es-ES" w:eastAsia="es-ES"/>
              </w:rPr>
            </w:pPr>
          </w:p>
        </w:tc>
        <w:tc>
          <w:tcPr>
            <w:tcW w:w="1200" w:type="dxa"/>
            <w:vMerge/>
            <w:vAlign w:val="center"/>
            <w:hideMark/>
          </w:tcPr>
          <w:p w:rsidR="00584E61" w:rsidRPr="00C53D8F" w:rsidRDefault="00584E61">
            <w:pPr>
              <w:spacing w:after="0" w:line="240" w:lineRule="auto"/>
              <w:rPr>
                <w:rFonts w:eastAsia="Times New Roman" w:cs="Times New Roman"/>
                <w:sz w:val="16"/>
                <w:szCs w:val="16"/>
                <w:lang w:val="es-ES" w:eastAsia="es-ES"/>
              </w:rPr>
            </w:pPr>
          </w:p>
        </w:tc>
        <w:tc>
          <w:tcPr>
            <w:tcW w:w="2177" w:type="dxa"/>
            <w:vMerge/>
            <w:vAlign w:val="center"/>
            <w:hideMark/>
          </w:tcPr>
          <w:p w:rsidR="00584E61" w:rsidRPr="00C53D8F" w:rsidRDefault="00584E61">
            <w:pPr>
              <w:spacing w:after="0" w:line="240" w:lineRule="auto"/>
              <w:rPr>
                <w:rFonts w:eastAsia="Times New Roman" w:cs="Times New Roman"/>
                <w:sz w:val="16"/>
                <w:szCs w:val="16"/>
                <w:lang w:val="es-ES" w:eastAsia="es-ES"/>
              </w:rPr>
            </w:pPr>
          </w:p>
        </w:tc>
      </w:tr>
      <w:tr w:rsidR="00584E61" w:rsidRPr="00982771" w:rsidTr="00D57BF7">
        <w:trPr>
          <w:trHeight w:val="300"/>
          <w:jc w:val="center"/>
        </w:trPr>
        <w:tc>
          <w:tcPr>
            <w:tcW w:w="2118"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2177"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r>
      <w:tr w:rsidR="00584E61" w:rsidRPr="00982771" w:rsidTr="00D57BF7">
        <w:trPr>
          <w:trHeight w:val="300"/>
          <w:jc w:val="center"/>
        </w:trPr>
        <w:tc>
          <w:tcPr>
            <w:tcW w:w="2118"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200"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2177" w:type="dxa"/>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r>
    </w:tbl>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Periodo de actualización de la información: mensual</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actualización: día/mes/año</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validación: día/mes/año</w:t>
      </w:r>
    </w:p>
    <w:p w:rsidR="00584E61" w:rsidRPr="00C53D8F" w:rsidRDefault="00A5626C">
      <w:pPr>
        <w:spacing w:after="0" w:line="240" w:lineRule="auto"/>
        <w:ind w:left="-142"/>
        <w:rPr>
          <w:rFonts w:cs="Arial"/>
          <w:sz w:val="18"/>
          <w:szCs w:val="18"/>
          <w:lang w:val="es-ES"/>
        </w:rPr>
      </w:pPr>
      <w:r w:rsidRPr="00C53D8F">
        <w:rPr>
          <w:rFonts w:cs="Arial"/>
          <w:sz w:val="18"/>
          <w:szCs w:val="18"/>
          <w:lang w:val="es-ES"/>
        </w:rPr>
        <w:t>Área(s) o unidad(es) administrativa(s) que genera(n) o posee(n) la información</w:t>
      </w:r>
      <w:r w:rsidR="00584E61" w:rsidRPr="00C53D8F">
        <w:rPr>
          <w:rFonts w:cs="Arial"/>
          <w:sz w:val="18"/>
          <w:szCs w:val="18"/>
          <w:lang w:val="es-ES"/>
        </w:rPr>
        <w:t>: ______________________</w:t>
      </w:r>
    </w:p>
    <w:p w:rsidR="00584E61" w:rsidRPr="00982771" w:rsidRDefault="00584E61" w:rsidP="00C53D8F">
      <w:pPr>
        <w:widowControl/>
        <w:spacing w:after="0" w:line="240" w:lineRule="auto"/>
        <w:rPr>
          <w:rFonts w:eastAsia="Arial" w:cs="Arial"/>
          <w:bCs/>
          <w:spacing w:val="-5"/>
          <w:lang w:val="es-ES"/>
        </w:rPr>
      </w:pPr>
      <w:r w:rsidRPr="00982771">
        <w:rPr>
          <w:rFonts w:eastAsia="Arial" w:cs="Arial"/>
          <w:bCs/>
          <w:spacing w:val="-5"/>
          <w:lang w:val="es-ES"/>
        </w:rPr>
        <w:br w:type="page"/>
      </w: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30" w:name="_Toc440653262"/>
      <w:r w:rsidRPr="00C53D8F">
        <w:rPr>
          <w:rFonts w:asciiTheme="minorHAnsi" w:eastAsia="Arial" w:hAnsiTheme="minorHAnsi"/>
          <w:b w:val="0"/>
          <w:i/>
          <w:color w:val="auto"/>
          <w:lang w:val="es-ES"/>
        </w:rPr>
        <w:lastRenderedPageBreak/>
        <w:t>Los nombres de sus representantes ante la autoridad electoral competente</w:t>
      </w:r>
      <w:bookmarkEnd w:id="30"/>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Los partidos políticos </w:t>
      </w:r>
      <w:r w:rsidR="00C11DE8" w:rsidRPr="00982771">
        <w:rPr>
          <w:rFonts w:eastAsia="Arial" w:cs="Arial"/>
          <w:bCs/>
          <w:spacing w:val="-5"/>
          <w:lang w:val="es-ES"/>
        </w:rPr>
        <w:t>nacionales y locales</w:t>
      </w:r>
      <w:r w:rsidR="004C5B99" w:rsidRPr="00982771">
        <w:rPr>
          <w:rFonts w:eastAsia="Arial" w:cs="Arial"/>
          <w:bCs/>
          <w:spacing w:val="-5"/>
          <w:lang w:val="es-ES"/>
        </w:rPr>
        <w:t xml:space="preserve"> </w:t>
      </w:r>
      <w:r w:rsidRPr="00982771">
        <w:rPr>
          <w:rFonts w:eastAsia="Arial" w:cs="Arial"/>
          <w:bCs/>
          <w:spacing w:val="-5"/>
          <w:lang w:val="es-ES"/>
        </w:rPr>
        <w:t xml:space="preserve">harán pública, en sus sitios de internet y en la Plataforma Nacional, la información correspondiente a sus representantes ante la autoridad electoral que les </w:t>
      </w:r>
      <w:r w:rsidR="004C5B99" w:rsidRPr="00982771">
        <w:rPr>
          <w:rFonts w:eastAsia="Arial" w:cs="Arial"/>
          <w:bCs/>
          <w:spacing w:val="-5"/>
          <w:lang w:val="es-ES"/>
        </w:rPr>
        <w:t>corresponda</w:t>
      </w:r>
      <w:r w:rsidRPr="00982771">
        <w:rPr>
          <w:rFonts w:eastAsia="Arial" w:cs="Arial"/>
          <w:bCs/>
          <w:spacing w:val="-5"/>
          <w:lang w:val="es-ES"/>
        </w:rPr>
        <w:t>.</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Esta obligación </w:t>
      </w:r>
      <w:r w:rsidR="004C5B99" w:rsidRPr="00982771">
        <w:rPr>
          <w:rFonts w:eastAsia="Arial" w:cs="Arial"/>
          <w:bCs/>
          <w:spacing w:val="-5"/>
          <w:lang w:val="es-ES"/>
        </w:rPr>
        <w:t>se encuentra también prevista</w:t>
      </w:r>
      <w:r w:rsidRPr="00982771">
        <w:rPr>
          <w:rFonts w:eastAsia="Arial" w:cs="Arial"/>
          <w:bCs/>
          <w:spacing w:val="-5"/>
          <w:lang w:val="es-ES"/>
        </w:rPr>
        <w:t xml:space="preserve"> en el artículo 30</w:t>
      </w:r>
      <w:r w:rsidR="004C5B99" w:rsidRPr="00982771">
        <w:rPr>
          <w:rFonts w:eastAsia="Arial" w:cs="Arial"/>
          <w:bCs/>
          <w:spacing w:val="-5"/>
          <w:lang w:val="es-ES"/>
        </w:rPr>
        <w:t>,</w:t>
      </w:r>
      <w:r w:rsidRPr="00982771">
        <w:rPr>
          <w:rFonts w:eastAsia="Arial" w:cs="Arial"/>
          <w:bCs/>
          <w:spacing w:val="-5"/>
          <w:lang w:val="es-ES"/>
        </w:rPr>
        <w:t xml:space="preserve"> </w:t>
      </w:r>
      <w:r w:rsidR="004C5B99" w:rsidRPr="00982771">
        <w:rPr>
          <w:rFonts w:eastAsia="Arial" w:cs="Arial"/>
          <w:bCs/>
          <w:spacing w:val="-5"/>
          <w:lang w:val="es-ES"/>
        </w:rPr>
        <w:t xml:space="preserve">inciso q, </w:t>
      </w:r>
      <w:r w:rsidRPr="00982771">
        <w:rPr>
          <w:rFonts w:eastAsia="Arial" w:cs="Arial"/>
          <w:bCs/>
          <w:spacing w:val="-5"/>
          <w:lang w:val="es-ES"/>
        </w:rPr>
        <w:t>de la Ley General de Partidos Políticos y en el artículo 396 de la Ley General de Instituciones y Procedimientos Electorales</w:t>
      </w:r>
      <w:r w:rsidR="004C5B99" w:rsidRPr="00982771">
        <w:rPr>
          <w:rFonts w:eastAsia="Arial" w:cs="Arial"/>
          <w:bCs/>
          <w:spacing w:val="-5"/>
          <w:lang w:val="es-ES"/>
        </w:rPr>
        <w:t>.</w:t>
      </w:r>
    </w:p>
    <w:p w:rsidR="00C11DE8" w:rsidRPr="00982771" w:rsidRDefault="0011337D"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La información solicitada por esta fracción deberá </w:t>
      </w:r>
      <w:r w:rsidR="00584E61" w:rsidRPr="00982771">
        <w:rPr>
          <w:rFonts w:eastAsia="Arial" w:cs="Arial"/>
          <w:bCs/>
          <w:spacing w:val="-5"/>
          <w:lang w:val="es-ES"/>
        </w:rPr>
        <w:t>actualiza</w:t>
      </w:r>
      <w:r w:rsidRPr="00982771">
        <w:rPr>
          <w:rFonts w:eastAsia="Arial" w:cs="Arial"/>
          <w:bCs/>
          <w:spacing w:val="-5"/>
          <w:lang w:val="es-ES"/>
        </w:rPr>
        <w:t>rse</w:t>
      </w:r>
      <w:r w:rsidR="00584E61" w:rsidRPr="00982771">
        <w:rPr>
          <w:rFonts w:eastAsia="Arial" w:cs="Arial"/>
          <w:bCs/>
          <w:spacing w:val="-5"/>
          <w:lang w:val="es-ES"/>
        </w:rPr>
        <w:t xml:space="preserve"> trimestral</w:t>
      </w:r>
      <w:r w:rsidRPr="00982771">
        <w:rPr>
          <w:rFonts w:eastAsia="Arial" w:cs="Arial"/>
          <w:bCs/>
          <w:spacing w:val="-5"/>
          <w:lang w:val="es-ES"/>
        </w:rPr>
        <w:t>mente</w:t>
      </w:r>
      <w:r w:rsidR="00016DD1" w:rsidRPr="00982771">
        <w:rPr>
          <w:rFonts w:eastAsia="Arial" w:cs="Arial"/>
          <w:bCs/>
          <w:spacing w:val="-5"/>
          <w:lang w:val="es-ES"/>
        </w:rPr>
        <w:t>, conservando un</w:t>
      </w:r>
      <w:r w:rsidR="00584E61" w:rsidRPr="00982771">
        <w:rPr>
          <w:rFonts w:eastAsia="Arial" w:cs="Arial"/>
          <w:bCs/>
          <w:spacing w:val="-5"/>
          <w:lang w:val="es-ES"/>
        </w:rPr>
        <w:t xml:space="preserve"> histórico en línea de </w:t>
      </w:r>
      <w:r w:rsidR="00016DD1" w:rsidRPr="00982771">
        <w:rPr>
          <w:rFonts w:eastAsia="Arial" w:cs="Arial"/>
          <w:bCs/>
          <w:spacing w:val="-5"/>
          <w:lang w:val="es-ES"/>
        </w:rPr>
        <w:t xml:space="preserve">los </w:t>
      </w:r>
      <w:r w:rsidR="00584E61" w:rsidRPr="00982771">
        <w:rPr>
          <w:rFonts w:eastAsia="Arial" w:cs="Arial"/>
          <w:bCs/>
          <w:spacing w:val="-5"/>
          <w:lang w:val="es-ES"/>
        </w:rPr>
        <w:t>seis años</w:t>
      </w:r>
      <w:r w:rsidR="00016DD1" w:rsidRPr="00982771">
        <w:rPr>
          <w:rFonts w:eastAsia="Arial" w:cs="Arial"/>
          <w:bCs/>
          <w:spacing w:val="-5"/>
          <w:lang w:val="es-ES"/>
        </w:rPr>
        <w:t xml:space="preserve"> anteriores</w:t>
      </w:r>
      <w:r w:rsidR="00584E61" w:rsidRPr="00982771">
        <w:rPr>
          <w:rFonts w:eastAsia="Arial" w:cs="Arial"/>
          <w:bCs/>
          <w:spacing w:val="-5"/>
          <w:lang w:val="es-ES"/>
        </w:rPr>
        <w:t>.</w:t>
      </w:r>
      <w:r w:rsidR="00016DD1" w:rsidRPr="00982771">
        <w:rPr>
          <w:rFonts w:eastAsia="Arial" w:cs="Arial"/>
          <w:bCs/>
          <w:spacing w:val="-5"/>
          <w:lang w:val="es-ES"/>
        </w:rPr>
        <w:t xml:space="preserve"> </w:t>
      </w:r>
    </w:p>
    <w:p w:rsidR="001E5385"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Los elementos que habrán de </w:t>
      </w:r>
      <w:r w:rsidR="00016DD1" w:rsidRPr="00982771">
        <w:rPr>
          <w:rFonts w:eastAsia="Arial" w:cs="Arial"/>
          <w:bCs/>
          <w:spacing w:val="-5"/>
          <w:lang w:val="es-ES"/>
        </w:rPr>
        <w:t xml:space="preserve">difundirse en cumplimiento de esta fracción </w:t>
      </w:r>
      <w:r w:rsidRPr="00982771">
        <w:rPr>
          <w:rFonts w:eastAsia="Arial" w:cs="Arial"/>
          <w:bCs/>
          <w:spacing w:val="-5"/>
          <w:lang w:val="es-ES"/>
        </w:rPr>
        <w:t>son: nivel de representación (nacional, estatal, municipal</w:t>
      </w:r>
      <w:r w:rsidR="00C11DE8" w:rsidRPr="00982771">
        <w:rPr>
          <w:rFonts w:eastAsia="Arial" w:cs="Arial"/>
          <w:bCs/>
          <w:spacing w:val="-5"/>
          <w:lang w:val="es-ES"/>
        </w:rPr>
        <w:t xml:space="preserve"> o</w:t>
      </w:r>
      <w:r w:rsidRPr="00982771">
        <w:rPr>
          <w:rFonts w:eastAsia="Arial" w:cs="Arial"/>
          <w:bCs/>
          <w:spacing w:val="-5"/>
          <w:lang w:val="es-ES"/>
        </w:rPr>
        <w:t xml:space="preserve"> distrital), nombre completo y datos de contacto</w:t>
      </w:r>
      <w:r w:rsidR="00C11DE8" w:rsidRPr="00982771">
        <w:rPr>
          <w:rFonts w:eastAsia="Arial" w:cs="Arial"/>
          <w:bCs/>
          <w:spacing w:val="-5"/>
          <w:lang w:val="es-ES"/>
        </w:rPr>
        <w:t xml:space="preserve"> del representante ante la autoridad electoral</w:t>
      </w:r>
      <w:r w:rsidRPr="00982771">
        <w:rPr>
          <w:rFonts w:eastAsia="Arial" w:cs="Arial"/>
          <w:bCs/>
          <w:spacing w:val="-5"/>
          <w:lang w:val="es-ES"/>
        </w:rPr>
        <w:t xml:space="preserve"> (dirección completa de oficina, teléfono</w:t>
      </w:r>
      <w:r w:rsidR="00C11DE8" w:rsidRPr="00982771">
        <w:rPr>
          <w:rFonts w:eastAsia="Arial" w:cs="Arial"/>
          <w:bCs/>
          <w:spacing w:val="-5"/>
          <w:lang w:val="es-ES"/>
        </w:rPr>
        <w:t xml:space="preserve"> de contacto</w:t>
      </w:r>
      <w:r w:rsidRPr="00982771">
        <w:rPr>
          <w:rFonts w:eastAsia="Arial" w:cs="Arial"/>
          <w:bCs/>
          <w:spacing w:val="-5"/>
          <w:lang w:val="es-ES"/>
        </w:rPr>
        <w:t xml:space="preserve"> y correo electrónico).</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En su caso, </w:t>
      </w:r>
      <w:r w:rsidR="00E073CA" w:rsidRPr="00982771">
        <w:rPr>
          <w:rFonts w:eastAsia="Arial" w:cs="Arial"/>
          <w:bCs/>
          <w:spacing w:val="-5"/>
          <w:lang w:val="es-ES"/>
        </w:rPr>
        <w:t xml:space="preserve">las agrupaciones políticas nacionales y las asociaciones civiles creadas para postular una candidatura independiente </w:t>
      </w:r>
      <w:r w:rsidRPr="00982771">
        <w:rPr>
          <w:rFonts w:eastAsia="Arial" w:cs="Arial"/>
          <w:bCs/>
          <w:spacing w:val="-5"/>
          <w:lang w:val="es-ES"/>
        </w:rPr>
        <w:t>incluirá</w:t>
      </w:r>
      <w:r w:rsidR="00E073CA" w:rsidRPr="00982771">
        <w:rPr>
          <w:rFonts w:eastAsia="Arial" w:cs="Arial"/>
          <w:bCs/>
          <w:spacing w:val="-5"/>
          <w:lang w:val="es-ES"/>
        </w:rPr>
        <w:t>n</w:t>
      </w:r>
      <w:r w:rsidRPr="00982771">
        <w:rPr>
          <w:rFonts w:eastAsia="Arial" w:cs="Arial"/>
          <w:bCs/>
          <w:spacing w:val="-5"/>
          <w:lang w:val="es-ES"/>
        </w:rPr>
        <w:t xml:space="preserve"> una leyenda </w:t>
      </w:r>
      <w:r w:rsidR="001E5385">
        <w:rPr>
          <w:rFonts w:eastAsia="Arial" w:cs="Arial"/>
          <w:bCs/>
          <w:spacing w:val="-5"/>
          <w:lang w:val="es-ES"/>
        </w:rPr>
        <w:t>fundamentada</w:t>
      </w:r>
      <w:r w:rsidRPr="00982771">
        <w:rPr>
          <w:rFonts w:eastAsia="Arial" w:cs="Arial"/>
          <w:bCs/>
          <w:spacing w:val="-5"/>
          <w:lang w:val="es-ES"/>
        </w:rPr>
        <w:t xml:space="preserve">, motivada y actualizada </w:t>
      </w:r>
      <w:r w:rsidR="00C11DE8" w:rsidRPr="00982771">
        <w:rPr>
          <w:rFonts w:eastAsia="Arial" w:cs="Arial"/>
          <w:bCs/>
          <w:spacing w:val="-5"/>
          <w:lang w:val="es-ES"/>
        </w:rPr>
        <w:t xml:space="preserve">al </w:t>
      </w:r>
      <w:r w:rsidRPr="00982771">
        <w:rPr>
          <w:rFonts w:eastAsia="Arial" w:cs="Arial"/>
          <w:bCs/>
          <w:spacing w:val="-5"/>
          <w:lang w:val="es-ES"/>
        </w:rPr>
        <w:t>periodo que corresponda que explique las razones por las cuales no publica</w:t>
      </w:r>
      <w:r w:rsidR="00E073CA" w:rsidRPr="00982771">
        <w:rPr>
          <w:rFonts w:eastAsia="Arial" w:cs="Arial"/>
          <w:bCs/>
          <w:spacing w:val="-5"/>
          <w:lang w:val="es-ES"/>
        </w:rPr>
        <w:t>n</w:t>
      </w:r>
      <w:r w:rsidRPr="00982771">
        <w:rPr>
          <w:rFonts w:eastAsia="Arial" w:cs="Arial"/>
          <w:bCs/>
          <w:spacing w:val="-5"/>
          <w:lang w:val="es-ES"/>
        </w:rPr>
        <w:t xml:space="preserve"> </w:t>
      </w:r>
      <w:r w:rsidR="00E073CA" w:rsidRPr="00982771">
        <w:rPr>
          <w:rFonts w:eastAsia="Arial" w:cs="Arial"/>
          <w:bCs/>
          <w:spacing w:val="-5"/>
          <w:lang w:val="es-ES"/>
        </w:rPr>
        <w:t xml:space="preserve">la </w:t>
      </w:r>
      <w:r w:rsidRPr="00982771">
        <w:rPr>
          <w:rFonts w:eastAsia="Arial" w:cs="Arial"/>
          <w:bCs/>
          <w:spacing w:val="-5"/>
          <w:lang w:val="es-ES"/>
        </w:rPr>
        <w:t>información</w:t>
      </w:r>
      <w:r w:rsidR="00C11DE8" w:rsidRPr="00982771">
        <w:rPr>
          <w:rFonts w:eastAsia="Arial" w:cs="Arial"/>
          <w:bCs/>
          <w:spacing w:val="-5"/>
          <w:lang w:val="es-ES"/>
        </w:rPr>
        <w:t xml:space="preserve"> solicitada por esta fracción</w:t>
      </w:r>
      <w:r w:rsidRPr="00982771">
        <w:rPr>
          <w:rFonts w:eastAsia="Arial" w:cs="Arial"/>
          <w:bCs/>
          <w:spacing w:val="-5"/>
          <w:lang w:val="es-ES"/>
        </w:rPr>
        <w:t>.</w:t>
      </w:r>
    </w:p>
    <w:p w:rsidR="00584E61" w:rsidRPr="00C53D8F" w:rsidRDefault="00584E61"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584E61" w:rsidRPr="00982771" w:rsidRDefault="00584E61" w:rsidP="00C53D8F">
      <w:pPr>
        <w:pStyle w:val="Prrafodelista"/>
        <w:spacing w:before="120" w:after="0" w:line="240" w:lineRule="auto"/>
        <w:ind w:left="0"/>
        <w:jc w:val="both"/>
        <w:rPr>
          <w:lang w:val="es-ES"/>
        </w:rPr>
      </w:pPr>
      <w:r w:rsidRPr="00982771">
        <w:rPr>
          <w:b/>
          <w:lang w:val="es-ES"/>
        </w:rPr>
        <w:t xml:space="preserve">Periodo de actualización: </w:t>
      </w:r>
      <w:r w:rsidR="001E5385">
        <w:rPr>
          <w:lang w:val="es-ES"/>
        </w:rPr>
        <w:t>t</w:t>
      </w:r>
      <w:r w:rsidRPr="00982771">
        <w:rPr>
          <w:lang w:val="es-ES"/>
        </w:rPr>
        <w:t>rimestral</w:t>
      </w:r>
    </w:p>
    <w:p w:rsidR="00584E61" w:rsidRPr="00982771" w:rsidRDefault="0051633C" w:rsidP="00C53D8F">
      <w:pPr>
        <w:pStyle w:val="Prrafodelista"/>
        <w:spacing w:before="120" w:after="0" w:line="240" w:lineRule="auto"/>
        <w:ind w:left="0"/>
        <w:jc w:val="both"/>
        <w:rPr>
          <w:lang w:val="es-ES"/>
        </w:rPr>
      </w:pPr>
      <w:r>
        <w:rPr>
          <w:b/>
          <w:lang w:val="es-ES"/>
        </w:rPr>
        <w:t>Conservar en el sitio de Internet:</w:t>
      </w:r>
      <w:r w:rsidR="00584E61" w:rsidRPr="00982771">
        <w:rPr>
          <w:lang w:val="es-ES"/>
        </w:rPr>
        <w:t xml:space="preserve"> información </w:t>
      </w:r>
      <w:r w:rsidR="00C11DE8" w:rsidRPr="00982771">
        <w:rPr>
          <w:lang w:val="es-ES"/>
        </w:rPr>
        <w:t xml:space="preserve">al </w:t>
      </w:r>
      <w:r w:rsidR="00584E61" w:rsidRPr="00982771">
        <w:rPr>
          <w:lang w:val="es-ES"/>
        </w:rPr>
        <w:t xml:space="preserve">corte y </w:t>
      </w:r>
      <w:r w:rsidR="00C11DE8" w:rsidRPr="00982771">
        <w:rPr>
          <w:lang w:val="es-ES"/>
        </w:rPr>
        <w:t xml:space="preserve">la correspondiente a los </w:t>
      </w:r>
      <w:r w:rsidR="00584E61" w:rsidRPr="00982771">
        <w:rPr>
          <w:lang w:val="es-ES"/>
        </w:rPr>
        <w:t xml:space="preserve">seis </w:t>
      </w:r>
      <w:r w:rsidR="00C11DE8" w:rsidRPr="00982771">
        <w:rPr>
          <w:lang w:val="es-ES"/>
        </w:rPr>
        <w:t xml:space="preserve">ejercicios </w:t>
      </w:r>
      <w:r w:rsidR="00584E61" w:rsidRPr="00982771">
        <w:rPr>
          <w:lang w:val="es-ES"/>
        </w:rPr>
        <w:t>anteriores</w:t>
      </w:r>
    </w:p>
    <w:p w:rsidR="00584E61" w:rsidRPr="00982771" w:rsidRDefault="00584E61" w:rsidP="00C53D8F">
      <w:pPr>
        <w:pStyle w:val="Prrafodelista"/>
        <w:spacing w:before="120" w:after="0" w:line="240" w:lineRule="auto"/>
        <w:ind w:left="0"/>
        <w:jc w:val="both"/>
        <w:rPr>
          <w:lang w:val="es-ES"/>
        </w:rPr>
      </w:pPr>
      <w:r w:rsidRPr="00982771">
        <w:rPr>
          <w:b/>
          <w:lang w:val="es-ES"/>
        </w:rPr>
        <w:t>Aplica a:</w:t>
      </w:r>
      <w:r w:rsidRPr="00982771">
        <w:rPr>
          <w:lang w:val="es-ES"/>
        </w:rPr>
        <w:t xml:space="preserve"> Partidos políticos nacionales y locales</w:t>
      </w:r>
    </w:p>
    <w:p w:rsidR="00584E61" w:rsidRPr="00982771" w:rsidRDefault="00584E61" w:rsidP="00C53D8F">
      <w:pPr>
        <w:autoSpaceDE w:val="0"/>
        <w:autoSpaceDN w:val="0"/>
        <w:adjustRightInd w:val="0"/>
        <w:spacing w:before="120" w:after="0" w:line="240" w:lineRule="auto"/>
        <w:rPr>
          <w:rStyle w:val="tituloverde"/>
          <w:rFonts w:cs="Arial"/>
          <w:b/>
          <w:bCs/>
          <w:lang w:val="es-ES"/>
        </w:rPr>
      </w:pPr>
      <w:r w:rsidRPr="00C53D8F">
        <w:rPr>
          <w:b/>
          <w:lang w:val="es-ES"/>
        </w:rPr>
        <w:t>________________________________________________________________________________</w:t>
      </w:r>
    </w:p>
    <w:p w:rsidR="00584E61" w:rsidRPr="00982771" w:rsidRDefault="00584E61" w:rsidP="00C53D8F">
      <w:pPr>
        <w:spacing w:after="0" w:line="240" w:lineRule="auto"/>
        <w:jc w:val="both"/>
        <w:rPr>
          <w:rFonts w:cs="Arial"/>
          <w:b/>
          <w:bCs/>
          <w:lang w:val="es-ES"/>
        </w:rPr>
      </w:pPr>
      <w:r w:rsidRPr="00982771">
        <w:rPr>
          <w:rFonts w:cs="Arial"/>
          <w:b/>
          <w:bCs/>
          <w:lang w:val="es-ES"/>
        </w:rPr>
        <w:t>Criterios sustantivos de contenido</w:t>
      </w:r>
    </w:p>
    <w:p w:rsidR="00584E61" w:rsidRPr="00982771" w:rsidRDefault="00584E61" w:rsidP="00C53D8F">
      <w:pPr>
        <w:spacing w:after="0" w:line="240" w:lineRule="auto"/>
        <w:ind w:left="1701" w:hanging="1134"/>
        <w:rPr>
          <w:lang w:val="es-ES"/>
        </w:rPr>
      </w:pPr>
      <w:r w:rsidRPr="00982771">
        <w:rPr>
          <w:b/>
          <w:lang w:val="es-ES"/>
        </w:rPr>
        <w:t>Criterio 1</w:t>
      </w:r>
      <w:r w:rsidRPr="00982771">
        <w:rPr>
          <w:b/>
          <w:lang w:val="es-ES"/>
        </w:rPr>
        <w:tab/>
      </w:r>
      <w:r w:rsidRPr="00982771">
        <w:rPr>
          <w:lang w:val="es-ES"/>
        </w:rPr>
        <w:t>Ejercicio</w:t>
      </w:r>
    </w:p>
    <w:p w:rsidR="00584E61" w:rsidRPr="00982771" w:rsidRDefault="00584E61" w:rsidP="00C53D8F">
      <w:pPr>
        <w:spacing w:after="0" w:line="240" w:lineRule="auto"/>
        <w:ind w:left="1701" w:hanging="1134"/>
        <w:rPr>
          <w:lang w:val="es-ES"/>
        </w:rPr>
      </w:pPr>
      <w:r w:rsidRPr="00982771">
        <w:rPr>
          <w:b/>
          <w:lang w:val="es-ES"/>
        </w:rPr>
        <w:t>Criterio 2</w:t>
      </w:r>
      <w:r w:rsidRPr="00982771">
        <w:rPr>
          <w:b/>
          <w:lang w:val="es-ES"/>
        </w:rPr>
        <w:tab/>
      </w:r>
      <w:r w:rsidRPr="00982771">
        <w:rPr>
          <w:lang w:val="es-ES"/>
        </w:rPr>
        <w:t xml:space="preserve">Periodo que se </w:t>
      </w:r>
      <w:r w:rsidR="008640FB" w:rsidRPr="00982771">
        <w:rPr>
          <w:lang w:val="es-ES"/>
        </w:rPr>
        <w:t>reporta</w:t>
      </w:r>
    </w:p>
    <w:p w:rsidR="00584E61" w:rsidRPr="00982771" w:rsidRDefault="00584E61" w:rsidP="00C53D8F">
      <w:pPr>
        <w:spacing w:after="0" w:line="240" w:lineRule="auto"/>
        <w:ind w:left="1701" w:hanging="1134"/>
        <w:rPr>
          <w:lang w:val="es-ES"/>
        </w:rPr>
      </w:pPr>
      <w:r w:rsidRPr="00982771">
        <w:rPr>
          <w:b/>
          <w:lang w:val="es-ES"/>
        </w:rPr>
        <w:t>Criterio 3</w:t>
      </w:r>
      <w:r w:rsidRPr="00982771">
        <w:rPr>
          <w:b/>
          <w:lang w:val="es-ES"/>
        </w:rPr>
        <w:tab/>
      </w:r>
      <w:r w:rsidRPr="00982771">
        <w:rPr>
          <w:lang w:val="es-ES"/>
        </w:rPr>
        <w:t>Nivel de representación (nacional, estatal, municipal</w:t>
      </w:r>
      <w:r w:rsidR="008640FB" w:rsidRPr="00982771">
        <w:rPr>
          <w:lang w:val="es-ES"/>
        </w:rPr>
        <w:t xml:space="preserve"> o</w:t>
      </w:r>
      <w:r w:rsidRPr="00982771">
        <w:rPr>
          <w:lang w:val="es-ES"/>
        </w:rPr>
        <w:t xml:space="preserve"> distrital</w:t>
      </w:r>
      <w:r w:rsidR="008640FB" w:rsidRPr="00982771">
        <w:rPr>
          <w:lang w:val="es-ES"/>
        </w:rPr>
        <w:t>)</w:t>
      </w:r>
      <w:r w:rsidRPr="00982771">
        <w:rPr>
          <w:lang w:val="es-ES"/>
        </w:rPr>
        <w:t xml:space="preserve"> </w:t>
      </w:r>
    </w:p>
    <w:p w:rsidR="008640FB" w:rsidRPr="00982771" w:rsidRDefault="008640FB" w:rsidP="00C53D8F">
      <w:pPr>
        <w:spacing w:after="0" w:line="240" w:lineRule="auto"/>
        <w:ind w:left="1701" w:hanging="1134"/>
        <w:rPr>
          <w:lang w:val="es-ES"/>
        </w:rPr>
      </w:pPr>
      <w:r w:rsidRPr="00982771">
        <w:rPr>
          <w:b/>
          <w:lang w:val="es-ES"/>
        </w:rPr>
        <w:t>Criterio 4</w:t>
      </w:r>
      <w:r w:rsidRPr="00982771">
        <w:rPr>
          <w:b/>
          <w:lang w:val="es-ES"/>
        </w:rPr>
        <w:tab/>
      </w:r>
      <w:r w:rsidRPr="00982771">
        <w:rPr>
          <w:lang w:val="es-ES"/>
        </w:rPr>
        <w:t>Nombre de la autoridad electoral ante la cual está representado el partido (ej. Consejo General del Instituto Nacional Electoral, Consejo General del Instituto Electoral del estado de que se trate, Consejo Distrital)</w:t>
      </w:r>
    </w:p>
    <w:p w:rsidR="00584E61" w:rsidRPr="00982771" w:rsidRDefault="00584E61" w:rsidP="00C53D8F">
      <w:pPr>
        <w:spacing w:after="0" w:line="240" w:lineRule="auto"/>
        <w:ind w:left="1701" w:hanging="1134"/>
        <w:rPr>
          <w:lang w:val="es-ES"/>
        </w:rPr>
      </w:pPr>
      <w:r w:rsidRPr="00982771">
        <w:rPr>
          <w:b/>
          <w:lang w:val="es-ES"/>
        </w:rPr>
        <w:t xml:space="preserve">Criterio </w:t>
      </w:r>
      <w:r w:rsidR="002F344F" w:rsidRPr="00982771">
        <w:rPr>
          <w:b/>
          <w:lang w:val="es-ES"/>
        </w:rPr>
        <w:t>5</w:t>
      </w:r>
      <w:r w:rsidRPr="00982771">
        <w:rPr>
          <w:b/>
          <w:lang w:val="es-ES"/>
        </w:rPr>
        <w:tab/>
      </w:r>
      <w:r w:rsidRPr="00982771">
        <w:rPr>
          <w:lang w:val="es-ES"/>
        </w:rPr>
        <w:t xml:space="preserve">Nombre(s), primer apellido, segundo apellido del representante </w:t>
      </w:r>
      <w:r w:rsidR="008640FB" w:rsidRPr="00982771">
        <w:rPr>
          <w:lang w:val="es-ES"/>
        </w:rPr>
        <w:t>del partido</w:t>
      </w:r>
    </w:p>
    <w:p w:rsidR="00584E61" w:rsidRPr="00982771" w:rsidRDefault="00584E61" w:rsidP="00C53D8F">
      <w:pPr>
        <w:spacing w:after="0" w:line="240" w:lineRule="auto"/>
        <w:ind w:left="1701" w:hanging="1134"/>
        <w:rPr>
          <w:lang w:val="es-ES"/>
        </w:rPr>
      </w:pPr>
      <w:r w:rsidRPr="00982771">
        <w:rPr>
          <w:b/>
          <w:lang w:val="es-ES"/>
        </w:rPr>
        <w:t xml:space="preserve">Criterio </w:t>
      </w:r>
      <w:r w:rsidR="002F344F" w:rsidRPr="00982771">
        <w:rPr>
          <w:b/>
          <w:lang w:val="es-ES"/>
        </w:rPr>
        <w:t>6</w:t>
      </w:r>
      <w:r w:rsidRPr="00982771">
        <w:rPr>
          <w:b/>
          <w:lang w:val="es-ES"/>
        </w:rPr>
        <w:tab/>
      </w:r>
      <w:r w:rsidRPr="00982771">
        <w:rPr>
          <w:lang w:val="es-ES"/>
        </w:rPr>
        <w:t>Denominación del cargo, en su caso</w:t>
      </w:r>
    </w:p>
    <w:p w:rsidR="00584E61" w:rsidRPr="00982771" w:rsidRDefault="00584E61" w:rsidP="00C53D8F">
      <w:pPr>
        <w:spacing w:after="0" w:line="240" w:lineRule="auto"/>
        <w:ind w:left="1701" w:hanging="1134"/>
        <w:rPr>
          <w:lang w:val="es-ES"/>
        </w:rPr>
      </w:pPr>
    </w:p>
    <w:p w:rsidR="00584E61" w:rsidRPr="00982771" w:rsidRDefault="00584E61" w:rsidP="00C53D8F">
      <w:pPr>
        <w:spacing w:after="0" w:line="240" w:lineRule="auto"/>
        <w:ind w:left="1701" w:hanging="1134"/>
        <w:rPr>
          <w:lang w:val="es-ES"/>
        </w:rPr>
      </w:pPr>
      <w:r w:rsidRPr="00982771">
        <w:rPr>
          <w:lang w:val="es-ES"/>
        </w:rPr>
        <w:t xml:space="preserve">Respecto de los datos de contacto del represente, se publicará lo siguiente: </w:t>
      </w:r>
    </w:p>
    <w:p w:rsidR="008640FB" w:rsidRPr="00982771" w:rsidRDefault="00584E61" w:rsidP="00C53D8F">
      <w:pPr>
        <w:spacing w:after="0" w:line="240" w:lineRule="auto"/>
        <w:ind w:left="1701" w:right="850" w:hanging="1134"/>
      </w:pPr>
      <w:r w:rsidRPr="00982771">
        <w:rPr>
          <w:b/>
          <w:lang w:val="es-ES"/>
        </w:rPr>
        <w:t xml:space="preserve">Criterio </w:t>
      </w:r>
      <w:r w:rsidR="002F344F" w:rsidRPr="00982771">
        <w:rPr>
          <w:b/>
          <w:lang w:val="es-ES"/>
        </w:rPr>
        <w:t>7</w:t>
      </w:r>
      <w:r w:rsidRPr="00982771">
        <w:rPr>
          <w:lang w:val="es-ES"/>
        </w:rPr>
        <w:tab/>
      </w:r>
      <w:r w:rsidR="008640FB" w:rsidRPr="00982771">
        <w:t>Domicilio</w:t>
      </w:r>
      <w:r w:rsidR="008640FB" w:rsidRPr="00982771">
        <w:rPr>
          <w:rStyle w:val="Refdenotaalpie"/>
        </w:rPr>
        <w:footnoteReference w:id="18"/>
      </w:r>
      <w:r w:rsidR="008640FB" w:rsidRPr="00982771">
        <w:t xml:space="preserve"> completo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p w:rsidR="00584E61" w:rsidRPr="00C53D8F" w:rsidRDefault="00584E61" w:rsidP="00C53D8F">
      <w:pPr>
        <w:spacing w:after="0" w:line="240" w:lineRule="auto"/>
        <w:ind w:left="1701" w:hanging="1134"/>
        <w:rPr>
          <w:rFonts w:eastAsia="Arial" w:cs="Arial"/>
          <w:bCs/>
          <w:spacing w:val="-5"/>
          <w:lang w:val="es-ES"/>
        </w:rPr>
      </w:pPr>
      <w:r w:rsidRPr="00982771">
        <w:rPr>
          <w:b/>
          <w:lang w:val="es-ES"/>
        </w:rPr>
        <w:t xml:space="preserve">Criterio </w:t>
      </w:r>
      <w:r w:rsidR="002F344F" w:rsidRPr="00982771">
        <w:rPr>
          <w:b/>
          <w:lang w:val="es-ES"/>
        </w:rPr>
        <w:t>8</w:t>
      </w:r>
      <w:r w:rsidRPr="00982771">
        <w:rPr>
          <w:b/>
          <w:lang w:val="es-ES"/>
        </w:rPr>
        <w:tab/>
      </w:r>
      <w:r w:rsidR="008640FB" w:rsidRPr="00C53D8F">
        <w:rPr>
          <w:rFonts w:eastAsia="Arial" w:cs="Arial"/>
          <w:bCs/>
          <w:spacing w:val="-5"/>
          <w:lang w:val="es-ES"/>
        </w:rPr>
        <w:t>Número(s) telefónico(s) de contacto (con clave lada y extensión)</w:t>
      </w:r>
    </w:p>
    <w:p w:rsidR="00584E61" w:rsidRPr="00982771" w:rsidRDefault="00584E61" w:rsidP="00C53D8F">
      <w:pPr>
        <w:spacing w:after="0" w:line="240" w:lineRule="auto"/>
        <w:ind w:left="1701" w:hanging="1134"/>
        <w:rPr>
          <w:lang w:val="es-ES"/>
        </w:rPr>
      </w:pPr>
      <w:r w:rsidRPr="00982771">
        <w:rPr>
          <w:b/>
          <w:lang w:val="es-ES"/>
        </w:rPr>
        <w:t xml:space="preserve">Criterio </w:t>
      </w:r>
      <w:r w:rsidR="002F344F" w:rsidRPr="00982771">
        <w:rPr>
          <w:b/>
          <w:lang w:val="es-ES"/>
        </w:rPr>
        <w:t>9</w:t>
      </w:r>
      <w:r w:rsidRPr="00982771">
        <w:rPr>
          <w:b/>
          <w:lang w:val="es-ES"/>
        </w:rPr>
        <w:tab/>
      </w:r>
      <w:r w:rsidRPr="00982771">
        <w:rPr>
          <w:lang w:val="es-ES"/>
        </w:rPr>
        <w:t>Correo electrónico oficial</w:t>
      </w:r>
    </w:p>
    <w:p w:rsidR="00972745" w:rsidRDefault="00972745" w:rsidP="00C53D8F">
      <w:pPr>
        <w:spacing w:after="0" w:line="240" w:lineRule="auto"/>
        <w:jc w:val="both"/>
        <w:rPr>
          <w:b/>
          <w:lang w:val="es-ES"/>
        </w:rPr>
      </w:pPr>
    </w:p>
    <w:p w:rsidR="00584E61" w:rsidRPr="00982771" w:rsidRDefault="00584E61" w:rsidP="00C53D8F">
      <w:pPr>
        <w:spacing w:after="0" w:line="240" w:lineRule="auto"/>
        <w:jc w:val="both"/>
        <w:rPr>
          <w:b/>
          <w:lang w:val="es-ES"/>
        </w:rPr>
      </w:pPr>
      <w:r w:rsidRPr="00982771">
        <w:rPr>
          <w:b/>
          <w:lang w:val="es-ES"/>
        </w:rPr>
        <w:t>Criterios adjetivos de actualización</w:t>
      </w:r>
    </w:p>
    <w:p w:rsidR="00584E61" w:rsidRPr="00982771" w:rsidRDefault="00584E61" w:rsidP="00C53D8F">
      <w:pPr>
        <w:pStyle w:val="Prrafodelista"/>
        <w:spacing w:after="0" w:line="240" w:lineRule="auto"/>
        <w:ind w:left="1701" w:hanging="1134"/>
        <w:jc w:val="both"/>
        <w:rPr>
          <w:lang w:val="es-ES"/>
        </w:rPr>
      </w:pPr>
      <w:r w:rsidRPr="00982771">
        <w:rPr>
          <w:b/>
          <w:lang w:val="es-ES"/>
        </w:rPr>
        <w:t xml:space="preserve">Criterio </w:t>
      </w:r>
      <w:r w:rsidR="002F344F" w:rsidRPr="00982771">
        <w:rPr>
          <w:b/>
          <w:lang w:val="es-ES"/>
        </w:rPr>
        <w:t>10</w:t>
      </w:r>
      <w:r w:rsidRPr="00982771">
        <w:rPr>
          <w:b/>
          <w:lang w:val="es-ES"/>
        </w:rPr>
        <w:tab/>
      </w:r>
      <w:r w:rsidRPr="00982771">
        <w:rPr>
          <w:lang w:val="es-ES"/>
        </w:rPr>
        <w:t>Periodo de actualización de la información</w:t>
      </w:r>
      <w:r w:rsidR="002F344F" w:rsidRPr="00982771">
        <w:rPr>
          <w:lang w:val="es-ES"/>
        </w:rPr>
        <w:t>:</w:t>
      </w:r>
      <w:r w:rsidRPr="00982771">
        <w:rPr>
          <w:lang w:val="es-ES"/>
        </w:rPr>
        <w:t xml:space="preserve"> trimestral</w:t>
      </w:r>
    </w:p>
    <w:p w:rsidR="00C66781" w:rsidRPr="00982771" w:rsidRDefault="00584E61" w:rsidP="00C53D8F">
      <w:pPr>
        <w:pStyle w:val="Prrafodelista"/>
        <w:spacing w:before="120" w:after="0" w:line="240" w:lineRule="auto"/>
        <w:ind w:left="1701" w:hanging="1134"/>
        <w:jc w:val="both"/>
        <w:rPr>
          <w:i/>
          <w:lang w:val="es-ES"/>
        </w:rPr>
      </w:pPr>
      <w:r w:rsidRPr="00982771">
        <w:rPr>
          <w:b/>
          <w:lang w:val="es-ES"/>
        </w:rPr>
        <w:t>Criterio 1</w:t>
      </w:r>
      <w:r w:rsidR="002F344F" w:rsidRPr="00982771">
        <w:rPr>
          <w:b/>
          <w:lang w:val="es-ES"/>
        </w:rPr>
        <w:t>1</w:t>
      </w:r>
      <w:r w:rsidRPr="00982771">
        <w:rPr>
          <w:b/>
          <w:lang w:val="es-ES"/>
        </w:rPr>
        <w:tab/>
      </w:r>
      <w:r w:rsidR="00E56273">
        <w:rPr>
          <w:lang w:val="es-ES"/>
        </w:rPr>
        <w:t>La información deberá estar actualizada al periodo que corresponde de acuerdo con</w:t>
      </w:r>
      <w:r w:rsidRPr="00982771">
        <w:rPr>
          <w:lang w:val="es-ES"/>
        </w:rPr>
        <w:t xml:space="preserve"> la </w:t>
      </w:r>
      <w:r w:rsidRPr="00982771">
        <w:rPr>
          <w:i/>
          <w:lang w:val="es-ES"/>
        </w:rPr>
        <w:t>Tabla de actualización y conservación de la información</w:t>
      </w:r>
    </w:p>
    <w:p w:rsidR="00AE0172" w:rsidRPr="00C53D8F" w:rsidRDefault="00AE0172" w:rsidP="00C53D8F">
      <w:pPr>
        <w:spacing w:after="0" w:line="240" w:lineRule="auto"/>
        <w:ind w:left="1701" w:hanging="1134"/>
        <w:contextualSpacing/>
        <w:rPr>
          <w:lang w:val="es-ES"/>
        </w:rPr>
      </w:pPr>
      <w:r w:rsidRPr="00C53D8F">
        <w:rPr>
          <w:b/>
          <w:lang w:val="es-ES"/>
        </w:rPr>
        <w:t>Criterio 11</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972745" w:rsidRDefault="00972745" w:rsidP="00C53D8F">
      <w:pPr>
        <w:spacing w:after="0" w:line="240" w:lineRule="auto"/>
        <w:jc w:val="both"/>
        <w:rPr>
          <w:b/>
          <w:lang w:val="es-ES"/>
        </w:rPr>
      </w:pPr>
    </w:p>
    <w:p w:rsidR="00584E61" w:rsidRPr="00982771" w:rsidRDefault="00584E61" w:rsidP="00C53D8F">
      <w:pPr>
        <w:spacing w:after="0" w:line="240" w:lineRule="auto"/>
        <w:jc w:val="both"/>
        <w:rPr>
          <w:b/>
          <w:lang w:val="es-ES"/>
        </w:rPr>
      </w:pPr>
      <w:r w:rsidRPr="00982771">
        <w:rPr>
          <w:b/>
          <w:lang w:val="es-ES"/>
        </w:rPr>
        <w:t>Criterios adjetivos de confiabilidad</w:t>
      </w:r>
    </w:p>
    <w:p w:rsidR="00584E61" w:rsidRPr="00982771" w:rsidRDefault="00AE0172" w:rsidP="00C53D8F">
      <w:pPr>
        <w:pStyle w:val="Prrafodelista"/>
        <w:spacing w:after="0" w:line="240" w:lineRule="auto"/>
        <w:ind w:left="1701" w:hanging="1134"/>
        <w:rPr>
          <w:lang w:val="es-ES"/>
        </w:rPr>
      </w:pPr>
      <w:r w:rsidRPr="00982771">
        <w:rPr>
          <w:b/>
          <w:lang w:val="es-ES"/>
        </w:rPr>
        <w:t>Criterio 12</w:t>
      </w:r>
      <w:r w:rsidR="00584E61" w:rsidRPr="00982771">
        <w:rPr>
          <w:b/>
          <w:lang w:val="es-ES"/>
        </w:rPr>
        <w:tab/>
      </w:r>
      <w:r w:rsidR="00584E61" w:rsidRPr="00982771">
        <w:rPr>
          <w:lang w:val="es-ES"/>
        </w:rPr>
        <w:t xml:space="preserve">Área(s) o unidad(es) administrativa(s) que genera(n) o posee(n) la información respectiva </w:t>
      </w:r>
      <w:r w:rsidR="0051633C">
        <w:rPr>
          <w:lang w:val="es-ES"/>
        </w:rPr>
        <w:t>y son responsables de publicarla y actualizarla</w:t>
      </w:r>
      <w:r w:rsidR="00584E61" w:rsidRPr="00982771">
        <w:rPr>
          <w:lang w:val="es-ES"/>
        </w:rPr>
        <w:t xml:space="preserve"> </w:t>
      </w:r>
    </w:p>
    <w:p w:rsidR="00584E61" w:rsidRPr="00982771" w:rsidRDefault="00AE0172" w:rsidP="00C53D8F">
      <w:pPr>
        <w:pStyle w:val="Prrafodelista"/>
        <w:spacing w:after="0" w:line="240" w:lineRule="auto"/>
        <w:ind w:left="1701" w:hanging="1134"/>
        <w:rPr>
          <w:lang w:val="es-ES"/>
        </w:rPr>
      </w:pPr>
      <w:r w:rsidRPr="00982771">
        <w:rPr>
          <w:b/>
          <w:lang w:val="es-ES"/>
        </w:rPr>
        <w:t>Criterio 13</w:t>
      </w:r>
      <w:r w:rsidR="00584E61" w:rsidRPr="00982771">
        <w:rPr>
          <w:b/>
          <w:lang w:val="es-ES"/>
        </w:rPr>
        <w:tab/>
      </w:r>
      <w:r w:rsidR="00584E61" w:rsidRPr="00982771">
        <w:rPr>
          <w:lang w:val="es-ES"/>
        </w:rPr>
        <w:t>Fecha de actualización de la información publicada con el formato día/mes/año (por ej. 31/Marzo/201</w:t>
      </w:r>
      <w:r w:rsidR="0098102B" w:rsidRPr="00982771">
        <w:rPr>
          <w:lang w:val="es-ES"/>
        </w:rPr>
        <w:t>6</w:t>
      </w:r>
      <w:r w:rsidR="00584E61" w:rsidRPr="00982771">
        <w:rPr>
          <w:lang w:val="es-ES"/>
        </w:rPr>
        <w:t xml:space="preserve">) </w:t>
      </w:r>
    </w:p>
    <w:p w:rsidR="00584E61" w:rsidRPr="00982771" w:rsidRDefault="00AE0172" w:rsidP="00C53D8F">
      <w:pPr>
        <w:pStyle w:val="Prrafodelista"/>
        <w:spacing w:after="0" w:line="240" w:lineRule="auto"/>
        <w:ind w:left="1701" w:hanging="1134"/>
        <w:rPr>
          <w:lang w:val="es-ES"/>
        </w:rPr>
      </w:pPr>
      <w:r w:rsidRPr="00982771">
        <w:rPr>
          <w:b/>
          <w:lang w:val="es-ES"/>
        </w:rPr>
        <w:t>Criterio 14</w:t>
      </w:r>
      <w:r w:rsidR="00584E61" w:rsidRPr="00982771">
        <w:rPr>
          <w:b/>
          <w:lang w:val="es-ES"/>
        </w:rPr>
        <w:tab/>
      </w:r>
      <w:r w:rsidR="00584E61" w:rsidRPr="00982771">
        <w:rPr>
          <w:lang w:val="es-ES"/>
        </w:rPr>
        <w:t>Fecha de validación de la información publicada con el formato día/mes/año (por ej. 3</w:t>
      </w:r>
      <w:r w:rsidR="0098102B" w:rsidRPr="00982771">
        <w:rPr>
          <w:lang w:val="es-ES"/>
        </w:rPr>
        <w:t>0</w:t>
      </w:r>
      <w:r w:rsidR="00584E61" w:rsidRPr="00982771">
        <w:rPr>
          <w:lang w:val="es-ES"/>
        </w:rPr>
        <w:t>/</w:t>
      </w:r>
      <w:r w:rsidR="0098102B" w:rsidRPr="00982771">
        <w:rPr>
          <w:lang w:val="es-ES"/>
        </w:rPr>
        <w:t>Abril</w:t>
      </w:r>
      <w:r w:rsidR="00584E61" w:rsidRPr="00982771">
        <w:rPr>
          <w:lang w:val="es-ES"/>
        </w:rPr>
        <w:t>/201</w:t>
      </w:r>
      <w:r w:rsidR="0098102B" w:rsidRPr="00982771">
        <w:rPr>
          <w:lang w:val="es-ES"/>
        </w:rPr>
        <w:t>6</w:t>
      </w:r>
      <w:r w:rsidR="00584E61" w:rsidRPr="00982771">
        <w:rPr>
          <w:lang w:val="es-ES"/>
        </w:rPr>
        <w:t>)</w:t>
      </w:r>
    </w:p>
    <w:p w:rsidR="00972745" w:rsidRDefault="00972745" w:rsidP="00C53D8F">
      <w:pPr>
        <w:spacing w:after="0" w:line="240" w:lineRule="auto"/>
        <w:rPr>
          <w:b/>
          <w:lang w:val="es-ES"/>
        </w:rPr>
      </w:pPr>
    </w:p>
    <w:p w:rsidR="00584E61" w:rsidRPr="00982771" w:rsidRDefault="00584E61" w:rsidP="00C53D8F">
      <w:pPr>
        <w:spacing w:after="0" w:line="240" w:lineRule="auto"/>
        <w:rPr>
          <w:b/>
          <w:lang w:val="es-ES"/>
        </w:rPr>
      </w:pPr>
      <w:r w:rsidRPr="00982771">
        <w:rPr>
          <w:b/>
          <w:lang w:val="es-ES"/>
        </w:rPr>
        <w:t>Criterios adjetivos de formato</w:t>
      </w:r>
    </w:p>
    <w:p w:rsidR="00584E61" w:rsidRPr="00982771" w:rsidRDefault="00AE0172" w:rsidP="00C53D8F">
      <w:pPr>
        <w:pStyle w:val="Prrafodelista"/>
        <w:spacing w:after="0" w:line="240" w:lineRule="auto"/>
        <w:ind w:left="1701" w:hanging="1134"/>
        <w:rPr>
          <w:lang w:val="es-ES"/>
        </w:rPr>
      </w:pPr>
      <w:r w:rsidRPr="00982771">
        <w:rPr>
          <w:b/>
          <w:lang w:val="es-ES"/>
        </w:rPr>
        <w:t>Criterio 15</w:t>
      </w:r>
      <w:r w:rsidR="00584E61" w:rsidRPr="00982771">
        <w:rPr>
          <w:b/>
          <w:lang w:val="es-ES"/>
        </w:rPr>
        <w:tab/>
      </w:r>
      <w:r w:rsidR="00584E61" w:rsidRPr="00982771">
        <w:rPr>
          <w:lang w:val="es-ES"/>
        </w:rPr>
        <w:t>La información publicada se organiza mediante el formato 27 en el que se incluyen todos los campos especificados en los criterios sustantivos de contenido</w:t>
      </w:r>
    </w:p>
    <w:p w:rsidR="00584E61" w:rsidRPr="00982771" w:rsidRDefault="00AE0172" w:rsidP="00C53D8F">
      <w:pPr>
        <w:pStyle w:val="Prrafodelista"/>
        <w:spacing w:after="0" w:line="240" w:lineRule="auto"/>
        <w:ind w:left="1701" w:hanging="1134"/>
        <w:rPr>
          <w:lang w:val="es-ES"/>
        </w:rPr>
      </w:pPr>
      <w:r w:rsidRPr="00982771">
        <w:rPr>
          <w:b/>
          <w:lang w:val="es-ES"/>
        </w:rPr>
        <w:t>Criterio 16</w:t>
      </w:r>
      <w:r w:rsidR="00584E61" w:rsidRPr="00982771">
        <w:rPr>
          <w:b/>
          <w:lang w:val="es-ES"/>
        </w:rPr>
        <w:tab/>
      </w:r>
      <w:r w:rsidR="00584E61" w:rsidRPr="00982771">
        <w:rPr>
          <w:lang w:val="es-ES"/>
        </w:rPr>
        <w:t>El soporte de la información permite su reutilización</w:t>
      </w:r>
    </w:p>
    <w:p w:rsidR="00584E61" w:rsidRPr="00982771" w:rsidRDefault="00584E61">
      <w:pPr>
        <w:pStyle w:val="Prrafodelista"/>
        <w:spacing w:after="0" w:line="240" w:lineRule="auto"/>
        <w:ind w:left="1701" w:hanging="1134"/>
        <w:jc w:val="both"/>
        <w:rPr>
          <w:lang w:val="es-ES"/>
        </w:rPr>
      </w:pPr>
    </w:p>
    <w:p w:rsidR="00584E61" w:rsidRPr="00982771" w:rsidRDefault="00584E61" w:rsidP="00C53D8F">
      <w:pPr>
        <w:pStyle w:val="Prrafodelista"/>
        <w:spacing w:before="120" w:after="0" w:line="240" w:lineRule="auto"/>
        <w:ind w:left="0"/>
        <w:jc w:val="both"/>
        <w:rPr>
          <w:b/>
          <w:lang w:val="es-ES"/>
        </w:rPr>
      </w:pPr>
      <w:r w:rsidRPr="00982771">
        <w:rPr>
          <w:b/>
          <w:lang w:val="es-ES"/>
        </w:rPr>
        <w:t>Formato 27. LGT_Art_76_XXVII</w:t>
      </w:r>
    </w:p>
    <w:p w:rsidR="00584E61" w:rsidRPr="00982771" w:rsidRDefault="00584E61"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 xml:space="preserve">Representantes electorales </w:t>
      </w:r>
      <w:r w:rsidRPr="00982771">
        <w:rPr>
          <w:rFonts w:eastAsia="Times New Roman" w:cs="Times New Roman"/>
          <w:b/>
          <w:bCs/>
          <w:sz w:val="18"/>
          <w:szCs w:val="18"/>
          <w:lang w:val="es-ES" w:eastAsia="es-MX"/>
        </w:rPr>
        <w:t>&lt;&lt;Sujeto Obligado&gt;&gt;</w:t>
      </w:r>
    </w:p>
    <w:tbl>
      <w:tblPr>
        <w:tblW w:w="877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125"/>
        <w:gridCol w:w="1165"/>
        <w:gridCol w:w="1027"/>
        <w:gridCol w:w="944"/>
        <w:gridCol w:w="966"/>
        <w:gridCol w:w="1146"/>
      </w:tblGrid>
      <w:tr w:rsidR="00FB35C9" w:rsidRPr="00982771" w:rsidTr="00BD4C57">
        <w:trPr>
          <w:trHeight w:val="300"/>
        </w:trPr>
        <w:tc>
          <w:tcPr>
            <w:tcW w:w="1200" w:type="dxa"/>
            <w:vMerge w:val="restart"/>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Ejercicio</w:t>
            </w:r>
          </w:p>
        </w:tc>
        <w:tc>
          <w:tcPr>
            <w:tcW w:w="1200" w:type="dxa"/>
            <w:vMerge w:val="restart"/>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Periodo que se reporta</w:t>
            </w:r>
          </w:p>
        </w:tc>
        <w:tc>
          <w:tcPr>
            <w:tcW w:w="1125" w:type="dxa"/>
            <w:vMerge w:val="restart"/>
          </w:tcPr>
          <w:p w:rsidR="00FB35C9" w:rsidRPr="00C53D8F" w:rsidRDefault="00FB35C9">
            <w:pPr>
              <w:spacing w:after="0" w:line="240" w:lineRule="auto"/>
              <w:jc w:val="center"/>
              <w:rPr>
                <w:rFonts w:eastAsia="Times New Roman" w:cs="Times New Roman"/>
                <w:sz w:val="16"/>
                <w:szCs w:val="16"/>
                <w:lang w:eastAsia="es-ES"/>
              </w:rPr>
            </w:pPr>
            <w:r w:rsidRPr="00C53D8F">
              <w:rPr>
                <w:rFonts w:eastAsia="Times New Roman" w:cs="Times New Roman"/>
                <w:sz w:val="16"/>
                <w:szCs w:val="16"/>
                <w:lang w:eastAsia="es-ES"/>
              </w:rPr>
              <w:t>Nivel de representación (nacional, estatal, municipal o distrital)</w:t>
            </w:r>
          </w:p>
        </w:tc>
        <w:tc>
          <w:tcPr>
            <w:tcW w:w="1165" w:type="dxa"/>
            <w:vMerge w:val="restart"/>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eastAsia="es-ES"/>
              </w:rPr>
              <w:t>Nombre de la autoridad electoral ante la cual está representado el partido</w:t>
            </w:r>
          </w:p>
        </w:tc>
        <w:tc>
          <w:tcPr>
            <w:tcW w:w="2937" w:type="dxa"/>
            <w:gridSpan w:val="3"/>
            <w:shd w:val="clear" w:color="auto" w:fill="auto"/>
            <w:vAlign w:val="bottom"/>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Representante del partido</w:t>
            </w:r>
          </w:p>
        </w:tc>
        <w:tc>
          <w:tcPr>
            <w:tcW w:w="1146" w:type="dxa"/>
            <w:vMerge w:val="restart"/>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Denominación del cargo, en su caso</w:t>
            </w:r>
          </w:p>
        </w:tc>
      </w:tr>
      <w:tr w:rsidR="00FB35C9" w:rsidRPr="00982771" w:rsidTr="00BD4C57">
        <w:trPr>
          <w:trHeight w:val="445"/>
        </w:trPr>
        <w:tc>
          <w:tcPr>
            <w:tcW w:w="1200" w:type="dxa"/>
            <w:vMerge/>
            <w:vAlign w:val="center"/>
            <w:hideMark/>
          </w:tcPr>
          <w:p w:rsidR="00FB35C9" w:rsidRPr="00C53D8F" w:rsidRDefault="00FB35C9">
            <w:pPr>
              <w:spacing w:after="0" w:line="240" w:lineRule="auto"/>
              <w:rPr>
                <w:rFonts w:eastAsia="Times New Roman" w:cs="Times New Roman"/>
                <w:sz w:val="16"/>
                <w:szCs w:val="16"/>
                <w:lang w:val="es-ES" w:eastAsia="es-ES"/>
              </w:rPr>
            </w:pPr>
          </w:p>
        </w:tc>
        <w:tc>
          <w:tcPr>
            <w:tcW w:w="1200" w:type="dxa"/>
            <w:vMerge/>
            <w:vAlign w:val="center"/>
            <w:hideMark/>
          </w:tcPr>
          <w:p w:rsidR="00FB35C9" w:rsidRPr="00C53D8F" w:rsidRDefault="00FB35C9">
            <w:pPr>
              <w:spacing w:after="0" w:line="240" w:lineRule="auto"/>
              <w:rPr>
                <w:rFonts w:eastAsia="Times New Roman" w:cs="Times New Roman"/>
                <w:sz w:val="16"/>
                <w:szCs w:val="16"/>
                <w:lang w:val="es-ES" w:eastAsia="es-ES"/>
              </w:rPr>
            </w:pPr>
          </w:p>
        </w:tc>
        <w:tc>
          <w:tcPr>
            <w:tcW w:w="1125" w:type="dxa"/>
            <w:vMerge/>
          </w:tcPr>
          <w:p w:rsidR="00FB35C9" w:rsidRPr="00C53D8F" w:rsidRDefault="00FB35C9">
            <w:pPr>
              <w:spacing w:after="0" w:line="240" w:lineRule="auto"/>
              <w:rPr>
                <w:rFonts w:eastAsia="Times New Roman" w:cs="Times New Roman"/>
                <w:sz w:val="16"/>
                <w:szCs w:val="16"/>
                <w:lang w:val="es-ES" w:eastAsia="es-ES"/>
              </w:rPr>
            </w:pPr>
          </w:p>
        </w:tc>
        <w:tc>
          <w:tcPr>
            <w:tcW w:w="1165" w:type="dxa"/>
            <w:vMerge/>
            <w:vAlign w:val="center"/>
            <w:hideMark/>
          </w:tcPr>
          <w:p w:rsidR="00FB35C9" w:rsidRPr="00C53D8F" w:rsidRDefault="00FB35C9">
            <w:pPr>
              <w:spacing w:after="0" w:line="240" w:lineRule="auto"/>
              <w:rPr>
                <w:rFonts w:eastAsia="Times New Roman" w:cs="Times New Roman"/>
                <w:sz w:val="16"/>
                <w:szCs w:val="16"/>
                <w:lang w:val="es-ES" w:eastAsia="es-ES"/>
              </w:rPr>
            </w:pPr>
          </w:p>
        </w:tc>
        <w:tc>
          <w:tcPr>
            <w:tcW w:w="1027"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Nombre(s)</w:t>
            </w:r>
          </w:p>
        </w:tc>
        <w:tc>
          <w:tcPr>
            <w:tcW w:w="944"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Primer apellido</w:t>
            </w:r>
          </w:p>
        </w:tc>
        <w:tc>
          <w:tcPr>
            <w:tcW w:w="966"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Segundo apellido</w:t>
            </w:r>
          </w:p>
        </w:tc>
        <w:tc>
          <w:tcPr>
            <w:tcW w:w="1146" w:type="dxa"/>
            <w:vMerge/>
            <w:vAlign w:val="center"/>
            <w:hideMark/>
          </w:tcPr>
          <w:p w:rsidR="00FB35C9" w:rsidRPr="00C53D8F" w:rsidRDefault="00FB35C9">
            <w:pPr>
              <w:spacing w:after="0" w:line="240" w:lineRule="auto"/>
              <w:rPr>
                <w:rFonts w:eastAsia="Times New Roman" w:cs="Times New Roman"/>
                <w:sz w:val="16"/>
                <w:szCs w:val="16"/>
                <w:lang w:val="es-ES" w:eastAsia="es-ES"/>
              </w:rPr>
            </w:pPr>
          </w:p>
        </w:tc>
      </w:tr>
      <w:tr w:rsidR="00FB35C9" w:rsidRPr="00982771" w:rsidTr="002C54BD">
        <w:trPr>
          <w:trHeight w:val="300"/>
        </w:trPr>
        <w:tc>
          <w:tcPr>
            <w:tcW w:w="1200" w:type="dxa"/>
            <w:shd w:val="clear" w:color="auto" w:fill="auto"/>
            <w:noWrap/>
            <w:vAlign w:val="bottom"/>
            <w:hideMark/>
          </w:tcPr>
          <w:p w:rsidR="00FB35C9" w:rsidRPr="00C53D8F" w:rsidRDefault="00FB35C9">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200" w:type="dxa"/>
            <w:shd w:val="clear" w:color="auto" w:fill="auto"/>
            <w:noWrap/>
            <w:vAlign w:val="bottom"/>
            <w:hideMark/>
          </w:tcPr>
          <w:p w:rsidR="00FB35C9" w:rsidRPr="00C53D8F" w:rsidRDefault="00FB35C9">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125" w:type="dxa"/>
          </w:tcPr>
          <w:p w:rsidR="00FB35C9" w:rsidRPr="00C53D8F" w:rsidRDefault="00FB35C9">
            <w:pPr>
              <w:spacing w:after="0" w:line="240" w:lineRule="auto"/>
              <w:jc w:val="center"/>
              <w:rPr>
                <w:rFonts w:eastAsia="Times New Roman" w:cs="Times New Roman"/>
                <w:sz w:val="16"/>
                <w:szCs w:val="16"/>
                <w:lang w:val="es-ES" w:eastAsia="es-ES"/>
              </w:rPr>
            </w:pPr>
          </w:p>
        </w:tc>
        <w:tc>
          <w:tcPr>
            <w:tcW w:w="1165"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027"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944"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966"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146"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r>
      <w:tr w:rsidR="00FB35C9" w:rsidRPr="00982771" w:rsidTr="002C54BD">
        <w:trPr>
          <w:trHeight w:val="300"/>
        </w:trPr>
        <w:tc>
          <w:tcPr>
            <w:tcW w:w="1200" w:type="dxa"/>
            <w:shd w:val="clear" w:color="auto" w:fill="auto"/>
            <w:noWrap/>
            <w:vAlign w:val="bottom"/>
            <w:hideMark/>
          </w:tcPr>
          <w:p w:rsidR="00FB35C9" w:rsidRPr="00C53D8F" w:rsidRDefault="00FB35C9">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200" w:type="dxa"/>
            <w:shd w:val="clear" w:color="auto" w:fill="auto"/>
            <w:noWrap/>
            <w:vAlign w:val="bottom"/>
            <w:hideMark/>
          </w:tcPr>
          <w:p w:rsidR="00FB35C9" w:rsidRPr="00C53D8F" w:rsidRDefault="00FB35C9">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125" w:type="dxa"/>
          </w:tcPr>
          <w:p w:rsidR="00FB35C9" w:rsidRPr="00C53D8F" w:rsidRDefault="00FB35C9">
            <w:pPr>
              <w:spacing w:after="0" w:line="240" w:lineRule="auto"/>
              <w:jc w:val="center"/>
              <w:rPr>
                <w:rFonts w:eastAsia="Times New Roman" w:cs="Times New Roman"/>
                <w:sz w:val="16"/>
                <w:szCs w:val="16"/>
                <w:lang w:val="es-ES" w:eastAsia="es-ES"/>
              </w:rPr>
            </w:pPr>
          </w:p>
        </w:tc>
        <w:tc>
          <w:tcPr>
            <w:tcW w:w="1165"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027"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944"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966"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146" w:type="dxa"/>
            <w:shd w:val="clear" w:color="auto" w:fill="auto"/>
            <w:vAlign w:val="center"/>
            <w:hideMark/>
          </w:tcPr>
          <w:p w:rsidR="00FB35C9" w:rsidRPr="00C53D8F" w:rsidRDefault="00FB35C9">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w:t>
            </w:r>
          </w:p>
        </w:tc>
      </w:tr>
    </w:tbl>
    <w:p w:rsidR="00584E61" w:rsidRPr="00982771" w:rsidRDefault="00BD4C57" w:rsidP="00C53D8F">
      <w:pPr>
        <w:spacing w:before="120" w:after="0" w:line="240" w:lineRule="auto"/>
        <w:ind w:left="360"/>
        <w:jc w:val="center"/>
        <w:rPr>
          <w:b/>
          <w:lang w:val="es-ES"/>
        </w:rPr>
      </w:pPr>
      <w:r w:rsidRPr="00982771">
        <w:rPr>
          <w:b/>
          <w:sz w:val="18"/>
          <w:szCs w:val="18"/>
          <w:lang w:val="es-ES"/>
        </w:rPr>
        <w:t>Datos de contacto de los representantes electorales</w:t>
      </w:r>
    </w:p>
    <w:tbl>
      <w:tblPr>
        <w:tblW w:w="913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20"/>
        <w:gridCol w:w="751"/>
        <w:gridCol w:w="751"/>
        <w:gridCol w:w="751"/>
        <w:gridCol w:w="1116"/>
        <w:gridCol w:w="1116"/>
        <w:gridCol w:w="800"/>
        <w:gridCol w:w="800"/>
        <w:gridCol w:w="859"/>
        <w:gridCol w:w="921"/>
        <w:gridCol w:w="880"/>
        <w:gridCol w:w="880"/>
        <w:gridCol w:w="667"/>
      </w:tblGrid>
      <w:tr w:rsidR="00BD4C57" w:rsidRPr="00982771" w:rsidTr="00C53D8F">
        <w:trPr>
          <w:trHeight w:val="347"/>
          <w:jc w:val="center"/>
        </w:trPr>
        <w:tc>
          <w:tcPr>
            <w:tcW w:w="9130" w:type="dxa"/>
            <w:gridSpan w:val="13"/>
            <w:vAlign w:val="center"/>
          </w:tcPr>
          <w:p w:rsidR="00BD4C57" w:rsidRPr="00982771" w:rsidRDefault="00BD4C57">
            <w:pPr>
              <w:spacing w:after="0" w:line="240" w:lineRule="auto"/>
              <w:jc w:val="center"/>
              <w:rPr>
                <w:sz w:val="16"/>
                <w:szCs w:val="16"/>
              </w:rPr>
            </w:pPr>
            <w:r w:rsidRPr="00982771">
              <w:rPr>
                <w:sz w:val="16"/>
                <w:szCs w:val="16"/>
              </w:rPr>
              <w:t>Domicilio completo</w:t>
            </w:r>
          </w:p>
        </w:tc>
      </w:tr>
      <w:tr w:rsidR="00BD4C57" w:rsidRPr="00982771" w:rsidTr="00C53D8F">
        <w:trPr>
          <w:trHeight w:val="135"/>
          <w:jc w:val="center"/>
        </w:trPr>
        <w:tc>
          <w:tcPr>
            <w:tcW w:w="675" w:type="dxa"/>
            <w:vAlign w:val="center"/>
          </w:tcPr>
          <w:p w:rsidR="00BD4C57" w:rsidRPr="00982771" w:rsidRDefault="00BD4C57" w:rsidP="00C53D8F">
            <w:pPr>
              <w:spacing w:after="0" w:line="240" w:lineRule="auto"/>
              <w:jc w:val="center"/>
              <w:rPr>
                <w:sz w:val="16"/>
                <w:szCs w:val="16"/>
              </w:rPr>
            </w:pPr>
            <w:r w:rsidRPr="00982771">
              <w:rPr>
                <w:sz w:val="16"/>
                <w:szCs w:val="16"/>
              </w:rPr>
              <w:t>Tipo de vialidad</w:t>
            </w:r>
          </w:p>
        </w:tc>
        <w:tc>
          <w:tcPr>
            <w:tcW w:w="0" w:type="auto"/>
            <w:vAlign w:val="center"/>
          </w:tcPr>
          <w:p w:rsidR="00BD4C57" w:rsidRPr="00982771" w:rsidRDefault="00BD4C57" w:rsidP="00C53D8F">
            <w:pPr>
              <w:spacing w:after="0" w:line="240" w:lineRule="auto"/>
              <w:jc w:val="center"/>
              <w:rPr>
                <w:sz w:val="16"/>
                <w:szCs w:val="16"/>
              </w:rPr>
            </w:pPr>
            <w:r w:rsidRPr="00982771">
              <w:rPr>
                <w:sz w:val="16"/>
                <w:szCs w:val="16"/>
              </w:rPr>
              <w:t>Nombre de vialidad</w:t>
            </w:r>
          </w:p>
        </w:tc>
        <w:tc>
          <w:tcPr>
            <w:tcW w:w="0" w:type="auto"/>
            <w:vAlign w:val="center"/>
          </w:tcPr>
          <w:p w:rsidR="00BD4C57" w:rsidRPr="00982771" w:rsidRDefault="00BD4C57" w:rsidP="00C53D8F">
            <w:pPr>
              <w:keepNext/>
              <w:keepLines/>
              <w:spacing w:before="200" w:after="0" w:line="240" w:lineRule="auto"/>
              <w:jc w:val="center"/>
              <w:outlineLvl w:val="2"/>
              <w:rPr>
                <w:sz w:val="16"/>
                <w:szCs w:val="16"/>
              </w:rPr>
            </w:pPr>
            <w:r w:rsidRPr="00982771">
              <w:rPr>
                <w:sz w:val="16"/>
                <w:szCs w:val="16"/>
              </w:rPr>
              <w:t>Número Exterior</w:t>
            </w:r>
          </w:p>
        </w:tc>
        <w:tc>
          <w:tcPr>
            <w:tcW w:w="0" w:type="auto"/>
            <w:vAlign w:val="center"/>
          </w:tcPr>
          <w:p w:rsidR="00BD4C57" w:rsidRPr="00982771" w:rsidRDefault="00BD4C57" w:rsidP="00C53D8F">
            <w:pPr>
              <w:keepNext/>
              <w:keepLines/>
              <w:spacing w:before="200" w:after="0" w:line="240" w:lineRule="auto"/>
              <w:jc w:val="center"/>
              <w:outlineLvl w:val="2"/>
              <w:rPr>
                <w:sz w:val="16"/>
                <w:szCs w:val="16"/>
              </w:rPr>
            </w:pPr>
            <w:r w:rsidRPr="00982771">
              <w:rPr>
                <w:sz w:val="16"/>
                <w:szCs w:val="16"/>
              </w:rPr>
              <w:t>Número Interior, en su caso</w:t>
            </w:r>
          </w:p>
        </w:tc>
        <w:tc>
          <w:tcPr>
            <w:tcW w:w="0" w:type="auto"/>
            <w:vAlign w:val="center"/>
          </w:tcPr>
          <w:p w:rsidR="00BD4C57" w:rsidRPr="00982771" w:rsidRDefault="00BD4C57" w:rsidP="00C53D8F">
            <w:pPr>
              <w:spacing w:after="0" w:line="240" w:lineRule="auto"/>
              <w:jc w:val="center"/>
              <w:rPr>
                <w:sz w:val="16"/>
                <w:szCs w:val="16"/>
              </w:rPr>
            </w:pPr>
            <w:r w:rsidRPr="00982771">
              <w:rPr>
                <w:sz w:val="16"/>
                <w:szCs w:val="16"/>
              </w:rPr>
              <w:t>Tipo de asentamiento humano</w:t>
            </w:r>
          </w:p>
        </w:tc>
        <w:tc>
          <w:tcPr>
            <w:tcW w:w="0" w:type="auto"/>
            <w:vAlign w:val="center"/>
          </w:tcPr>
          <w:p w:rsidR="00BD4C57" w:rsidRPr="00982771" w:rsidRDefault="00BD4C57" w:rsidP="00C53D8F">
            <w:pPr>
              <w:spacing w:after="0" w:line="240" w:lineRule="auto"/>
              <w:jc w:val="center"/>
              <w:rPr>
                <w:sz w:val="16"/>
                <w:szCs w:val="16"/>
              </w:rPr>
            </w:pPr>
            <w:r w:rsidRPr="00982771">
              <w:rPr>
                <w:sz w:val="16"/>
                <w:szCs w:val="16"/>
              </w:rPr>
              <w:t>Nombre de asentamiento humano</w:t>
            </w:r>
          </w:p>
        </w:tc>
        <w:tc>
          <w:tcPr>
            <w:tcW w:w="0" w:type="auto"/>
            <w:vAlign w:val="center"/>
          </w:tcPr>
          <w:p w:rsidR="00BD4C57" w:rsidRPr="00982771" w:rsidRDefault="00BD4C57" w:rsidP="00C53D8F">
            <w:pPr>
              <w:keepNext/>
              <w:keepLines/>
              <w:spacing w:before="200" w:after="0" w:line="240" w:lineRule="auto"/>
              <w:jc w:val="center"/>
              <w:outlineLvl w:val="2"/>
              <w:rPr>
                <w:sz w:val="16"/>
                <w:szCs w:val="16"/>
              </w:rPr>
            </w:pPr>
            <w:r w:rsidRPr="00982771">
              <w:rPr>
                <w:sz w:val="16"/>
                <w:szCs w:val="16"/>
              </w:rPr>
              <w:t>Clave de la localidad</w:t>
            </w:r>
          </w:p>
        </w:tc>
        <w:tc>
          <w:tcPr>
            <w:tcW w:w="0" w:type="auto"/>
            <w:vAlign w:val="center"/>
          </w:tcPr>
          <w:p w:rsidR="00BD4C57" w:rsidRPr="00982771" w:rsidRDefault="00BD4C57" w:rsidP="00C53D8F">
            <w:pPr>
              <w:keepNext/>
              <w:keepLines/>
              <w:spacing w:before="200" w:after="0" w:line="240" w:lineRule="auto"/>
              <w:jc w:val="center"/>
              <w:outlineLvl w:val="2"/>
              <w:rPr>
                <w:sz w:val="16"/>
                <w:szCs w:val="16"/>
              </w:rPr>
            </w:pPr>
            <w:r w:rsidRPr="00982771">
              <w:rPr>
                <w:sz w:val="16"/>
                <w:szCs w:val="16"/>
              </w:rPr>
              <w:t>Nombre de la localidad</w:t>
            </w:r>
          </w:p>
        </w:tc>
        <w:tc>
          <w:tcPr>
            <w:tcW w:w="0" w:type="auto"/>
            <w:vAlign w:val="center"/>
          </w:tcPr>
          <w:p w:rsidR="00BD4C57" w:rsidRPr="00982771" w:rsidRDefault="00BD4C57" w:rsidP="00C53D8F">
            <w:pPr>
              <w:keepNext/>
              <w:keepLines/>
              <w:spacing w:before="200" w:after="0" w:line="240" w:lineRule="auto"/>
              <w:jc w:val="center"/>
              <w:outlineLvl w:val="2"/>
              <w:rPr>
                <w:sz w:val="16"/>
                <w:szCs w:val="16"/>
              </w:rPr>
            </w:pPr>
            <w:r w:rsidRPr="00982771">
              <w:rPr>
                <w:sz w:val="16"/>
                <w:szCs w:val="16"/>
              </w:rPr>
              <w:t>Clave del municipio</w:t>
            </w:r>
          </w:p>
        </w:tc>
        <w:tc>
          <w:tcPr>
            <w:tcW w:w="0" w:type="auto"/>
            <w:vAlign w:val="center"/>
          </w:tcPr>
          <w:p w:rsidR="00BD4C57" w:rsidRPr="00982771" w:rsidRDefault="00BD4C57" w:rsidP="00C53D8F">
            <w:pPr>
              <w:keepNext/>
              <w:keepLines/>
              <w:spacing w:before="200" w:after="0" w:line="240" w:lineRule="auto"/>
              <w:jc w:val="center"/>
              <w:outlineLvl w:val="2"/>
              <w:rPr>
                <w:sz w:val="16"/>
                <w:szCs w:val="16"/>
              </w:rPr>
            </w:pPr>
            <w:r w:rsidRPr="00982771">
              <w:rPr>
                <w:sz w:val="16"/>
                <w:szCs w:val="16"/>
              </w:rPr>
              <w:t>Nombre del municipio o delegación</w:t>
            </w:r>
          </w:p>
        </w:tc>
        <w:tc>
          <w:tcPr>
            <w:tcW w:w="0" w:type="auto"/>
            <w:vAlign w:val="center"/>
          </w:tcPr>
          <w:p w:rsidR="00BD4C57" w:rsidRPr="00982771" w:rsidRDefault="00BD4C57" w:rsidP="00C53D8F">
            <w:pPr>
              <w:keepNext/>
              <w:keepLines/>
              <w:spacing w:before="200" w:after="0" w:line="240" w:lineRule="auto"/>
              <w:jc w:val="center"/>
              <w:outlineLvl w:val="2"/>
              <w:rPr>
                <w:sz w:val="16"/>
                <w:szCs w:val="16"/>
              </w:rPr>
            </w:pPr>
            <w:r w:rsidRPr="00982771">
              <w:rPr>
                <w:sz w:val="16"/>
                <w:szCs w:val="16"/>
              </w:rPr>
              <w:t>Clave de la entidad federativa</w:t>
            </w:r>
          </w:p>
        </w:tc>
        <w:tc>
          <w:tcPr>
            <w:tcW w:w="0" w:type="auto"/>
            <w:vAlign w:val="center"/>
          </w:tcPr>
          <w:p w:rsidR="00BD4C57" w:rsidRPr="00982771" w:rsidRDefault="00BD4C57" w:rsidP="00C53D8F">
            <w:pPr>
              <w:keepNext/>
              <w:keepLines/>
              <w:spacing w:before="200" w:after="0" w:line="240" w:lineRule="auto"/>
              <w:jc w:val="center"/>
              <w:outlineLvl w:val="2"/>
              <w:rPr>
                <w:sz w:val="16"/>
                <w:szCs w:val="16"/>
              </w:rPr>
            </w:pPr>
            <w:r w:rsidRPr="00982771">
              <w:rPr>
                <w:sz w:val="16"/>
                <w:szCs w:val="16"/>
              </w:rPr>
              <w:t>Nombre de la entidad federativa</w:t>
            </w:r>
          </w:p>
        </w:tc>
        <w:tc>
          <w:tcPr>
            <w:tcW w:w="0" w:type="auto"/>
            <w:vAlign w:val="center"/>
          </w:tcPr>
          <w:p w:rsidR="00BD4C57" w:rsidRPr="00982771" w:rsidRDefault="00BD4C57" w:rsidP="00C53D8F">
            <w:pPr>
              <w:keepNext/>
              <w:keepLines/>
              <w:spacing w:before="200" w:after="0" w:line="240" w:lineRule="auto"/>
              <w:jc w:val="center"/>
              <w:outlineLvl w:val="2"/>
              <w:rPr>
                <w:sz w:val="16"/>
                <w:szCs w:val="16"/>
              </w:rPr>
            </w:pPr>
            <w:r w:rsidRPr="00982771">
              <w:rPr>
                <w:sz w:val="16"/>
                <w:szCs w:val="16"/>
              </w:rPr>
              <w:t>Código postal</w:t>
            </w:r>
          </w:p>
        </w:tc>
      </w:tr>
      <w:tr w:rsidR="00BD4C57" w:rsidRPr="00982771" w:rsidTr="00C53D8F">
        <w:trPr>
          <w:trHeight w:val="289"/>
          <w:jc w:val="center"/>
        </w:trPr>
        <w:tc>
          <w:tcPr>
            <w:tcW w:w="675" w:type="dxa"/>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r>
      <w:tr w:rsidR="00BD4C57" w:rsidRPr="00982771" w:rsidTr="00C53D8F">
        <w:trPr>
          <w:trHeight w:val="289"/>
          <w:jc w:val="center"/>
        </w:trPr>
        <w:tc>
          <w:tcPr>
            <w:tcW w:w="675" w:type="dxa"/>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c>
          <w:tcPr>
            <w:tcW w:w="0" w:type="auto"/>
            <w:vAlign w:val="center"/>
          </w:tcPr>
          <w:p w:rsidR="00BD4C57" w:rsidRPr="00982771" w:rsidRDefault="00BD4C57" w:rsidP="00C53D8F">
            <w:pPr>
              <w:spacing w:after="0" w:line="240" w:lineRule="auto"/>
              <w:jc w:val="center"/>
              <w:rPr>
                <w:sz w:val="16"/>
                <w:szCs w:val="16"/>
              </w:rPr>
            </w:pPr>
          </w:p>
        </w:tc>
      </w:tr>
    </w:tbl>
    <w:p w:rsidR="00BD4C57" w:rsidRPr="00982771" w:rsidRDefault="00BD4C57" w:rsidP="00C53D8F">
      <w:pPr>
        <w:spacing w:after="0" w:line="240" w:lineRule="auto"/>
        <w:ind w:left="360"/>
        <w:jc w:val="center"/>
        <w:rPr>
          <w:b/>
          <w:lang w:val="es-E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0"/>
        <w:gridCol w:w="1843"/>
      </w:tblGrid>
      <w:tr w:rsidR="0017399C" w:rsidRPr="00982771" w:rsidTr="002C54BD">
        <w:trPr>
          <w:trHeight w:val="425"/>
          <w:jc w:val="center"/>
        </w:trPr>
        <w:tc>
          <w:tcPr>
            <w:tcW w:w="1980" w:type="dxa"/>
            <w:vMerge w:val="restart"/>
            <w:vAlign w:val="center"/>
          </w:tcPr>
          <w:p w:rsidR="0017399C" w:rsidRPr="00C53D8F" w:rsidRDefault="0017399C" w:rsidP="00C53D8F">
            <w:pPr>
              <w:jc w:val="center"/>
              <w:rPr>
                <w:sz w:val="16"/>
              </w:rPr>
            </w:pPr>
            <w:r w:rsidRPr="00C53D8F">
              <w:rPr>
                <w:sz w:val="16"/>
              </w:rPr>
              <w:t>Número(s) telefónico(s) de contacto (con clave lada y extensión)</w:t>
            </w:r>
          </w:p>
        </w:tc>
        <w:tc>
          <w:tcPr>
            <w:tcW w:w="1843" w:type="dxa"/>
            <w:vMerge w:val="restart"/>
            <w:vAlign w:val="center"/>
          </w:tcPr>
          <w:p w:rsidR="0017399C" w:rsidRPr="00C53D8F" w:rsidRDefault="0017399C" w:rsidP="00C53D8F">
            <w:pPr>
              <w:jc w:val="center"/>
              <w:rPr>
                <w:sz w:val="16"/>
              </w:rPr>
            </w:pPr>
            <w:r w:rsidRPr="00C53D8F">
              <w:rPr>
                <w:sz w:val="16"/>
              </w:rPr>
              <w:t>Correo electrónico oficial</w:t>
            </w:r>
          </w:p>
        </w:tc>
      </w:tr>
      <w:tr w:rsidR="0017399C" w:rsidRPr="00982771" w:rsidTr="002C54BD">
        <w:trPr>
          <w:trHeight w:val="425"/>
          <w:jc w:val="center"/>
        </w:trPr>
        <w:tc>
          <w:tcPr>
            <w:tcW w:w="1980" w:type="dxa"/>
            <w:vMerge/>
            <w:vAlign w:val="center"/>
          </w:tcPr>
          <w:p w:rsidR="0017399C" w:rsidRPr="00C53D8F" w:rsidRDefault="0017399C" w:rsidP="00C53D8F">
            <w:pPr>
              <w:jc w:val="center"/>
              <w:rPr>
                <w:sz w:val="16"/>
              </w:rPr>
            </w:pPr>
          </w:p>
        </w:tc>
        <w:tc>
          <w:tcPr>
            <w:tcW w:w="1843" w:type="dxa"/>
            <w:vMerge/>
            <w:vAlign w:val="center"/>
          </w:tcPr>
          <w:p w:rsidR="0017399C" w:rsidRPr="00C53D8F" w:rsidRDefault="0017399C" w:rsidP="00C53D8F">
            <w:pPr>
              <w:jc w:val="center"/>
              <w:rPr>
                <w:sz w:val="16"/>
              </w:rPr>
            </w:pPr>
          </w:p>
        </w:tc>
      </w:tr>
      <w:tr w:rsidR="0017399C" w:rsidRPr="00982771" w:rsidTr="002C54BD">
        <w:trPr>
          <w:trHeight w:val="305"/>
          <w:jc w:val="center"/>
        </w:trPr>
        <w:tc>
          <w:tcPr>
            <w:tcW w:w="1980" w:type="dxa"/>
            <w:vAlign w:val="center"/>
          </w:tcPr>
          <w:p w:rsidR="0017399C" w:rsidRPr="00C53D8F" w:rsidRDefault="0017399C" w:rsidP="00C53D8F">
            <w:pPr>
              <w:jc w:val="center"/>
              <w:rPr>
                <w:sz w:val="16"/>
              </w:rPr>
            </w:pPr>
          </w:p>
        </w:tc>
        <w:tc>
          <w:tcPr>
            <w:tcW w:w="1843" w:type="dxa"/>
            <w:vAlign w:val="center"/>
          </w:tcPr>
          <w:p w:rsidR="0017399C" w:rsidRPr="00C53D8F" w:rsidRDefault="0017399C" w:rsidP="00C53D8F">
            <w:pPr>
              <w:jc w:val="center"/>
              <w:rPr>
                <w:sz w:val="16"/>
              </w:rPr>
            </w:pPr>
          </w:p>
        </w:tc>
      </w:tr>
      <w:tr w:rsidR="0017399C" w:rsidRPr="00982771" w:rsidTr="002C54BD">
        <w:trPr>
          <w:trHeight w:val="305"/>
          <w:jc w:val="center"/>
        </w:trPr>
        <w:tc>
          <w:tcPr>
            <w:tcW w:w="1980" w:type="dxa"/>
            <w:vAlign w:val="center"/>
          </w:tcPr>
          <w:p w:rsidR="0017399C" w:rsidRPr="00C53D8F" w:rsidRDefault="0017399C" w:rsidP="00C53D8F">
            <w:pPr>
              <w:jc w:val="center"/>
              <w:rPr>
                <w:sz w:val="16"/>
              </w:rPr>
            </w:pPr>
          </w:p>
        </w:tc>
        <w:tc>
          <w:tcPr>
            <w:tcW w:w="1843" w:type="dxa"/>
            <w:vAlign w:val="center"/>
          </w:tcPr>
          <w:p w:rsidR="0017399C" w:rsidRPr="00C53D8F" w:rsidRDefault="0017399C" w:rsidP="00C53D8F">
            <w:pPr>
              <w:jc w:val="center"/>
              <w:rPr>
                <w:sz w:val="16"/>
              </w:rPr>
            </w:pPr>
          </w:p>
        </w:tc>
      </w:tr>
    </w:tbl>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lastRenderedPageBreak/>
        <w:t>Periodo de actualización de la información: trimestral</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actualización: día/mes/año</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validación: día/mes/año</w:t>
      </w:r>
    </w:p>
    <w:p w:rsidR="00584E61" w:rsidRPr="00C53D8F" w:rsidRDefault="00A5626C">
      <w:pPr>
        <w:spacing w:after="0" w:line="240" w:lineRule="auto"/>
        <w:ind w:left="-142"/>
        <w:rPr>
          <w:rFonts w:cs="Arial"/>
          <w:sz w:val="18"/>
          <w:szCs w:val="18"/>
          <w:lang w:val="es-ES"/>
        </w:rPr>
      </w:pPr>
      <w:r w:rsidRPr="00C53D8F">
        <w:rPr>
          <w:rFonts w:cs="Arial"/>
          <w:sz w:val="18"/>
          <w:szCs w:val="18"/>
          <w:lang w:val="es-ES"/>
        </w:rPr>
        <w:t>Área(s) o unidad(es) administrativa(s) que genera(n) o posee(n) la información</w:t>
      </w:r>
      <w:r w:rsidR="00584E61" w:rsidRPr="00C53D8F">
        <w:rPr>
          <w:rFonts w:cs="Arial"/>
          <w:sz w:val="18"/>
          <w:szCs w:val="18"/>
          <w:lang w:val="es-ES"/>
        </w:rPr>
        <w:t>: ______________________</w:t>
      </w:r>
      <w:r w:rsidR="0017399C" w:rsidRPr="00C53D8F">
        <w:rPr>
          <w:rFonts w:cs="Arial"/>
          <w:sz w:val="18"/>
          <w:szCs w:val="18"/>
          <w:lang w:val="es-ES"/>
        </w:rPr>
        <w:t>.</w:t>
      </w:r>
    </w:p>
    <w:p w:rsidR="00584E61" w:rsidRPr="00982771" w:rsidRDefault="00584E61" w:rsidP="00C53D8F">
      <w:pPr>
        <w:widowControl/>
        <w:spacing w:after="0" w:line="240" w:lineRule="auto"/>
        <w:rPr>
          <w:rFonts w:eastAsia="Arial" w:cs="Arial"/>
          <w:bCs/>
          <w:spacing w:val="-5"/>
          <w:sz w:val="16"/>
          <w:szCs w:val="16"/>
          <w:lang w:val="es-ES"/>
        </w:rPr>
      </w:pP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31" w:name="_Toc440653263"/>
      <w:r w:rsidRPr="00C53D8F">
        <w:rPr>
          <w:rFonts w:asciiTheme="minorHAnsi" w:eastAsia="Arial" w:hAnsiTheme="minorHAnsi"/>
          <w:b w:val="0"/>
          <w:i/>
          <w:color w:val="auto"/>
          <w:lang w:val="es-ES"/>
        </w:rPr>
        <w:t>Los mecanismos de control y supervisión aplicados a los procesos internos de selección de candidatos</w:t>
      </w:r>
      <w:bookmarkEnd w:id="31"/>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Se deberá publicar </w:t>
      </w:r>
      <w:r w:rsidR="0017399C" w:rsidRPr="00982771">
        <w:rPr>
          <w:rFonts w:eastAsia="Arial" w:cs="Arial"/>
          <w:bCs/>
          <w:spacing w:val="-5"/>
          <w:lang w:val="es-ES"/>
        </w:rPr>
        <w:t>información relativa a los mecanismos</w:t>
      </w:r>
      <w:r w:rsidRPr="00982771">
        <w:rPr>
          <w:rFonts w:eastAsia="Arial" w:cs="Arial"/>
          <w:bCs/>
          <w:spacing w:val="-5"/>
          <w:lang w:val="es-ES"/>
        </w:rPr>
        <w:t xml:space="preserve"> de control y supervisión partidista aplicado</w:t>
      </w:r>
      <w:r w:rsidR="0017399C" w:rsidRPr="00982771">
        <w:rPr>
          <w:rFonts w:eastAsia="Arial" w:cs="Arial"/>
          <w:bCs/>
          <w:spacing w:val="-5"/>
          <w:lang w:val="es-ES"/>
        </w:rPr>
        <w:t>s</w:t>
      </w:r>
      <w:r w:rsidRPr="00982771">
        <w:rPr>
          <w:rFonts w:eastAsia="Arial" w:cs="Arial"/>
          <w:bCs/>
          <w:spacing w:val="-5"/>
          <w:lang w:val="es-ES"/>
        </w:rPr>
        <w:t xml:space="preserve"> a </w:t>
      </w:r>
      <w:r w:rsidR="0017399C" w:rsidRPr="00982771">
        <w:rPr>
          <w:rFonts w:eastAsia="Arial" w:cs="Arial"/>
          <w:bCs/>
          <w:spacing w:val="-5"/>
          <w:lang w:val="es-ES"/>
        </w:rPr>
        <w:t xml:space="preserve">sus </w:t>
      </w:r>
      <w:r w:rsidRPr="00982771">
        <w:rPr>
          <w:rFonts w:eastAsia="Arial" w:cs="Arial"/>
          <w:bCs/>
          <w:spacing w:val="-5"/>
          <w:lang w:val="es-ES"/>
        </w:rPr>
        <w:t>procesos internos de selección de candidatos</w:t>
      </w:r>
      <w:r w:rsidR="0017399C" w:rsidRPr="00982771">
        <w:rPr>
          <w:rFonts w:eastAsia="Arial" w:cs="Arial"/>
          <w:bCs/>
          <w:spacing w:val="-5"/>
          <w:lang w:val="es-ES"/>
        </w:rPr>
        <w:t xml:space="preserve">, los cuales tienen sustento en sus </w:t>
      </w:r>
      <w:r w:rsidRPr="00982771">
        <w:rPr>
          <w:rFonts w:eastAsia="Arial" w:cs="Arial"/>
          <w:bCs/>
          <w:spacing w:val="-5"/>
          <w:lang w:val="es-ES"/>
        </w:rPr>
        <w:t xml:space="preserve">estatutos, </w:t>
      </w:r>
      <w:r w:rsidR="0017399C" w:rsidRPr="00982771">
        <w:rPr>
          <w:rFonts w:eastAsia="Arial" w:cs="Arial"/>
          <w:bCs/>
          <w:spacing w:val="-5"/>
          <w:lang w:val="es-ES"/>
        </w:rPr>
        <w:t>reglamentos y otras</w:t>
      </w:r>
      <w:r w:rsidRPr="00982771">
        <w:rPr>
          <w:rFonts w:eastAsia="Arial" w:cs="Arial"/>
          <w:bCs/>
          <w:spacing w:val="-5"/>
          <w:lang w:val="es-ES"/>
        </w:rPr>
        <w:t xml:space="preserve"> disposiciones partidistas.</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Los elementos </w:t>
      </w:r>
      <w:r w:rsidR="0017399C" w:rsidRPr="00982771">
        <w:rPr>
          <w:rFonts w:eastAsia="Arial" w:cs="Arial"/>
          <w:bCs/>
          <w:spacing w:val="-5"/>
          <w:lang w:val="es-ES"/>
        </w:rPr>
        <w:t xml:space="preserve">de información </w:t>
      </w:r>
      <w:r w:rsidRPr="00982771">
        <w:rPr>
          <w:rFonts w:eastAsia="Arial" w:cs="Arial"/>
          <w:bCs/>
          <w:spacing w:val="-5"/>
          <w:lang w:val="es-ES"/>
        </w:rPr>
        <w:t>que debe</w:t>
      </w:r>
      <w:r w:rsidR="0017399C" w:rsidRPr="00982771">
        <w:rPr>
          <w:rFonts w:eastAsia="Arial" w:cs="Arial"/>
          <w:bCs/>
          <w:spacing w:val="-5"/>
          <w:lang w:val="es-ES"/>
        </w:rPr>
        <w:t>rá</w:t>
      </w:r>
      <w:r w:rsidRPr="00982771">
        <w:rPr>
          <w:rFonts w:eastAsia="Arial" w:cs="Arial"/>
          <w:bCs/>
          <w:spacing w:val="-5"/>
          <w:lang w:val="es-ES"/>
        </w:rPr>
        <w:t xml:space="preserve">n </w:t>
      </w:r>
      <w:r w:rsidR="0017399C" w:rsidRPr="00982771">
        <w:rPr>
          <w:rFonts w:eastAsia="Arial" w:cs="Arial"/>
          <w:bCs/>
          <w:spacing w:val="-5"/>
          <w:lang w:val="es-ES"/>
        </w:rPr>
        <w:t>publicarse en cumplimiento a esta fracción</w:t>
      </w:r>
      <w:r w:rsidRPr="00982771">
        <w:rPr>
          <w:rFonts w:eastAsia="Arial" w:cs="Arial"/>
          <w:bCs/>
          <w:spacing w:val="-5"/>
          <w:lang w:val="es-ES"/>
        </w:rPr>
        <w:t xml:space="preserve"> son: estructura partidista encargada de </w:t>
      </w:r>
      <w:r w:rsidR="0017399C" w:rsidRPr="00982771">
        <w:rPr>
          <w:rFonts w:eastAsia="Arial" w:cs="Arial"/>
          <w:bCs/>
          <w:spacing w:val="-5"/>
          <w:lang w:val="es-ES"/>
        </w:rPr>
        <w:t>la</w:t>
      </w:r>
      <w:r w:rsidR="00B654B1" w:rsidRPr="00982771">
        <w:rPr>
          <w:rFonts w:eastAsia="Arial" w:cs="Arial"/>
          <w:bCs/>
          <w:spacing w:val="-5"/>
          <w:lang w:val="es-ES"/>
        </w:rPr>
        <w:t>s actividades de control y supervisión de los procesos de</w:t>
      </w:r>
      <w:r w:rsidR="0017399C" w:rsidRPr="00982771">
        <w:rPr>
          <w:rFonts w:eastAsia="Arial" w:cs="Arial"/>
          <w:bCs/>
          <w:spacing w:val="-5"/>
          <w:lang w:val="es-ES"/>
        </w:rPr>
        <w:t xml:space="preserve"> </w:t>
      </w:r>
      <w:r w:rsidRPr="00982771">
        <w:rPr>
          <w:rFonts w:eastAsia="Arial" w:cs="Arial"/>
          <w:bCs/>
          <w:spacing w:val="-5"/>
          <w:lang w:val="es-ES"/>
        </w:rPr>
        <w:t>selección de candidatos, integrantes de ésta, tipo de candidaturas</w:t>
      </w:r>
      <w:r w:rsidR="0017399C" w:rsidRPr="00982771">
        <w:rPr>
          <w:rFonts w:eastAsia="Arial" w:cs="Arial"/>
          <w:bCs/>
          <w:spacing w:val="-5"/>
          <w:lang w:val="es-ES"/>
        </w:rPr>
        <w:t xml:space="preserve"> </w:t>
      </w:r>
      <w:r w:rsidR="00B654B1" w:rsidRPr="00982771">
        <w:rPr>
          <w:rFonts w:eastAsia="Arial" w:cs="Arial"/>
          <w:bCs/>
          <w:spacing w:val="-5"/>
          <w:lang w:val="es-ES"/>
        </w:rPr>
        <w:t>de las que supervisa su proceso de selección</w:t>
      </w:r>
      <w:r w:rsidRPr="00982771">
        <w:rPr>
          <w:rFonts w:eastAsia="Arial" w:cs="Arial"/>
          <w:bCs/>
          <w:spacing w:val="-5"/>
          <w:lang w:val="es-ES"/>
        </w:rPr>
        <w:t xml:space="preserve">, método de selección de candidatos, descripción del método de selección, plazos de selección, condiciones de elegibilidad o requisitos, examinación o elementos de validación de aptitudes de pre candidatos, obligaciones y derechos de </w:t>
      </w:r>
      <w:r w:rsidR="006B330E" w:rsidRPr="00982771">
        <w:rPr>
          <w:rFonts w:eastAsia="Arial" w:cs="Arial"/>
          <w:bCs/>
          <w:spacing w:val="-5"/>
          <w:lang w:val="es-ES"/>
        </w:rPr>
        <w:t xml:space="preserve">los </w:t>
      </w:r>
      <w:r w:rsidRPr="00982771">
        <w:rPr>
          <w:rFonts w:eastAsia="Arial" w:cs="Arial"/>
          <w:bCs/>
          <w:spacing w:val="-5"/>
          <w:lang w:val="es-ES"/>
        </w:rPr>
        <w:t>aspirantes y candidatos.</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En su caso, las </w:t>
      </w:r>
      <w:r w:rsidR="006B330E" w:rsidRPr="00982771">
        <w:rPr>
          <w:rFonts w:eastAsia="Arial" w:cs="Arial"/>
          <w:bCs/>
          <w:spacing w:val="-5"/>
          <w:lang w:val="es-ES"/>
        </w:rPr>
        <w:t>a</w:t>
      </w:r>
      <w:r w:rsidRPr="00982771">
        <w:rPr>
          <w:rFonts w:eastAsia="Arial" w:cs="Arial"/>
          <w:bCs/>
          <w:spacing w:val="-5"/>
          <w:lang w:val="es-ES"/>
        </w:rPr>
        <w:t xml:space="preserve">grupaciones </w:t>
      </w:r>
      <w:r w:rsidR="006B330E" w:rsidRPr="00982771">
        <w:rPr>
          <w:rFonts w:eastAsia="Arial" w:cs="Arial"/>
          <w:bCs/>
          <w:spacing w:val="-5"/>
          <w:lang w:val="es-ES"/>
        </w:rPr>
        <w:t>p</w:t>
      </w:r>
      <w:r w:rsidRPr="00982771">
        <w:rPr>
          <w:rFonts w:eastAsia="Arial" w:cs="Arial"/>
          <w:bCs/>
          <w:spacing w:val="-5"/>
          <w:lang w:val="es-ES"/>
        </w:rPr>
        <w:t xml:space="preserve">olíticas </w:t>
      </w:r>
      <w:r w:rsidR="006B330E" w:rsidRPr="00982771">
        <w:rPr>
          <w:rFonts w:eastAsia="Arial" w:cs="Arial"/>
          <w:bCs/>
          <w:spacing w:val="-5"/>
          <w:lang w:val="es-ES"/>
        </w:rPr>
        <w:t>n</w:t>
      </w:r>
      <w:r w:rsidRPr="00982771">
        <w:rPr>
          <w:rFonts w:eastAsia="Arial" w:cs="Arial"/>
          <w:bCs/>
          <w:spacing w:val="-5"/>
          <w:lang w:val="es-ES"/>
        </w:rPr>
        <w:t xml:space="preserve">acionales </w:t>
      </w:r>
      <w:r w:rsidR="00530870" w:rsidRPr="00982771">
        <w:rPr>
          <w:rFonts w:eastAsia="Arial" w:cs="Arial"/>
          <w:bCs/>
          <w:spacing w:val="-5"/>
          <w:lang w:val="es-ES"/>
        </w:rPr>
        <w:t>y las asociaciones civiles creadas por ciudadanos que hayan postulado su candidatura independiente</w:t>
      </w:r>
      <w:r w:rsidRPr="00982771">
        <w:rPr>
          <w:rFonts w:eastAsia="Arial" w:cs="Arial"/>
          <w:bCs/>
          <w:spacing w:val="-5"/>
          <w:lang w:val="es-ES"/>
        </w:rPr>
        <w:t>, incluirán una nota fundada y motivada que explique los motivos por los cuales no publica</w:t>
      </w:r>
      <w:r w:rsidR="00530870" w:rsidRPr="00982771">
        <w:rPr>
          <w:rFonts w:eastAsia="Arial" w:cs="Arial"/>
          <w:bCs/>
          <w:spacing w:val="-5"/>
          <w:lang w:val="es-ES"/>
        </w:rPr>
        <w:t>n</w:t>
      </w:r>
      <w:r w:rsidRPr="00982771">
        <w:rPr>
          <w:rFonts w:eastAsia="Arial" w:cs="Arial"/>
          <w:bCs/>
          <w:spacing w:val="-5"/>
          <w:lang w:val="es-ES"/>
        </w:rPr>
        <w:t xml:space="preserve"> información </w:t>
      </w:r>
      <w:r w:rsidR="00530870" w:rsidRPr="00982771">
        <w:rPr>
          <w:rFonts w:eastAsia="Arial" w:cs="Arial"/>
          <w:bCs/>
          <w:spacing w:val="-5"/>
          <w:lang w:val="es-ES"/>
        </w:rPr>
        <w:t xml:space="preserve">relativa a </w:t>
      </w:r>
      <w:r w:rsidRPr="00982771">
        <w:rPr>
          <w:rFonts w:eastAsia="Arial" w:cs="Arial"/>
          <w:bCs/>
          <w:spacing w:val="-5"/>
          <w:lang w:val="es-ES"/>
        </w:rPr>
        <w:t>esta fracción</w:t>
      </w:r>
      <w:r w:rsidR="00530870" w:rsidRPr="00982771">
        <w:rPr>
          <w:rFonts w:eastAsia="Arial" w:cs="Arial"/>
          <w:bCs/>
          <w:spacing w:val="-5"/>
          <w:lang w:val="es-ES"/>
        </w:rPr>
        <w:t>.</w:t>
      </w:r>
    </w:p>
    <w:p w:rsidR="00584E61" w:rsidRPr="00C53D8F" w:rsidRDefault="00584E61" w:rsidP="00C53D8F">
      <w:pPr>
        <w:spacing w:before="120" w:after="0" w:line="240" w:lineRule="auto"/>
        <w:jc w:val="both"/>
        <w:rPr>
          <w:b/>
          <w:lang w:val="es-ES"/>
        </w:rPr>
      </w:pPr>
      <w:r w:rsidRPr="00C53D8F">
        <w:rPr>
          <w:b/>
          <w:lang w:val="es-ES"/>
        </w:rPr>
        <w:t>________________________________________________________________________________</w:t>
      </w:r>
    </w:p>
    <w:p w:rsidR="00584E61" w:rsidRPr="00982771" w:rsidRDefault="00584E61" w:rsidP="00C53D8F">
      <w:pPr>
        <w:pStyle w:val="Prrafodelista"/>
        <w:spacing w:before="120" w:after="0" w:line="240" w:lineRule="auto"/>
        <w:ind w:left="0"/>
        <w:jc w:val="both"/>
        <w:rPr>
          <w:b/>
          <w:lang w:val="es-ES"/>
        </w:rPr>
      </w:pPr>
      <w:r w:rsidRPr="00982771">
        <w:rPr>
          <w:b/>
          <w:lang w:val="es-ES"/>
        </w:rPr>
        <w:t xml:space="preserve">Periodo de actualización: </w:t>
      </w:r>
      <w:r w:rsidR="001850FB">
        <w:rPr>
          <w:lang w:val="es-ES"/>
        </w:rPr>
        <w:t>t</w:t>
      </w:r>
      <w:r w:rsidR="001850FB" w:rsidRPr="00982771">
        <w:rPr>
          <w:lang w:val="es-ES"/>
        </w:rPr>
        <w:t>rimestral</w:t>
      </w:r>
    </w:p>
    <w:p w:rsidR="00584E61" w:rsidRPr="00982771" w:rsidRDefault="0051633C" w:rsidP="00C53D8F">
      <w:pPr>
        <w:pStyle w:val="Prrafodelista"/>
        <w:spacing w:before="120" w:after="0" w:line="240" w:lineRule="auto"/>
        <w:ind w:left="0"/>
        <w:jc w:val="both"/>
        <w:rPr>
          <w:lang w:val="es-ES"/>
        </w:rPr>
      </w:pPr>
      <w:r>
        <w:rPr>
          <w:b/>
          <w:lang w:val="es-ES"/>
        </w:rPr>
        <w:t>Conservar en el sitio de Internet:</w:t>
      </w:r>
      <w:r w:rsidR="00584E61" w:rsidRPr="00982771">
        <w:rPr>
          <w:lang w:val="es-ES"/>
        </w:rPr>
        <w:t xml:space="preserve"> información </w:t>
      </w:r>
      <w:r w:rsidR="00530870" w:rsidRPr="00982771">
        <w:rPr>
          <w:lang w:val="es-ES"/>
        </w:rPr>
        <w:t>al</w:t>
      </w:r>
      <w:r w:rsidR="00584E61" w:rsidRPr="00982771">
        <w:rPr>
          <w:lang w:val="es-ES"/>
        </w:rPr>
        <w:t xml:space="preserve"> corte y </w:t>
      </w:r>
      <w:r w:rsidR="00530870" w:rsidRPr="00982771">
        <w:rPr>
          <w:lang w:val="es-ES"/>
        </w:rPr>
        <w:t xml:space="preserve">la correspondiente a los </w:t>
      </w:r>
      <w:r w:rsidR="00584E61" w:rsidRPr="00982771">
        <w:rPr>
          <w:lang w:val="es-ES"/>
        </w:rPr>
        <w:t xml:space="preserve">tres </w:t>
      </w:r>
      <w:r w:rsidR="00530870" w:rsidRPr="00982771">
        <w:rPr>
          <w:lang w:val="es-ES"/>
        </w:rPr>
        <w:t xml:space="preserve">ejercicios </w:t>
      </w:r>
      <w:r w:rsidR="00584E61" w:rsidRPr="00982771">
        <w:rPr>
          <w:lang w:val="es-ES"/>
        </w:rPr>
        <w:t>anteriores</w:t>
      </w:r>
    </w:p>
    <w:p w:rsidR="00584E61" w:rsidRPr="00982771" w:rsidRDefault="00584E61" w:rsidP="00C53D8F">
      <w:pPr>
        <w:pStyle w:val="Prrafodelista"/>
        <w:spacing w:after="0" w:line="240" w:lineRule="auto"/>
        <w:ind w:left="0"/>
        <w:jc w:val="both"/>
        <w:rPr>
          <w:lang w:val="es-ES"/>
        </w:rPr>
      </w:pPr>
      <w:r w:rsidRPr="00982771">
        <w:rPr>
          <w:b/>
          <w:lang w:val="es-ES"/>
        </w:rPr>
        <w:t>Aplica a:</w:t>
      </w:r>
      <w:r w:rsidRPr="00982771">
        <w:rPr>
          <w:lang w:val="es-ES"/>
        </w:rPr>
        <w:t xml:space="preserve"> Partidos políticos nacionales y locales</w:t>
      </w:r>
    </w:p>
    <w:p w:rsidR="00584E61" w:rsidRPr="00982771" w:rsidRDefault="00584E61" w:rsidP="00C53D8F">
      <w:pPr>
        <w:autoSpaceDE w:val="0"/>
        <w:autoSpaceDN w:val="0"/>
        <w:adjustRightInd w:val="0"/>
        <w:spacing w:after="0" w:line="240" w:lineRule="auto"/>
        <w:jc w:val="both"/>
        <w:rPr>
          <w:rStyle w:val="tituloverde"/>
          <w:rFonts w:cs="Arial"/>
          <w:b/>
          <w:bCs/>
          <w:lang w:val="es-ES"/>
        </w:rPr>
      </w:pPr>
      <w:r w:rsidRPr="00C53D8F">
        <w:rPr>
          <w:b/>
          <w:lang w:val="es-ES"/>
        </w:rPr>
        <w:t>________________________________________________________________________________</w:t>
      </w:r>
    </w:p>
    <w:p w:rsidR="00584E61" w:rsidRPr="00982771" w:rsidRDefault="00584E61" w:rsidP="00C53D8F">
      <w:pPr>
        <w:spacing w:after="0" w:line="240" w:lineRule="auto"/>
        <w:rPr>
          <w:rFonts w:cs="Arial"/>
          <w:b/>
          <w:bCs/>
          <w:lang w:val="es-ES"/>
        </w:rPr>
      </w:pPr>
      <w:r w:rsidRPr="00982771">
        <w:rPr>
          <w:rFonts w:cs="Arial"/>
          <w:b/>
          <w:bCs/>
          <w:lang w:val="es-ES"/>
        </w:rPr>
        <w:t>Criterios sustantivos de contenido</w:t>
      </w:r>
    </w:p>
    <w:p w:rsidR="00584E61" w:rsidRPr="00982771" w:rsidRDefault="00584E61" w:rsidP="00C53D8F">
      <w:pPr>
        <w:spacing w:after="0" w:line="240" w:lineRule="auto"/>
        <w:ind w:left="1701" w:hanging="1134"/>
        <w:rPr>
          <w:lang w:val="es-ES"/>
        </w:rPr>
      </w:pPr>
      <w:r w:rsidRPr="00982771">
        <w:rPr>
          <w:b/>
          <w:lang w:val="es-ES"/>
        </w:rPr>
        <w:t>Criterio 1</w:t>
      </w:r>
      <w:r w:rsidRPr="00982771">
        <w:rPr>
          <w:b/>
          <w:lang w:val="es-ES"/>
        </w:rPr>
        <w:tab/>
      </w:r>
      <w:r w:rsidRPr="00982771">
        <w:rPr>
          <w:lang w:val="es-ES"/>
        </w:rPr>
        <w:t>Ejercicio</w:t>
      </w:r>
    </w:p>
    <w:p w:rsidR="00584E61" w:rsidRPr="00982771" w:rsidRDefault="00584E61" w:rsidP="00C53D8F">
      <w:pPr>
        <w:spacing w:after="0" w:line="240" w:lineRule="auto"/>
        <w:ind w:left="1701" w:hanging="1134"/>
        <w:rPr>
          <w:lang w:val="es-ES"/>
        </w:rPr>
      </w:pPr>
      <w:r w:rsidRPr="00982771">
        <w:rPr>
          <w:b/>
          <w:lang w:val="es-ES"/>
        </w:rPr>
        <w:t>Criterio 2</w:t>
      </w:r>
      <w:r w:rsidRPr="00982771">
        <w:rPr>
          <w:b/>
          <w:lang w:val="es-ES"/>
        </w:rPr>
        <w:tab/>
      </w:r>
      <w:r w:rsidRPr="00982771">
        <w:rPr>
          <w:lang w:val="es-ES"/>
        </w:rPr>
        <w:t xml:space="preserve">Periodo que se </w:t>
      </w:r>
      <w:r w:rsidR="005A500E" w:rsidRPr="00982771">
        <w:rPr>
          <w:lang w:val="es-ES"/>
        </w:rPr>
        <w:t>reporta</w:t>
      </w:r>
    </w:p>
    <w:p w:rsidR="00584E61" w:rsidRPr="00982771" w:rsidRDefault="00584E61" w:rsidP="00C53D8F">
      <w:pPr>
        <w:spacing w:after="0" w:line="240" w:lineRule="auto"/>
        <w:ind w:left="1701" w:hanging="1134"/>
        <w:rPr>
          <w:lang w:val="es-ES"/>
        </w:rPr>
      </w:pPr>
      <w:r w:rsidRPr="00982771">
        <w:rPr>
          <w:b/>
          <w:lang w:val="es-ES"/>
        </w:rPr>
        <w:t>Criterio 3</w:t>
      </w:r>
      <w:r w:rsidRPr="00982771">
        <w:rPr>
          <w:b/>
          <w:lang w:val="es-ES"/>
        </w:rPr>
        <w:tab/>
      </w:r>
      <w:r w:rsidRPr="00982771">
        <w:rPr>
          <w:lang w:val="es-ES"/>
        </w:rPr>
        <w:t xml:space="preserve">Denominación de </w:t>
      </w:r>
      <w:r w:rsidR="005A500E" w:rsidRPr="00982771">
        <w:rPr>
          <w:lang w:val="es-ES"/>
        </w:rPr>
        <w:t xml:space="preserve">la </w:t>
      </w:r>
      <w:r w:rsidRPr="00982771">
        <w:rPr>
          <w:lang w:val="es-ES"/>
        </w:rPr>
        <w:t xml:space="preserve">estructura partidista encargada de </w:t>
      </w:r>
      <w:r w:rsidR="004E7D22" w:rsidRPr="00982771">
        <w:rPr>
          <w:lang w:val="es-ES"/>
        </w:rPr>
        <w:t>las actividades de control y supervisión de los procesos de</w:t>
      </w:r>
      <w:r w:rsidR="005A500E" w:rsidRPr="00982771">
        <w:rPr>
          <w:lang w:val="es-ES"/>
        </w:rPr>
        <w:t xml:space="preserve"> </w:t>
      </w:r>
      <w:r w:rsidRPr="00982771">
        <w:rPr>
          <w:lang w:val="es-ES"/>
        </w:rPr>
        <w:t>selección de candidatos</w:t>
      </w:r>
    </w:p>
    <w:p w:rsidR="00584E61" w:rsidRPr="00982771" w:rsidRDefault="00584E61" w:rsidP="00C53D8F">
      <w:pPr>
        <w:spacing w:after="0" w:line="240" w:lineRule="auto"/>
        <w:ind w:left="1701" w:hanging="1134"/>
        <w:rPr>
          <w:lang w:val="es-ES"/>
        </w:rPr>
      </w:pPr>
      <w:r w:rsidRPr="00982771">
        <w:rPr>
          <w:b/>
          <w:lang w:val="es-ES"/>
        </w:rPr>
        <w:t>Criterio 4</w:t>
      </w:r>
      <w:r w:rsidRPr="00982771">
        <w:rPr>
          <w:b/>
          <w:lang w:val="es-ES"/>
        </w:rPr>
        <w:tab/>
      </w:r>
      <w:r w:rsidRPr="00982771">
        <w:rPr>
          <w:lang w:val="es-ES"/>
        </w:rPr>
        <w:t>Nombre(s), primer apellido</w:t>
      </w:r>
      <w:r w:rsidR="005A500E" w:rsidRPr="00982771">
        <w:rPr>
          <w:lang w:val="es-ES"/>
        </w:rPr>
        <w:t xml:space="preserve"> y</w:t>
      </w:r>
      <w:r w:rsidRPr="00982771">
        <w:rPr>
          <w:lang w:val="es-ES"/>
        </w:rPr>
        <w:t xml:space="preserve"> segundo apellido de los</w:t>
      </w:r>
      <w:r w:rsidR="00EF7A1D" w:rsidRPr="00982771">
        <w:rPr>
          <w:lang w:val="es-ES"/>
        </w:rPr>
        <w:t xml:space="preserve"> </w:t>
      </w:r>
      <w:r w:rsidRPr="00982771">
        <w:rPr>
          <w:lang w:val="es-ES"/>
        </w:rPr>
        <w:t xml:space="preserve">integrantes de </w:t>
      </w:r>
      <w:r w:rsidR="004E7D22" w:rsidRPr="00982771">
        <w:rPr>
          <w:lang w:val="es-ES"/>
        </w:rPr>
        <w:t xml:space="preserve">dicha </w:t>
      </w:r>
      <w:r w:rsidRPr="00982771">
        <w:rPr>
          <w:lang w:val="es-ES"/>
        </w:rPr>
        <w:t>estructura partidista</w:t>
      </w:r>
    </w:p>
    <w:p w:rsidR="00584E61" w:rsidRPr="00982771" w:rsidRDefault="00584E61" w:rsidP="00C53D8F">
      <w:pPr>
        <w:spacing w:after="0" w:line="240" w:lineRule="auto"/>
        <w:ind w:left="1701" w:hanging="1134"/>
        <w:rPr>
          <w:lang w:val="es-ES"/>
        </w:rPr>
      </w:pPr>
      <w:r w:rsidRPr="00982771">
        <w:rPr>
          <w:b/>
          <w:lang w:val="es-ES"/>
        </w:rPr>
        <w:t>Criterio 5</w:t>
      </w:r>
      <w:r w:rsidRPr="00982771">
        <w:rPr>
          <w:lang w:val="es-ES"/>
        </w:rPr>
        <w:tab/>
        <w:t>Tipo de candidaturas</w:t>
      </w:r>
      <w:r w:rsidR="00B654B1" w:rsidRPr="00982771">
        <w:rPr>
          <w:lang w:val="es-ES"/>
        </w:rPr>
        <w:t xml:space="preserve"> </w:t>
      </w:r>
      <w:r w:rsidR="004E7D22" w:rsidRPr="00982771">
        <w:rPr>
          <w:rFonts w:eastAsia="Arial" w:cs="Arial"/>
          <w:bCs/>
          <w:spacing w:val="-5"/>
          <w:lang w:val="es-ES"/>
        </w:rPr>
        <w:t>de las que supervisa su proceso de selección</w:t>
      </w:r>
    </w:p>
    <w:p w:rsidR="00584E61" w:rsidRPr="00982771" w:rsidRDefault="00584E61" w:rsidP="00C53D8F">
      <w:pPr>
        <w:spacing w:after="0" w:line="240" w:lineRule="auto"/>
        <w:ind w:left="1701" w:hanging="1134"/>
        <w:rPr>
          <w:lang w:val="es-ES"/>
        </w:rPr>
      </w:pPr>
      <w:r w:rsidRPr="00982771">
        <w:rPr>
          <w:b/>
          <w:lang w:val="es-ES"/>
        </w:rPr>
        <w:t>Criterio 6</w:t>
      </w:r>
      <w:r w:rsidRPr="00982771">
        <w:rPr>
          <w:lang w:val="es-ES"/>
        </w:rPr>
        <w:tab/>
        <w:t>Método de selección de candidatos</w:t>
      </w:r>
    </w:p>
    <w:p w:rsidR="00584E61" w:rsidRPr="00982771" w:rsidRDefault="00584E61" w:rsidP="00C53D8F">
      <w:pPr>
        <w:spacing w:after="0" w:line="240" w:lineRule="auto"/>
        <w:ind w:left="1701" w:hanging="1134"/>
        <w:rPr>
          <w:lang w:val="es-ES"/>
        </w:rPr>
      </w:pPr>
      <w:r w:rsidRPr="00982771">
        <w:rPr>
          <w:b/>
          <w:lang w:val="es-ES"/>
        </w:rPr>
        <w:t>Criterio 7</w:t>
      </w:r>
      <w:r w:rsidRPr="00982771">
        <w:rPr>
          <w:b/>
          <w:lang w:val="es-ES"/>
        </w:rPr>
        <w:tab/>
      </w:r>
      <w:r w:rsidRPr="00982771">
        <w:rPr>
          <w:lang w:val="es-ES"/>
        </w:rPr>
        <w:t>Descripción del método de selección</w:t>
      </w:r>
      <w:r w:rsidR="00DE5B3F" w:rsidRPr="00982771">
        <w:rPr>
          <w:lang w:val="es-ES"/>
        </w:rPr>
        <w:t xml:space="preserve"> de candidatos</w:t>
      </w:r>
    </w:p>
    <w:p w:rsidR="00584E61" w:rsidRPr="00982771" w:rsidRDefault="00584E61" w:rsidP="00C53D8F">
      <w:pPr>
        <w:spacing w:after="0" w:line="240" w:lineRule="auto"/>
        <w:ind w:left="1701" w:hanging="1134"/>
        <w:rPr>
          <w:lang w:val="es-ES"/>
        </w:rPr>
      </w:pPr>
      <w:r w:rsidRPr="00982771">
        <w:rPr>
          <w:b/>
          <w:lang w:val="es-ES"/>
        </w:rPr>
        <w:t>Criterio 8</w:t>
      </w:r>
      <w:r w:rsidRPr="00982771">
        <w:rPr>
          <w:b/>
          <w:lang w:val="es-ES"/>
        </w:rPr>
        <w:tab/>
      </w:r>
      <w:r w:rsidRPr="00982771">
        <w:rPr>
          <w:lang w:val="es-ES"/>
        </w:rPr>
        <w:t>Plazos de selección (fecha de inicio y término en el formato día/mes/año (por ej. 31/Marzo/201</w:t>
      </w:r>
      <w:r w:rsidR="00DE5B3F" w:rsidRPr="00982771">
        <w:rPr>
          <w:lang w:val="es-ES"/>
        </w:rPr>
        <w:t>6</w:t>
      </w:r>
      <w:r w:rsidRPr="00982771">
        <w:rPr>
          <w:lang w:val="es-ES"/>
        </w:rPr>
        <w:t>)</w:t>
      </w:r>
    </w:p>
    <w:p w:rsidR="00584E61" w:rsidRPr="00982771" w:rsidRDefault="00584E61" w:rsidP="00C53D8F">
      <w:pPr>
        <w:spacing w:after="0" w:line="240" w:lineRule="auto"/>
        <w:ind w:left="1701" w:hanging="1134"/>
        <w:rPr>
          <w:lang w:val="es-ES"/>
        </w:rPr>
      </w:pPr>
      <w:r w:rsidRPr="00982771">
        <w:rPr>
          <w:b/>
          <w:lang w:val="es-ES"/>
        </w:rPr>
        <w:t>Criterio 9</w:t>
      </w:r>
      <w:r w:rsidRPr="00982771">
        <w:rPr>
          <w:b/>
          <w:lang w:val="es-ES"/>
        </w:rPr>
        <w:tab/>
      </w:r>
      <w:r w:rsidRPr="00982771">
        <w:rPr>
          <w:lang w:val="es-ES"/>
        </w:rPr>
        <w:t>Condiciones de elegibilidad o requisitos</w:t>
      </w:r>
    </w:p>
    <w:p w:rsidR="00584E61" w:rsidRPr="00982771" w:rsidRDefault="00584E61" w:rsidP="00C53D8F">
      <w:pPr>
        <w:spacing w:after="0" w:line="240" w:lineRule="auto"/>
        <w:ind w:left="1701" w:hanging="1134"/>
        <w:rPr>
          <w:lang w:val="es-ES"/>
        </w:rPr>
      </w:pPr>
      <w:r w:rsidRPr="00982771">
        <w:rPr>
          <w:b/>
          <w:lang w:val="es-ES"/>
        </w:rPr>
        <w:t>Criterio 10</w:t>
      </w:r>
      <w:r w:rsidRPr="00982771">
        <w:rPr>
          <w:b/>
          <w:lang w:val="es-ES"/>
        </w:rPr>
        <w:tab/>
      </w:r>
      <w:r w:rsidRPr="00982771">
        <w:rPr>
          <w:lang w:val="es-ES"/>
        </w:rPr>
        <w:t>Examinación o elementos de validación de aptitudes de pre candidatos</w:t>
      </w:r>
    </w:p>
    <w:p w:rsidR="00584E61" w:rsidRPr="00982771" w:rsidRDefault="00584E61" w:rsidP="00C53D8F">
      <w:pPr>
        <w:spacing w:after="0" w:line="240" w:lineRule="auto"/>
        <w:ind w:left="1701" w:hanging="1134"/>
        <w:rPr>
          <w:lang w:val="es-ES"/>
        </w:rPr>
      </w:pPr>
      <w:r w:rsidRPr="00982771">
        <w:rPr>
          <w:b/>
          <w:lang w:val="es-ES"/>
        </w:rPr>
        <w:t>Criterio 11</w:t>
      </w:r>
      <w:r w:rsidRPr="00982771">
        <w:rPr>
          <w:b/>
          <w:lang w:val="es-ES"/>
        </w:rPr>
        <w:tab/>
      </w:r>
      <w:r w:rsidRPr="00982771">
        <w:rPr>
          <w:lang w:val="es-ES"/>
        </w:rPr>
        <w:t xml:space="preserve">Obligaciones y derechos de </w:t>
      </w:r>
      <w:r w:rsidR="00DE5B3F" w:rsidRPr="00982771">
        <w:rPr>
          <w:lang w:val="es-ES"/>
        </w:rPr>
        <w:t xml:space="preserve">los </w:t>
      </w:r>
      <w:r w:rsidRPr="00982771">
        <w:rPr>
          <w:lang w:val="es-ES"/>
        </w:rPr>
        <w:t>aspirantes y candidatos</w:t>
      </w:r>
    </w:p>
    <w:p w:rsidR="001850FB" w:rsidRDefault="001850FB" w:rsidP="00C53D8F">
      <w:pPr>
        <w:spacing w:after="0" w:line="240" w:lineRule="auto"/>
        <w:rPr>
          <w:b/>
          <w:lang w:val="es-ES"/>
        </w:rPr>
      </w:pPr>
    </w:p>
    <w:p w:rsidR="00584E61" w:rsidRPr="00982771" w:rsidRDefault="00584E61" w:rsidP="00C53D8F">
      <w:pPr>
        <w:spacing w:after="0" w:line="240" w:lineRule="auto"/>
        <w:rPr>
          <w:b/>
          <w:lang w:val="es-ES"/>
        </w:rPr>
      </w:pPr>
      <w:r w:rsidRPr="00982771">
        <w:rPr>
          <w:b/>
          <w:lang w:val="es-ES"/>
        </w:rPr>
        <w:t>Criterios adjetivos de actualización</w:t>
      </w:r>
    </w:p>
    <w:p w:rsidR="00584E61" w:rsidRPr="00982771" w:rsidRDefault="00584E61" w:rsidP="00C53D8F">
      <w:pPr>
        <w:pStyle w:val="Prrafodelista"/>
        <w:spacing w:after="0" w:line="240" w:lineRule="auto"/>
        <w:ind w:left="1701" w:hanging="1134"/>
        <w:rPr>
          <w:lang w:val="es-ES"/>
        </w:rPr>
      </w:pPr>
      <w:r w:rsidRPr="00982771">
        <w:rPr>
          <w:b/>
          <w:lang w:val="es-ES"/>
        </w:rPr>
        <w:t>Criterio 12</w:t>
      </w:r>
      <w:r w:rsidRPr="00982771">
        <w:rPr>
          <w:b/>
          <w:lang w:val="es-ES"/>
        </w:rPr>
        <w:tab/>
      </w:r>
      <w:r w:rsidRPr="00982771">
        <w:rPr>
          <w:lang w:val="es-ES"/>
        </w:rPr>
        <w:t>Periodo de actualización de la información</w:t>
      </w:r>
      <w:r w:rsidR="00DE5B3F" w:rsidRPr="00982771">
        <w:rPr>
          <w:lang w:val="es-ES"/>
        </w:rPr>
        <w:t>:</w:t>
      </w:r>
      <w:r w:rsidRPr="00982771">
        <w:rPr>
          <w:lang w:val="es-ES"/>
        </w:rPr>
        <w:t xml:space="preserve"> trimestral</w:t>
      </w:r>
    </w:p>
    <w:p w:rsidR="00584E61" w:rsidRPr="00982771" w:rsidRDefault="00584E61" w:rsidP="00C53D8F">
      <w:pPr>
        <w:pStyle w:val="Prrafodelista"/>
        <w:spacing w:after="0" w:line="240" w:lineRule="auto"/>
        <w:ind w:left="1701" w:hanging="1134"/>
        <w:rPr>
          <w:i/>
          <w:lang w:val="es-ES"/>
        </w:rPr>
      </w:pPr>
      <w:r w:rsidRPr="00982771">
        <w:rPr>
          <w:b/>
          <w:lang w:val="es-ES"/>
        </w:rPr>
        <w:t>Criterio 1</w:t>
      </w:r>
      <w:r w:rsidR="005503BF">
        <w:rPr>
          <w:b/>
          <w:lang w:val="es-ES"/>
        </w:rPr>
        <w:t>3</w:t>
      </w:r>
      <w:r w:rsidRPr="00982771">
        <w:rPr>
          <w:b/>
          <w:lang w:val="es-ES"/>
        </w:rPr>
        <w:tab/>
      </w:r>
      <w:r w:rsidR="00E56273">
        <w:rPr>
          <w:lang w:val="es-ES"/>
        </w:rPr>
        <w:t>La información deberá estar actualizada al periodo que corresponde de acuerdo con</w:t>
      </w:r>
      <w:r w:rsidRPr="00982771">
        <w:rPr>
          <w:lang w:val="es-ES"/>
        </w:rPr>
        <w:t xml:space="preserve"> la </w:t>
      </w:r>
      <w:r w:rsidRPr="00982771">
        <w:rPr>
          <w:i/>
          <w:lang w:val="es-ES"/>
        </w:rPr>
        <w:t>Tabla de actualización y conservación de la información</w:t>
      </w:r>
    </w:p>
    <w:p w:rsidR="00EF7A1D" w:rsidRPr="00982771" w:rsidRDefault="00EF7A1D" w:rsidP="00C53D8F">
      <w:pPr>
        <w:pStyle w:val="Prrafodelista"/>
        <w:spacing w:before="120" w:after="0" w:line="240" w:lineRule="auto"/>
        <w:ind w:left="1701" w:hanging="1134"/>
        <w:rPr>
          <w:lang w:val="es-ES"/>
        </w:rPr>
      </w:pPr>
      <w:r w:rsidRPr="00982771">
        <w:rPr>
          <w:b/>
          <w:lang w:val="es-ES"/>
        </w:rPr>
        <w:t>Criterio 1</w:t>
      </w:r>
      <w:r w:rsidR="005503BF">
        <w:rPr>
          <w:b/>
          <w:lang w:val="es-ES"/>
        </w:rPr>
        <w:t>4</w:t>
      </w:r>
      <w:r w:rsidRPr="00982771">
        <w:rPr>
          <w:b/>
          <w:lang w:val="es-ES"/>
        </w:rPr>
        <w:tab/>
      </w:r>
      <w:r w:rsidR="00EA1BCA" w:rsidRPr="00C53D8F">
        <w:rPr>
          <w:lang w:val="es-ES"/>
        </w:rPr>
        <w:t xml:space="preserve">Conservar en el sitio de Internet y a través de la Plataforma Nacional  la </w:t>
      </w:r>
      <w:r w:rsidR="00EA1BCA" w:rsidRPr="00C53D8F">
        <w:rPr>
          <w:lang w:val="es-ES"/>
        </w:rPr>
        <w:lastRenderedPageBreak/>
        <w:t xml:space="preserve">información de acuerdo con la </w:t>
      </w:r>
      <w:r w:rsidR="00EA1BCA" w:rsidRPr="00C53D8F">
        <w:rPr>
          <w:i/>
          <w:lang w:val="es-ES"/>
        </w:rPr>
        <w:t>Tabla de actualización y conservación de la información</w:t>
      </w:r>
    </w:p>
    <w:p w:rsidR="00584E61" w:rsidRPr="00982771" w:rsidRDefault="00584E61" w:rsidP="00C53D8F">
      <w:pPr>
        <w:spacing w:before="120" w:after="0" w:line="240" w:lineRule="auto"/>
        <w:rPr>
          <w:b/>
          <w:lang w:val="es-ES"/>
        </w:rPr>
      </w:pPr>
      <w:r w:rsidRPr="00982771">
        <w:rPr>
          <w:b/>
          <w:lang w:val="es-ES"/>
        </w:rPr>
        <w:t>Criterios adjetivos de confiabilidad</w:t>
      </w:r>
    </w:p>
    <w:p w:rsidR="00584E61" w:rsidRPr="00982771" w:rsidRDefault="00584E61" w:rsidP="00C53D8F">
      <w:pPr>
        <w:pStyle w:val="Prrafodelista"/>
        <w:spacing w:after="0" w:line="240" w:lineRule="auto"/>
        <w:ind w:left="1701" w:hanging="1134"/>
        <w:rPr>
          <w:lang w:val="es-ES"/>
        </w:rPr>
      </w:pPr>
      <w:r w:rsidRPr="00982771">
        <w:rPr>
          <w:b/>
          <w:lang w:val="es-ES"/>
        </w:rPr>
        <w:t>Criterio 1</w:t>
      </w:r>
      <w:r w:rsidR="005503BF">
        <w:rPr>
          <w:b/>
          <w:lang w:val="es-ES"/>
        </w:rPr>
        <w:t>5</w:t>
      </w:r>
      <w:r w:rsidRPr="00982771">
        <w:rPr>
          <w:b/>
          <w:lang w:val="es-ES"/>
        </w:rPr>
        <w:tab/>
      </w:r>
      <w:r w:rsidRPr="00982771">
        <w:rPr>
          <w:lang w:val="es-ES"/>
        </w:rPr>
        <w:t xml:space="preserve">Área(s) o unidad(es) administrativa(s) que genera(n) o posee(n) la información respectiva </w:t>
      </w:r>
      <w:r w:rsidR="0051633C">
        <w:rPr>
          <w:lang w:val="es-ES"/>
        </w:rPr>
        <w:t>y son responsables de publicarla y actualizarla</w:t>
      </w:r>
      <w:r w:rsidRPr="00982771">
        <w:rPr>
          <w:lang w:val="es-ES"/>
        </w:rPr>
        <w:t xml:space="preserve"> </w:t>
      </w:r>
    </w:p>
    <w:p w:rsidR="00584E61" w:rsidRPr="00982771" w:rsidRDefault="00584E61" w:rsidP="00C53D8F">
      <w:pPr>
        <w:pStyle w:val="Prrafodelista"/>
        <w:spacing w:after="0" w:line="240" w:lineRule="auto"/>
        <w:ind w:left="1701" w:hanging="1134"/>
        <w:rPr>
          <w:lang w:val="es-ES"/>
        </w:rPr>
      </w:pPr>
      <w:r w:rsidRPr="00982771">
        <w:rPr>
          <w:b/>
          <w:lang w:val="es-ES"/>
        </w:rPr>
        <w:t>Criterio 1</w:t>
      </w:r>
      <w:r w:rsidR="005503BF">
        <w:rPr>
          <w:b/>
          <w:lang w:val="es-ES"/>
        </w:rPr>
        <w:t>6</w:t>
      </w:r>
      <w:r w:rsidRPr="00982771">
        <w:rPr>
          <w:b/>
          <w:lang w:val="es-ES"/>
        </w:rPr>
        <w:tab/>
      </w:r>
      <w:r w:rsidRPr="00982771">
        <w:rPr>
          <w:lang w:val="es-ES"/>
        </w:rPr>
        <w:t>Fecha de actualización de la información publicada con el formato día/mes/año (por ej. 31/Marzo/201</w:t>
      </w:r>
      <w:r w:rsidR="00DE5B3F" w:rsidRPr="00982771">
        <w:rPr>
          <w:lang w:val="es-ES"/>
        </w:rPr>
        <w:t>6</w:t>
      </w:r>
      <w:r w:rsidRPr="00982771">
        <w:rPr>
          <w:lang w:val="es-ES"/>
        </w:rPr>
        <w:t xml:space="preserve">) </w:t>
      </w:r>
    </w:p>
    <w:p w:rsidR="00584E61" w:rsidRPr="00982771" w:rsidRDefault="00584E61" w:rsidP="00C53D8F">
      <w:pPr>
        <w:pStyle w:val="Prrafodelista"/>
        <w:spacing w:after="0" w:line="240" w:lineRule="auto"/>
        <w:ind w:left="1701" w:hanging="1134"/>
      </w:pPr>
      <w:r w:rsidRPr="00982771">
        <w:rPr>
          <w:b/>
          <w:lang w:val="es-ES"/>
        </w:rPr>
        <w:t>Criterio 1</w:t>
      </w:r>
      <w:r w:rsidR="005503BF">
        <w:rPr>
          <w:b/>
          <w:lang w:val="es-ES"/>
        </w:rPr>
        <w:t>7</w:t>
      </w:r>
      <w:r w:rsidRPr="00982771">
        <w:rPr>
          <w:b/>
          <w:lang w:val="es-ES"/>
        </w:rPr>
        <w:tab/>
      </w:r>
      <w:r w:rsidRPr="00982771">
        <w:rPr>
          <w:lang w:val="es-ES"/>
        </w:rPr>
        <w:t>Fecha de validación de la información publicada con el formato día/mes/año (por ej. 3</w:t>
      </w:r>
      <w:r w:rsidR="00DE5B3F" w:rsidRPr="00982771">
        <w:rPr>
          <w:lang w:val="es-ES"/>
        </w:rPr>
        <w:t>0</w:t>
      </w:r>
      <w:r w:rsidRPr="00982771">
        <w:rPr>
          <w:lang w:val="es-ES"/>
        </w:rPr>
        <w:t>/</w:t>
      </w:r>
      <w:r w:rsidR="00DE5B3F" w:rsidRPr="00982771">
        <w:rPr>
          <w:lang w:val="es-ES"/>
        </w:rPr>
        <w:t>Abril</w:t>
      </w:r>
      <w:r w:rsidRPr="00982771">
        <w:rPr>
          <w:lang w:val="es-ES"/>
        </w:rPr>
        <w:t>/201</w:t>
      </w:r>
      <w:r w:rsidR="00DE5B3F" w:rsidRPr="00982771">
        <w:rPr>
          <w:lang w:val="es-ES"/>
        </w:rPr>
        <w:t>6</w:t>
      </w:r>
      <w:r w:rsidRPr="00982771">
        <w:rPr>
          <w:lang w:val="es-ES"/>
        </w:rPr>
        <w:t>)</w:t>
      </w:r>
    </w:p>
    <w:p w:rsidR="005503BF" w:rsidRDefault="005503BF" w:rsidP="00C53D8F">
      <w:pPr>
        <w:spacing w:after="0" w:line="240" w:lineRule="auto"/>
        <w:rPr>
          <w:b/>
          <w:lang w:val="es-ES"/>
        </w:rPr>
      </w:pPr>
    </w:p>
    <w:p w:rsidR="00584E61" w:rsidRPr="00982771" w:rsidRDefault="00584E61" w:rsidP="00C53D8F">
      <w:pPr>
        <w:spacing w:after="0" w:line="240" w:lineRule="auto"/>
        <w:rPr>
          <w:b/>
          <w:lang w:val="es-ES"/>
        </w:rPr>
      </w:pPr>
      <w:r w:rsidRPr="00982771">
        <w:rPr>
          <w:b/>
          <w:lang w:val="es-ES"/>
        </w:rPr>
        <w:t>Criterios adjetivos de formato</w:t>
      </w:r>
    </w:p>
    <w:p w:rsidR="00584E61" w:rsidRPr="00982771" w:rsidRDefault="00584E61" w:rsidP="00C53D8F">
      <w:pPr>
        <w:pStyle w:val="Prrafodelista"/>
        <w:spacing w:after="0" w:line="240" w:lineRule="auto"/>
        <w:ind w:left="1701" w:hanging="1134"/>
        <w:rPr>
          <w:lang w:val="es-ES"/>
        </w:rPr>
      </w:pPr>
      <w:r w:rsidRPr="00982771">
        <w:rPr>
          <w:b/>
          <w:lang w:val="es-ES"/>
        </w:rPr>
        <w:t>Criterio 1</w:t>
      </w:r>
      <w:r w:rsidR="005503BF">
        <w:rPr>
          <w:b/>
          <w:lang w:val="es-ES"/>
        </w:rPr>
        <w:t>8</w:t>
      </w:r>
      <w:r w:rsidRPr="00982771">
        <w:rPr>
          <w:b/>
          <w:lang w:val="es-ES"/>
        </w:rPr>
        <w:tab/>
      </w:r>
      <w:r w:rsidRPr="00982771">
        <w:rPr>
          <w:lang w:val="es-ES"/>
        </w:rPr>
        <w:t>La información publicada se organiza mediante el formato 28</w:t>
      </w:r>
      <w:r w:rsidR="005503BF">
        <w:rPr>
          <w:lang w:val="es-ES"/>
        </w:rPr>
        <w:t>,</w:t>
      </w:r>
      <w:r w:rsidRPr="00982771">
        <w:rPr>
          <w:lang w:val="es-ES"/>
        </w:rPr>
        <w:t xml:space="preserve"> en el que se incluyen todos los campos especificados en los criterios sustantivos de contenido</w:t>
      </w:r>
    </w:p>
    <w:p w:rsidR="00584E61" w:rsidRPr="00982771" w:rsidRDefault="00584E61" w:rsidP="00C53D8F">
      <w:pPr>
        <w:pStyle w:val="Prrafodelista"/>
        <w:spacing w:after="0" w:line="240" w:lineRule="auto"/>
        <w:ind w:left="1701" w:hanging="1134"/>
        <w:rPr>
          <w:lang w:val="es-ES"/>
        </w:rPr>
      </w:pPr>
      <w:r w:rsidRPr="00982771">
        <w:rPr>
          <w:b/>
          <w:lang w:val="es-ES"/>
        </w:rPr>
        <w:t>Criterio 1</w:t>
      </w:r>
      <w:r w:rsidR="005503BF">
        <w:rPr>
          <w:b/>
          <w:lang w:val="es-ES"/>
        </w:rPr>
        <w:t>9</w:t>
      </w:r>
      <w:r w:rsidRPr="00982771">
        <w:rPr>
          <w:b/>
          <w:lang w:val="es-ES"/>
        </w:rPr>
        <w:tab/>
      </w:r>
      <w:r w:rsidRPr="00982771">
        <w:rPr>
          <w:lang w:val="es-ES"/>
        </w:rPr>
        <w:t>El soporte de la información permite su reutilización</w:t>
      </w:r>
    </w:p>
    <w:p w:rsidR="00584E61" w:rsidRPr="00982771" w:rsidRDefault="00584E61">
      <w:pPr>
        <w:pStyle w:val="Prrafodelista"/>
        <w:spacing w:after="0" w:line="240" w:lineRule="auto"/>
        <w:ind w:left="1701" w:hanging="1134"/>
        <w:jc w:val="both"/>
        <w:rPr>
          <w:lang w:val="es-ES"/>
        </w:rPr>
      </w:pPr>
    </w:p>
    <w:p w:rsidR="00584E61" w:rsidRPr="00982771" w:rsidRDefault="00584E61" w:rsidP="00C53D8F">
      <w:pPr>
        <w:spacing w:after="0" w:line="240" w:lineRule="auto"/>
        <w:rPr>
          <w:b/>
          <w:lang w:val="es-ES"/>
        </w:rPr>
      </w:pPr>
      <w:r w:rsidRPr="00982771">
        <w:rPr>
          <w:b/>
          <w:lang w:val="es-ES"/>
        </w:rPr>
        <w:t>Formato 28. LGT_Art_76_XXVIII</w:t>
      </w:r>
    </w:p>
    <w:p w:rsidR="00584E61" w:rsidRPr="00982771" w:rsidRDefault="00DE5B3F" w:rsidP="00C53D8F">
      <w:pPr>
        <w:spacing w:before="120" w:after="0" w:line="240" w:lineRule="auto"/>
        <w:ind w:left="360"/>
        <w:jc w:val="center"/>
        <w:rPr>
          <w:rFonts w:eastAsia="Times New Roman" w:cs="Times New Roman"/>
          <w:b/>
          <w:bCs/>
          <w:sz w:val="18"/>
          <w:szCs w:val="18"/>
          <w:lang w:val="es-ES" w:eastAsia="es-MX"/>
        </w:rPr>
      </w:pPr>
      <w:r w:rsidRPr="00982771">
        <w:rPr>
          <w:b/>
          <w:sz w:val="18"/>
          <w:szCs w:val="18"/>
          <w:lang w:val="es-ES"/>
        </w:rPr>
        <w:t>Mecanismos de c</w:t>
      </w:r>
      <w:r w:rsidR="00584E61" w:rsidRPr="00982771">
        <w:rPr>
          <w:b/>
          <w:sz w:val="18"/>
          <w:szCs w:val="18"/>
          <w:lang w:val="es-ES"/>
        </w:rPr>
        <w:t xml:space="preserve">ontrol </w:t>
      </w:r>
      <w:r w:rsidRPr="00982771">
        <w:rPr>
          <w:b/>
          <w:sz w:val="18"/>
          <w:szCs w:val="18"/>
          <w:lang w:val="es-ES"/>
        </w:rPr>
        <w:t xml:space="preserve">y supervisión </w:t>
      </w:r>
      <w:r w:rsidR="00584E61" w:rsidRPr="00982771">
        <w:rPr>
          <w:b/>
          <w:sz w:val="18"/>
          <w:szCs w:val="18"/>
          <w:lang w:val="es-ES"/>
        </w:rPr>
        <w:t xml:space="preserve">de procesos internos de selección de candidatos </w:t>
      </w:r>
      <w:r w:rsidR="00584E61" w:rsidRPr="00982771">
        <w:rPr>
          <w:rFonts w:eastAsia="Times New Roman" w:cs="Times New Roman"/>
          <w:b/>
          <w:bCs/>
          <w:sz w:val="18"/>
          <w:szCs w:val="18"/>
          <w:lang w:val="es-ES" w:eastAsia="es-MX"/>
        </w:rPr>
        <w:t>&lt;&lt;</w:t>
      </w:r>
      <w:r w:rsidR="005503BF">
        <w:rPr>
          <w:rFonts w:eastAsia="Times New Roman" w:cs="Times New Roman"/>
          <w:b/>
          <w:bCs/>
          <w:sz w:val="18"/>
          <w:szCs w:val="18"/>
          <w:lang w:val="es-ES" w:eastAsia="es-MX"/>
        </w:rPr>
        <w:t>s</w:t>
      </w:r>
      <w:r w:rsidR="00584E61" w:rsidRPr="00982771">
        <w:rPr>
          <w:rFonts w:eastAsia="Times New Roman" w:cs="Times New Roman"/>
          <w:b/>
          <w:bCs/>
          <w:sz w:val="18"/>
          <w:szCs w:val="18"/>
          <w:lang w:val="es-ES" w:eastAsia="es-MX"/>
        </w:rPr>
        <w:t xml:space="preserve">ujeto </w:t>
      </w:r>
      <w:r w:rsidR="005503BF">
        <w:rPr>
          <w:rFonts w:eastAsia="Times New Roman" w:cs="Times New Roman"/>
          <w:b/>
          <w:bCs/>
          <w:sz w:val="18"/>
          <w:szCs w:val="18"/>
          <w:lang w:val="es-ES" w:eastAsia="es-MX"/>
        </w:rPr>
        <w:t>o</w:t>
      </w:r>
      <w:r w:rsidR="00584E61" w:rsidRPr="00982771">
        <w:rPr>
          <w:rFonts w:eastAsia="Times New Roman" w:cs="Times New Roman"/>
          <w:b/>
          <w:bCs/>
          <w:sz w:val="18"/>
          <w:szCs w:val="18"/>
          <w:lang w:val="es-ES" w:eastAsia="es-MX"/>
        </w:rPr>
        <w:t>bligado&gt;&gt;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5"/>
        <w:gridCol w:w="1654"/>
        <w:gridCol w:w="1560"/>
        <w:gridCol w:w="849"/>
        <w:gridCol w:w="851"/>
        <w:gridCol w:w="991"/>
        <w:gridCol w:w="993"/>
        <w:gridCol w:w="1395"/>
      </w:tblGrid>
      <w:tr w:rsidR="00584E61" w:rsidRPr="00982771" w:rsidTr="00C53D8F">
        <w:trPr>
          <w:trHeight w:val="300"/>
          <w:jc w:val="center"/>
        </w:trPr>
        <w:tc>
          <w:tcPr>
            <w:tcW w:w="381" w:type="pct"/>
            <w:vMerge w:val="restart"/>
            <w:shd w:val="clear" w:color="auto" w:fill="auto"/>
            <w:noWrap/>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Ejercicio</w:t>
            </w:r>
          </w:p>
        </w:tc>
        <w:tc>
          <w:tcPr>
            <w:tcW w:w="921" w:type="pct"/>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Periodo que se </w:t>
            </w:r>
            <w:r w:rsidR="00DE5B3F" w:rsidRPr="00C53D8F">
              <w:rPr>
                <w:rFonts w:eastAsia="Times New Roman" w:cs="Times New Roman"/>
                <w:sz w:val="16"/>
                <w:szCs w:val="16"/>
                <w:lang w:val="es-ES" w:eastAsia="es-ES"/>
              </w:rPr>
              <w:t>reporta</w:t>
            </w:r>
          </w:p>
        </w:tc>
        <w:tc>
          <w:tcPr>
            <w:tcW w:w="869" w:type="pct"/>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Denominación </w:t>
            </w:r>
            <w:r w:rsidR="00DE5B3F" w:rsidRPr="00C53D8F">
              <w:rPr>
                <w:rFonts w:eastAsia="Times New Roman" w:cs="Times New Roman"/>
                <w:sz w:val="16"/>
                <w:szCs w:val="16"/>
                <w:lang w:val="es-ES" w:eastAsia="es-ES"/>
              </w:rPr>
              <w:t>de la estructura partidista encargada de las actividades de control y supervisión de los procesos de selección de candidatos</w:t>
            </w:r>
          </w:p>
        </w:tc>
        <w:tc>
          <w:tcPr>
            <w:tcW w:w="1499" w:type="pct"/>
            <w:gridSpan w:val="3"/>
            <w:shd w:val="clear" w:color="auto" w:fill="auto"/>
            <w:noWrap/>
            <w:vAlign w:val="center"/>
            <w:hideMark/>
          </w:tcPr>
          <w:p w:rsidR="00584E61" w:rsidRPr="00C53D8F" w:rsidRDefault="00584E61">
            <w:pPr>
              <w:spacing w:after="0" w:line="240" w:lineRule="auto"/>
              <w:jc w:val="center"/>
              <w:rPr>
                <w:rFonts w:eastAsia="Times New Roman" w:cs="Times New Roman"/>
                <w:bCs/>
                <w:sz w:val="16"/>
                <w:szCs w:val="16"/>
                <w:lang w:val="es-ES" w:eastAsia="es-ES"/>
              </w:rPr>
            </w:pPr>
            <w:r w:rsidRPr="00C53D8F">
              <w:rPr>
                <w:rFonts w:eastAsia="Times New Roman" w:cs="Times New Roman"/>
                <w:bCs/>
                <w:sz w:val="16"/>
                <w:szCs w:val="16"/>
                <w:lang w:val="es-ES" w:eastAsia="es-ES"/>
              </w:rPr>
              <w:t>Integrantes de la estructura partidista</w:t>
            </w:r>
          </w:p>
        </w:tc>
        <w:tc>
          <w:tcPr>
            <w:tcW w:w="553" w:type="pct"/>
            <w:vMerge w:val="restart"/>
            <w:shd w:val="clear" w:color="auto" w:fill="auto"/>
            <w:vAlign w:val="center"/>
            <w:hideMark/>
          </w:tcPr>
          <w:p w:rsidR="00584E61" w:rsidRPr="00C53D8F" w:rsidRDefault="00AE0172">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Tipo de candidaturas</w:t>
            </w:r>
            <w:r w:rsidR="0035178D" w:rsidRPr="00C53D8F">
              <w:rPr>
                <w:rFonts w:eastAsia="Times New Roman" w:cs="Times New Roman"/>
                <w:sz w:val="16"/>
                <w:szCs w:val="16"/>
                <w:lang w:val="es-ES" w:eastAsia="es-ES"/>
              </w:rPr>
              <w:t xml:space="preserve"> de las que supervisa su proceso de selección</w:t>
            </w:r>
          </w:p>
        </w:tc>
        <w:tc>
          <w:tcPr>
            <w:tcW w:w="777" w:type="pct"/>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Métodos de selección de candidatos</w:t>
            </w:r>
          </w:p>
        </w:tc>
      </w:tr>
      <w:tr w:rsidR="00AE0172" w:rsidRPr="00982771" w:rsidTr="00C53D8F">
        <w:trPr>
          <w:trHeight w:val="1093"/>
          <w:jc w:val="center"/>
        </w:trPr>
        <w:tc>
          <w:tcPr>
            <w:tcW w:w="381"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921"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869"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473" w:type="pct"/>
            <w:shd w:val="clear" w:color="auto" w:fill="auto"/>
            <w:noWrap/>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Nombre(s)</w:t>
            </w:r>
          </w:p>
        </w:tc>
        <w:tc>
          <w:tcPr>
            <w:tcW w:w="474" w:type="pct"/>
            <w:shd w:val="clear" w:color="auto" w:fill="auto"/>
            <w:noWrap/>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Primer apellido</w:t>
            </w:r>
          </w:p>
        </w:tc>
        <w:tc>
          <w:tcPr>
            <w:tcW w:w="552" w:type="pct"/>
            <w:shd w:val="clear" w:color="auto" w:fill="auto"/>
            <w:noWrap/>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Segundo apellido</w:t>
            </w:r>
          </w:p>
        </w:tc>
        <w:tc>
          <w:tcPr>
            <w:tcW w:w="553"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777" w:type="pct"/>
            <w:vMerge/>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r>
      <w:tr w:rsidR="00AE0172" w:rsidRPr="00982771" w:rsidTr="00C53D8F">
        <w:trPr>
          <w:trHeight w:val="386"/>
          <w:jc w:val="center"/>
        </w:trPr>
        <w:tc>
          <w:tcPr>
            <w:tcW w:w="381"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921"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869"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473"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474"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552"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553"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777"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r>
      <w:tr w:rsidR="00AE0172" w:rsidRPr="00982771" w:rsidTr="00C53D8F">
        <w:trPr>
          <w:trHeight w:val="293"/>
          <w:jc w:val="center"/>
        </w:trPr>
        <w:tc>
          <w:tcPr>
            <w:tcW w:w="381"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921"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869"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473"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474"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552"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553"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c>
          <w:tcPr>
            <w:tcW w:w="777" w:type="pct"/>
            <w:shd w:val="clear" w:color="auto" w:fill="auto"/>
            <w:noWrap/>
            <w:vAlign w:val="center"/>
            <w:hideMark/>
          </w:tcPr>
          <w:p w:rsidR="00584E61" w:rsidRPr="00C53D8F" w:rsidRDefault="00584E61" w:rsidP="00C53D8F">
            <w:pPr>
              <w:spacing w:after="0" w:line="240" w:lineRule="auto"/>
              <w:jc w:val="center"/>
              <w:rPr>
                <w:rFonts w:eastAsia="Times New Roman" w:cs="Times New Roman"/>
                <w:sz w:val="16"/>
                <w:szCs w:val="16"/>
                <w:lang w:val="es-ES" w:eastAsia="es-ES"/>
              </w:rPr>
            </w:pPr>
          </w:p>
        </w:tc>
      </w:tr>
    </w:tbl>
    <w:p w:rsidR="00584E61" w:rsidRPr="00982771" w:rsidRDefault="00584E61" w:rsidP="00C53D8F">
      <w:pPr>
        <w:spacing w:before="120" w:after="0" w:line="240" w:lineRule="auto"/>
        <w:ind w:left="360"/>
        <w:jc w:val="center"/>
        <w:rPr>
          <w:b/>
          <w:lang w:val="es-ES"/>
        </w:rPr>
      </w:pPr>
    </w:p>
    <w:tbl>
      <w:tblPr>
        <w:tblW w:w="8868"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49"/>
        <w:gridCol w:w="1560"/>
        <w:gridCol w:w="1701"/>
        <w:gridCol w:w="2126"/>
        <w:gridCol w:w="1312"/>
        <w:gridCol w:w="1020"/>
      </w:tblGrid>
      <w:tr w:rsidR="00584E61" w:rsidRPr="00982771" w:rsidTr="00D57BF7">
        <w:trPr>
          <w:trHeight w:val="470"/>
        </w:trPr>
        <w:tc>
          <w:tcPr>
            <w:tcW w:w="1149" w:type="dxa"/>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Descripción del método de selección</w:t>
            </w:r>
            <w:r w:rsidR="0035178D" w:rsidRPr="00C53D8F">
              <w:rPr>
                <w:rFonts w:eastAsia="Times New Roman" w:cs="Times New Roman"/>
                <w:sz w:val="16"/>
                <w:szCs w:val="16"/>
                <w:lang w:val="es-ES" w:eastAsia="es-ES"/>
              </w:rPr>
              <w:t xml:space="preserve"> de candidatos</w:t>
            </w:r>
          </w:p>
        </w:tc>
        <w:tc>
          <w:tcPr>
            <w:tcW w:w="3261" w:type="dxa"/>
            <w:gridSpan w:val="2"/>
            <w:shd w:val="clear" w:color="auto" w:fill="auto"/>
            <w:noWrap/>
            <w:vAlign w:val="center"/>
            <w:hideMark/>
          </w:tcPr>
          <w:p w:rsidR="00584E61" w:rsidRPr="00C53D8F" w:rsidRDefault="00584E61">
            <w:pPr>
              <w:spacing w:after="0" w:line="240" w:lineRule="auto"/>
              <w:jc w:val="center"/>
              <w:rPr>
                <w:rFonts w:eastAsia="Times New Roman" w:cs="Times New Roman"/>
                <w:bCs/>
                <w:sz w:val="16"/>
                <w:szCs w:val="16"/>
                <w:lang w:val="es-ES" w:eastAsia="es-ES"/>
              </w:rPr>
            </w:pPr>
            <w:r w:rsidRPr="00C53D8F">
              <w:rPr>
                <w:rFonts w:eastAsia="Times New Roman" w:cs="Times New Roman"/>
                <w:bCs/>
                <w:sz w:val="16"/>
                <w:szCs w:val="16"/>
                <w:lang w:val="es-ES" w:eastAsia="es-ES"/>
              </w:rPr>
              <w:t>Plazos de selección</w:t>
            </w:r>
          </w:p>
        </w:tc>
        <w:tc>
          <w:tcPr>
            <w:tcW w:w="2126" w:type="dxa"/>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Condiciones de elegibilidad o requisitos</w:t>
            </w:r>
          </w:p>
        </w:tc>
        <w:tc>
          <w:tcPr>
            <w:tcW w:w="1312" w:type="dxa"/>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Examinación o elementos de validación de aptitudes de pre candidatos</w:t>
            </w:r>
          </w:p>
        </w:tc>
        <w:tc>
          <w:tcPr>
            <w:tcW w:w="1020" w:type="dxa"/>
            <w:vMerge w:val="restart"/>
            <w:shd w:val="clear" w:color="auto" w:fill="auto"/>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 xml:space="preserve">Obligaciones y derechos de </w:t>
            </w:r>
            <w:r w:rsidR="0035178D" w:rsidRPr="00C53D8F">
              <w:rPr>
                <w:rFonts w:eastAsia="Times New Roman" w:cs="Times New Roman"/>
                <w:sz w:val="16"/>
                <w:szCs w:val="16"/>
                <w:lang w:val="es-ES" w:eastAsia="es-ES"/>
              </w:rPr>
              <w:t xml:space="preserve">los </w:t>
            </w:r>
            <w:r w:rsidRPr="00C53D8F">
              <w:rPr>
                <w:rFonts w:eastAsia="Times New Roman" w:cs="Times New Roman"/>
                <w:sz w:val="16"/>
                <w:szCs w:val="16"/>
                <w:lang w:val="es-ES" w:eastAsia="es-ES"/>
              </w:rPr>
              <w:t>aspirantes y candidatos</w:t>
            </w:r>
          </w:p>
        </w:tc>
      </w:tr>
      <w:tr w:rsidR="00584E61" w:rsidRPr="00982771" w:rsidTr="00D57BF7">
        <w:trPr>
          <w:trHeight w:val="687"/>
        </w:trPr>
        <w:tc>
          <w:tcPr>
            <w:tcW w:w="1149" w:type="dxa"/>
            <w:vMerge/>
            <w:vAlign w:val="center"/>
            <w:hideMark/>
          </w:tcPr>
          <w:p w:rsidR="00584E61" w:rsidRPr="00C53D8F" w:rsidRDefault="00584E61">
            <w:pPr>
              <w:spacing w:after="0" w:line="240" w:lineRule="auto"/>
              <w:rPr>
                <w:rFonts w:eastAsia="Times New Roman" w:cs="Times New Roman"/>
                <w:sz w:val="16"/>
                <w:szCs w:val="16"/>
                <w:lang w:val="es-ES" w:eastAsia="es-ES"/>
              </w:rPr>
            </w:pPr>
          </w:p>
        </w:tc>
        <w:tc>
          <w:tcPr>
            <w:tcW w:w="1560" w:type="dxa"/>
            <w:shd w:val="clear" w:color="auto" w:fill="auto"/>
            <w:noWrap/>
            <w:vAlign w:val="center"/>
            <w:hideMark/>
          </w:tcPr>
          <w:p w:rsidR="00584E61" w:rsidRPr="00C53D8F" w:rsidRDefault="00584E61">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Fecha de inicio (día/mes/año)</w:t>
            </w:r>
          </w:p>
        </w:tc>
        <w:tc>
          <w:tcPr>
            <w:tcW w:w="1701" w:type="dxa"/>
            <w:shd w:val="clear" w:color="auto" w:fill="auto"/>
            <w:noWrap/>
            <w:vAlign w:val="center"/>
            <w:hideMark/>
          </w:tcPr>
          <w:p w:rsidR="00584E61" w:rsidRPr="00982771" w:rsidRDefault="00584E61">
            <w:pPr>
              <w:spacing w:after="0" w:line="240" w:lineRule="auto"/>
              <w:jc w:val="center"/>
              <w:rPr>
                <w:rFonts w:eastAsia="Times New Roman" w:cs="Times New Roman"/>
                <w:sz w:val="16"/>
                <w:szCs w:val="16"/>
                <w:lang w:val="es-ES" w:eastAsia="es-ES"/>
              </w:rPr>
            </w:pPr>
            <w:r w:rsidRPr="00982771">
              <w:rPr>
                <w:rFonts w:eastAsia="Times New Roman" w:cs="Times New Roman"/>
                <w:sz w:val="16"/>
                <w:szCs w:val="16"/>
                <w:lang w:val="es-ES" w:eastAsia="es-ES"/>
              </w:rPr>
              <w:t>Fecha de término  (día/mes/año)</w:t>
            </w:r>
          </w:p>
        </w:tc>
        <w:tc>
          <w:tcPr>
            <w:tcW w:w="2126" w:type="dxa"/>
            <w:vMerge/>
            <w:vAlign w:val="center"/>
            <w:hideMark/>
          </w:tcPr>
          <w:p w:rsidR="00584E61" w:rsidRPr="00C53D8F" w:rsidRDefault="00584E61">
            <w:pPr>
              <w:spacing w:after="0" w:line="240" w:lineRule="auto"/>
              <w:rPr>
                <w:rFonts w:eastAsia="Times New Roman" w:cs="Times New Roman"/>
                <w:sz w:val="16"/>
                <w:szCs w:val="16"/>
                <w:lang w:val="es-ES" w:eastAsia="es-ES"/>
              </w:rPr>
            </w:pPr>
          </w:p>
        </w:tc>
        <w:tc>
          <w:tcPr>
            <w:tcW w:w="1312" w:type="dxa"/>
            <w:vMerge/>
            <w:vAlign w:val="center"/>
            <w:hideMark/>
          </w:tcPr>
          <w:p w:rsidR="00584E61" w:rsidRPr="00C53D8F" w:rsidRDefault="00584E61">
            <w:pPr>
              <w:spacing w:after="0" w:line="240" w:lineRule="auto"/>
              <w:rPr>
                <w:rFonts w:eastAsia="Times New Roman" w:cs="Times New Roman"/>
                <w:sz w:val="16"/>
                <w:szCs w:val="16"/>
                <w:lang w:val="es-ES" w:eastAsia="es-ES"/>
              </w:rPr>
            </w:pPr>
          </w:p>
        </w:tc>
        <w:tc>
          <w:tcPr>
            <w:tcW w:w="1020" w:type="dxa"/>
            <w:vMerge/>
            <w:vAlign w:val="center"/>
            <w:hideMark/>
          </w:tcPr>
          <w:p w:rsidR="00584E61" w:rsidRPr="00C53D8F" w:rsidRDefault="00584E61">
            <w:pPr>
              <w:spacing w:after="0" w:line="240" w:lineRule="auto"/>
              <w:rPr>
                <w:rFonts w:eastAsia="Times New Roman" w:cs="Times New Roman"/>
                <w:sz w:val="16"/>
                <w:szCs w:val="16"/>
                <w:lang w:val="es-ES" w:eastAsia="es-ES"/>
              </w:rPr>
            </w:pPr>
          </w:p>
        </w:tc>
      </w:tr>
      <w:tr w:rsidR="00584E61" w:rsidRPr="00982771" w:rsidTr="00D57BF7">
        <w:trPr>
          <w:trHeight w:val="416"/>
        </w:trPr>
        <w:tc>
          <w:tcPr>
            <w:tcW w:w="1149"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1560"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1701"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2126"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1312"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1020"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r>
      <w:tr w:rsidR="00584E61" w:rsidRPr="00982771" w:rsidTr="00D57BF7">
        <w:trPr>
          <w:trHeight w:val="409"/>
        </w:trPr>
        <w:tc>
          <w:tcPr>
            <w:tcW w:w="1149"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1560"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1701"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2126"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1312"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c>
          <w:tcPr>
            <w:tcW w:w="1020" w:type="dxa"/>
            <w:shd w:val="clear" w:color="auto" w:fill="auto"/>
            <w:noWrap/>
            <w:vAlign w:val="bottom"/>
            <w:hideMark/>
          </w:tcPr>
          <w:p w:rsidR="00584E61" w:rsidRPr="00C53D8F" w:rsidRDefault="00584E61">
            <w:pPr>
              <w:spacing w:after="0" w:line="240" w:lineRule="auto"/>
              <w:rPr>
                <w:rFonts w:eastAsia="Times New Roman" w:cs="Times New Roman"/>
                <w:sz w:val="16"/>
                <w:szCs w:val="16"/>
                <w:lang w:val="es-ES" w:eastAsia="es-ES"/>
              </w:rPr>
            </w:pPr>
          </w:p>
        </w:tc>
      </w:tr>
    </w:tbl>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Periodo de actualización de la información: trimestral</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actualización: día/mes/año</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validación: día/mes/año</w:t>
      </w:r>
    </w:p>
    <w:p w:rsidR="00584E61" w:rsidRPr="00C53D8F" w:rsidRDefault="00A5626C">
      <w:pPr>
        <w:spacing w:after="0" w:line="240" w:lineRule="auto"/>
        <w:ind w:left="-142"/>
        <w:rPr>
          <w:rFonts w:cs="Arial"/>
          <w:sz w:val="18"/>
          <w:szCs w:val="18"/>
          <w:lang w:val="es-ES"/>
        </w:rPr>
      </w:pPr>
      <w:r w:rsidRPr="00C53D8F">
        <w:rPr>
          <w:rFonts w:cs="Arial"/>
          <w:sz w:val="18"/>
          <w:szCs w:val="18"/>
          <w:lang w:val="es-ES"/>
        </w:rPr>
        <w:t>Área(s) o unidad(es) administrativa(s) que genera(n) o posee(n) la información</w:t>
      </w:r>
      <w:r w:rsidR="00584E61" w:rsidRPr="00C53D8F">
        <w:rPr>
          <w:rFonts w:cs="Arial"/>
          <w:sz w:val="18"/>
          <w:szCs w:val="18"/>
          <w:lang w:val="es-ES"/>
        </w:rPr>
        <w:t>: ______________________</w:t>
      </w:r>
      <w:r w:rsidR="0035178D" w:rsidRPr="00C53D8F">
        <w:rPr>
          <w:rFonts w:cs="Arial"/>
          <w:sz w:val="18"/>
          <w:szCs w:val="18"/>
          <w:lang w:val="es-ES"/>
        </w:rPr>
        <w:t>.</w:t>
      </w:r>
    </w:p>
    <w:p w:rsidR="00AE0172" w:rsidRPr="00982771" w:rsidRDefault="00AE0172" w:rsidP="00C53D8F">
      <w:pPr>
        <w:widowControl/>
        <w:spacing w:after="0" w:line="240" w:lineRule="auto"/>
        <w:rPr>
          <w:rFonts w:eastAsia="Arial" w:cs="Arial"/>
          <w:bCs/>
          <w:i/>
          <w:spacing w:val="-5"/>
          <w:lang w:val="es-ES"/>
        </w:rPr>
      </w:pPr>
      <w:r w:rsidRPr="00982771">
        <w:rPr>
          <w:rFonts w:eastAsia="Arial" w:cs="Arial"/>
          <w:bCs/>
          <w:i/>
          <w:spacing w:val="-5"/>
          <w:lang w:val="es-ES"/>
        </w:rPr>
        <w:br w:type="page"/>
      </w:r>
    </w:p>
    <w:p w:rsidR="00584E61" w:rsidRPr="00C53D8F" w:rsidRDefault="00584E61" w:rsidP="007E2AF2">
      <w:pPr>
        <w:pStyle w:val="Ttulo3"/>
        <w:numPr>
          <w:ilvl w:val="0"/>
          <w:numId w:val="8"/>
        </w:numPr>
        <w:spacing w:line="240" w:lineRule="auto"/>
        <w:ind w:left="1134" w:firstLine="0"/>
        <w:rPr>
          <w:rFonts w:asciiTheme="minorHAnsi" w:eastAsia="Arial" w:hAnsiTheme="minorHAnsi"/>
          <w:b w:val="0"/>
          <w:i/>
          <w:color w:val="auto"/>
          <w:lang w:val="es-ES"/>
        </w:rPr>
      </w:pPr>
      <w:bookmarkStart w:id="32" w:name="_Toc440653264"/>
      <w:r w:rsidRPr="00C53D8F">
        <w:rPr>
          <w:rFonts w:asciiTheme="minorHAnsi" w:eastAsia="Arial" w:hAnsiTheme="minorHAnsi"/>
          <w:b w:val="0"/>
          <w:i/>
          <w:color w:val="auto"/>
          <w:lang w:val="es-ES"/>
        </w:rPr>
        <w:lastRenderedPageBreak/>
        <w:t>El listado de fundaciones, asociaciones, centros o institutos de investigación o capacitación o cualquier otro que reciban apoyo económico de los partidos políticos, así como los montos destinados para tal efecto</w:t>
      </w:r>
      <w:bookmarkEnd w:id="32"/>
    </w:p>
    <w:p w:rsidR="00287848"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Los partidos políticos incluirán en sus portales de internet y en la Plataforma Nacional, la información correspondiente a esta fracción, de conformidad con lo </w:t>
      </w:r>
      <w:r w:rsidR="00287848" w:rsidRPr="00982771">
        <w:rPr>
          <w:rFonts w:eastAsia="Arial" w:cs="Arial"/>
          <w:bCs/>
          <w:spacing w:val="-5"/>
          <w:lang w:val="es-ES"/>
        </w:rPr>
        <w:t xml:space="preserve">previsto </w:t>
      </w:r>
      <w:r w:rsidR="000D3B62" w:rsidRPr="00982771">
        <w:rPr>
          <w:rFonts w:eastAsia="Arial" w:cs="Arial"/>
          <w:bCs/>
          <w:spacing w:val="-5"/>
          <w:lang w:val="es-ES"/>
        </w:rPr>
        <w:t>por</w:t>
      </w:r>
      <w:r w:rsidRPr="00982771">
        <w:rPr>
          <w:rFonts w:eastAsia="Arial" w:cs="Arial"/>
          <w:bCs/>
          <w:spacing w:val="-5"/>
          <w:lang w:val="es-ES"/>
        </w:rPr>
        <w:t xml:space="preserve"> la Ley General de Partidos Políticos en su artículo 30, numeral 1, inciso r</w:t>
      </w:r>
      <w:r w:rsidR="000D3B62" w:rsidRPr="00982771">
        <w:rPr>
          <w:rFonts w:eastAsia="Arial" w:cs="Arial"/>
          <w:bCs/>
          <w:spacing w:val="-5"/>
          <w:lang w:val="es-ES"/>
        </w:rPr>
        <w:t>,</w:t>
      </w:r>
      <w:r w:rsidRPr="00982771">
        <w:rPr>
          <w:rFonts w:eastAsia="Arial" w:cs="Arial"/>
          <w:bCs/>
          <w:spacing w:val="-5"/>
          <w:lang w:val="es-ES"/>
        </w:rPr>
        <w:t xml:space="preserve"> correspondiente a las fundaciones, centros o institutos de investigación o capacitación, asociaciones o cualquier otro que reciba apoyo económico de los partidos políticos.</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Los elementos</w:t>
      </w:r>
      <w:r w:rsidR="00287848" w:rsidRPr="00982771">
        <w:rPr>
          <w:rFonts w:eastAsia="Arial" w:cs="Arial"/>
          <w:bCs/>
          <w:spacing w:val="-5"/>
          <w:lang w:val="es-ES"/>
        </w:rPr>
        <w:t xml:space="preserve"> de información</w:t>
      </w:r>
      <w:r w:rsidRPr="00982771">
        <w:rPr>
          <w:rFonts w:eastAsia="Arial" w:cs="Arial"/>
          <w:bCs/>
          <w:spacing w:val="-5"/>
          <w:lang w:val="es-ES"/>
        </w:rPr>
        <w:t xml:space="preserve"> que debe</w:t>
      </w:r>
      <w:r w:rsidR="00287848" w:rsidRPr="00982771">
        <w:rPr>
          <w:rFonts w:eastAsia="Arial" w:cs="Arial"/>
          <w:bCs/>
          <w:spacing w:val="-5"/>
          <w:lang w:val="es-ES"/>
        </w:rPr>
        <w:t>rá</w:t>
      </w:r>
      <w:r w:rsidRPr="00982771">
        <w:rPr>
          <w:rFonts w:eastAsia="Arial" w:cs="Arial"/>
          <w:bCs/>
          <w:spacing w:val="-5"/>
          <w:lang w:val="es-ES"/>
        </w:rPr>
        <w:t>n incluirse</w:t>
      </w:r>
      <w:r w:rsidR="00287848" w:rsidRPr="00982771">
        <w:rPr>
          <w:rFonts w:eastAsia="Arial" w:cs="Arial"/>
          <w:bCs/>
          <w:spacing w:val="-5"/>
          <w:lang w:val="es-ES"/>
        </w:rPr>
        <w:t xml:space="preserve"> para dar cumplimiento a esta fracción</w:t>
      </w:r>
      <w:r w:rsidRPr="00982771">
        <w:rPr>
          <w:rFonts w:eastAsia="Arial" w:cs="Arial"/>
          <w:bCs/>
          <w:spacing w:val="-5"/>
          <w:lang w:val="es-ES"/>
        </w:rPr>
        <w:t xml:space="preserve"> son: tipo de </w:t>
      </w:r>
      <w:r w:rsidR="00287848" w:rsidRPr="00982771">
        <w:rPr>
          <w:rFonts w:eastAsia="Arial" w:cs="Arial"/>
          <w:bCs/>
          <w:spacing w:val="-5"/>
          <w:lang w:val="es-ES"/>
        </w:rPr>
        <w:t xml:space="preserve">persona moral </w:t>
      </w:r>
      <w:r w:rsidRPr="00982771">
        <w:rPr>
          <w:rFonts w:eastAsia="Arial" w:cs="Arial"/>
          <w:bCs/>
          <w:spacing w:val="-5"/>
          <w:lang w:val="es-ES"/>
        </w:rPr>
        <w:t>(fundación, asociación, centro</w:t>
      </w:r>
      <w:r w:rsidR="000704E1" w:rsidRPr="00982771">
        <w:rPr>
          <w:rFonts w:eastAsia="Arial" w:cs="Arial"/>
          <w:bCs/>
          <w:spacing w:val="-5"/>
          <w:lang w:val="es-ES"/>
        </w:rPr>
        <w:t xml:space="preserve">, </w:t>
      </w:r>
      <w:r w:rsidRPr="00982771">
        <w:rPr>
          <w:rFonts w:eastAsia="Arial" w:cs="Arial"/>
          <w:bCs/>
          <w:spacing w:val="-5"/>
          <w:lang w:val="es-ES"/>
        </w:rPr>
        <w:t>instituto</w:t>
      </w:r>
      <w:r w:rsidR="000704E1" w:rsidRPr="00982771">
        <w:rPr>
          <w:rFonts w:eastAsia="Arial" w:cs="Arial"/>
          <w:bCs/>
          <w:spacing w:val="-5"/>
          <w:lang w:val="es-ES"/>
        </w:rPr>
        <w:t xml:space="preserve"> u otro</w:t>
      </w:r>
      <w:r w:rsidRPr="00982771">
        <w:rPr>
          <w:rFonts w:eastAsia="Arial" w:cs="Arial"/>
          <w:bCs/>
          <w:spacing w:val="-5"/>
          <w:lang w:val="es-ES"/>
        </w:rPr>
        <w:t>), función (investigación, capacitación</w:t>
      </w:r>
      <w:r w:rsidR="000704E1" w:rsidRPr="00982771">
        <w:rPr>
          <w:rFonts w:eastAsia="Arial" w:cs="Arial"/>
          <w:bCs/>
          <w:spacing w:val="-5"/>
          <w:lang w:val="es-ES"/>
        </w:rPr>
        <w:t>,</w:t>
      </w:r>
      <w:r w:rsidRPr="00982771">
        <w:rPr>
          <w:rFonts w:eastAsia="Arial" w:cs="Arial"/>
          <w:bCs/>
          <w:spacing w:val="-5"/>
          <w:lang w:val="es-ES"/>
        </w:rPr>
        <w:t xml:space="preserve"> asesoría</w:t>
      </w:r>
      <w:r w:rsidR="000704E1" w:rsidRPr="00982771">
        <w:rPr>
          <w:rFonts w:eastAsia="Arial" w:cs="Arial"/>
          <w:bCs/>
          <w:spacing w:val="-5"/>
          <w:lang w:val="es-ES"/>
        </w:rPr>
        <w:t xml:space="preserve"> u otra</w:t>
      </w:r>
      <w:r w:rsidRPr="00982771">
        <w:rPr>
          <w:rFonts w:eastAsia="Arial" w:cs="Arial"/>
          <w:bCs/>
          <w:spacing w:val="-5"/>
          <w:lang w:val="es-ES"/>
        </w:rPr>
        <w:t>), nombre</w:t>
      </w:r>
      <w:r w:rsidR="000704E1" w:rsidRPr="00982771">
        <w:rPr>
          <w:rFonts w:eastAsia="Arial" w:cs="Arial"/>
          <w:bCs/>
          <w:spacing w:val="-5"/>
          <w:lang w:val="es-ES"/>
        </w:rPr>
        <w:t xml:space="preserve"> de la persona moral</w:t>
      </w:r>
      <w:r w:rsidRPr="00982771">
        <w:rPr>
          <w:rFonts w:eastAsia="Arial" w:cs="Arial"/>
          <w:bCs/>
          <w:spacing w:val="-5"/>
          <w:lang w:val="es-ES"/>
        </w:rPr>
        <w:t xml:space="preserve">, director </w:t>
      </w:r>
      <w:r w:rsidR="000704E1" w:rsidRPr="00982771">
        <w:rPr>
          <w:rFonts w:eastAsia="Arial" w:cs="Arial"/>
          <w:bCs/>
          <w:spacing w:val="-5"/>
          <w:lang w:val="es-ES"/>
        </w:rPr>
        <w:t xml:space="preserve">de la organización </w:t>
      </w:r>
      <w:r w:rsidRPr="00982771">
        <w:rPr>
          <w:rFonts w:eastAsia="Arial" w:cs="Arial"/>
          <w:bCs/>
          <w:spacing w:val="-5"/>
          <w:lang w:val="es-ES"/>
        </w:rPr>
        <w:t xml:space="preserve">o similar (nombre completo), organigrama de áreas, </w:t>
      </w:r>
      <w:r w:rsidR="000704E1" w:rsidRPr="00982771">
        <w:rPr>
          <w:rFonts w:eastAsia="Arial" w:cs="Arial"/>
          <w:bCs/>
          <w:spacing w:val="-5"/>
          <w:lang w:val="es-ES"/>
        </w:rPr>
        <w:t xml:space="preserve">listado de </w:t>
      </w:r>
      <w:r w:rsidRPr="00982771">
        <w:rPr>
          <w:rFonts w:eastAsia="Arial" w:cs="Arial"/>
          <w:bCs/>
          <w:spacing w:val="-5"/>
          <w:lang w:val="es-ES"/>
        </w:rPr>
        <w:t>integrantes, publicaciones o documentos</w:t>
      </w:r>
      <w:r w:rsidR="000704E1" w:rsidRPr="00982771">
        <w:rPr>
          <w:rFonts w:eastAsia="Arial" w:cs="Arial"/>
          <w:bCs/>
          <w:spacing w:val="-5"/>
          <w:lang w:val="es-ES"/>
        </w:rPr>
        <w:t xml:space="preserve"> emitidos</w:t>
      </w:r>
      <w:r w:rsidRPr="00982771">
        <w:rPr>
          <w:rFonts w:eastAsia="Arial" w:cs="Arial"/>
          <w:bCs/>
          <w:spacing w:val="-5"/>
          <w:lang w:val="es-ES"/>
        </w:rPr>
        <w:t>,</w:t>
      </w:r>
      <w:r w:rsidR="000704E1" w:rsidRPr="00982771">
        <w:rPr>
          <w:rFonts w:eastAsia="Arial" w:cs="Arial"/>
          <w:bCs/>
          <w:spacing w:val="-5"/>
          <w:lang w:val="es-ES"/>
        </w:rPr>
        <w:t xml:space="preserve"> el</w:t>
      </w:r>
      <w:r w:rsidRPr="00982771">
        <w:rPr>
          <w:rFonts w:eastAsia="Arial" w:cs="Arial"/>
          <w:bCs/>
          <w:spacing w:val="-5"/>
          <w:lang w:val="es-ES"/>
        </w:rPr>
        <w:t xml:space="preserve"> monto de </w:t>
      </w:r>
      <w:r w:rsidR="000704E1" w:rsidRPr="00982771">
        <w:rPr>
          <w:rFonts w:eastAsia="Arial" w:cs="Arial"/>
          <w:bCs/>
          <w:spacing w:val="-5"/>
          <w:lang w:val="es-ES"/>
        </w:rPr>
        <w:t xml:space="preserve">los </w:t>
      </w:r>
      <w:r w:rsidRPr="00982771">
        <w:rPr>
          <w:rFonts w:eastAsia="Arial" w:cs="Arial"/>
          <w:bCs/>
          <w:spacing w:val="-5"/>
          <w:lang w:val="es-ES"/>
        </w:rPr>
        <w:t xml:space="preserve">recursos </w:t>
      </w:r>
      <w:r w:rsidR="000704E1" w:rsidRPr="00982771">
        <w:rPr>
          <w:rFonts w:eastAsia="Arial" w:cs="Arial"/>
          <w:bCs/>
          <w:spacing w:val="-5"/>
          <w:lang w:val="es-ES"/>
        </w:rPr>
        <w:t xml:space="preserve">que le son asignados </w:t>
      </w:r>
      <w:r w:rsidRPr="00982771">
        <w:rPr>
          <w:rFonts w:eastAsia="Arial" w:cs="Arial"/>
          <w:bCs/>
          <w:spacing w:val="-5"/>
          <w:lang w:val="es-ES"/>
        </w:rPr>
        <w:t>mensual</w:t>
      </w:r>
      <w:r w:rsidR="00ED0B10" w:rsidRPr="00982771">
        <w:rPr>
          <w:rFonts w:eastAsia="Arial" w:cs="Arial"/>
          <w:bCs/>
          <w:spacing w:val="-5"/>
          <w:lang w:val="es-ES"/>
        </w:rPr>
        <w:t xml:space="preserve">mente por parte del </w:t>
      </w:r>
      <w:r w:rsidR="000704E1" w:rsidRPr="00982771">
        <w:rPr>
          <w:rFonts w:eastAsia="Arial" w:cs="Arial"/>
          <w:bCs/>
          <w:spacing w:val="-5"/>
          <w:lang w:val="es-ES"/>
        </w:rPr>
        <w:t>partido político y sus datos de contacto (dirección completa, teléfonos, correo electrónico).</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En su caso, las </w:t>
      </w:r>
      <w:r w:rsidR="000704E1" w:rsidRPr="00982771">
        <w:rPr>
          <w:rFonts w:eastAsia="Arial" w:cs="Arial"/>
          <w:bCs/>
          <w:spacing w:val="-5"/>
          <w:lang w:val="es-ES"/>
        </w:rPr>
        <w:t>a</w:t>
      </w:r>
      <w:r w:rsidRPr="00982771">
        <w:rPr>
          <w:rFonts w:eastAsia="Arial" w:cs="Arial"/>
          <w:bCs/>
          <w:spacing w:val="-5"/>
          <w:lang w:val="es-ES"/>
        </w:rPr>
        <w:t xml:space="preserve">grupaciones </w:t>
      </w:r>
      <w:r w:rsidR="000704E1" w:rsidRPr="00982771">
        <w:rPr>
          <w:rFonts w:eastAsia="Arial" w:cs="Arial"/>
          <w:bCs/>
          <w:spacing w:val="-5"/>
          <w:lang w:val="es-ES"/>
        </w:rPr>
        <w:t>p</w:t>
      </w:r>
      <w:r w:rsidRPr="00982771">
        <w:rPr>
          <w:rFonts w:eastAsia="Arial" w:cs="Arial"/>
          <w:bCs/>
          <w:spacing w:val="-5"/>
          <w:lang w:val="es-ES"/>
        </w:rPr>
        <w:t xml:space="preserve">olíticas </w:t>
      </w:r>
      <w:r w:rsidR="000704E1" w:rsidRPr="00982771">
        <w:rPr>
          <w:rFonts w:eastAsia="Arial" w:cs="Arial"/>
          <w:bCs/>
          <w:spacing w:val="-5"/>
          <w:lang w:val="es-ES"/>
        </w:rPr>
        <w:t>n</w:t>
      </w:r>
      <w:r w:rsidRPr="00982771">
        <w:rPr>
          <w:rFonts w:eastAsia="Arial" w:cs="Arial"/>
          <w:bCs/>
          <w:spacing w:val="-5"/>
          <w:lang w:val="es-ES"/>
        </w:rPr>
        <w:t>acionales</w:t>
      </w:r>
      <w:r w:rsidR="000704E1" w:rsidRPr="00982771">
        <w:rPr>
          <w:rFonts w:eastAsia="Arial" w:cs="Arial"/>
          <w:bCs/>
          <w:spacing w:val="-5"/>
          <w:lang w:val="es-ES"/>
        </w:rPr>
        <w:t xml:space="preserve"> y las asociaciones civiles creadas por ciudadanos que hayan postulado su candidatura independiente</w:t>
      </w:r>
      <w:r w:rsidRPr="00982771">
        <w:rPr>
          <w:rFonts w:eastAsia="Arial" w:cs="Arial"/>
          <w:bCs/>
          <w:spacing w:val="-5"/>
          <w:lang w:val="es-ES"/>
        </w:rPr>
        <w:t xml:space="preserve">, incluirán una </w:t>
      </w:r>
      <w:r w:rsidR="00255EEF">
        <w:rPr>
          <w:rFonts w:eastAsia="Arial" w:cs="Arial"/>
          <w:bCs/>
          <w:spacing w:val="-5"/>
          <w:lang w:val="es-ES"/>
        </w:rPr>
        <w:t>leyenda</w:t>
      </w:r>
      <w:r w:rsidR="00255EEF" w:rsidRPr="00982771">
        <w:rPr>
          <w:rFonts w:eastAsia="Arial" w:cs="Arial"/>
          <w:bCs/>
          <w:spacing w:val="-5"/>
          <w:lang w:val="es-ES"/>
        </w:rPr>
        <w:t xml:space="preserve"> </w:t>
      </w:r>
      <w:r w:rsidR="00255EEF">
        <w:rPr>
          <w:rFonts w:eastAsia="Arial" w:cs="Arial"/>
          <w:bCs/>
          <w:spacing w:val="-5"/>
          <w:lang w:val="es-ES"/>
        </w:rPr>
        <w:t>fundamentada,</w:t>
      </w:r>
      <w:r w:rsidRPr="00982771">
        <w:rPr>
          <w:rFonts w:eastAsia="Arial" w:cs="Arial"/>
          <w:bCs/>
          <w:spacing w:val="-5"/>
          <w:lang w:val="es-ES"/>
        </w:rPr>
        <w:t xml:space="preserve"> motivada </w:t>
      </w:r>
      <w:r w:rsidR="00255EEF">
        <w:rPr>
          <w:rFonts w:eastAsia="Arial" w:cs="Arial"/>
          <w:bCs/>
          <w:spacing w:val="-5"/>
          <w:lang w:val="es-ES"/>
        </w:rPr>
        <w:t xml:space="preserve">y actualizada al periodo correspondiente, </w:t>
      </w:r>
      <w:r w:rsidRPr="00982771">
        <w:rPr>
          <w:rFonts w:eastAsia="Arial" w:cs="Arial"/>
          <w:bCs/>
          <w:spacing w:val="-5"/>
          <w:lang w:val="es-ES"/>
        </w:rPr>
        <w:t>que explique los motivos por los cuales no publica</w:t>
      </w:r>
      <w:r w:rsidR="000704E1" w:rsidRPr="00982771">
        <w:rPr>
          <w:rFonts w:eastAsia="Arial" w:cs="Arial"/>
          <w:bCs/>
          <w:spacing w:val="-5"/>
          <w:lang w:val="es-ES"/>
        </w:rPr>
        <w:t>n</w:t>
      </w:r>
      <w:r w:rsidRPr="00982771">
        <w:rPr>
          <w:rFonts w:eastAsia="Arial" w:cs="Arial"/>
          <w:bCs/>
          <w:spacing w:val="-5"/>
          <w:lang w:val="es-ES"/>
        </w:rPr>
        <w:t xml:space="preserve"> información </w:t>
      </w:r>
      <w:r w:rsidR="000704E1" w:rsidRPr="00982771">
        <w:rPr>
          <w:rFonts w:eastAsia="Arial" w:cs="Arial"/>
          <w:bCs/>
          <w:spacing w:val="-5"/>
          <w:lang w:val="es-ES"/>
        </w:rPr>
        <w:t xml:space="preserve">relativa a </w:t>
      </w:r>
      <w:r w:rsidRPr="00982771">
        <w:rPr>
          <w:rFonts w:eastAsia="Arial" w:cs="Arial"/>
          <w:bCs/>
          <w:spacing w:val="-5"/>
          <w:lang w:val="es-ES"/>
        </w:rPr>
        <w:t>esta fracción</w:t>
      </w:r>
      <w:r w:rsidR="000704E1" w:rsidRPr="00982771">
        <w:rPr>
          <w:rFonts w:eastAsia="Arial" w:cs="Arial"/>
          <w:bCs/>
          <w:spacing w:val="-5"/>
          <w:lang w:val="es-ES"/>
        </w:rPr>
        <w:t>.</w:t>
      </w:r>
    </w:p>
    <w:p w:rsidR="00584E61" w:rsidRPr="00C53D8F" w:rsidRDefault="00584E61" w:rsidP="00C53D8F">
      <w:pPr>
        <w:spacing w:before="120" w:after="0" w:line="240" w:lineRule="auto"/>
        <w:jc w:val="both"/>
        <w:rPr>
          <w:b/>
          <w:lang w:val="es-ES"/>
        </w:rPr>
      </w:pPr>
      <w:r w:rsidRPr="00982771">
        <w:rPr>
          <w:rFonts w:eastAsia="Arial" w:cs="Arial"/>
          <w:bCs/>
          <w:spacing w:val="-5"/>
          <w:lang w:val="es-ES"/>
        </w:rPr>
        <w:t xml:space="preserve">La información deberá actualizarse cada mes y </w:t>
      </w:r>
      <w:r w:rsidR="000704E1" w:rsidRPr="00982771">
        <w:rPr>
          <w:rFonts w:eastAsia="Arial" w:cs="Arial"/>
          <w:bCs/>
          <w:spacing w:val="-5"/>
          <w:lang w:val="es-ES"/>
        </w:rPr>
        <w:t xml:space="preserve">se deberá conformar un </w:t>
      </w:r>
      <w:r w:rsidRPr="00982771">
        <w:rPr>
          <w:rFonts w:eastAsia="Arial" w:cs="Arial"/>
          <w:bCs/>
          <w:spacing w:val="-5"/>
          <w:lang w:val="es-ES"/>
        </w:rPr>
        <w:t>histórico de tres años.</w:t>
      </w:r>
    </w:p>
    <w:p w:rsidR="00584E61" w:rsidRPr="00C53D8F" w:rsidRDefault="00584E61" w:rsidP="00C53D8F">
      <w:pPr>
        <w:spacing w:before="120" w:after="0" w:line="240" w:lineRule="auto"/>
        <w:jc w:val="both"/>
        <w:rPr>
          <w:b/>
          <w:lang w:val="es-ES"/>
        </w:rPr>
      </w:pPr>
      <w:r w:rsidRPr="00C53D8F">
        <w:rPr>
          <w:b/>
          <w:lang w:val="es-ES"/>
        </w:rPr>
        <w:t>________________________________________________________________________________</w:t>
      </w:r>
    </w:p>
    <w:p w:rsidR="00584E61" w:rsidRPr="00982771" w:rsidRDefault="00584E61" w:rsidP="00C53D8F">
      <w:pPr>
        <w:pStyle w:val="Prrafodelista"/>
        <w:spacing w:before="120" w:after="0" w:line="240" w:lineRule="auto"/>
        <w:ind w:left="0"/>
        <w:jc w:val="both"/>
        <w:rPr>
          <w:b/>
          <w:lang w:val="es-ES"/>
        </w:rPr>
      </w:pPr>
      <w:r w:rsidRPr="00982771">
        <w:rPr>
          <w:b/>
          <w:lang w:val="es-ES"/>
        </w:rPr>
        <w:t xml:space="preserve">Periodo de actualización: </w:t>
      </w:r>
      <w:r w:rsidR="00255EEF">
        <w:rPr>
          <w:lang w:val="es-ES"/>
        </w:rPr>
        <w:t>m</w:t>
      </w:r>
      <w:r w:rsidR="00255EEF" w:rsidRPr="00982771">
        <w:rPr>
          <w:lang w:val="es-ES"/>
        </w:rPr>
        <w:t>ensual</w:t>
      </w:r>
    </w:p>
    <w:p w:rsidR="00584E61" w:rsidRPr="00982771" w:rsidRDefault="0051633C" w:rsidP="00C53D8F">
      <w:pPr>
        <w:pStyle w:val="Prrafodelista"/>
        <w:spacing w:before="120" w:after="0" w:line="240" w:lineRule="auto"/>
        <w:ind w:left="0"/>
        <w:jc w:val="both"/>
        <w:rPr>
          <w:lang w:val="es-ES"/>
        </w:rPr>
      </w:pPr>
      <w:r>
        <w:rPr>
          <w:b/>
          <w:lang w:val="es-ES"/>
        </w:rPr>
        <w:t>Conservar en el sitio de Internet:</w:t>
      </w:r>
      <w:r w:rsidR="00584E61" w:rsidRPr="00982771">
        <w:rPr>
          <w:lang w:val="es-ES"/>
        </w:rPr>
        <w:t xml:space="preserve"> información </w:t>
      </w:r>
      <w:r w:rsidR="00287848" w:rsidRPr="00982771">
        <w:rPr>
          <w:lang w:val="es-ES"/>
        </w:rPr>
        <w:t>a</w:t>
      </w:r>
      <w:r w:rsidR="00584E61" w:rsidRPr="00982771">
        <w:rPr>
          <w:lang w:val="es-ES"/>
        </w:rPr>
        <w:t>l corte y</w:t>
      </w:r>
      <w:r w:rsidR="00287848" w:rsidRPr="00982771">
        <w:rPr>
          <w:lang w:val="es-ES"/>
        </w:rPr>
        <w:t xml:space="preserve"> la correspondiente a los</w:t>
      </w:r>
      <w:r w:rsidR="00584E61" w:rsidRPr="00982771">
        <w:rPr>
          <w:lang w:val="es-ES"/>
        </w:rPr>
        <w:t xml:space="preserve"> tres </w:t>
      </w:r>
      <w:r w:rsidR="00287848" w:rsidRPr="00982771">
        <w:rPr>
          <w:lang w:val="es-ES"/>
        </w:rPr>
        <w:t xml:space="preserve">ejercicios </w:t>
      </w:r>
      <w:r w:rsidR="00584E61" w:rsidRPr="00982771">
        <w:rPr>
          <w:lang w:val="es-ES"/>
        </w:rPr>
        <w:t>anteriores</w:t>
      </w:r>
    </w:p>
    <w:p w:rsidR="00584E61" w:rsidRPr="00982771" w:rsidRDefault="00584E61" w:rsidP="00C53D8F">
      <w:pPr>
        <w:pStyle w:val="Prrafodelista"/>
        <w:spacing w:before="120" w:after="0" w:line="240" w:lineRule="auto"/>
        <w:ind w:left="0"/>
        <w:jc w:val="both"/>
        <w:rPr>
          <w:lang w:val="es-ES"/>
        </w:rPr>
      </w:pPr>
      <w:r w:rsidRPr="00982771">
        <w:rPr>
          <w:b/>
          <w:lang w:val="es-ES"/>
        </w:rPr>
        <w:t>Aplica a:</w:t>
      </w:r>
      <w:r w:rsidRPr="00982771">
        <w:rPr>
          <w:lang w:val="es-ES"/>
        </w:rPr>
        <w:t xml:space="preserve"> Partidos políticos nacionales y locales</w:t>
      </w:r>
    </w:p>
    <w:p w:rsidR="00584E61" w:rsidRPr="00982771" w:rsidRDefault="00584E61" w:rsidP="00C53D8F">
      <w:pPr>
        <w:autoSpaceDE w:val="0"/>
        <w:autoSpaceDN w:val="0"/>
        <w:adjustRightInd w:val="0"/>
        <w:spacing w:before="120" w:after="0" w:line="240" w:lineRule="auto"/>
        <w:rPr>
          <w:rStyle w:val="tituloverde"/>
          <w:rFonts w:cs="Arial"/>
          <w:b/>
          <w:bCs/>
          <w:lang w:val="es-ES"/>
        </w:rPr>
      </w:pPr>
      <w:r w:rsidRPr="00C53D8F">
        <w:rPr>
          <w:b/>
          <w:lang w:val="es-ES"/>
        </w:rPr>
        <w:t>________________________________________________________________________________</w:t>
      </w:r>
    </w:p>
    <w:p w:rsidR="00584E61" w:rsidRPr="00982771" w:rsidRDefault="00584E61" w:rsidP="00C53D8F">
      <w:pPr>
        <w:spacing w:after="0" w:line="240" w:lineRule="auto"/>
        <w:jc w:val="both"/>
        <w:rPr>
          <w:rFonts w:cs="Arial"/>
          <w:b/>
          <w:bCs/>
          <w:lang w:val="es-ES"/>
        </w:rPr>
      </w:pPr>
    </w:p>
    <w:p w:rsidR="00584E61" w:rsidRPr="00982771" w:rsidRDefault="00584E61" w:rsidP="00C53D8F">
      <w:pPr>
        <w:spacing w:after="0" w:line="240" w:lineRule="auto"/>
        <w:rPr>
          <w:rFonts w:cs="Arial"/>
          <w:b/>
          <w:bCs/>
          <w:lang w:val="es-ES"/>
        </w:rPr>
      </w:pPr>
      <w:r w:rsidRPr="00982771">
        <w:rPr>
          <w:rFonts w:cs="Arial"/>
          <w:b/>
          <w:bCs/>
          <w:lang w:val="es-ES"/>
        </w:rPr>
        <w:t>Criterios sustantivos de contenido</w:t>
      </w:r>
    </w:p>
    <w:p w:rsidR="00584E61" w:rsidRPr="00982771" w:rsidRDefault="00584E61" w:rsidP="00C53D8F">
      <w:pPr>
        <w:spacing w:after="0" w:line="240" w:lineRule="auto"/>
        <w:ind w:left="1701" w:hanging="1134"/>
        <w:rPr>
          <w:lang w:val="es-ES"/>
        </w:rPr>
      </w:pPr>
      <w:r w:rsidRPr="00982771">
        <w:rPr>
          <w:b/>
          <w:lang w:val="es-ES"/>
        </w:rPr>
        <w:t>Criterio 1</w:t>
      </w:r>
      <w:r w:rsidRPr="00982771">
        <w:rPr>
          <w:b/>
          <w:lang w:val="es-ES"/>
        </w:rPr>
        <w:tab/>
      </w:r>
      <w:r w:rsidRPr="00982771">
        <w:rPr>
          <w:lang w:val="es-ES"/>
        </w:rPr>
        <w:t>Ejercicio</w:t>
      </w:r>
    </w:p>
    <w:p w:rsidR="00584E61" w:rsidRPr="00982771" w:rsidRDefault="00584E61" w:rsidP="00C53D8F">
      <w:pPr>
        <w:spacing w:after="0" w:line="240" w:lineRule="auto"/>
        <w:ind w:left="1701" w:hanging="1134"/>
        <w:rPr>
          <w:lang w:val="es-ES"/>
        </w:rPr>
      </w:pPr>
      <w:r w:rsidRPr="00982771">
        <w:rPr>
          <w:b/>
          <w:lang w:val="es-ES"/>
        </w:rPr>
        <w:t>Criterio 2</w:t>
      </w:r>
      <w:r w:rsidRPr="00982771">
        <w:rPr>
          <w:b/>
          <w:lang w:val="es-ES"/>
        </w:rPr>
        <w:tab/>
      </w:r>
      <w:r w:rsidRPr="00982771">
        <w:rPr>
          <w:lang w:val="es-ES"/>
        </w:rPr>
        <w:t xml:space="preserve">Tipo de </w:t>
      </w:r>
      <w:r w:rsidR="000704E1" w:rsidRPr="00982771">
        <w:rPr>
          <w:lang w:val="es-ES"/>
        </w:rPr>
        <w:t xml:space="preserve">persona moral: </w:t>
      </w:r>
      <w:r w:rsidRPr="00982771">
        <w:rPr>
          <w:lang w:val="es-ES"/>
        </w:rPr>
        <w:t>fundación, asociación, centro</w:t>
      </w:r>
      <w:r w:rsidR="000704E1" w:rsidRPr="00982771">
        <w:rPr>
          <w:lang w:val="es-ES"/>
        </w:rPr>
        <w:t xml:space="preserve">, </w:t>
      </w:r>
      <w:r w:rsidRPr="00982771">
        <w:rPr>
          <w:lang w:val="es-ES"/>
        </w:rPr>
        <w:t>instituto</w:t>
      </w:r>
      <w:r w:rsidR="000704E1" w:rsidRPr="00982771">
        <w:rPr>
          <w:lang w:val="es-ES"/>
        </w:rPr>
        <w:t xml:space="preserve"> u otro (especificar)</w:t>
      </w:r>
    </w:p>
    <w:p w:rsidR="000704E1" w:rsidRPr="00982771" w:rsidRDefault="00584E61" w:rsidP="00C53D8F">
      <w:pPr>
        <w:spacing w:after="0" w:line="240" w:lineRule="auto"/>
        <w:ind w:left="1701" w:hanging="1134"/>
        <w:rPr>
          <w:lang w:val="es-ES"/>
        </w:rPr>
      </w:pPr>
      <w:r w:rsidRPr="00982771">
        <w:rPr>
          <w:b/>
          <w:lang w:val="es-ES"/>
        </w:rPr>
        <w:t>Criterio 3</w:t>
      </w:r>
      <w:r w:rsidRPr="00982771">
        <w:rPr>
          <w:b/>
          <w:lang w:val="es-ES"/>
        </w:rPr>
        <w:tab/>
      </w:r>
      <w:r w:rsidRPr="00982771">
        <w:rPr>
          <w:lang w:val="es-ES"/>
        </w:rPr>
        <w:t>Función</w:t>
      </w:r>
      <w:r w:rsidR="000704E1" w:rsidRPr="00982771">
        <w:rPr>
          <w:lang w:val="es-ES"/>
        </w:rPr>
        <w:t>:</w:t>
      </w:r>
      <w:r w:rsidRPr="00982771">
        <w:rPr>
          <w:lang w:val="es-ES"/>
        </w:rPr>
        <w:t xml:space="preserve"> investigación, capacitación</w:t>
      </w:r>
      <w:r w:rsidR="000704E1" w:rsidRPr="00982771">
        <w:rPr>
          <w:lang w:val="es-ES"/>
        </w:rPr>
        <w:t xml:space="preserve">, </w:t>
      </w:r>
      <w:r w:rsidRPr="00982771">
        <w:rPr>
          <w:lang w:val="es-ES"/>
        </w:rPr>
        <w:t>asesoría</w:t>
      </w:r>
      <w:r w:rsidR="000704E1" w:rsidRPr="00982771">
        <w:rPr>
          <w:lang w:val="es-ES"/>
        </w:rPr>
        <w:t xml:space="preserve"> u otra (especificar)</w:t>
      </w:r>
    </w:p>
    <w:p w:rsidR="000704E1" w:rsidRPr="00982771" w:rsidRDefault="000704E1" w:rsidP="00C53D8F">
      <w:pPr>
        <w:spacing w:after="0" w:line="240" w:lineRule="auto"/>
        <w:ind w:left="1701" w:hanging="1134"/>
        <w:rPr>
          <w:lang w:val="es-ES"/>
        </w:rPr>
      </w:pPr>
      <w:r w:rsidRPr="00982771">
        <w:rPr>
          <w:b/>
          <w:lang w:val="es-ES"/>
        </w:rPr>
        <w:t>Criterio 4</w:t>
      </w:r>
      <w:r w:rsidRPr="00982771">
        <w:rPr>
          <w:b/>
          <w:lang w:val="es-ES"/>
        </w:rPr>
        <w:tab/>
      </w:r>
      <w:r w:rsidRPr="00982771">
        <w:rPr>
          <w:lang w:val="es-ES"/>
        </w:rPr>
        <w:t>Nombre de la persona moral</w:t>
      </w:r>
    </w:p>
    <w:p w:rsidR="000704E1" w:rsidRPr="00982771" w:rsidRDefault="000704E1" w:rsidP="00C53D8F">
      <w:pPr>
        <w:spacing w:after="0" w:line="240" w:lineRule="auto"/>
        <w:ind w:left="1701" w:hanging="1134"/>
        <w:rPr>
          <w:lang w:val="es-ES"/>
        </w:rPr>
      </w:pPr>
      <w:r w:rsidRPr="00982771">
        <w:rPr>
          <w:b/>
          <w:lang w:val="es-ES"/>
        </w:rPr>
        <w:t xml:space="preserve">Criterio 5  </w:t>
      </w:r>
      <w:r w:rsidRPr="00982771">
        <w:rPr>
          <w:b/>
          <w:lang w:val="es-ES"/>
        </w:rPr>
        <w:tab/>
      </w:r>
      <w:r w:rsidRPr="00982771">
        <w:rPr>
          <w:lang w:val="es-ES"/>
        </w:rPr>
        <w:t>Director de la organización o similar (nombre(s), primer apellido, segundo apellido)</w:t>
      </w:r>
    </w:p>
    <w:p w:rsidR="000704E1" w:rsidRPr="00982771" w:rsidRDefault="000704E1" w:rsidP="00C53D8F">
      <w:pPr>
        <w:spacing w:after="0" w:line="240" w:lineRule="auto"/>
        <w:ind w:left="1701" w:hanging="1134"/>
        <w:rPr>
          <w:lang w:val="es-ES"/>
        </w:rPr>
      </w:pPr>
      <w:r w:rsidRPr="00982771">
        <w:rPr>
          <w:b/>
          <w:lang w:val="es-ES"/>
        </w:rPr>
        <w:t>Criterio 6</w:t>
      </w:r>
      <w:r w:rsidRPr="00982771">
        <w:rPr>
          <w:b/>
          <w:lang w:val="es-ES"/>
        </w:rPr>
        <w:tab/>
      </w:r>
      <w:r w:rsidRPr="00982771">
        <w:rPr>
          <w:lang w:val="es-ES"/>
        </w:rPr>
        <w:t>Hipervínculo al organigrama de áreas</w:t>
      </w:r>
    </w:p>
    <w:p w:rsidR="000704E1" w:rsidRPr="00982771" w:rsidRDefault="000704E1" w:rsidP="00C53D8F">
      <w:pPr>
        <w:spacing w:after="0" w:line="240" w:lineRule="auto"/>
        <w:ind w:left="1701" w:hanging="1134"/>
        <w:rPr>
          <w:lang w:val="es-ES"/>
        </w:rPr>
      </w:pPr>
      <w:r w:rsidRPr="00982771">
        <w:rPr>
          <w:b/>
          <w:lang w:val="es-ES"/>
        </w:rPr>
        <w:t>Criterio 7</w:t>
      </w:r>
      <w:r w:rsidRPr="00982771">
        <w:rPr>
          <w:b/>
          <w:lang w:val="es-ES"/>
        </w:rPr>
        <w:tab/>
      </w:r>
      <w:r w:rsidRPr="00982771">
        <w:rPr>
          <w:lang w:val="es-ES"/>
        </w:rPr>
        <w:t>Listado de integrantes</w:t>
      </w:r>
      <w:r w:rsidR="00CA6ABB" w:rsidRPr="00982771">
        <w:rPr>
          <w:lang w:val="es-ES"/>
        </w:rPr>
        <w:t xml:space="preserve"> (nombre(s), primer apellido y segundo apellido de los integrantes)</w:t>
      </w:r>
    </w:p>
    <w:p w:rsidR="00584E61" w:rsidRPr="00982771" w:rsidRDefault="00584E61" w:rsidP="00C53D8F">
      <w:pPr>
        <w:tabs>
          <w:tab w:val="left" w:pos="4680"/>
        </w:tabs>
        <w:spacing w:after="0" w:line="240" w:lineRule="auto"/>
        <w:ind w:left="1701" w:hanging="1134"/>
        <w:rPr>
          <w:lang w:val="es-ES"/>
        </w:rPr>
      </w:pPr>
      <w:r w:rsidRPr="00982771">
        <w:rPr>
          <w:b/>
          <w:lang w:val="es-ES"/>
        </w:rPr>
        <w:t xml:space="preserve">Criterio </w:t>
      </w:r>
      <w:r w:rsidR="00A7310D">
        <w:rPr>
          <w:b/>
          <w:lang w:val="es-ES"/>
        </w:rPr>
        <w:t>8</w:t>
      </w:r>
      <w:r w:rsidRPr="00982771">
        <w:rPr>
          <w:b/>
          <w:lang w:val="es-ES"/>
        </w:rPr>
        <w:tab/>
      </w:r>
      <w:r w:rsidRPr="00982771">
        <w:rPr>
          <w:lang w:val="es-ES"/>
        </w:rPr>
        <w:t>Publicaciones o documentos</w:t>
      </w:r>
      <w:r w:rsidR="00ED0B10" w:rsidRPr="00982771">
        <w:rPr>
          <w:lang w:val="es-ES"/>
        </w:rPr>
        <w:t xml:space="preserve"> emitidos</w:t>
      </w:r>
    </w:p>
    <w:p w:rsidR="00584E61" w:rsidRPr="00982771" w:rsidRDefault="00584E61" w:rsidP="00C53D8F">
      <w:pPr>
        <w:spacing w:after="0" w:line="240" w:lineRule="auto"/>
        <w:ind w:left="1701" w:hanging="1134"/>
        <w:rPr>
          <w:lang w:val="es-ES"/>
        </w:rPr>
      </w:pPr>
      <w:r w:rsidRPr="00982771">
        <w:rPr>
          <w:b/>
          <w:lang w:val="es-ES"/>
        </w:rPr>
        <w:t xml:space="preserve">Criterio </w:t>
      </w:r>
      <w:r w:rsidR="00A7310D">
        <w:rPr>
          <w:b/>
          <w:lang w:val="es-ES"/>
        </w:rPr>
        <w:t>9</w:t>
      </w:r>
      <w:r w:rsidRPr="00982771">
        <w:rPr>
          <w:b/>
          <w:lang w:val="es-ES"/>
        </w:rPr>
        <w:tab/>
      </w:r>
      <w:r w:rsidRPr="00982771">
        <w:rPr>
          <w:lang w:val="es-ES"/>
        </w:rPr>
        <w:t xml:space="preserve">Monto </w:t>
      </w:r>
      <w:r w:rsidR="00ED0B10" w:rsidRPr="00982771">
        <w:rPr>
          <w:lang w:val="es-ES"/>
        </w:rPr>
        <w:t xml:space="preserve">de los recursos que le son </w:t>
      </w:r>
      <w:r w:rsidRPr="00982771">
        <w:rPr>
          <w:lang w:val="es-ES"/>
        </w:rPr>
        <w:t>asignado</w:t>
      </w:r>
      <w:r w:rsidR="00ED0B10" w:rsidRPr="00982771">
        <w:rPr>
          <w:lang w:val="es-ES"/>
        </w:rPr>
        <w:t>s mensualmente por parte del partido político</w:t>
      </w:r>
    </w:p>
    <w:p w:rsidR="000704E1" w:rsidRPr="00982771" w:rsidRDefault="000704E1" w:rsidP="00C53D8F">
      <w:pPr>
        <w:spacing w:after="0" w:line="240" w:lineRule="auto"/>
        <w:ind w:left="567"/>
        <w:rPr>
          <w:lang w:val="es-ES"/>
        </w:rPr>
      </w:pPr>
    </w:p>
    <w:p w:rsidR="00584E61" w:rsidRPr="00982771" w:rsidRDefault="00584E61" w:rsidP="00C53D8F">
      <w:pPr>
        <w:spacing w:after="0" w:line="240" w:lineRule="auto"/>
        <w:ind w:left="567"/>
        <w:rPr>
          <w:lang w:val="es-ES"/>
        </w:rPr>
      </w:pPr>
      <w:r w:rsidRPr="00982771">
        <w:rPr>
          <w:lang w:val="es-ES"/>
        </w:rPr>
        <w:t>Respecto de los datos de contacto de las fundaciones, asociaciones, centros</w:t>
      </w:r>
      <w:r w:rsidR="000704E1" w:rsidRPr="00982771">
        <w:rPr>
          <w:lang w:val="es-ES"/>
        </w:rPr>
        <w:t>,</w:t>
      </w:r>
      <w:r w:rsidRPr="00982771">
        <w:rPr>
          <w:lang w:val="es-ES"/>
        </w:rPr>
        <w:t xml:space="preserve"> institutos</w:t>
      </w:r>
      <w:r w:rsidR="000704E1" w:rsidRPr="00982771">
        <w:rPr>
          <w:lang w:val="es-ES"/>
        </w:rPr>
        <w:t xml:space="preserve"> u otras </w:t>
      </w:r>
      <w:r w:rsidR="00CA6ABB" w:rsidRPr="00982771">
        <w:rPr>
          <w:lang w:val="es-ES"/>
        </w:rPr>
        <w:t>organizaciones</w:t>
      </w:r>
      <w:r w:rsidR="000704E1" w:rsidRPr="00982771">
        <w:rPr>
          <w:lang w:val="es-ES"/>
        </w:rPr>
        <w:t>,</w:t>
      </w:r>
      <w:r w:rsidRPr="00982771">
        <w:rPr>
          <w:lang w:val="es-ES"/>
        </w:rPr>
        <w:t xml:space="preserve"> se publicará lo siguiente:</w:t>
      </w:r>
    </w:p>
    <w:p w:rsidR="00CA6ABB" w:rsidRPr="00982771" w:rsidRDefault="00CA6ABB" w:rsidP="00C53D8F">
      <w:pPr>
        <w:spacing w:after="0" w:line="240" w:lineRule="auto"/>
        <w:ind w:left="1701" w:right="850" w:hanging="1134"/>
      </w:pPr>
      <w:r w:rsidRPr="00982771">
        <w:rPr>
          <w:b/>
          <w:lang w:val="es-ES"/>
        </w:rPr>
        <w:lastRenderedPageBreak/>
        <w:t xml:space="preserve">Criterio </w:t>
      </w:r>
      <w:r w:rsidR="00A7310D">
        <w:rPr>
          <w:b/>
          <w:lang w:val="es-ES"/>
        </w:rPr>
        <w:t>10</w:t>
      </w:r>
      <w:r w:rsidRPr="00982771">
        <w:rPr>
          <w:lang w:val="es-ES"/>
        </w:rPr>
        <w:tab/>
      </w:r>
      <w:r w:rsidRPr="00982771">
        <w:t>Domicilio</w:t>
      </w:r>
      <w:r w:rsidRPr="00982771">
        <w:rPr>
          <w:rStyle w:val="Refdenotaalpie"/>
        </w:rPr>
        <w:footnoteReference w:id="19"/>
      </w:r>
      <w:r w:rsidRPr="00982771">
        <w:t xml:space="preserve"> completo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p w:rsidR="00CA6ABB" w:rsidRPr="00C53D8F" w:rsidRDefault="00CA6ABB" w:rsidP="00C53D8F">
      <w:pPr>
        <w:spacing w:before="120" w:after="0" w:line="240" w:lineRule="auto"/>
        <w:ind w:left="1701" w:hanging="1134"/>
        <w:rPr>
          <w:rFonts w:eastAsia="Arial" w:cs="Arial"/>
          <w:bCs/>
          <w:spacing w:val="-5"/>
          <w:lang w:val="es-ES"/>
        </w:rPr>
      </w:pPr>
      <w:r w:rsidRPr="00982771">
        <w:rPr>
          <w:b/>
          <w:lang w:val="es-ES"/>
        </w:rPr>
        <w:t xml:space="preserve">Criterio </w:t>
      </w:r>
      <w:r w:rsidR="00A7310D">
        <w:rPr>
          <w:b/>
          <w:lang w:val="es-ES"/>
        </w:rPr>
        <w:t>11</w:t>
      </w:r>
      <w:r w:rsidRPr="00982771">
        <w:rPr>
          <w:b/>
          <w:lang w:val="es-ES"/>
        </w:rPr>
        <w:tab/>
      </w:r>
      <w:r w:rsidRPr="00C53D8F">
        <w:rPr>
          <w:rFonts w:eastAsia="Arial" w:cs="Arial"/>
          <w:bCs/>
          <w:spacing w:val="-5"/>
          <w:lang w:val="es-ES"/>
        </w:rPr>
        <w:t>Número(s) telefónico(s) de contacto (con clave lada y extensión)</w:t>
      </w:r>
    </w:p>
    <w:p w:rsidR="00CA6ABB" w:rsidRPr="00982771" w:rsidRDefault="00CA6ABB" w:rsidP="00C53D8F">
      <w:pPr>
        <w:spacing w:after="0" w:line="240" w:lineRule="auto"/>
        <w:ind w:left="1701" w:hanging="1134"/>
        <w:rPr>
          <w:lang w:val="es-ES"/>
        </w:rPr>
      </w:pPr>
      <w:r w:rsidRPr="00982771">
        <w:rPr>
          <w:b/>
          <w:lang w:val="es-ES"/>
        </w:rPr>
        <w:t xml:space="preserve">Criterio </w:t>
      </w:r>
      <w:r w:rsidR="00A7310D">
        <w:rPr>
          <w:b/>
          <w:lang w:val="es-ES"/>
        </w:rPr>
        <w:t>12</w:t>
      </w:r>
      <w:r w:rsidRPr="00982771">
        <w:rPr>
          <w:b/>
          <w:lang w:val="es-ES"/>
        </w:rPr>
        <w:tab/>
      </w:r>
      <w:r w:rsidRPr="00982771">
        <w:rPr>
          <w:lang w:val="es-ES"/>
        </w:rPr>
        <w:t>Correo electrónico oficial</w:t>
      </w:r>
    </w:p>
    <w:p w:rsidR="00584E61" w:rsidRPr="00982771" w:rsidRDefault="00584E61" w:rsidP="00C53D8F">
      <w:pPr>
        <w:spacing w:after="0" w:line="240" w:lineRule="auto"/>
        <w:rPr>
          <w:lang w:val="es-ES"/>
        </w:rPr>
      </w:pPr>
    </w:p>
    <w:p w:rsidR="00584E61" w:rsidRPr="00982771" w:rsidRDefault="00584E61" w:rsidP="00C53D8F">
      <w:pPr>
        <w:spacing w:after="0" w:line="240" w:lineRule="auto"/>
        <w:rPr>
          <w:b/>
          <w:lang w:val="es-ES"/>
        </w:rPr>
      </w:pPr>
      <w:r w:rsidRPr="00982771">
        <w:rPr>
          <w:b/>
          <w:lang w:val="es-ES"/>
        </w:rPr>
        <w:t>Criterios adjetivos de actualización</w:t>
      </w:r>
    </w:p>
    <w:p w:rsidR="00584E61" w:rsidRPr="00982771" w:rsidRDefault="00584E61" w:rsidP="00C53D8F">
      <w:pPr>
        <w:pStyle w:val="Prrafodelista"/>
        <w:spacing w:after="0" w:line="240" w:lineRule="auto"/>
        <w:ind w:left="1701" w:hanging="1134"/>
        <w:rPr>
          <w:lang w:val="es-ES"/>
        </w:rPr>
      </w:pPr>
      <w:r w:rsidRPr="00982771">
        <w:rPr>
          <w:b/>
          <w:lang w:val="es-ES"/>
        </w:rPr>
        <w:t>Criterio 13</w:t>
      </w:r>
      <w:r w:rsidRPr="00982771">
        <w:rPr>
          <w:b/>
          <w:lang w:val="es-ES"/>
        </w:rPr>
        <w:tab/>
      </w:r>
      <w:r w:rsidRPr="00982771">
        <w:rPr>
          <w:lang w:val="es-ES"/>
        </w:rPr>
        <w:t>Periodo de actualización de la información</w:t>
      </w:r>
      <w:r w:rsidR="00FD4428" w:rsidRPr="00982771">
        <w:rPr>
          <w:lang w:val="es-ES"/>
        </w:rPr>
        <w:t>:</w:t>
      </w:r>
      <w:r w:rsidRPr="00982771">
        <w:rPr>
          <w:lang w:val="es-ES"/>
        </w:rPr>
        <w:t xml:space="preserve"> mensual</w:t>
      </w:r>
    </w:p>
    <w:p w:rsidR="00584E61" w:rsidRPr="00982771" w:rsidRDefault="00584E61" w:rsidP="00C53D8F">
      <w:pPr>
        <w:pStyle w:val="Prrafodelista"/>
        <w:spacing w:after="0" w:line="240" w:lineRule="auto"/>
        <w:ind w:left="1701" w:hanging="1134"/>
        <w:rPr>
          <w:i/>
          <w:lang w:val="es-ES"/>
        </w:rPr>
      </w:pPr>
      <w:r w:rsidRPr="00982771">
        <w:rPr>
          <w:b/>
          <w:lang w:val="es-ES"/>
        </w:rPr>
        <w:t>Criterio 14</w:t>
      </w:r>
      <w:r w:rsidRPr="00982771">
        <w:rPr>
          <w:b/>
          <w:lang w:val="es-ES"/>
        </w:rPr>
        <w:tab/>
      </w:r>
      <w:r w:rsidR="00E56273">
        <w:rPr>
          <w:lang w:val="es-ES"/>
        </w:rPr>
        <w:t>La información deberá estar actualizada al periodo que corresponde de acuerdo con</w:t>
      </w:r>
      <w:r w:rsidRPr="00982771">
        <w:rPr>
          <w:lang w:val="es-ES"/>
        </w:rPr>
        <w:t xml:space="preserve"> la </w:t>
      </w:r>
      <w:r w:rsidRPr="00982771">
        <w:rPr>
          <w:i/>
          <w:lang w:val="es-ES"/>
        </w:rPr>
        <w:t>Tabla de actualización y conservación de la información</w:t>
      </w:r>
    </w:p>
    <w:p w:rsidR="00AE0172" w:rsidRPr="00C53D8F" w:rsidRDefault="00AE0172" w:rsidP="00C53D8F">
      <w:pPr>
        <w:spacing w:after="0" w:line="240" w:lineRule="auto"/>
        <w:ind w:left="1701" w:hanging="1134"/>
        <w:contextualSpacing/>
        <w:rPr>
          <w:lang w:val="es-ES"/>
        </w:rPr>
      </w:pPr>
      <w:r w:rsidRPr="00C53D8F">
        <w:rPr>
          <w:b/>
          <w:lang w:val="es-ES"/>
        </w:rPr>
        <w:t>Criterio 15</w:t>
      </w:r>
      <w:r w:rsidRPr="00C53D8F">
        <w:rPr>
          <w:b/>
          <w:lang w:val="es-ES"/>
        </w:rPr>
        <w:tab/>
      </w:r>
      <w:r w:rsidRPr="00C53D8F">
        <w:rPr>
          <w:lang w:val="es-ES"/>
        </w:rPr>
        <w:t xml:space="preserve">Conservar en el sitio de Internet y a través de la Plataforma Nacional  la información de acuerdo con la </w:t>
      </w:r>
      <w:r w:rsidRPr="00C53D8F">
        <w:rPr>
          <w:i/>
          <w:lang w:val="es-ES"/>
        </w:rPr>
        <w:t xml:space="preserve">Tabla de actualización y conservación de la información </w:t>
      </w:r>
    </w:p>
    <w:p w:rsidR="00A7310D" w:rsidRDefault="00A7310D" w:rsidP="00C53D8F">
      <w:pPr>
        <w:spacing w:after="0" w:line="240" w:lineRule="auto"/>
        <w:rPr>
          <w:b/>
          <w:lang w:val="es-ES"/>
        </w:rPr>
      </w:pPr>
    </w:p>
    <w:p w:rsidR="00584E61" w:rsidRPr="00982771" w:rsidRDefault="00584E61" w:rsidP="00C53D8F">
      <w:pPr>
        <w:spacing w:after="0" w:line="240" w:lineRule="auto"/>
        <w:rPr>
          <w:b/>
          <w:lang w:val="es-ES"/>
        </w:rPr>
      </w:pPr>
      <w:r w:rsidRPr="00982771">
        <w:rPr>
          <w:b/>
          <w:lang w:val="es-ES"/>
        </w:rPr>
        <w:t>Criterios adjetivos de confiabilidad</w:t>
      </w:r>
    </w:p>
    <w:p w:rsidR="00584E61" w:rsidRPr="00982771" w:rsidRDefault="00AE0172" w:rsidP="00C53D8F">
      <w:pPr>
        <w:pStyle w:val="Prrafodelista"/>
        <w:spacing w:after="0" w:line="240" w:lineRule="auto"/>
        <w:ind w:left="1701" w:hanging="1134"/>
        <w:rPr>
          <w:lang w:val="es-ES"/>
        </w:rPr>
      </w:pPr>
      <w:r w:rsidRPr="00982771">
        <w:rPr>
          <w:b/>
          <w:lang w:val="es-ES"/>
        </w:rPr>
        <w:t>Criterio 16</w:t>
      </w:r>
      <w:r w:rsidR="00584E61" w:rsidRPr="00982771">
        <w:rPr>
          <w:b/>
          <w:lang w:val="es-ES"/>
        </w:rPr>
        <w:tab/>
      </w:r>
      <w:r w:rsidR="00584E61" w:rsidRPr="00982771">
        <w:rPr>
          <w:lang w:val="es-ES"/>
        </w:rPr>
        <w:t xml:space="preserve">Área(s) o unidad(es) administrativa(s) que genera(n) o posee(n) la información respectiva </w:t>
      </w:r>
      <w:r w:rsidR="0051633C">
        <w:rPr>
          <w:lang w:val="es-ES"/>
        </w:rPr>
        <w:t>y son responsables de publicarla y actualizarla</w:t>
      </w:r>
      <w:r w:rsidR="00584E61" w:rsidRPr="00982771">
        <w:rPr>
          <w:lang w:val="es-ES"/>
        </w:rPr>
        <w:t xml:space="preserve"> </w:t>
      </w:r>
    </w:p>
    <w:p w:rsidR="00584E61" w:rsidRPr="00982771" w:rsidRDefault="00584E61" w:rsidP="00C53D8F">
      <w:pPr>
        <w:pStyle w:val="Prrafodelista"/>
        <w:spacing w:after="0" w:line="240" w:lineRule="auto"/>
        <w:ind w:left="1701" w:hanging="1134"/>
        <w:rPr>
          <w:lang w:val="es-ES"/>
        </w:rPr>
      </w:pPr>
      <w:r w:rsidRPr="00982771">
        <w:rPr>
          <w:b/>
          <w:lang w:val="es-ES"/>
        </w:rPr>
        <w:t>Criterio 1</w:t>
      </w:r>
      <w:r w:rsidR="00AE0172" w:rsidRPr="00982771">
        <w:rPr>
          <w:b/>
          <w:lang w:val="es-ES"/>
        </w:rPr>
        <w:t>7</w:t>
      </w:r>
      <w:r w:rsidRPr="00982771">
        <w:rPr>
          <w:b/>
          <w:lang w:val="es-ES"/>
        </w:rPr>
        <w:tab/>
      </w:r>
      <w:r w:rsidRPr="00982771">
        <w:rPr>
          <w:lang w:val="es-ES"/>
        </w:rPr>
        <w:t>Fecha de actualización de la información publicada con el formato día/mes/año (por ej. 31/Marzo/201</w:t>
      </w:r>
      <w:r w:rsidR="00FD4428" w:rsidRPr="00982771">
        <w:rPr>
          <w:lang w:val="es-ES"/>
        </w:rPr>
        <w:t>6</w:t>
      </w:r>
      <w:r w:rsidRPr="00982771">
        <w:rPr>
          <w:lang w:val="es-ES"/>
        </w:rPr>
        <w:t xml:space="preserve">) </w:t>
      </w:r>
    </w:p>
    <w:p w:rsidR="00584E61" w:rsidRPr="00982771" w:rsidRDefault="00AE0172" w:rsidP="00C53D8F">
      <w:pPr>
        <w:pStyle w:val="Prrafodelista"/>
        <w:spacing w:after="0" w:line="240" w:lineRule="auto"/>
        <w:ind w:left="1701" w:hanging="1134"/>
      </w:pPr>
      <w:r w:rsidRPr="00982771">
        <w:rPr>
          <w:b/>
          <w:lang w:val="es-ES"/>
        </w:rPr>
        <w:t>Criterio 18</w:t>
      </w:r>
      <w:r w:rsidR="00584E61" w:rsidRPr="00982771">
        <w:rPr>
          <w:b/>
          <w:lang w:val="es-ES"/>
        </w:rPr>
        <w:tab/>
      </w:r>
      <w:r w:rsidR="00584E61" w:rsidRPr="00982771">
        <w:rPr>
          <w:lang w:val="es-ES"/>
        </w:rPr>
        <w:t>Fecha de validación de la información publicada con el formato día/mes/año (por ej. 3</w:t>
      </w:r>
      <w:r w:rsidR="00FD4428" w:rsidRPr="00982771">
        <w:rPr>
          <w:lang w:val="es-ES"/>
        </w:rPr>
        <w:t>0</w:t>
      </w:r>
      <w:r w:rsidR="00584E61" w:rsidRPr="00982771">
        <w:rPr>
          <w:lang w:val="es-ES"/>
        </w:rPr>
        <w:t>/</w:t>
      </w:r>
      <w:r w:rsidR="00FD4428" w:rsidRPr="00982771">
        <w:rPr>
          <w:lang w:val="es-ES"/>
        </w:rPr>
        <w:t>Abril</w:t>
      </w:r>
      <w:r w:rsidR="00584E61" w:rsidRPr="00982771">
        <w:rPr>
          <w:lang w:val="es-ES"/>
        </w:rPr>
        <w:t>/201</w:t>
      </w:r>
      <w:r w:rsidR="00FD4428" w:rsidRPr="00982771">
        <w:rPr>
          <w:lang w:val="es-ES"/>
        </w:rPr>
        <w:t>6</w:t>
      </w:r>
      <w:r w:rsidR="00584E61" w:rsidRPr="00982771">
        <w:rPr>
          <w:lang w:val="es-ES"/>
        </w:rPr>
        <w:t>)</w:t>
      </w:r>
    </w:p>
    <w:p w:rsidR="00A7310D" w:rsidRDefault="00A7310D" w:rsidP="00C53D8F">
      <w:pPr>
        <w:spacing w:after="0" w:line="240" w:lineRule="auto"/>
        <w:rPr>
          <w:b/>
          <w:lang w:val="es-ES"/>
        </w:rPr>
      </w:pPr>
    </w:p>
    <w:p w:rsidR="00584E61" w:rsidRPr="00982771" w:rsidRDefault="00584E61" w:rsidP="00C53D8F">
      <w:pPr>
        <w:spacing w:after="0" w:line="240" w:lineRule="auto"/>
        <w:rPr>
          <w:b/>
          <w:lang w:val="es-ES"/>
        </w:rPr>
      </w:pPr>
      <w:r w:rsidRPr="00982771">
        <w:rPr>
          <w:b/>
          <w:lang w:val="es-ES"/>
        </w:rPr>
        <w:t>Criterios adjetivos de formato</w:t>
      </w:r>
    </w:p>
    <w:p w:rsidR="00584E61" w:rsidRPr="00982771" w:rsidRDefault="00AE0172" w:rsidP="00C53D8F">
      <w:pPr>
        <w:pStyle w:val="Prrafodelista"/>
        <w:spacing w:after="0" w:line="240" w:lineRule="auto"/>
        <w:ind w:left="1701" w:hanging="1134"/>
        <w:rPr>
          <w:lang w:val="es-ES"/>
        </w:rPr>
      </w:pPr>
      <w:r w:rsidRPr="00982771">
        <w:rPr>
          <w:b/>
          <w:lang w:val="es-ES"/>
        </w:rPr>
        <w:t>Criterio 19</w:t>
      </w:r>
      <w:r w:rsidR="00584E61" w:rsidRPr="00982771">
        <w:rPr>
          <w:b/>
          <w:lang w:val="es-ES"/>
        </w:rPr>
        <w:tab/>
      </w:r>
      <w:r w:rsidR="00584E61" w:rsidRPr="00982771">
        <w:rPr>
          <w:lang w:val="es-ES"/>
        </w:rPr>
        <w:t>La información publicada se organiza mediante el formato 29</w:t>
      </w:r>
      <w:r w:rsidR="00A7310D">
        <w:rPr>
          <w:lang w:val="es-ES"/>
        </w:rPr>
        <w:t>,</w:t>
      </w:r>
      <w:r w:rsidR="00584E61" w:rsidRPr="00982771">
        <w:rPr>
          <w:lang w:val="es-ES"/>
        </w:rPr>
        <w:t xml:space="preserve"> en el que se incluyen todos los campos especificados en los criterios sustantivos de contenido</w:t>
      </w:r>
    </w:p>
    <w:p w:rsidR="00584E61" w:rsidRPr="00982771" w:rsidRDefault="00AE0172" w:rsidP="00C53D8F">
      <w:pPr>
        <w:pStyle w:val="Prrafodelista"/>
        <w:spacing w:after="0" w:line="240" w:lineRule="auto"/>
        <w:ind w:left="1701" w:hanging="1134"/>
        <w:rPr>
          <w:lang w:val="es-ES"/>
        </w:rPr>
      </w:pPr>
      <w:r w:rsidRPr="00982771">
        <w:rPr>
          <w:b/>
          <w:lang w:val="es-ES"/>
        </w:rPr>
        <w:t>Criterio 20</w:t>
      </w:r>
      <w:r w:rsidR="00584E61" w:rsidRPr="00982771">
        <w:rPr>
          <w:b/>
          <w:lang w:val="es-ES"/>
        </w:rPr>
        <w:tab/>
      </w:r>
      <w:r w:rsidR="00584E61" w:rsidRPr="00982771">
        <w:rPr>
          <w:lang w:val="es-ES"/>
        </w:rPr>
        <w:t>El soporte de la información permite su reutilización</w:t>
      </w:r>
    </w:p>
    <w:p w:rsidR="00584E61" w:rsidRPr="00982771" w:rsidRDefault="00584E61">
      <w:pPr>
        <w:pStyle w:val="Prrafodelista"/>
        <w:spacing w:after="0" w:line="240" w:lineRule="auto"/>
        <w:ind w:left="1701" w:hanging="1134"/>
        <w:jc w:val="both"/>
        <w:rPr>
          <w:lang w:val="es-ES"/>
        </w:rPr>
      </w:pPr>
    </w:p>
    <w:p w:rsidR="00584E61" w:rsidRDefault="00584E61" w:rsidP="00C53D8F">
      <w:pPr>
        <w:spacing w:after="0" w:line="240" w:lineRule="auto"/>
        <w:rPr>
          <w:b/>
          <w:lang w:val="es-ES"/>
        </w:rPr>
      </w:pPr>
      <w:r w:rsidRPr="00982771">
        <w:rPr>
          <w:b/>
          <w:lang w:val="es-ES"/>
        </w:rPr>
        <w:t>Formato 29. LGT_Art_76_XXIX</w:t>
      </w:r>
    </w:p>
    <w:p w:rsidR="00A7310D" w:rsidRPr="00982771" w:rsidRDefault="00A7310D" w:rsidP="00C53D8F">
      <w:pPr>
        <w:spacing w:after="0" w:line="240" w:lineRule="auto"/>
        <w:rPr>
          <w:b/>
          <w:lang w:val="es-ES"/>
        </w:rPr>
      </w:pPr>
    </w:p>
    <w:p w:rsidR="00584E61" w:rsidRPr="00982771" w:rsidRDefault="00584E61" w:rsidP="00C53D8F">
      <w:pPr>
        <w:spacing w:after="0" w:line="240" w:lineRule="auto"/>
        <w:ind w:left="360"/>
        <w:jc w:val="center"/>
        <w:rPr>
          <w:rFonts w:eastAsia="Times New Roman" w:cs="Times New Roman"/>
          <w:b/>
          <w:bCs/>
          <w:sz w:val="18"/>
          <w:szCs w:val="18"/>
          <w:lang w:val="es-ES" w:eastAsia="es-MX"/>
        </w:rPr>
      </w:pPr>
      <w:r w:rsidRPr="00982771">
        <w:rPr>
          <w:b/>
          <w:sz w:val="18"/>
          <w:szCs w:val="18"/>
          <w:lang w:val="es-ES"/>
        </w:rPr>
        <w:t>Fundaciones, asociaciones, centros, institutos de investigación o capacitación</w:t>
      </w:r>
      <w:r w:rsidR="00CA6ABB" w:rsidRPr="00982771">
        <w:rPr>
          <w:b/>
          <w:sz w:val="18"/>
          <w:szCs w:val="18"/>
          <w:lang w:val="es-ES"/>
        </w:rPr>
        <w:t xml:space="preserve"> o cualquier otro que reciba apoyo económico de</w:t>
      </w:r>
      <w:r w:rsidRPr="00982771">
        <w:rPr>
          <w:b/>
          <w:sz w:val="18"/>
          <w:szCs w:val="18"/>
          <w:lang w:val="es-ES"/>
        </w:rPr>
        <w:t xml:space="preserve"> </w:t>
      </w:r>
      <w:r w:rsidRPr="00982771">
        <w:rPr>
          <w:rFonts w:eastAsia="Times New Roman" w:cs="Times New Roman"/>
          <w:b/>
          <w:bCs/>
          <w:sz w:val="18"/>
          <w:szCs w:val="18"/>
          <w:lang w:val="es-ES" w:eastAsia="es-MX"/>
        </w:rPr>
        <w:t>&lt;&lt;</w:t>
      </w:r>
      <w:r w:rsidR="00A7310D">
        <w:rPr>
          <w:rFonts w:eastAsia="Times New Roman" w:cs="Times New Roman"/>
          <w:b/>
          <w:bCs/>
          <w:sz w:val="18"/>
          <w:szCs w:val="18"/>
          <w:lang w:val="es-ES" w:eastAsia="es-MX"/>
        </w:rPr>
        <w:t>s</w:t>
      </w:r>
      <w:r w:rsidR="00A7310D" w:rsidRPr="00982771">
        <w:rPr>
          <w:rFonts w:eastAsia="Times New Roman" w:cs="Times New Roman"/>
          <w:b/>
          <w:bCs/>
          <w:sz w:val="18"/>
          <w:szCs w:val="18"/>
          <w:lang w:val="es-ES" w:eastAsia="es-MX"/>
        </w:rPr>
        <w:t xml:space="preserve">ujeto </w:t>
      </w:r>
      <w:r w:rsidR="00A7310D">
        <w:rPr>
          <w:rFonts w:eastAsia="Times New Roman" w:cs="Times New Roman"/>
          <w:b/>
          <w:bCs/>
          <w:sz w:val="18"/>
          <w:szCs w:val="18"/>
          <w:lang w:val="es-ES" w:eastAsia="es-MX"/>
        </w:rPr>
        <w:t>o</w:t>
      </w:r>
      <w:r w:rsidR="00A7310D" w:rsidRPr="00982771">
        <w:rPr>
          <w:rFonts w:eastAsia="Times New Roman" w:cs="Times New Roman"/>
          <w:b/>
          <w:bCs/>
          <w:sz w:val="18"/>
          <w:szCs w:val="18"/>
          <w:lang w:val="es-ES" w:eastAsia="es-MX"/>
        </w:rPr>
        <w:t>bligado</w:t>
      </w:r>
      <w:r w:rsidRPr="00982771">
        <w:rPr>
          <w:rFonts w:eastAsia="Times New Roman" w:cs="Times New Roman"/>
          <w:b/>
          <w:bCs/>
          <w:sz w:val="18"/>
          <w:szCs w:val="18"/>
          <w:lang w:val="es-ES" w:eastAsia="es-MX"/>
        </w:rPr>
        <w:t>&gt;&gt;</w:t>
      </w:r>
    </w:p>
    <w:tbl>
      <w:tblPr>
        <w:tblW w:w="55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03"/>
        <w:gridCol w:w="1336"/>
        <w:gridCol w:w="1330"/>
        <w:gridCol w:w="1100"/>
        <w:gridCol w:w="1153"/>
        <w:gridCol w:w="1151"/>
        <w:gridCol w:w="1153"/>
        <w:gridCol w:w="2016"/>
      </w:tblGrid>
      <w:tr w:rsidR="00CA6ABB" w:rsidRPr="00982771" w:rsidTr="00C53D8F">
        <w:trPr>
          <w:trHeight w:val="514"/>
          <w:jc w:val="center"/>
        </w:trPr>
        <w:tc>
          <w:tcPr>
            <w:tcW w:w="353" w:type="pct"/>
            <w:vMerge w:val="restart"/>
            <w:shd w:val="clear" w:color="auto" w:fill="auto"/>
            <w:noWrap/>
            <w:vAlign w:val="center"/>
            <w:hideMark/>
          </w:tcPr>
          <w:p w:rsidR="00CA6ABB" w:rsidRPr="00C53D8F"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Ejercicio</w:t>
            </w:r>
          </w:p>
        </w:tc>
        <w:tc>
          <w:tcPr>
            <w:tcW w:w="672" w:type="pct"/>
            <w:vMerge w:val="restart"/>
            <w:shd w:val="clear" w:color="auto" w:fill="auto"/>
            <w:vAlign w:val="center"/>
            <w:hideMark/>
          </w:tcPr>
          <w:p w:rsidR="00CA6ABB" w:rsidRPr="00C53D8F"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Tipo de persona moral: fundación, asociación, centro, instituto u otro (especificar)</w:t>
            </w:r>
          </w:p>
        </w:tc>
        <w:tc>
          <w:tcPr>
            <w:tcW w:w="669" w:type="pct"/>
            <w:vMerge w:val="restart"/>
            <w:shd w:val="clear" w:color="auto" w:fill="auto"/>
            <w:vAlign w:val="center"/>
            <w:hideMark/>
          </w:tcPr>
          <w:p w:rsidR="00CA6ABB" w:rsidRPr="00C53D8F"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Función: : investigación, capacitación, asesoría u otra (especificar)</w:t>
            </w:r>
          </w:p>
        </w:tc>
        <w:tc>
          <w:tcPr>
            <w:tcW w:w="553" w:type="pct"/>
            <w:vMerge w:val="restart"/>
            <w:vAlign w:val="center"/>
          </w:tcPr>
          <w:p w:rsidR="00CA6ABB" w:rsidRPr="00C53D8F"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Nombre de la persona moral</w:t>
            </w:r>
          </w:p>
        </w:tc>
        <w:tc>
          <w:tcPr>
            <w:tcW w:w="1739" w:type="pct"/>
            <w:gridSpan w:val="3"/>
            <w:shd w:val="clear" w:color="auto" w:fill="auto"/>
            <w:noWrap/>
            <w:vAlign w:val="center"/>
            <w:hideMark/>
          </w:tcPr>
          <w:p w:rsidR="00CA6ABB" w:rsidRPr="00C53D8F" w:rsidRDefault="00CA6ABB">
            <w:pPr>
              <w:spacing w:after="0" w:line="240" w:lineRule="auto"/>
              <w:jc w:val="center"/>
              <w:rPr>
                <w:rFonts w:eastAsia="Times New Roman" w:cs="Times New Roman"/>
                <w:b/>
                <w:bCs/>
                <w:sz w:val="16"/>
                <w:szCs w:val="16"/>
                <w:lang w:val="es-ES" w:eastAsia="es-ES"/>
              </w:rPr>
            </w:pPr>
            <w:r w:rsidRPr="00C53D8F">
              <w:rPr>
                <w:rFonts w:eastAsia="Times New Roman" w:cs="Times New Roman"/>
                <w:sz w:val="16"/>
                <w:szCs w:val="16"/>
                <w:lang w:val="es-ES" w:eastAsia="es-ES"/>
              </w:rPr>
              <w:t>Director de la organización o similar</w:t>
            </w:r>
          </w:p>
        </w:tc>
        <w:tc>
          <w:tcPr>
            <w:tcW w:w="1014" w:type="pct"/>
            <w:vMerge w:val="restart"/>
            <w:vAlign w:val="center"/>
          </w:tcPr>
          <w:p w:rsidR="00CA6ABB" w:rsidRPr="00C53D8F" w:rsidRDefault="00CA6ABB">
            <w:pPr>
              <w:spacing w:after="0" w:line="240" w:lineRule="auto"/>
              <w:jc w:val="center"/>
              <w:rPr>
                <w:rFonts w:eastAsia="Times New Roman" w:cs="Times New Roman"/>
                <w:b/>
                <w:bCs/>
                <w:sz w:val="16"/>
                <w:szCs w:val="16"/>
                <w:lang w:val="es-ES" w:eastAsia="es-ES"/>
              </w:rPr>
            </w:pPr>
            <w:r w:rsidRPr="00C53D8F">
              <w:rPr>
                <w:rFonts w:eastAsia="Times New Roman" w:cs="Times New Roman"/>
                <w:sz w:val="16"/>
                <w:szCs w:val="16"/>
                <w:lang w:val="es-ES" w:eastAsia="es-ES"/>
              </w:rPr>
              <w:t>Hipervínculo al organigrama de áreas</w:t>
            </w:r>
          </w:p>
        </w:tc>
      </w:tr>
      <w:tr w:rsidR="00CA6ABB" w:rsidRPr="00982771" w:rsidTr="00C53D8F">
        <w:trPr>
          <w:trHeight w:val="555"/>
          <w:jc w:val="center"/>
        </w:trPr>
        <w:tc>
          <w:tcPr>
            <w:tcW w:w="353" w:type="pct"/>
            <w:vMerge/>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672" w:type="pct"/>
            <w:vMerge/>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669" w:type="pct"/>
            <w:vMerge/>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53" w:type="pct"/>
            <w:vMerge/>
            <w:vAlign w:val="center"/>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80" w:type="pct"/>
            <w:shd w:val="clear" w:color="auto" w:fill="auto"/>
            <w:noWrap/>
            <w:vAlign w:val="center"/>
            <w:hideMark/>
          </w:tcPr>
          <w:p w:rsidR="00CA6ABB" w:rsidRPr="00C53D8F"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Nombre(s)</w:t>
            </w:r>
          </w:p>
        </w:tc>
        <w:tc>
          <w:tcPr>
            <w:tcW w:w="579" w:type="pct"/>
            <w:shd w:val="clear" w:color="auto" w:fill="auto"/>
            <w:noWrap/>
            <w:vAlign w:val="center"/>
            <w:hideMark/>
          </w:tcPr>
          <w:p w:rsidR="00CA6ABB" w:rsidRPr="00C53D8F"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Primer apellido</w:t>
            </w:r>
          </w:p>
        </w:tc>
        <w:tc>
          <w:tcPr>
            <w:tcW w:w="580" w:type="pct"/>
            <w:shd w:val="clear" w:color="auto" w:fill="auto"/>
            <w:vAlign w:val="center"/>
            <w:hideMark/>
          </w:tcPr>
          <w:p w:rsidR="00CA6ABB" w:rsidRPr="00C53D8F" w:rsidRDefault="00CA6ABB">
            <w:pPr>
              <w:spacing w:after="0" w:line="240" w:lineRule="auto"/>
              <w:jc w:val="center"/>
              <w:rPr>
                <w:rFonts w:eastAsia="Times New Roman" w:cs="Times New Roman"/>
                <w:b/>
                <w:bCs/>
                <w:sz w:val="16"/>
                <w:szCs w:val="16"/>
                <w:lang w:val="es-ES" w:eastAsia="es-ES"/>
              </w:rPr>
            </w:pPr>
            <w:r w:rsidRPr="00C53D8F">
              <w:rPr>
                <w:rFonts w:eastAsia="Times New Roman" w:cs="Times New Roman"/>
                <w:sz w:val="16"/>
                <w:szCs w:val="16"/>
                <w:lang w:val="es-ES" w:eastAsia="es-ES"/>
              </w:rPr>
              <w:t>Segundo apellido</w:t>
            </w:r>
          </w:p>
        </w:tc>
        <w:tc>
          <w:tcPr>
            <w:tcW w:w="1014" w:type="pct"/>
            <w:vMerge/>
            <w:vAlign w:val="center"/>
          </w:tcPr>
          <w:p w:rsidR="00CA6ABB" w:rsidRPr="00C53D8F" w:rsidRDefault="00CA6ABB" w:rsidP="00C53D8F">
            <w:pPr>
              <w:spacing w:after="0" w:line="240" w:lineRule="auto"/>
              <w:jc w:val="center"/>
              <w:rPr>
                <w:rFonts w:eastAsia="Times New Roman" w:cs="Times New Roman"/>
                <w:b/>
                <w:bCs/>
                <w:sz w:val="16"/>
                <w:szCs w:val="16"/>
                <w:lang w:val="es-ES" w:eastAsia="es-ES"/>
              </w:rPr>
            </w:pPr>
          </w:p>
        </w:tc>
      </w:tr>
      <w:tr w:rsidR="00CA6ABB" w:rsidRPr="00982771" w:rsidTr="00C53D8F">
        <w:trPr>
          <w:trHeight w:val="275"/>
          <w:jc w:val="center"/>
        </w:trPr>
        <w:tc>
          <w:tcPr>
            <w:tcW w:w="353"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672"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669"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53" w:type="pct"/>
            <w:vAlign w:val="center"/>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80"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79"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80"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1014" w:type="pct"/>
            <w:vAlign w:val="center"/>
          </w:tcPr>
          <w:p w:rsidR="00CA6ABB" w:rsidRPr="00C53D8F" w:rsidRDefault="00CA6ABB" w:rsidP="00C53D8F">
            <w:pPr>
              <w:spacing w:after="0" w:line="240" w:lineRule="auto"/>
              <w:jc w:val="center"/>
              <w:rPr>
                <w:rFonts w:eastAsia="Times New Roman" w:cs="Times New Roman"/>
                <w:sz w:val="16"/>
                <w:szCs w:val="16"/>
                <w:lang w:val="es-ES" w:eastAsia="es-ES"/>
              </w:rPr>
            </w:pPr>
          </w:p>
        </w:tc>
      </w:tr>
      <w:tr w:rsidR="00CA6ABB" w:rsidRPr="00982771" w:rsidTr="00C53D8F">
        <w:trPr>
          <w:trHeight w:val="279"/>
          <w:jc w:val="center"/>
        </w:trPr>
        <w:tc>
          <w:tcPr>
            <w:tcW w:w="353"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672"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669"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53" w:type="pct"/>
            <w:vAlign w:val="center"/>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80"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79"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580" w:type="pct"/>
            <w:shd w:val="clear" w:color="auto" w:fill="auto"/>
            <w:noWrap/>
            <w:vAlign w:val="center"/>
            <w:hideMark/>
          </w:tcPr>
          <w:p w:rsidR="00CA6ABB" w:rsidRPr="00C53D8F" w:rsidRDefault="00CA6ABB" w:rsidP="00C53D8F">
            <w:pPr>
              <w:spacing w:after="0" w:line="240" w:lineRule="auto"/>
              <w:jc w:val="center"/>
              <w:rPr>
                <w:rFonts w:eastAsia="Times New Roman" w:cs="Times New Roman"/>
                <w:sz w:val="16"/>
                <w:szCs w:val="16"/>
                <w:lang w:val="es-ES" w:eastAsia="es-ES"/>
              </w:rPr>
            </w:pPr>
          </w:p>
        </w:tc>
        <w:tc>
          <w:tcPr>
            <w:tcW w:w="1014" w:type="pct"/>
            <w:vAlign w:val="center"/>
          </w:tcPr>
          <w:p w:rsidR="00CA6ABB" w:rsidRPr="00C53D8F" w:rsidRDefault="00CA6ABB" w:rsidP="00C53D8F">
            <w:pPr>
              <w:spacing w:after="0" w:line="240" w:lineRule="auto"/>
              <w:jc w:val="center"/>
              <w:rPr>
                <w:rFonts w:eastAsia="Times New Roman" w:cs="Times New Roman"/>
                <w:sz w:val="16"/>
                <w:szCs w:val="16"/>
                <w:lang w:val="es-ES" w:eastAsia="es-ES"/>
              </w:rPr>
            </w:pPr>
          </w:p>
        </w:tc>
      </w:tr>
    </w:tbl>
    <w:p w:rsidR="00CA6ABB" w:rsidRPr="00982771" w:rsidRDefault="00CA6ABB">
      <w:pPr>
        <w:pStyle w:val="Prrafodelista"/>
        <w:spacing w:after="0" w:line="240" w:lineRule="auto"/>
        <w:ind w:left="1701" w:hanging="1134"/>
        <w:jc w:val="both"/>
        <w:rPr>
          <w:lang w:val="es-ES"/>
        </w:rPr>
      </w:pPr>
    </w:p>
    <w:tbl>
      <w:tblPr>
        <w:tblW w:w="393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87"/>
        <w:gridCol w:w="1445"/>
        <w:gridCol w:w="1444"/>
        <w:gridCol w:w="1442"/>
        <w:gridCol w:w="1442"/>
      </w:tblGrid>
      <w:tr w:rsidR="00CA6ABB" w:rsidRPr="00982771" w:rsidTr="002C54BD">
        <w:trPr>
          <w:trHeight w:val="514"/>
          <w:jc w:val="center"/>
        </w:trPr>
        <w:tc>
          <w:tcPr>
            <w:tcW w:w="2957" w:type="pct"/>
            <w:gridSpan w:val="3"/>
            <w:shd w:val="clear" w:color="auto" w:fill="auto"/>
            <w:noWrap/>
            <w:vAlign w:val="center"/>
            <w:hideMark/>
          </w:tcPr>
          <w:p w:rsidR="00CA6ABB" w:rsidRPr="00C53D8F" w:rsidRDefault="00CA6ABB">
            <w:pPr>
              <w:spacing w:after="0" w:line="240" w:lineRule="auto"/>
              <w:jc w:val="center"/>
              <w:rPr>
                <w:rFonts w:eastAsia="Times New Roman" w:cs="Times New Roman"/>
                <w:b/>
                <w:bCs/>
                <w:sz w:val="16"/>
                <w:szCs w:val="16"/>
                <w:lang w:val="es-ES" w:eastAsia="es-ES"/>
              </w:rPr>
            </w:pPr>
            <w:r w:rsidRPr="00C53D8F">
              <w:rPr>
                <w:rFonts w:eastAsia="Times New Roman" w:cs="Times New Roman"/>
                <w:sz w:val="16"/>
                <w:szCs w:val="16"/>
                <w:lang w:val="es-ES" w:eastAsia="es-ES"/>
              </w:rPr>
              <w:lastRenderedPageBreak/>
              <w:t>Listado de integrantes</w:t>
            </w:r>
          </w:p>
        </w:tc>
        <w:tc>
          <w:tcPr>
            <w:tcW w:w="1021" w:type="pct"/>
            <w:vMerge w:val="restart"/>
            <w:vAlign w:val="center"/>
          </w:tcPr>
          <w:p w:rsidR="00CA6ABB" w:rsidRPr="00C53D8F"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Publicaciones o documentos emitidos</w:t>
            </w:r>
          </w:p>
        </w:tc>
        <w:tc>
          <w:tcPr>
            <w:tcW w:w="1021" w:type="pct"/>
            <w:vMerge w:val="restart"/>
            <w:vAlign w:val="center"/>
          </w:tcPr>
          <w:p w:rsidR="00CA6ABB" w:rsidRPr="00982771"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Monto de los recursos que le son asignados mensualmente por parte del partido político</w:t>
            </w:r>
          </w:p>
        </w:tc>
      </w:tr>
      <w:tr w:rsidR="00CA6ABB" w:rsidRPr="00982771" w:rsidTr="002C54BD">
        <w:trPr>
          <w:trHeight w:val="555"/>
          <w:jc w:val="center"/>
        </w:trPr>
        <w:tc>
          <w:tcPr>
            <w:tcW w:w="911" w:type="pct"/>
            <w:shd w:val="clear" w:color="auto" w:fill="auto"/>
            <w:noWrap/>
            <w:vAlign w:val="center"/>
            <w:hideMark/>
          </w:tcPr>
          <w:p w:rsidR="00CA6ABB" w:rsidRPr="00C53D8F"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Nombre(s)</w:t>
            </w:r>
          </w:p>
        </w:tc>
        <w:tc>
          <w:tcPr>
            <w:tcW w:w="1023" w:type="pct"/>
            <w:shd w:val="clear" w:color="auto" w:fill="auto"/>
            <w:noWrap/>
            <w:vAlign w:val="center"/>
            <w:hideMark/>
          </w:tcPr>
          <w:p w:rsidR="00CA6ABB" w:rsidRPr="00C53D8F" w:rsidRDefault="00CA6ABB">
            <w:pPr>
              <w:spacing w:after="0" w:line="240" w:lineRule="auto"/>
              <w:jc w:val="center"/>
              <w:rPr>
                <w:rFonts w:eastAsia="Times New Roman" w:cs="Times New Roman"/>
                <w:sz w:val="16"/>
                <w:szCs w:val="16"/>
                <w:lang w:val="es-ES" w:eastAsia="es-ES"/>
              </w:rPr>
            </w:pPr>
            <w:r w:rsidRPr="00C53D8F">
              <w:rPr>
                <w:rFonts w:eastAsia="Times New Roman" w:cs="Times New Roman"/>
                <w:sz w:val="16"/>
                <w:szCs w:val="16"/>
                <w:lang w:val="es-ES" w:eastAsia="es-ES"/>
              </w:rPr>
              <w:t>Primer apellido</w:t>
            </w:r>
          </w:p>
        </w:tc>
        <w:tc>
          <w:tcPr>
            <w:tcW w:w="1023" w:type="pct"/>
            <w:shd w:val="clear" w:color="auto" w:fill="auto"/>
            <w:vAlign w:val="center"/>
            <w:hideMark/>
          </w:tcPr>
          <w:p w:rsidR="00CA6ABB" w:rsidRPr="00C53D8F" w:rsidRDefault="00CA6ABB">
            <w:pPr>
              <w:spacing w:after="0" w:line="240" w:lineRule="auto"/>
              <w:jc w:val="center"/>
              <w:rPr>
                <w:rFonts w:eastAsia="Times New Roman" w:cs="Times New Roman"/>
                <w:b/>
                <w:bCs/>
                <w:sz w:val="16"/>
                <w:szCs w:val="16"/>
                <w:lang w:val="es-ES" w:eastAsia="es-ES"/>
              </w:rPr>
            </w:pPr>
            <w:r w:rsidRPr="00C53D8F">
              <w:rPr>
                <w:rFonts w:eastAsia="Times New Roman" w:cs="Times New Roman"/>
                <w:sz w:val="16"/>
                <w:szCs w:val="16"/>
                <w:lang w:val="es-ES" w:eastAsia="es-ES"/>
              </w:rPr>
              <w:t>Segundo apellido</w:t>
            </w:r>
          </w:p>
        </w:tc>
        <w:tc>
          <w:tcPr>
            <w:tcW w:w="1021" w:type="pct"/>
            <w:vMerge/>
            <w:vAlign w:val="center"/>
          </w:tcPr>
          <w:p w:rsidR="00CA6ABB" w:rsidRPr="00C53D8F" w:rsidRDefault="00CA6ABB">
            <w:pPr>
              <w:spacing w:after="0" w:line="240" w:lineRule="auto"/>
              <w:jc w:val="center"/>
              <w:rPr>
                <w:rFonts w:eastAsia="Times New Roman" w:cs="Times New Roman"/>
                <w:sz w:val="16"/>
                <w:szCs w:val="16"/>
                <w:lang w:val="es-ES" w:eastAsia="es-ES"/>
              </w:rPr>
            </w:pPr>
          </w:p>
        </w:tc>
        <w:tc>
          <w:tcPr>
            <w:tcW w:w="1021" w:type="pct"/>
            <w:vMerge/>
            <w:vAlign w:val="center"/>
          </w:tcPr>
          <w:p w:rsidR="00CA6ABB" w:rsidRPr="00C53D8F" w:rsidRDefault="00CA6ABB">
            <w:pPr>
              <w:spacing w:after="0" w:line="240" w:lineRule="auto"/>
              <w:jc w:val="center"/>
              <w:rPr>
                <w:rFonts w:eastAsia="Times New Roman" w:cs="Times New Roman"/>
                <w:sz w:val="16"/>
                <w:szCs w:val="16"/>
                <w:lang w:val="es-ES" w:eastAsia="es-ES"/>
              </w:rPr>
            </w:pPr>
          </w:p>
        </w:tc>
      </w:tr>
      <w:tr w:rsidR="00CA6ABB" w:rsidRPr="00982771" w:rsidTr="002C54BD">
        <w:trPr>
          <w:trHeight w:val="275"/>
          <w:jc w:val="center"/>
        </w:trPr>
        <w:tc>
          <w:tcPr>
            <w:tcW w:w="911" w:type="pct"/>
            <w:shd w:val="clear" w:color="auto" w:fill="auto"/>
            <w:noWrap/>
            <w:vAlign w:val="bottom"/>
            <w:hideMark/>
          </w:tcPr>
          <w:p w:rsidR="00CA6ABB" w:rsidRPr="00C53D8F" w:rsidRDefault="00CA6ABB">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023" w:type="pct"/>
            <w:shd w:val="clear" w:color="auto" w:fill="auto"/>
            <w:noWrap/>
            <w:vAlign w:val="bottom"/>
            <w:hideMark/>
          </w:tcPr>
          <w:p w:rsidR="00CA6ABB" w:rsidRPr="00C53D8F" w:rsidRDefault="00CA6ABB">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023" w:type="pct"/>
            <w:shd w:val="clear" w:color="auto" w:fill="auto"/>
            <w:noWrap/>
            <w:vAlign w:val="bottom"/>
            <w:hideMark/>
          </w:tcPr>
          <w:p w:rsidR="00CA6ABB" w:rsidRPr="00C53D8F" w:rsidRDefault="00CA6ABB">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021" w:type="pct"/>
          </w:tcPr>
          <w:p w:rsidR="00CA6ABB" w:rsidRPr="00C53D8F" w:rsidRDefault="00CA6ABB">
            <w:pPr>
              <w:spacing w:after="0" w:line="240" w:lineRule="auto"/>
              <w:rPr>
                <w:rFonts w:eastAsia="Times New Roman" w:cs="Times New Roman"/>
                <w:sz w:val="16"/>
                <w:szCs w:val="16"/>
                <w:lang w:val="es-ES" w:eastAsia="es-ES"/>
              </w:rPr>
            </w:pPr>
          </w:p>
        </w:tc>
        <w:tc>
          <w:tcPr>
            <w:tcW w:w="1021" w:type="pct"/>
          </w:tcPr>
          <w:p w:rsidR="00CA6ABB" w:rsidRPr="00C53D8F" w:rsidRDefault="00CA6ABB">
            <w:pPr>
              <w:spacing w:after="0" w:line="240" w:lineRule="auto"/>
              <w:rPr>
                <w:rFonts w:eastAsia="Times New Roman" w:cs="Times New Roman"/>
                <w:sz w:val="16"/>
                <w:szCs w:val="16"/>
                <w:lang w:val="es-ES" w:eastAsia="es-ES"/>
              </w:rPr>
            </w:pPr>
          </w:p>
        </w:tc>
      </w:tr>
      <w:tr w:rsidR="00CA6ABB" w:rsidRPr="00982771" w:rsidTr="002C54BD">
        <w:trPr>
          <w:trHeight w:val="279"/>
          <w:jc w:val="center"/>
        </w:trPr>
        <w:tc>
          <w:tcPr>
            <w:tcW w:w="911" w:type="pct"/>
            <w:shd w:val="clear" w:color="auto" w:fill="auto"/>
            <w:noWrap/>
            <w:vAlign w:val="bottom"/>
            <w:hideMark/>
          </w:tcPr>
          <w:p w:rsidR="00CA6ABB" w:rsidRPr="00C53D8F" w:rsidRDefault="00CA6ABB">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023" w:type="pct"/>
            <w:shd w:val="clear" w:color="auto" w:fill="auto"/>
            <w:noWrap/>
            <w:vAlign w:val="bottom"/>
            <w:hideMark/>
          </w:tcPr>
          <w:p w:rsidR="00CA6ABB" w:rsidRPr="00C53D8F" w:rsidRDefault="00CA6ABB">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023" w:type="pct"/>
            <w:shd w:val="clear" w:color="auto" w:fill="auto"/>
            <w:noWrap/>
            <w:vAlign w:val="bottom"/>
            <w:hideMark/>
          </w:tcPr>
          <w:p w:rsidR="00CA6ABB" w:rsidRPr="00C53D8F" w:rsidRDefault="00CA6ABB">
            <w:pPr>
              <w:spacing w:after="0" w:line="240" w:lineRule="auto"/>
              <w:rPr>
                <w:rFonts w:eastAsia="Times New Roman" w:cs="Times New Roman"/>
                <w:sz w:val="16"/>
                <w:szCs w:val="16"/>
                <w:lang w:val="es-ES" w:eastAsia="es-ES"/>
              </w:rPr>
            </w:pPr>
            <w:r w:rsidRPr="00C53D8F">
              <w:rPr>
                <w:rFonts w:eastAsia="Times New Roman" w:cs="Times New Roman"/>
                <w:sz w:val="16"/>
                <w:szCs w:val="16"/>
                <w:lang w:val="es-ES" w:eastAsia="es-ES"/>
              </w:rPr>
              <w:t> </w:t>
            </w:r>
          </w:p>
        </w:tc>
        <w:tc>
          <w:tcPr>
            <w:tcW w:w="1021" w:type="pct"/>
          </w:tcPr>
          <w:p w:rsidR="00CA6ABB" w:rsidRPr="00C53D8F" w:rsidRDefault="00CA6ABB">
            <w:pPr>
              <w:spacing w:after="0" w:line="240" w:lineRule="auto"/>
              <w:rPr>
                <w:rFonts w:eastAsia="Times New Roman" w:cs="Times New Roman"/>
                <w:sz w:val="16"/>
                <w:szCs w:val="16"/>
                <w:lang w:val="es-ES" w:eastAsia="es-ES"/>
              </w:rPr>
            </w:pPr>
          </w:p>
        </w:tc>
        <w:tc>
          <w:tcPr>
            <w:tcW w:w="1021" w:type="pct"/>
          </w:tcPr>
          <w:p w:rsidR="00CA6ABB" w:rsidRPr="00C53D8F" w:rsidRDefault="00CA6ABB">
            <w:pPr>
              <w:spacing w:after="0" w:line="240" w:lineRule="auto"/>
              <w:rPr>
                <w:rFonts w:eastAsia="Times New Roman" w:cs="Times New Roman"/>
                <w:sz w:val="16"/>
                <w:szCs w:val="16"/>
                <w:lang w:val="es-ES" w:eastAsia="es-ES"/>
              </w:rPr>
            </w:pPr>
          </w:p>
        </w:tc>
      </w:tr>
    </w:tbl>
    <w:p w:rsidR="00CA6ABB" w:rsidRPr="00982771" w:rsidRDefault="00CA6ABB">
      <w:pPr>
        <w:pStyle w:val="Prrafodelista"/>
        <w:spacing w:after="0" w:line="240" w:lineRule="auto"/>
        <w:ind w:left="1701" w:hanging="1134"/>
        <w:jc w:val="both"/>
        <w:rPr>
          <w:lang w:val="es-ES"/>
        </w:rPr>
      </w:pPr>
    </w:p>
    <w:p w:rsidR="00CA6ABB" w:rsidRPr="00982771" w:rsidRDefault="00CA6ABB" w:rsidP="00C53D8F">
      <w:pPr>
        <w:spacing w:before="120" w:after="0" w:line="240" w:lineRule="auto"/>
        <w:ind w:left="360"/>
        <w:rPr>
          <w:b/>
          <w:lang w:val="es-ES"/>
        </w:rPr>
      </w:pPr>
      <w:r w:rsidRPr="00982771">
        <w:rPr>
          <w:b/>
          <w:sz w:val="18"/>
          <w:szCs w:val="18"/>
          <w:lang w:val="es-ES"/>
        </w:rPr>
        <w:t>Datos de contacto de las fundaciones, asociaciones, centros, institutos u otras organizaciones</w:t>
      </w:r>
    </w:p>
    <w:tbl>
      <w:tblPr>
        <w:tblW w:w="913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20"/>
        <w:gridCol w:w="751"/>
        <w:gridCol w:w="751"/>
        <w:gridCol w:w="751"/>
        <w:gridCol w:w="1116"/>
        <w:gridCol w:w="1116"/>
        <w:gridCol w:w="800"/>
        <w:gridCol w:w="800"/>
        <w:gridCol w:w="859"/>
        <w:gridCol w:w="921"/>
        <w:gridCol w:w="880"/>
        <w:gridCol w:w="880"/>
        <w:gridCol w:w="667"/>
      </w:tblGrid>
      <w:tr w:rsidR="00CA6ABB" w:rsidRPr="00982771" w:rsidTr="005E33C9">
        <w:trPr>
          <w:trHeight w:val="347"/>
          <w:jc w:val="center"/>
        </w:trPr>
        <w:tc>
          <w:tcPr>
            <w:tcW w:w="9130" w:type="dxa"/>
            <w:gridSpan w:val="13"/>
            <w:vAlign w:val="center"/>
          </w:tcPr>
          <w:p w:rsidR="00CA6ABB" w:rsidRPr="00982771" w:rsidRDefault="00CA6ABB">
            <w:pPr>
              <w:spacing w:after="0" w:line="240" w:lineRule="auto"/>
              <w:jc w:val="center"/>
              <w:rPr>
                <w:sz w:val="16"/>
                <w:szCs w:val="16"/>
              </w:rPr>
            </w:pPr>
            <w:r w:rsidRPr="00982771">
              <w:rPr>
                <w:sz w:val="16"/>
                <w:szCs w:val="16"/>
              </w:rPr>
              <w:t>Domicilio completo</w:t>
            </w:r>
          </w:p>
        </w:tc>
      </w:tr>
      <w:tr w:rsidR="00CA6ABB" w:rsidRPr="00982771" w:rsidTr="005E33C9">
        <w:trPr>
          <w:trHeight w:val="135"/>
          <w:jc w:val="center"/>
        </w:trPr>
        <w:tc>
          <w:tcPr>
            <w:tcW w:w="675" w:type="dxa"/>
            <w:vAlign w:val="center"/>
          </w:tcPr>
          <w:p w:rsidR="00CA6ABB" w:rsidRPr="00982771" w:rsidRDefault="00CA6ABB" w:rsidP="00C53D8F">
            <w:pPr>
              <w:spacing w:after="0" w:line="240" w:lineRule="auto"/>
              <w:jc w:val="center"/>
              <w:rPr>
                <w:sz w:val="16"/>
                <w:szCs w:val="16"/>
              </w:rPr>
            </w:pPr>
            <w:r w:rsidRPr="00982771">
              <w:rPr>
                <w:sz w:val="16"/>
                <w:szCs w:val="16"/>
              </w:rPr>
              <w:t>Tipo de vialidad</w:t>
            </w:r>
          </w:p>
        </w:tc>
        <w:tc>
          <w:tcPr>
            <w:tcW w:w="0" w:type="auto"/>
            <w:vAlign w:val="center"/>
          </w:tcPr>
          <w:p w:rsidR="00CA6ABB" w:rsidRPr="00982771" w:rsidRDefault="00CA6ABB" w:rsidP="00C53D8F">
            <w:pPr>
              <w:spacing w:after="0" w:line="240" w:lineRule="auto"/>
              <w:jc w:val="center"/>
              <w:rPr>
                <w:sz w:val="16"/>
                <w:szCs w:val="16"/>
              </w:rPr>
            </w:pPr>
            <w:r w:rsidRPr="00982771">
              <w:rPr>
                <w:sz w:val="16"/>
                <w:szCs w:val="16"/>
              </w:rPr>
              <w:t>Nombre de vialidad</w:t>
            </w:r>
          </w:p>
        </w:tc>
        <w:tc>
          <w:tcPr>
            <w:tcW w:w="0" w:type="auto"/>
            <w:vAlign w:val="center"/>
          </w:tcPr>
          <w:p w:rsidR="00CA6ABB" w:rsidRPr="00982771" w:rsidRDefault="00CA6ABB" w:rsidP="00C53D8F">
            <w:pPr>
              <w:keepNext/>
              <w:keepLines/>
              <w:spacing w:before="200" w:after="0" w:line="240" w:lineRule="auto"/>
              <w:jc w:val="center"/>
              <w:outlineLvl w:val="2"/>
              <w:rPr>
                <w:sz w:val="16"/>
                <w:szCs w:val="16"/>
              </w:rPr>
            </w:pPr>
            <w:r w:rsidRPr="00982771">
              <w:rPr>
                <w:sz w:val="16"/>
                <w:szCs w:val="16"/>
              </w:rPr>
              <w:t>Número Exterior</w:t>
            </w:r>
          </w:p>
        </w:tc>
        <w:tc>
          <w:tcPr>
            <w:tcW w:w="0" w:type="auto"/>
            <w:vAlign w:val="center"/>
          </w:tcPr>
          <w:p w:rsidR="00CA6ABB" w:rsidRPr="00982771" w:rsidRDefault="00CA6ABB" w:rsidP="00C53D8F">
            <w:pPr>
              <w:keepNext/>
              <w:keepLines/>
              <w:spacing w:before="200" w:after="0" w:line="240" w:lineRule="auto"/>
              <w:jc w:val="center"/>
              <w:outlineLvl w:val="2"/>
              <w:rPr>
                <w:sz w:val="16"/>
                <w:szCs w:val="16"/>
              </w:rPr>
            </w:pPr>
            <w:r w:rsidRPr="00982771">
              <w:rPr>
                <w:sz w:val="16"/>
                <w:szCs w:val="16"/>
              </w:rPr>
              <w:t>Número Interior, en su caso</w:t>
            </w:r>
          </w:p>
        </w:tc>
        <w:tc>
          <w:tcPr>
            <w:tcW w:w="0" w:type="auto"/>
            <w:vAlign w:val="center"/>
          </w:tcPr>
          <w:p w:rsidR="00CA6ABB" w:rsidRPr="00982771" w:rsidRDefault="00CA6ABB" w:rsidP="00C53D8F">
            <w:pPr>
              <w:spacing w:after="0" w:line="240" w:lineRule="auto"/>
              <w:jc w:val="center"/>
              <w:rPr>
                <w:sz w:val="16"/>
                <w:szCs w:val="16"/>
              </w:rPr>
            </w:pPr>
            <w:r w:rsidRPr="00982771">
              <w:rPr>
                <w:sz w:val="16"/>
                <w:szCs w:val="16"/>
              </w:rPr>
              <w:t>Tipo de asentamiento humano</w:t>
            </w:r>
          </w:p>
        </w:tc>
        <w:tc>
          <w:tcPr>
            <w:tcW w:w="0" w:type="auto"/>
            <w:vAlign w:val="center"/>
          </w:tcPr>
          <w:p w:rsidR="00CA6ABB" w:rsidRPr="00982771" w:rsidRDefault="00CA6ABB" w:rsidP="00C53D8F">
            <w:pPr>
              <w:spacing w:after="0" w:line="240" w:lineRule="auto"/>
              <w:jc w:val="center"/>
              <w:rPr>
                <w:sz w:val="16"/>
                <w:szCs w:val="16"/>
              </w:rPr>
            </w:pPr>
            <w:r w:rsidRPr="00982771">
              <w:rPr>
                <w:sz w:val="16"/>
                <w:szCs w:val="16"/>
              </w:rPr>
              <w:t>Nombre de asentamiento humano</w:t>
            </w:r>
          </w:p>
        </w:tc>
        <w:tc>
          <w:tcPr>
            <w:tcW w:w="0" w:type="auto"/>
            <w:vAlign w:val="center"/>
          </w:tcPr>
          <w:p w:rsidR="00CA6ABB" w:rsidRPr="00982771" w:rsidRDefault="00CA6ABB" w:rsidP="00C53D8F">
            <w:pPr>
              <w:keepNext/>
              <w:keepLines/>
              <w:spacing w:before="200" w:after="0" w:line="240" w:lineRule="auto"/>
              <w:jc w:val="center"/>
              <w:outlineLvl w:val="2"/>
              <w:rPr>
                <w:sz w:val="16"/>
                <w:szCs w:val="16"/>
              </w:rPr>
            </w:pPr>
            <w:r w:rsidRPr="00982771">
              <w:rPr>
                <w:sz w:val="16"/>
                <w:szCs w:val="16"/>
              </w:rPr>
              <w:t>Clave de la localidad</w:t>
            </w:r>
          </w:p>
        </w:tc>
        <w:tc>
          <w:tcPr>
            <w:tcW w:w="0" w:type="auto"/>
            <w:vAlign w:val="center"/>
          </w:tcPr>
          <w:p w:rsidR="00CA6ABB" w:rsidRPr="00982771" w:rsidRDefault="00CA6ABB" w:rsidP="00C53D8F">
            <w:pPr>
              <w:keepNext/>
              <w:keepLines/>
              <w:spacing w:before="200" w:after="0" w:line="240" w:lineRule="auto"/>
              <w:jc w:val="center"/>
              <w:outlineLvl w:val="2"/>
              <w:rPr>
                <w:sz w:val="16"/>
                <w:szCs w:val="16"/>
              </w:rPr>
            </w:pPr>
            <w:r w:rsidRPr="00982771">
              <w:rPr>
                <w:sz w:val="16"/>
                <w:szCs w:val="16"/>
              </w:rPr>
              <w:t>Nombre de la localidad</w:t>
            </w:r>
          </w:p>
        </w:tc>
        <w:tc>
          <w:tcPr>
            <w:tcW w:w="0" w:type="auto"/>
            <w:vAlign w:val="center"/>
          </w:tcPr>
          <w:p w:rsidR="00CA6ABB" w:rsidRPr="00982771" w:rsidRDefault="00CA6ABB" w:rsidP="00C53D8F">
            <w:pPr>
              <w:keepNext/>
              <w:keepLines/>
              <w:spacing w:before="200" w:after="0" w:line="240" w:lineRule="auto"/>
              <w:jc w:val="center"/>
              <w:outlineLvl w:val="2"/>
              <w:rPr>
                <w:sz w:val="16"/>
                <w:szCs w:val="16"/>
              </w:rPr>
            </w:pPr>
            <w:r w:rsidRPr="00982771">
              <w:rPr>
                <w:sz w:val="16"/>
                <w:szCs w:val="16"/>
              </w:rPr>
              <w:t>Clave del municipio</w:t>
            </w:r>
          </w:p>
        </w:tc>
        <w:tc>
          <w:tcPr>
            <w:tcW w:w="0" w:type="auto"/>
            <w:vAlign w:val="center"/>
          </w:tcPr>
          <w:p w:rsidR="00CA6ABB" w:rsidRPr="00982771" w:rsidRDefault="00CA6ABB" w:rsidP="00C53D8F">
            <w:pPr>
              <w:keepNext/>
              <w:keepLines/>
              <w:spacing w:before="200" w:after="0" w:line="240" w:lineRule="auto"/>
              <w:jc w:val="center"/>
              <w:outlineLvl w:val="2"/>
              <w:rPr>
                <w:sz w:val="16"/>
                <w:szCs w:val="16"/>
              </w:rPr>
            </w:pPr>
            <w:r w:rsidRPr="00982771">
              <w:rPr>
                <w:sz w:val="16"/>
                <w:szCs w:val="16"/>
              </w:rPr>
              <w:t>Nombre del municipio o delegación</w:t>
            </w:r>
          </w:p>
        </w:tc>
        <w:tc>
          <w:tcPr>
            <w:tcW w:w="0" w:type="auto"/>
            <w:vAlign w:val="center"/>
          </w:tcPr>
          <w:p w:rsidR="00CA6ABB" w:rsidRPr="00982771" w:rsidRDefault="00CA6ABB" w:rsidP="00C53D8F">
            <w:pPr>
              <w:keepNext/>
              <w:keepLines/>
              <w:spacing w:before="200" w:after="0" w:line="240" w:lineRule="auto"/>
              <w:jc w:val="center"/>
              <w:outlineLvl w:val="2"/>
              <w:rPr>
                <w:sz w:val="16"/>
                <w:szCs w:val="16"/>
              </w:rPr>
            </w:pPr>
            <w:r w:rsidRPr="00982771">
              <w:rPr>
                <w:sz w:val="16"/>
                <w:szCs w:val="16"/>
              </w:rPr>
              <w:t>Clave de la entidad federativa</w:t>
            </w:r>
          </w:p>
        </w:tc>
        <w:tc>
          <w:tcPr>
            <w:tcW w:w="0" w:type="auto"/>
            <w:vAlign w:val="center"/>
          </w:tcPr>
          <w:p w:rsidR="00CA6ABB" w:rsidRPr="00982771" w:rsidRDefault="00CA6ABB" w:rsidP="00C53D8F">
            <w:pPr>
              <w:keepNext/>
              <w:keepLines/>
              <w:spacing w:before="200" w:after="0" w:line="240" w:lineRule="auto"/>
              <w:jc w:val="center"/>
              <w:outlineLvl w:val="2"/>
              <w:rPr>
                <w:sz w:val="16"/>
                <w:szCs w:val="16"/>
              </w:rPr>
            </w:pPr>
            <w:r w:rsidRPr="00982771">
              <w:rPr>
                <w:sz w:val="16"/>
                <w:szCs w:val="16"/>
              </w:rPr>
              <w:t xml:space="preserve">Nombre de la entidad federativa </w:t>
            </w:r>
          </w:p>
        </w:tc>
        <w:tc>
          <w:tcPr>
            <w:tcW w:w="0" w:type="auto"/>
            <w:vAlign w:val="center"/>
          </w:tcPr>
          <w:p w:rsidR="00CA6ABB" w:rsidRPr="00982771" w:rsidRDefault="00CA6ABB" w:rsidP="00C53D8F">
            <w:pPr>
              <w:keepNext/>
              <w:keepLines/>
              <w:spacing w:before="200" w:after="0" w:line="240" w:lineRule="auto"/>
              <w:jc w:val="center"/>
              <w:outlineLvl w:val="2"/>
              <w:rPr>
                <w:sz w:val="16"/>
                <w:szCs w:val="16"/>
              </w:rPr>
            </w:pPr>
            <w:r w:rsidRPr="00982771">
              <w:rPr>
                <w:sz w:val="16"/>
                <w:szCs w:val="16"/>
              </w:rPr>
              <w:t xml:space="preserve">Código postal </w:t>
            </w:r>
          </w:p>
        </w:tc>
      </w:tr>
      <w:tr w:rsidR="00CA6ABB" w:rsidRPr="00982771" w:rsidTr="005E33C9">
        <w:trPr>
          <w:trHeight w:val="289"/>
          <w:jc w:val="center"/>
        </w:trPr>
        <w:tc>
          <w:tcPr>
            <w:tcW w:w="675" w:type="dxa"/>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r>
      <w:tr w:rsidR="00CA6ABB" w:rsidRPr="00982771" w:rsidTr="005E33C9">
        <w:trPr>
          <w:trHeight w:val="289"/>
          <w:jc w:val="center"/>
        </w:trPr>
        <w:tc>
          <w:tcPr>
            <w:tcW w:w="675" w:type="dxa"/>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c>
          <w:tcPr>
            <w:tcW w:w="0" w:type="auto"/>
            <w:vAlign w:val="center"/>
          </w:tcPr>
          <w:p w:rsidR="00CA6ABB" w:rsidRPr="00982771" w:rsidRDefault="00CA6ABB" w:rsidP="00C53D8F">
            <w:pPr>
              <w:spacing w:after="0" w:line="240" w:lineRule="auto"/>
              <w:jc w:val="center"/>
              <w:rPr>
                <w:sz w:val="16"/>
                <w:szCs w:val="16"/>
              </w:rPr>
            </w:pPr>
          </w:p>
        </w:tc>
        <w:tc>
          <w:tcPr>
            <w:tcW w:w="0" w:type="auto"/>
          </w:tcPr>
          <w:p w:rsidR="00CA6ABB" w:rsidRPr="00982771" w:rsidRDefault="00CA6ABB" w:rsidP="00C53D8F">
            <w:pPr>
              <w:spacing w:after="0" w:line="240" w:lineRule="auto"/>
              <w:jc w:val="center"/>
              <w:rPr>
                <w:sz w:val="16"/>
                <w:szCs w:val="16"/>
              </w:rPr>
            </w:pPr>
          </w:p>
        </w:tc>
      </w:tr>
    </w:tbl>
    <w:p w:rsidR="00CA6ABB" w:rsidRPr="00982771" w:rsidRDefault="00CA6ABB" w:rsidP="00C53D8F">
      <w:pPr>
        <w:spacing w:before="120" w:after="0" w:line="240" w:lineRule="auto"/>
        <w:ind w:left="360"/>
        <w:jc w:val="center"/>
        <w:rPr>
          <w:b/>
          <w:lang w:val="es-E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0"/>
        <w:gridCol w:w="1843"/>
      </w:tblGrid>
      <w:tr w:rsidR="00CA6ABB" w:rsidRPr="00982771" w:rsidTr="002C54BD">
        <w:trPr>
          <w:trHeight w:val="425"/>
          <w:jc w:val="center"/>
        </w:trPr>
        <w:tc>
          <w:tcPr>
            <w:tcW w:w="1980" w:type="dxa"/>
            <w:vMerge w:val="restart"/>
            <w:vAlign w:val="center"/>
          </w:tcPr>
          <w:p w:rsidR="00CA6ABB" w:rsidRPr="00C53D8F" w:rsidRDefault="00CA6ABB" w:rsidP="00C53D8F">
            <w:pPr>
              <w:jc w:val="center"/>
              <w:rPr>
                <w:sz w:val="16"/>
              </w:rPr>
            </w:pPr>
            <w:r w:rsidRPr="00C53D8F">
              <w:rPr>
                <w:sz w:val="16"/>
              </w:rPr>
              <w:t>Número(s) telefónico(s) de contacto (con clave lada y extensión)</w:t>
            </w:r>
          </w:p>
        </w:tc>
        <w:tc>
          <w:tcPr>
            <w:tcW w:w="1843" w:type="dxa"/>
            <w:vMerge w:val="restart"/>
            <w:vAlign w:val="center"/>
          </w:tcPr>
          <w:p w:rsidR="00CA6ABB" w:rsidRPr="00C53D8F" w:rsidRDefault="00CA6ABB" w:rsidP="00C53D8F">
            <w:pPr>
              <w:jc w:val="center"/>
              <w:rPr>
                <w:sz w:val="16"/>
              </w:rPr>
            </w:pPr>
            <w:r w:rsidRPr="00C53D8F">
              <w:rPr>
                <w:sz w:val="16"/>
              </w:rPr>
              <w:t>Correo electrónico oficial</w:t>
            </w:r>
          </w:p>
        </w:tc>
      </w:tr>
      <w:tr w:rsidR="00CA6ABB" w:rsidRPr="00982771" w:rsidTr="002C54BD">
        <w:trPr>
          <w:trHeight w:val="425"/>
          <w:jc w:val="center"/>
        </w:trPr>
        <w:tc>
          <w:tcPr>
            <w:tcW w:w="1980" w:type="dxa"/>
            <w:vMerge/>
            <w:vAlign w:val="center"/>
          </w:tcPr>
          <w:p w:rsidR="00CA6ABB" w:rsidRPr="00C53D8F" w:rsidRDefault="00CA6ABB" w:rsidP="00C53D8F">
            <w:pPr>
              <w:jc w:val="center"/>
              <w:rPr>
                <w:sz w:val="16"/>
              </w:rPr>
            </w:pPr>
          </w:p>
        </w:tc>
        <w:tc>
          <w:tcPr>
            <w:tcW w:w="1843" w:type="dxa"/>
            <w:vMerge/>
            <w:vAlign w:val="center"/>
          </w:tcPr>
          <w:p w:rsidR="00CA6ABB" w:rsidRPr="00C53D8F" w:rsidRDefault="00CA6ABB" w:rsidP="00C53D8F">
            <w:pPr>
              <w:jc w:val="center"/>
              <w:rPr>
                <w:sz w:val="16"/>
              </w:rPr>
            </w:pPr>
          </w:p>
        </w:tc>
      </w:tr>
      <w:tr w:rsidR="00CA6ABB" w:rsidRPr="00982771" w:rsidTr="005E33C9">
        <w:trPr>
          <w:trHeight w:val="305"/>
          <w:jc w:val="center"/>
        </w:trPr>
        <w:tc>
          <w:tcPr>
            <w:tcW w:w="1980" w:type="dxa"/>
            <w:vAlign w:val="center"/>
          </w:tcPr>
          <w:p w:rsidR="00CA6ABB" w:rsidRPr="00C53D8F" w:rsidRDefault="00CA6ABB" w:rsidP="00C53D8F">
            <w:pPr>
              <w:jc w:val="center"/>
              <w:rPr>
                <w:sz w:val="16"/>
              </w:rPr>
            </w:pPr>
          </w:p>
        </w:tc>
        <w:tc>
          <w:tcPr>
            <w:tcW w:w="1843" w:type="dxa"/>
            <w:vAlign w:val="center"/>
          </w:tcPr>
          <w:p w:rsidR="00CA6ABB" w:rsidRPr="00C53D8F" w:rsidRDefault="00CA6ABB" w:rsidP="00C53D8F">
            <w:pPr>
              <w:jc w:val="center"/>
              <w:rPr>
                <w:sz w:val="16"/>
              </w:rPr>
            </w:pPr>
          </w:p>
        </w:tc>
      </w:tr>
      <w:tr w:rsidR="00CA6ABB" w:rsidRPr="00982771" w:rsidTr="005E33C9">
        <w:trPr>
          <w:trHeight w:val="305"/>
          <w:jc w:val="center"/>
        </w:trPr>
        <w:tc>
          <w:tcPr>
            <w:tcW w:w="1980" w:type="dxa"/>
            <w:vAlign w:val="center"/>
          </w:tcPr>
          <w:p w:rsidR="00CA6ABB" w:rsidRPr="00C53D8F" w:rsidRDefault="00CA6ABB" w:rsidP="00C53D8F">
            <w:pPr>
              <w:jc w:val="center"/>
              <w:rPr>
                <w:sz w:val="16"/>
              </w:rPr>
            </w:pPr>
          </w:p>
        </w:tc>
        <w:tc>
          <w:tcPr>
            <w:tcW w:w="1843" w:type="dxa"/>
            <w:vAlign w:val="center"/>
          </w:tcPr>
          <w:p w:rsidR="00CA6ABB" w:rsidRPr="00C53D8F" w:rsidRDefault="00CA6ABB" w:rsidP="00C53D8F">
            <w:pPr>
              <w:jc w:val="center"/>
              <w:rPr>
                <w:sz w:val="16"/>
              </w:rPr>
            </w:pPr>
          </w:p>
        </w:tc>
      </w:tr>
    </w:tbl>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Periodo de actualización de la información: mensual</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actualización: día/mes/año</w:t>
      </w:r>
    </w:p>
    <w:p w:rsidR="00584E61" w:rsidRPr="00C53D8F" w:rsidRDefault="00584E61">
      <w:pPr>
        <w:spacing w:after="0" w:line="240" w:lineRule="auto"/>
        <w:ind w:left="-142"/>
        <w:jc w:val="both"/>
        <w:rPr>
          <w:rFonts w:cs="Arial"/>
          <w:sz w:val="18"/>
          <w:szCs w:val="18"/>
          <w:lang w:val="es-ES"/>
        </w:rPr>
      </w:pPr>
      <w:r w:rsidRPr="00C53D8F">
        <w:rPr>
          <w:rFonts w:cs="Arial"/>
          <w:sz w:val="18"/>
          <w:szCs w:val="18"/>
          <w:lang w:val="es-ES"/>
        </w:rPr>
        <w:t>Fecha de validación: día/mes/año</w:t>
      </w:r>
    </w:p>
    <w:p w:rsidR="00EF7A1D" w:rsidRPr="00982771" w:rsidRDefault="00A5626C">
      <w:pPr>
        <w:spacing w:after="0" w:line="240" w:lineRule="auto"/>
        <w:ind w:left="-142"/>
        <w:rPr>
          <w:rFonts w:eastAsia="Arial" w:cs="Arial"/>
          <w:bCs/>
          <w:i/>
          <w:spacing w:val="-5"/>
          <w:sz w:val="16"/>
          <w:szCs w:val="16"/>
          <w:lang w:val="es-ES"/>
        </w:rPr>
      </w:pPr>
      <w:r w:rsidRPr="00C53D8F">
        <w:rPr>
          <w:rFonts w:cs="Arial"/>
          <w:sz w:val="18"/>
          <w:szCs w:val="18"/>
          <w:lang w:val="es-ES"/>
        </w:rPr>
        <w:t>Área(s) o unidad(es) administrativa(s) que genera(n) o posee(n) la información</w:t>
      </w:r>
      <w:r w:rsidR="00584E61" w:rsidRPr="00C53D8F">
        <w:rPr>
          <w:rFonts w:cs="Arial"/>
          <w:sz w:val="18"/>
          <w:szCs w:val="18"/>
          <w:lang w:val="es-ES"/>
        </w:rPr>
        <w:t>: ______________________</w:t>
      </w:r>
      <w:r w:rsidR="00CA6ABB" w:rsidRPr="00C53D8F">
        <w:rPr>
          <w:rFonts w:cs="Arial"/>
          <w:sz w:val="18"/>
          <w:szCs w:val="18"/>
          <w:lang w:val="es-ES"/>
        </w:rPr>
        <w:t>.</w:t>
      </w:r>
    </w:p>
    <w:p w:rsidR="00584E61" w:rsidRPr="00C53D8F" w:rsidRDefault="00584E61" w:rsidP="008820B9">
      <w:pPr>
        <w:pStyle w:val="Ttulo3"/>
        <w:numPr>
          <w:ilvl w:val="0"/>
          <w:numId w:val="8"/>
        </w:numPr>
        <w:tabs>
          <w:tab w:val="left" w:pos="1701"/>
        </w:tabs>
        <w:spacing w:line="240" w:lineRule="auto"/>
        <w:ind w:left="1134" w:firstLine="0"/>
        <w:rPr>
          <w:rFonts w:asciiTheme="minorHAnsi" w:eastAsia="Arial" w:hAnsiTheme="minorHAnsi"/>
          <w:b w:val="0"/>
          <w:i/>
          <w:color w:val="auto"/>
          <w:lang w:val="es-ES"/>
        </w:rPr>
      </w:pPr>
      <w:bookmarkStart w:id="33" w:name="_Toc440653265"/>
      <w:r w:rsidRPr="00C53D8F">
        <w:rPr>
          <w:rFonts w:asciiTheme="minorHAnsi" w:eastAsia="Arial" w:hAnsiTheme="minorHAnsi"/>
          <w:b w:val="0"/>
          <w:i/>
          <w:color w:val="auto"/>
          <w:lang w:val="es-ES"/>
        </w:rPr>
        <w:t>Las resoluciones que dicte la autoridad electoral competente respecto de los informes de ingresos y gastos</w:t>
      </w:r>
      <w:bookmarkEnd w:id="33"/>
    </w:p>
    <w:p w:rsidR="001165DD" w:rsidRPr="00AE0DEB" w:rsidRDefault="00584E61" w:rsidP="00C53D8F">
      <w:pPr>
        <w:spacing w:before="120" w:after="0" w:line="240" w:lineRule="auto"/>
        <w:jc w:val="both"/>
        <w:rPr>
          <w:rFonts w:eastAsia="Arial" w:cs="Arial"/>
          <w:bCs/>
          <w:spacing w:val="-5"/>
          <w:lang w:val="es-ES"/>
        </w:rPr>
      </w:pPr>
      <w:r w:rsidRPr="00AE0DEB">
        <w:rPr>
          <w:rFonts w:eastAsia="Arial" w:cs="Arial"/>
          <w:bCs/>
          <w:spacing w:val="-5"/>
          <w:lang w:val="es-ES"/>
        </w:rPr>
        <w:t xml:space="preserve">Los partidos políticos, las agrupaciones políticas nacionales y </w:t>
      </w:r>
      <w:r w:rsidR="001165DD" w:rsidRPr="00AE0DEB">
        <w:rPr>
          <w:rFonts w:eastAsia="Arial" w:cs="Arial"/>
          <w:bCs/>
          <w:spacing w:val="-5"/>
          <w:lang w:val="es-ES"/>
        </w:rPr>
        <w:t xml:space="preserve">las asociaciones civiles creadas </w:t>
      </w:r>
      <w:r w:rsidR="00FD4428" w:rsidRPr="00AE0DEB">
        <w:rPr>
          <w:rFonts w:eastAsia="Arial" w:cs="Arial"/>
          <w:bCs/>
          <w:spacing w:val="-5"/>
          <w:lang w:val="es-ES"/>
        </w:rPr>
        <w:t>para postular una</w:t>
      </w:r>
      <w:r w:rsidR="001165DD" w:rsidRPr="00AE0DEB">
        <w:rPr>
          <w:rFonts w:eastAsia="Arial" w:cs="Arial"/>
          <w:bCs/>
          <w:spacing w:val="-5"/>
          <w:lang w:val="es-ES"/>
        </w:rPr>
        <w:t xml:space="preserve"> candidatura independiente, </w:t>
      </w:r>
      <w:r w:rsidRPr="00AE0DEB">
        <w:rPr>
          <w:rFonts w:eastAsia="Arial" w:cs="Arial"/>
          <w:bCs/>
          <w:spacing w:val="-5"/>
          <w:lang w:val="es-ES"/>
        </w:rPr>
        <w:t>incluirán en sus portales de internet y en la Plataforma Nacional, la información correspondiente a esta fracción, de conformidad con lo establecido</w:t>
      </w:r>
      <w:r w:rsidR="001165DD" w:rsidRPr="00AE0DEB">
        <w:rPr>
          <w:rFonts w:eastAsia="Arial" w:cs="Arial"/>
          <w:bCs/>
          <w:spacing w:val="-5"/>
          <w:lang w:val="es-ES"/>
        </w:rPr>
        <w:t xml:space="preserve"> </w:t>
      </w:r>
      <w:r w:rsidRPr="00AE0DEB">
        <w:rPr>
          <w:rFonts w:eastAsia="Arial" w:cs="Arial"/>
          <w:bCs/>
          <w:spacing w:val="-5"/>
          <w:lang w:val="es-ES"/>
        </w:rPr>
        <w:t>en la Ley General de Partidos Políticos en su artículo 30, numeral 1, inciso s</w:t>
      </w:r>
      <w:r w:rsidR="001165DD" w:rsidRPr="00AE0DEB">
        <w:rPr>
          <w:rFonts w:eastAsia="Arial" w:cs="Arial"/>
          <w:bCs/>
          <w:spacing w:val="-5"/>
          <w:lang w:val="es-ES"/>
        </w:rPr>
        <w:t xml:space="preserve">, que </w:t>
      </w:r>
      <w:r w:rsidR="00FD4428" w:rsidRPr="00AE0DEB">
        <w:rPr>
          <w:rFonts w:eastAsia="Arial" w:cs="Arial"/>
          <w:bCs/>
          <w:spacing w:val="-5"/>
          <w:lang w:val="es-ES"/>
        </w:rPr>
        <w:t xml:space="preserve">a la letra </w:t>
      </w:r>
      <w:r w:rsidR="001165DD" w:rsidRPr="00AE0DEB">
        <w:rPr>
          <w:rFonts w:eastAsia="Arial" w:cs="Arial"/>
          <w:bCs/>
          <w:spacing w:val="-5"/>
          <w:lang w:val="es-ES"/>
        </w:rPr>
        <w:t>dice:</w:t>
      </w:r>
    </w:p>
    <w:p w:rsidR="00461D52" w:rsidRPr="00C53D8F" w:rsidRDefault="00461D52" w:rsidP="00C53D8F">
      <w:pPr>
        <w:spacing w:after="0" w:line="240" w:lineRule="auto"/>
        <w:ind w:left="284" w:right="284"/>
        <w:jc w:val="both"/>
        <w:rPr>
          <w:rFonts w:eastAsia="Arial" w:cs="Arial"/>
          <w:bCs/>
          <w:spacing w:val="-5"/>
          <w:lang w:val="es-ES"/>
        </w:rPr>
      </w:pPr>
    </w:p>
    <w:p w:rsidR="00FD4428" w:rsidRPr="00C53D8F" w:rsidRDefault="00FD4428" w:rsidP="00C53D8F">
      <w:pPr>
        <w:spacing w:after="0" w:line="240" w:lineRule="auto"/>
        <w:ind w:left="284" w:right="284"/>
        <w:jc w:val="both"/>
        <w:rPr>
          <w:rFonts w:eastAsia="Arial" w:cs="Arial"/>
          <w:bCs/>
          <w:i/>
          <w:spacing w:val="-5"/>
          <w:lang w:val="es-ES"/>
        </w:rPr>
      </w:pPr>
      <w:r w:rsidRPr="00C53D8F">
        <w:rPr>
          <w:rFonts w:eastAsia="Arial" w:cs="Arial"/>
          <w:bCs/>
          <w:i/>
          <w:spacing w:val="-5"/>
          <w:lang w:val="es-ES"/>
        </w:rPr>
        <w:t>Artículo 30.</w:t>
      </w:r>
    </w:p>
    <w:p w:rsidR="00FD4428" w:rsidRPr="00C53D8F" w:rsidRDefault="00FD4428" w:rsidP="00C53D8F">
      <w:pPr>
        <w:pStyle w:val="Prrafodelista"/>
        <w:numPr>
          <w:ilvl w:val="0"/>
          <w:numId w:val="11"/>
        </w:numPr>
        <w:spacing w:after="0" w:line="240" w:lineRule="auto"/>
        <w:ind w:right="284"/>
        <w:jc w:val="both"/>
        <w:rPr>
          <w:rFonts w:eastAsia="Arial" w:cs="Arial"/>
          <w:bCs/>
          <w:i/>
          <w:spacing w:val="-5"/>
          <w:lang w:val="es-ES"/>
        </w:rPr>
      </w:pPr>
      <w:r w:rsidRPr="00C53D8F">
        <w:rPr>
          <w:rFonts w:eastAsia="Arial" w:cs="Arial"/>
          <w:bCs/>
          <w:i/>
          <w:spacing w:val="-5"/>
          <w:lang w:val="es-ES"/>
        </w:rPr>
        <w:t>Se considera información pública de los partidos políticos:</w:t>
      </w:r>
    </w:p>
    <w:p w:rsidR="00FD4428" w:rsidRPr="00C53D8F" w:rsidRDefault="00461D52" w:rsidP="00C53D8F">
      <w:pPr>
        <w:pStyle w:val="Prrafodelista"/>
        <w:spacing w:after="0" w:line="240" w:lineRule="auto"/>
        <w:ind w:left="644" w:right="284"/>
        <w:jc w:val="both"/>
        <w:rPr>
          <w:rFonts w:eastAsia="Arial" w:cs="Arial"/>
          <w:bCs/>
          <w:i/>
          <w:spacing w:val="-5"/>
          <w:lang w:val="es-ES"/>
        </w:rPr>
      </w:pPr>
      <w:r>
        <w:rPr>
          <w:rFonts w:eastAsia="Arial" w:cs="Arial"/>
          <w:bCs/>
          <w:i/>
          <w:spacing w:val="-5"/>
          <w:lang w:val="es-ES"/>
        </w:rPr>
        <w:t>(</w:t>
      </w:r>
      <w:r w:rsidRPr="00C53D8F">
        <w:rPr>
          <w:rFonts w:eastAsia="Arial" w:cs="Arial"/>
          <w:bCs/>
          <w:i/>
          <w:spacing w:val="-5"/>
          <w:lang w:val="es-ES"/>
        </w:rPr>
        <w:t>…</w:t>
      </w:r>
      <w:r>
        <w:rPr>
          <w:rFonts w:eastAsia="Arial" w:cs="Arial"/>
          <w:bCs/>
          <w:i/>
          <w:spacing w:val="-5"/>
          <w:lang w:val="es-ES"/>
        </w:rPr>
        <w:t>)</w:t>
      </w:r>
      <w:r w:rsidR="00FD4428" w:rsidRPr="00C53D8F">
        <w:rPr>
          <w:rFonts w:eastAsia="Arial" w:cs="Arial"/>
          <w:bCs/>
          <w:i/>
          <w:spacing w:val="-5"/>
          <w:lang w:val="es-ES"/>
        </w:rPr>
        <w:cr/>
        <w:t>l) Los informes que estén obligados a entregar en términos de lo dispuesto en la presente Ley, el estado de la situación patrimonial del partido político, el inventario de los bienes inmuebles de los que sean propietarios, tengan arrendados o estén en su posesión bajo cualquier figura jurídica, así como los anexos que formen parte integrante de los documentos anteriores, la relación de donantes y los montos aportados por cada uno;</w:t>
      </w:r>
      <w:r w:rsidR="00FD4428" w:rsidRPr="00C53D8F">
        <w:rPr>
          <w:rFonts w:eastAsia="Arial" w:cs="Arial"/>
          <w:bCs/>
          <w:i/>
          <w:spacing w:val="-5"/>
          <w:lang w:val="es-ES"/>
        </w:rPr>
        <w:cr/>
      </w:r>
      <w:r w:rsidR="002D23BF">
        <w:rPr>
          <w:rFonts w:eastAsia="Arial" w:cs="Arial"/>
          <w:bCs/>
          <w:i/>
          <w:spacing w:val="-5"/>
          <w:lang w:val="es-ES"/>
        </w:rPr>
        <w:t>(</w:t>
      </w:r>
      <w:r w:rsidR="002D23BF" w:rsidRPr="00C53D8F">
        <w:rPr>
          <w:rFonts w:eastAsia="Arial" w:cs="Arial"/>
          <w:bCs/>
          <w:i/>
          <w:spacing w:val="-5"/>
          <w:lang w:val="es-ES"/>
        </w:rPr>
        <w:t>…</w:t>
      </w:r>
      <w:r w:rsidR="002D23BF">
        <w:rPr>
          <w:rFonts w:eastAsia="Arial" w:cs="Arial"/>
          <w:bCs/>
          <w:i/>
          <w:spacing w:val="-5"/>
          <w:lang w:val="es-ES"/>
        </w:rPr>
        <w:t>)</w:t>
      </w:r>
    </w:p>
    <w:p w:rsidR="00FD4428" w:rsidRPr="00C53D8F" w:rsidRDefault="00FD4428" w:rsidP="00C53D8F">
      <w:pPr>
        <w:pStyle w:val="Prrafodelista"/>
        <w:spacing w:after="0" w:line="240" w:lineRule="auto"/>
        <w:ind w:left="644" w:right="284"/>
        <w:jc w:val="both"/>
        <w:rPr>
          <w:rFonts w:eastAsia="Arial" w:cs="Arial"/>
          <w:bCs/>
          <w:i/>
          <w:spacing w:val="-5"/>
          <w:lang w:val="es-ES"/>
        </w:rPr>
      </w:pPr>
      <w:r w:rsidRPr="00C53D8F">
        <w:rPr>
          <w:rFonts w:eastAsia="Arial" w:cs="Arial"/>
          <w:bCs/>
          <w:i/>
          <w:spacing w:val="-5"/>
          <w:lang w:val="es-ES"/>
        </w:rPr>
        <w:t xml:space="preserve">s) El dictamen y resolución que el Consejo General haya aprobado respecto de los informes a que se refiere el inciso l) de este párrafo, y </w:t>
      </w:r>
      <w:r w:rsidR="002D23BF">
        <w:rPr>
          <w:rFonts w:eastAsia="Arial" w:cs="Arial"/>
          <w:bCs/>
          <w:i/>
          <w:spacing w:val="-5"/>
          <w:lang w:val="es-ES"/>
        </w:rPr>
        <w:t>(</w:t>
      </w:r>
      <w:r w:rsidRPr="00C53D8F">
        <w:rPr>
          <w:rFonts w:eastAsia="Arial" w:cs="Arial"/>
          <w:bCs/>
          <w:i/>
          <w:spacing w:val="-5"/>
          <w:lang w:val="es-ES"/>
        </w:rPr>
        <w:t>…</w:t>
      </w:r>
      <w:r w:rsidR="002D23BF">
        <w:rPr>
          <w:rFonts w:eastAsia="Arial" w:cs="Arial"/>
          <w:bCs/>
          <w:i/>
          <w:spacing w:val="-5"/>
          <w:lang w:val="es-ES"/>
        </w:rPr>
        <w:t>)</w:t>
      </w:r>
      <w:r w:rsidRPr="00C53D8F">
        <w:rPr>
          <w:rFonts w:eastAsia="Arial" w:cs="Arial"/>
          <w:bCs/>
          <w:i/>
          <w:spacing w:val="-5"/>
          <w:lang w:val="es-ES"/>
        </w:rPr>
        <w:t xml:space="preserve"> </w:t>
      </w:r>
      <w:r w:rsidR="002D23BF">
        <w:rPr>
          <w:rFonts w:eastAsia="Arial" w:cs="Arial"/>
          <w:bCs/>
          <w:i/>
          <w:spacing w:val="-5"/>
          <w:lang w:val="es-ES"/>
        </w:rPr>
        <w:t>(</w:t>
      </w:r>
      <w:r w:rsidRPr="00C53D8F">
        <w:rPr>
          <w:rFonts w:eastAsia="Arial" w:cs="Arial"/>
          <w:bCs/>
          <w:i/>
          <w:spacing w:val="-5"/>
          <w:lang w:val="es-ES"/>
        </w:rPr>
        <w:t>énfasis añadido</w:t>
      </w:r>
      <w:r w:rsidR="002D23BF">
        <w:rPr>
          <w:rFonts w:eastAsia="Arial" w:cs="Arial"/>
          <w:bCs/>
          <w:i/>
          <w:spacing w:val="-5"/>
          <w:lang w:val="es-ES"/>
        </w:rPr>
        <w:t>)</w:t>
      </w:r>
    </w:p>
    <w:p w:rsidR="00FD4428" w:rsidRPr="00C53D8F" w:rsidRDefault="00FD4428" w:rsidP="00C53D8F">
      <w:pPr>
        <w:spacing w:after="0" w:line="240" w:lineRule="auto"/>
        <w:jc w:val="both"/>
        <w:rPr>
          <w:rFonts w:eastAsia="Arial" w:cs="Arial"/>
          <w:bCs/>
          <w:i/>
          <w:spacing w:val="-5"/>
          <w:lang w:val="es-ES"/>
        </w:rPr>
      </w:pPr>
    </w:p>
    <w:p w:rsidR="00584E61" w:rsidRPr="00982771" w:rsidRDefault="00584E61" w:rsidP="00C53D8F">
      <w:pPr>
        <w:spacing w:after="0" w:line="240" w:lineRule="auto"/>
        <w:jc w:val="both"/>
        <w:rPr>
          <w:rFonts w:eastAsia="Arial" w:cs="Arial"/>
          <w:bCs/>
          <w:spacing w:val="-5"/>
          <w:lang w:val="es-ES"/>
        </w:rPr>
      </w:pPr>
      <w:r w:rsidRPr="00982771">
        <w:rPr>
          <w:rFonts w:eastAsia="Arial" w:cs="Arial"/>
          <w:bCs/>
          <w:spacing w:val="-5"/>
          <w:lang w:val="es-ES"/>
        </w:rPr>
        <w:t xml:space="preserve">Los elementos que deben incluirse sobre </w:t>
      </w:r>
      <w:r w:rsidR="00FD4428" w:rsidRPr="00982771">
        <w:rPr>
          <w:rFonts w:eastAsia="Arial" w:cs="Arial"/>
          <w:bCs/>
          <w:spacing w:val="-5"/>
          <w:lang w:val="es-ES"/>
        </w:rPr>
        <w:t xml:space="preserve">tales </w:t>
      </w:r>
      <w:r w:rsidRPr="00982771">
        <w:rPr>
          <w:rFonts w:eastAsia="Arial" w:cs="Arial"/>
          <w:bCs/>
          <w:spacing w:val="-5"/>
          <w:lang w:val="es-ES"/>
        </w:rPr>
        <w:t xml:space="preserve">resoluciones son: </w:t>
      </w:r>
      <w:r w:rsidR="00FD4428" w:rsidRPr="00982771">
        <w:rPr>
          <w:rFonts w:eastAsia="Arial" w:cs="Arial"/>
          <w:bCs/>
          <w:spacing w:val="-5"/>
          <w:lang w:val="es-ES"/>
        </w:rPr>
        <w:t xml:space="preserve">su </w:t>
      </w:r>
      <w:r w:rsidRPr="00982771">
        <w:rPr>
          <w:rFonts w:eastAsia="Arial" w:cs="Arial"/>
          <w:bCs/>
          <w:spacing w:val="-5"/>
          <w:lang w:val="es-ES"/>
        </w:rPr>
        <w:t xml:space="preserve">número de expediente, descripción, </w:t>
      </w:r>
      <w:r w:rsidR="00FD4428" w:rsidRPr="00982771">
        <w:rPr>
          <w:rFonts w:eastAsia="Arial" w:cs="Arial"/>
          <w:bCs/>
          <w:spacing w:val="-5"/>
          <w:lang w:val="es-ES"/>
        </w:rPr>
        <w:lastRenderedPageBreak/>
        <w:t xml:space="preserve">hipervínculo al </w:t>
      </w:r>
      <w:r w:rsidRPr="00982771">
        <w:rPr>
          <w:rFonts w:eastAsia="Arial" w:cs="Arial"/>
          <w:bCs/>
          <w:spacing w:val="-5"/>
          <w:lang w:val="es-ES"/>
        </w:rPr>
        <w:t>texto completo</w:t>
      </w:r>
      <w:r w:rsidR="00FD4428" w:rsidRPr="00982771">
        <w:rPr>
          <w:rFonts w:eastAsia="Arial" w:cs="Arial"/>
          <w:bCs/>
          <w:spacing w:val="-5"/>
          <w:lang w:val="es-ES"/>
        </w:rPr>
        <w:t xml:space="preserve"> de éstas</w:t>
      </w:r>
      <w:r w:rsidRPr="00982771">
        <w:rPr>
          <w:rFonts w:eastAsia="Arial" w:cs="Arial"/>
          <w:bCs/>
          <w:spacing w:val="-5"/>
          <w:lang w:val="es-ES"/>
        </w:rPr>
        <w:t xml:space="preserve"> </w:t>
      </w:r>
      <w:r w:rsidR="00FD4428" w:rsidRPr="00982771">
        <w:rPr>
          <w:rFonts w:eastAsia="Arial" w:cs="Arial"/>
          <w:bCs/>
          <w:spacing w:val="-5"/>
          <w:lang w:val="es-ES"/>
        </w:rPr>
        <w:t xml:space="preserve">y su </w:t>
      </w:r>
      <w:r w:rsidRPr="00982771">
        <w:rPr>
          <w:rFonts w:eastAsia="Arial" w:cs="Arial"/>
          <w:bCs/>
          <w:spacing w:val="-5"/>
          <w:lang w:val="es-ES"/>
        </w:rPr>
        <w:t>fecha de resolución.</w:t>
      </w:r>
    </w:p>
    <w:p w:rsidR="00584E61" w:rsidRPr="00982771" w:rsidRDefault="00584E61" w:rsidP="00C53D8F">
      <w:pPr>
        <w:spacing w:before="120" w:after="0" w:line="240" w:lineRule="auto"/>
        <w:jc w:val="both"/>
        <w:rPr>
          <w:rFonts w:eastAsia="Arial" w:cs="Arial"/>
          <w:bCs/>
          <w:spacing w:val="-5"/>
          <w:lang w:val="es-ES"/>
        </w:rPr>
      </w:pPr>
      <w:r w:rsidRPr="00982771">
        <w:rPr>
          <w:rFonts w:eastAsia="Arial" w:cs="Arial"/>
          <w:bCs/>
          <w:spacing w:val="-5"/>
          <w:lang w:val="es-ES"/>
        </w:rPr>
        <w:t xml:space="preserve">La información deberá actualizarse </w:t>
      </w:r>
      <w:r w:rsidR="00FD4428" w:rsidRPr="00982771">
        <w:rPr>
          <w:rFonts w:eastAsia="Arial" w:cs="Arial"/>
          <w:bCs/>
          <w:spacing w:val="-5"/>
          <w:lang w:val="es-ES"/>
        </w:rPr>
        <w:t>mensualmente</w:t>
      </w:r>
      <w:r w:rsidRPr="00982771">
        <w:rPr>
          <w:rFonts w:eastAsia="Arial" w:cs="Arial"/>
          <w:bCs/>
          <w:spacing w:val="-5"/>
          <w:lang w:val="es-ES"/>
        </w:rPr>
        <w:t xml:space="preserve"> y </w:t>
      </w:r>
      <w:r w:rsidR="00FD4428" w:rsidRPr="00982771">
        <w:rPr>
          <w:rFonts w:eastAsia="Arial" w:cs="Arial"/>
          <w:bCs/>
          <w:spacing w:val="-5"/>
          <w:lang w:val="es-ES"/>
        </w:rPr>
        <w:t xml:space="preserve">se conservará un histórico en línea con información correspondiente a los </w:t>
      </w:r>
      <w:r w:rsidRPr="00982771">
        <w:rPr>
          <w:rFonts w:eastAsia="Arial" w:cs="Arial"/>
          <w:bCs/>
          <w:spacing w:val="-5"/>
          <w:lang w:val="es-ES"/>
        </w:rPr>
        <w:t>tres años</w:t>
      </w:r>
      <w:r w:rsidR="00FD4428" w:rsidRPr="00982771">
        <w:rPr>
          <w:rFonts w:eastAsia="Arial" w:cs="Arial"/>
          <w:bCs/>
          <w:spacing w:val="-5"/>
          <w:lang w:val="es-ES"/>
        </w:rPr>
        <w:t xml:space="preserve"> anteriores</w:t>
      </w:r>
      <w:r w:rsidRPr="00982771">
        <w:rPr>
          <w:rFonts w:eastAsia="Arial" w:cs="Arial"/>
          <w:bCs/>
          <w:spacing w:val="-5"/>
          <w:lang w:val="es-ES"/>
        </w:rPr>
        <w:t>.</w:t>
      </w:r>
      <w:r w:rsidR="000453FB" w:rsidRPr="00982771">
        <w:rPr>
          <w:rFonts w:eastAsia="Arial" w:cs="Arial"/>
          <w:bCs/>
          <w:spacing w:val="-5"/>
          <w:lang w:val="es-ES"/>
        </w:rPr>
        <w:t xml:space="preserve"> La información difundida en cumplimiento de la presente fracción deberá guardar correspondencia con lo publicado en las fracciones XXIII (resoluciones dictadas por los órganos de control) y XXVI (resoluciones que emitan sus órganos disciplinarios) de este artículo.</w:t>
      </w:r>
    </w:p>
    <w:p w:rsidR="00584E61" w:rsidRPr="00C53D8F" w:rsidRDefault="00584E61" w:rsidP="00C53D8F">
      <w:pPr>
        <w:pStyle w:val="Prrafodelista"/>
        <w:spacing w:before="120" w:after="0" w:line="240" w:lineRule="auto"/>
        <w:ind w:left="0"/>
        <w:jc w:val="both"/>
        <w:rPr>
          <w:b/>
          <w:lang w:val="es-ES"/>
        </w:rPr>
      </w:pPr>
      <w:r w:rsidRPr="00C53D8F">
        <w:rPr>
          <w:b/>
          <w:lang w:val="es-ES"/>
        </w:rPr>
        <w:t>________________________________________________________________________________</w:t>
      </w:r>
    </w:p>
    <w:p w:rsidR="00584E61" w:rsidRPr="00982771" w:rsidRDefault="00584E61" w:rsidP="00C53D8F">
      <w:pPr>
        <w:pStyle w:val="Prrafodelista"/>
        <w:spacing w:before="120" w:after="0" w:line="240" w:lineRule="auto"/>
        <w:ind w:left="0"/>
        <w:jc w:val="both"/>
        <w:rPr>
          <w:b/>
          <w:lang w:val="es-ES"/>
        </w:rPr>
      </w:pPr>
      <w:r w:rsidRPr="00982771">
        <w:rPr>
          <w:b/>
          <w:lang w:val="es-ES"/>
        </w:rPr>
        <w:t xml:space="preserve">Periodo de actualización: </w:t>
      </w:r>
      <w:r w:rsidR="002D23BF">
        <w:rPr>
          <w:lang w:val="es-ES"/>
        </w:rPr>
        <w:t>t</w:t>
      </w:r>
      <w:r w:rsidR="002D23BF" w:rsidRPr="00982771">
        <w:rPr>
          <w:lang w:val="es-ES"/>
        </w:rPr>
        <w:t>rimestral</w:t>
      </w:r>
    </w:p>
    <w:p w:rsidR="00584E61" w:rsidRPr="00982771" w:rsidRDefault="0051633C" w:rsidP="00C53D8F">
      <w:pPr>
        <w:pStyle w:val="Prrafodelista"/>
        <w:spacing w:before="120" w:after="0" w:line="240" w:lineRule="auto"/>
        <w:ind w:left="0"/>
        <w:jc w:val="both"/>
        <w:rPr>
          <w:lang w:val="es-ES"/>
        </w:rPr>
      </w:pPr>
      <w:r>
        <w:rPr>
          <w:b/>
          <w:lang w:val="es-ES"/>
        </w:rPr>
        <w:t>Conservar en el sitio de Internet:</w:t>
      </w:r>
      <w:r w:rsidR="00584E61" w:rsidRPr="00982771">
        <w:rPr>
          <w:lang w:val="es-ES"/>
        </w:rPr>
        <w:t xml:space="preserve"> información </w:t>
      </w:r>
      <w:r w:rsidR="00FD4428" w:rsidRPr="00982771">
        <w:rPr>
          <w:lang w:val="es-ES"/>
        </w:rPr>
        <w:t>al</w:t>
      </w:r>
      <w:r w:rsidR="00584E61" w:rsidRPr="00982771">
        <w:rPr>
          <w:lang w:val="es-ES"/>
        </w:rPr>
        <w:t xml:space="preserve"> corte y</w:t>
      </w:r>
      <w:r w:rsidR="00FD4428" w:rsidRPr="00982771">
        <w:rPr>
          <w:lang w:val="es-ES"/>
        </w:rPr>
        <w:t xml:space="preserve"> la correspondiente a los</w:t>
      </w:r>
      <w:r w:rsidR="00584E61" w:rsidRPr="00982771">
        <w:rPr>
          <w:lang w:val="es-ES"/>
        </w:rPr>
        <w:t xml:space="preserve"> tres </w:t>
      </w:r>
      <w:r w:rsidR="00FD4428" w:rsidRPr="00982771">
        <w:rPr>
          <w:lang w:val="es-ES"/>
        </w:rPr>
        <w:t xml:space="preserve">ejercicios </w:t>
      </w:r>
      <w:r w:rsidR="00584E61" w:rsidRPr="00982771">
        <w:rPr>
          <w:lang w:val="es-ES"/>
        </w:rPr>
        <w:t>anteriores</w:t>
      </w:r>
    </w:p>
    <w:p w:rsidR="00584E61" w:rsidRPr="00982771" w:rsidRDefault="00584E61" w:rsidP="00C53D8F">
      <w:pPr>
        <w:pStyle w:val="Prrafodelista"/>
        <w:spacing w:before="120" w:after="0" w:line="240" w:lineRule="auto"/>
        <w:ind w:left="0"/>
        <w:jc w:val="both"/>
        <w:rPr>
          <w:lang w:val="es-ES"/>
        </w:rPr>
      </w:pPr>
      <w:r w:rsidRPr="00982771">
        <w:rPr>
          <w:b/>
          <w:lang w:val="es-ES"/>
        </w:rPr>
        <w:t>Aplica a:</w:t>
      </w:r>
      <w:r w:rsidRPr="00982771">
        <w:rPr>
          <w:lang w:val="es-ES"/>
        </w:rPr>
        <w:t xml:space="preserve"> Partidos políticos nacionales y locales</w:t>
      </w:r>
      <w:r w:rsidR="00FD4428" w:rsidRPr="00982771">
        <w:rPr>
          <w:lang w:val="es-ES"/>
        </w:rPr>
        <w:t xml:space="preserve">, </w:t>
      </w:r>
      <w:r w:rsidR="00FD4428" w:rsidRPr="00982771">
        <w:rPr>
          <w:rFonts w:eastAsia="Arial" w:cs="Arial"/>
          <w:bCs/>
          <w:spacing w:val="-5"/>
          <w:lang w:val="es-ES"/>
        </w:rPr>
        <w:t>agrupaciones políticas nacionales y asociaciones civiles creadas para postular una candidatura independiente</w:t>
      </w:r>
    </w:p>
    <w:p w:rsidR="00584E61" w:rsidRPr="00982771" w:rsidRDefault="00584E61" w:rsidP="00C53D8F">
      <w:pPr>
        <w:autoSpaceDE w:val="0"/>
        <w:autoSpaceDN w:val="0"/>
        <w:adjustRightInd w:val="0"/>
        <w:spacing w:before="120" w:after="0" w:line="240" w:lineRule="auto"/>
        <w:rPr>
          <w:rStyle w:val="tituloverde"/>
          <w:rFonts w:cs="Arial"/>
          <w:b/>
          <w:bCs/>
          <w:lang w:val="es-ES"/>
        </w:rPr>
      </w:pPr>
      <w:r w:rsidRPr="00C53D8F">
        <w:rPr>
          <w:b/>
          <w:lang w:val="es-ES"/>
        </w:rPr>
        <w:t>________________________________________________________________________________</w:t>
      </w:r>
    </w:p>
    <w:p w:rsidR="00584E61" w:rsidRPr="00982771" w:rsidRDefault="00584E61" w:rsidP="00C53D8F">
      <w:pPr>
        <w:spacing w:after="0" w:line="240" w:lineRule="auto"/>
        <w:rPr>
          <w:rFonts w:cs="Arial"/>
          <w:b/>
          <w:bCs/>
          <w:lang w:val="es-ES"/>
        </w:rPr>
      </w:pPr>
      <w:r w:rsidRPr="00982771">
        <w:rPr>
          <w:rFonts w:cs="Arial"/>
          <w:b/>
          <w:bCs/>
          <w:lang w:val="es-ES"/>
        </w:rPr>
        <w:t>Criterios sustantivos de contenido</w:t>
      </w:r>
    </w:p>
    <w:p w:rsidR="00584E61" w:rsidRPr="00982771" w:rsidRDefault="00584E61" w:rsidP="00C53D8F">
      <w:pPr>
        <w:spacing w:after="0" w:line="240" w:lineRule="auto"/>
        <w:ind w:left="1701" w:hanging="1134"/>
        <w:rPr>
          <w:lang w:val="es-ES"/>
        </w:rPr>
      </w:pPr>
      <w:r w:rsidRPr="00982771">
        <w:rPr>
          <w:b/>
          <w:lang w:val="es-ES"/>
        </w:rPr>
        <w:t>Criterio 1</w:t>
      </w:r>
      <w:r w:rsidRPr="00982771">
        <w:rPr>
          <w:b/>
          <w:lang w:val="es-ES"/>
        </w:rPr>
        <w:tab/>
      </w:r>
      <w:r w:rsidRPr="00982771">
        <w:rPr>
          <w:lang w:val="es-ES"/>
        </w:rPr>
        <w:t>Ejercicio</w:t>
      </w:r>
    </w:p>
    <w:p w:rsidR="00584E61" w:rsidRPr="00982771" w:rsidRDefault="00584E61" w:rsidP="00C53D8F">
      <w:pPr>
        <w:spacing w:after="0" w:line="240" w:lineRule="auto"/>
        <w:ind w:left="1701" w:hanging="1134"/>
        <w:rPr>
          <w:lang w:val="es-ES"/>
        </w:rPr>
      </w:pPr>
      <w:r w:rsidRPr="00982771">
        <w:rPr>
          <w:b/>
          <w:lang w:val="es-ES"/>
        </w:rPr>
        <w:t>Criterio 2</w:t>
      </w:r>
      <w:r w:rsidRPr="00982771">
        <w:rPr>
          <w:b/>
          <w:lang w:val="es-ES"/>
        </w:rPr>
        <w:tab/>
      </w:r>
      <w:r w:rsidRPr="00982771">
        <w:rPr>
          <w:lang w:val="es-ES"/>
        </w:rPr>
        <w:t xml:space="preserve">Número de expediente de </w:t>
      </w:r>
      <w:r w:rsidR="00FD4428" w:rsidRPr="00982771">
        <w:rPr>
          <w:lang w:val="es-ES"/>
        </w:rPr>
        <w:t xml:space="preserve">la </w:t>
      </w:r>
      <w:r w:rsidRPr="00982771">
        <w:rPr>
          <w:lang w:val="es-ES"/>
        </w:rPr>
        <w:t>resolución</w:t>
      </w:r>
    </w:p>
    <w:p w:rsidR="00584E61" w:rsidRPr="00982771" w:rsidRDefault="00584E61" w:rsidP="00C53D8F">
      <w:pPr>
        <w:spacing w:after="0" w:line="240" w:lineRule="auto"/>
        <w:ind w:left="1701" w:hanging="1134"/>
        <w:rPr>
          <w:lang w:val="es-ES"/>
        </w:rPr>
      </w:pPr>
      <w:r w:rsidRPr="00982771">
        <w:rPr>
          <w:b/>
          <w:lang w:val="es-ES"/>
        </w:rPr>
        <w:t>Criterio 3</w:t>
      </w:r>
      <w:r w:rsidRPr="00982771">
        <w:rPr>
          <w:b/>
          <w:lang w:val="es-ES"/>
        </w:rPr>
        <w:tab/>
      </w:r>
      <w:r w:rsidRPr="00982771">
        <w:rPr>
          <w:lang w:val="es-ES"/>
        </w:rPr>
        <w:t xml:space="preserve">Descripción de </w:t>
      </w:r>
      <w:r w:rsidR="00FD4428" w:rsidRPr="00982771">
        <w:rPr>
          <w:lang w:val="es-ES"/>
        </w:rPr>
        <w:t xml:space="preserve">la </w:t>
      </w:r>
      <w:r w:rsidRPr="00982771">
        <w:rPr>
          <w:lang w:val="es-ES"/>
        </w:rPr>
        <w:t>resolución</w:t>
      </w:r>
    </w:p>
    <w:p w:rsidR="00584E61" w:rsidRPr="00982771" w:rsidRDefault="00584E61" w:rsidP="00C53D8F">
      <w:pPr>
        <w:spacing w:after="0" w:line="240" w:lineRule="auto"/>
        <w:ind w:left="1701" w:hanging="1134"/>
        <w:rPr>
          <w:lang w:val="es-ES"/>
        </w:rPr>
      </w:pPr>
      <w:r w:rsidRPr="00982771">
        <w:rPr>
          <w:b/>
          <w:lang w:val="es-ES"/>
        </w:rPr>
        <w:t>Criterio 4</w:t>
      </w:r>
      <w:r w:rsidRPr="00982771">
        <w:rPr>
          <w:b/>
          <w:lang w:val="es-ES"/>
        </w:rPr>
        <w:tab/>
      </w:r>
      <w:r w:rsidRPr="00982771">
        <w:rPr>
          <w:lang w:val="es-ES"/>
        </w:rPr>
        <w:t>Fecha de resolución con el formato día/mes/año (por ej. 31/</w:t>
      </w:r>
      <w:r w:rsidR="00FD4428" w:rsidRPr="00982771">
        <w:rPr>
          <w:lang w:val="es-ES"/>
        </w:rPr>
        <w:t>Marzo</w:t>
      </w:r>
      <w:r w:rsidRPr="00982771">
        <w:rPr>
          <w:lang w:val="es-ES"/>
        </w:rPr>
        <w:t>/201</w:t>
      </w:r>
      <w:r w:rsidR="00FD4428" w:rsidRPr="00982771">
        <w:rPr>
          <w:lang w:val="es-ES"/>
        </w:rPr>
        <w:t>6</w:t>
      </w:r>
      <w:r w:rsidRPr="00982771">
        <w:rPr>
          <w:lang w:val="es-ES"/>
        </w:rPr>
        <w:t>)</w:t>
      </w:r>
    </w:p>
    <w:p w:rsidR="00584E61" w:rsidRPr="00982771" w:rsidRDefault="00584E61" w:rsidP="00C53D8F">
      <w:pPr>
        <w:spacing w:after="0" w:line="240" w:lineRule="auto"/>
        <w:ind w:left="1701" w:hanging="1134"/>
        <w:rPr>
          <w:lang w:val="es-ES"/>
        </w:rPr>
      </w:pPr>
      <w:r w:rsidRPr="00982771">
        <w:rPr>
          <w:b/>
          <w:lang w:val="es-ES"/>
        </w:rPr>
        <w:t>Criterio 5</w:t>
      </w:r>
      <w:r w:rsidRPr="00982771">
        <w:rPr>
          <w:lang w:val="es-ES"/>
        </w:rPr>
        <w:tab/>
        <w:t>Hipervínculo a</w:t>
      </w:r>
      <w:r w:rsidR="00FD4428" w:rsidRPr="00982771">
        <w:rPr>
          <w:lang w:val="es-ES"/>
        </w:rPr>
        <w:t>l texto completo de</w:t>
      </w:r>
      <w:r w:rsidRPr="00982771">
        <w:rPr>
          <w:lang w:val="es-ES"/>
        </w:rPr>
        <w:t xml:space="preserve"> la resolución</w:t>
      </w:r>
    </w:p>
    <w:p w:rsidR="002D23BF" w:rsidRDefault="002D23BF" w:rsidP="00C53D8F">
      <w:pPr>
        <w:spacing w:after="0" w:line="240" w:lineRule="auto"/>
        <w:rPr>
          <w:b/>
          <w:lang w:val="es-ES"/>
        </w:rPr>
      </w:pPr>
    </w:p>
    <w:p w:rsidR="00584E61" w:rsidRPr="00982771" w:rsidRDefault="00584E61" w:rsidP="00C53D8F">
      <w:pPr>
        <w:spacing w:after="0" w:line="240" w:lineRule="auto"/>
        <w:rPr>
          <w:b/>
          <w:lang w:val="es-ES"/>
        </w:rPr>
      </w:pPr>
      <w:r w:rsidRPr="00982771">
        <w:rPr>
          <w:b/>
          <w:lang w:val="es-ES"/>
        </w:rPr>
        <w:t>Criterios adjetivos de actualización</w:t>
      </w:r>
    </w:p>
    <w:p w:rsidR="00584E61" w:rsidRPr="00982771" w:rsidRDefault="00584E61" w:rsidP="00C53D8F">
      <w:pPr>
        <w:pStyle w:val="Prrafodelista"/>
        <w:spacing w:after="0" w:line="240" w:lineRule="auto"/>
        <w:ind w:left="1701" w:hanging="1134"/>
        <w:rPr>
          <w:lang w:val="es-ES"/>
        </w:rPr>
      </w:pPr>
      <w:r w:rsidRPr="00982771">
        <w:rPr>
          <w:b/>
          <w:lang w:val="es-ES"/>
        </w:rPr>
        <w:t>Criterio 6</w:t>
      </w:r>
      <w:r w:rsidRPr="00982771">
        <w:rPr>
          <w:b/>
          <w:lang w:val="es-ES"/>
        </w:rPr>
        <w:tab/>
      </w:r>
      <w:r w:rsidRPr="00982771">
        <w:rPr>
          <w:lang w:val="es-ES"/>
        </w:rPr>
        <w:t>Periodo de actualización de la información</w:t>
      </w:r>
      <w:r w:rsidR="00FD4428" w:rsidRPr="00982771">
        <w:rPr>
          <w:lang w:val="es-ES"/>
        </w:rPr>
        <w:t>:</w:t>
      </w:r>
      <w:r w:rsidRPr="00982771">
        <w:rPr>
          <w:lang w:val="es-ES"/>
        </w:rPr>
        <w:t xml:space="preserve"> </w:t>
      </w:r>
      <w:r w:rsidR="00EE227E" w:rsidRPr="00982771">
        <w:rPr>
          <w:lang w:val="es-ES"/>
        </w:rPr>
        <w:t>trimestral</w:t>
      </w:r>
    </w:p>
    <w:p w:rsidR="00584E61" w:rsidRPr="00982771" w:rsidRDefault="00584E61" w:rsidP="00C53D8F">
      <w:pPr>
        <w:pStyle w:val="Prrafodelista"/>
        <w:spacing w:after="0" w:line="240" w:lineRule="auto"/>
        <w:ind w:left="1701" w:hanging="1134"/>
        <w:rPr>
          <w:i/>
          <w:lang w:val="es-ES"/>
        </w:rPr>
      </w:pPr>
      <w:r w:rsidRPr="00982771">
        <w:rPr>
          <w:b/>
          <w:lang w:val="es-ES"/>
        </w:rPr>
        <w:t>Criterio 7</w:t>
      </w:r>
      <w:r w:rsidRPr="00982771">
        <w:rPr>
          <w:b/>
          <w:lang w:val="es-ES"/>
        </w:rPr>
        <w:tab/>
      </w:r>
      <w:r w:rsidR="00E56273">
        <w:rPr>
          <w:lang w:val="es-ES"/>
        </w:rPr>
        <w:t>La información deberá estar actualizada al periodo que corresponde de acuerdo con</w:t>
      </w:r>
      <w:r w:rsidRPr="00982771">
        <w:rPr>
          <w:lang w:val="es-ES"/>
        </w:rPr>
        <w:t xml:space="preserve"> la </w:t>
      </w:r>
      <w:r w:rsidRPr="00982771">
        <w:rPr>
          <w:i/>
          <w:lang w:val="es-ES"/>
        </w:rPr>
        <w:t>Tabla de actualización y conservación de la información</w:t>
      </w:r>
    </w:p>
    <w:p w:rsidR="00AE0172" w:rsidRPr="00C53D8F" w:rsidRDefault="002439B0" w:rsidP="00C53D8F">
      <w:pPr>
        <w:spacing w:after="0" w:line="240" w:lineRule="auto"/>
        <w:ind w:left="1701" w:hanging="1134"/>
        <w:contextualSpacing/>
        <w:rPr>
          <w:lang w:val="es-ES"/>
        </w:rPr>
      </w:pPr>
      <w:r w:rsidRPr="00C53D8F">
        <w:rPr>
          <w:b/>
          <w:lang w:val="es-ES"/>
        </w:rPr>
        <w:t>Criterio 8</w:t>
      </w:r>
      <w:r w:rsidR="00AE0172" w:rsidRPr="00C53D8F">
        <w:rPr>
          <w:b/>
          <w:lang w:val="es-ES"/>
        </w:rPr>
        <w:tab/>
      </w:r>
      <w:r w:rsidR="00AE0172" w:rsidRPr="00C53D8F">
        <w:rPr>
          <w:lang w:val="es-ES"/>
        </w:rPr>
        <w:t xml:space="preserve">Conservar en el sitio de Internet y a través de la Plataforma Nacional  la información de acuerdo con la </w:t>
      </w:r>
      <w:r w:rsidR="00AE0172" w:rsidRPr="00C53D8F">
        <w:rPr>
          <w:i/>
          <w:lang w:val="es-ES"/>
        </w:rPr>
        <w:t xml:space="preserve">Tabla de actualización y conservación de la información </w:t>
      </w:r>
    </w:p>
    <w:p w:rsidR="002D23BF" w:rsidRDefault="002D23BF" w:rsidP="00C53D8F">
      <w:pPr>
        <w:spacing w:after="0" w:line="240" w:lineRule="auto"/>
        <w:rPr>
          <w:b/>
          <w:lang w:val="es-ES"/>
        </w:rPr>
      </w:pPr>
    </w:p>
    <w:p w:rsidR="00584E61" w:rsidRPr="00982771" w:rsidRDefault="00584E61" w:rsidP="00C53D8F">
      <w:pPr>
        <w:spacing w:after="0" w:line="240" w:lineRule="auto"/>
        <w:rPr>
          <w:b/>
          <w:lang w:val="es-ES"/>
        </w:rPr>
      </w:pPr>
      <w:r w:rsidRPr="00982771">
        <w:rPr>
          <w:b/>
          <w:lang w:val="es-ES"/>
        </w:rPr>
        <w:t>Criterios adjetivos de confiabilidad</w:t>
      </w:r>
    </w:p>
    <w:p w:rsidR="00584E61" w:rsidRPr="00982771" w:rsidRDefault="002439B0" w:rsidP="00C53D8F">
      <w:pPr>
        <w:pStyle w:val="Prrafodelista"/>
        <w:spacing w:after="0" w:line="240" w:lineRule="auto"/>
        <w:ind w:left="1701" w:hanging="1134"/>
        <w:rPr>
          <w:lang w:val="es-ES"/>
        </w:rPr>
      </w:pPr>
      <w:r w:rsidRPr="00982771">
        <w:rPr>
          <w:b/>
          <w:lang w:val="es-ES"/>
        </w:rPr>
        <w:t>Criterio 9</w:t>
      </w:r>
      <w:r w:rsidR="00584E61" w:rsidRPr="00982771">
        <w:rPr>
          <w:b/>
          <w:lang w:val="es-ES"/>
        </w:rPr>
        <w:tab/>
      </w:r>
      <w:r w:rsidR="00584E61" w:rsidRPr="00982771">
        <w:rPr>
          <w:lang w:val="es-ES"/>
        </w:rPr>
        <w:t xml:space="preserve">Área(s) o unidad(es) administrativa(s) que genera(n) o posee(n) la información respectiva </w:t>
      </w:r>
      <w:r w:rsidR="0051633C">
        <w:rPr>
          <w:lang w:val="es-ES"/>
        </w:rPr>
        <w:t>y son responsables de publicarla y actualizarla</w:t>
      </w:r>
      <w:r w:rsidR="00584E61" w:rsidRPr="00982771">
        <w:rPr>
          <w:lang w:val="es-ES"/>
        </w:rPr>
        <w:t xml:space="preserve"> </w:t>
      </w:r>
    </w:p>
    <w:p w:rsidR="00584E61" w:rsidRPr="00982771" w:rsidRDefault="002439B0" w:rsidP="00C53D8F">
      <w:pPr>
        <w:pStyle w:val="Prrafodelista"/>
        <w:spacing w:after="0" w:line="240" w:lineRule="auto"/>
        <w:ind w:left="1701" w:hanging="1134"/>
        <w:rPr>
          <w:lang w:val="es-ES"/>
        </w:rPr>
      </w:pPr>
      <w:r w:rsidRPr="00982771">
        <w:rPr>
          <w:b/>
          <w:lang w:val="es-ES"/>
        </w:rPr>
        <w:t>Criterio 10</w:t>
      </w:r>
      <w:r w:rsidR="00584E61" w:rsidRPr="00982771">
        <w:rPr>
          <w:b/>
          <w:lang w:val="es-ES"/>
        </w:rPr>
        <w:tab/>
      </w:r>
      <w:r w:rsidR="00584E61" w:rsidRPr="00982771">
        <w:rPr>
          <w:lang w:val="es-ES"/>
        </w:rPr>
        <w:t>Fecha de actualización de la información publicada con el formato día/mes/año (por ej. 31/Marzo/201</w:t>
      </w:r>
      <w:r w:rsidR="00FD4428" w:rsidRPr="00982771">
        <w:rPr>
          <w:lang w:val="es-ES"/>
        </w:rPr>
        <w:t>6</w:t>
      </w:r>
      <w:r w:rsidR="00584E61" w:rsidRPr="00982771">
        <w:rPr>
          <w:lang w:val="es-ES"/>
        </w:rPr>
        <w:t xml:space="preserve">) </w:t>
      </w:r>
    </w:p>
    <w:p w:rsidR="004B7112" w:rsidRPr="00982771" w:rsidRDefault="00584E61" w:rsidP="00C53D8F">
      <w:pPr>
        <w:pStyle w:val="Prrafodelista"/>
        <w:spacing w:after="0" w:line="240" w:lineRule="auto"/>
        <w:ind w:left="1701" w:hanging="1134"/>
        <w:rPr>
          <w:b/>
          <w:lang w:val="es-ES"/>
        </w:rPr>
      </w:pPr>
      <w:r w:rsidRPr="00982771">
        <w:rPr>
          <w:b/>
          <w:lang w:val="es-ES"/>
        </w:rPr>
        <w:t>Criterio 1</w:t>
      </w:r>
      <w:r w:rsidR="002439B0" w:rsidRPr="00982771">
        <w:rPr>
          <w:b/>
          <w:lang w:val="es-ES"/>
        </w:rPr>
        <w:t>1</w:t>
      </w:r>
      <w:r w:rsidRPr="00982771">
        <w:rPr>
          <w:b/>
          <w:lang w:val="es-ES"/>
        </w:rPr>
        <w:tab/>
      </w:r>
      <w:r w:rsidRPr="00982771">
        <w:rPr>
          <w:lang w:val="es-ES"/>
        </w:rPr>
        <w:t>Fecha de validación de la información publicada con el formato día/mes/año (por ej. 3</w:t>
      </w:r>
      <w:r w:rsidR="00FD4428" w:rsidRPr="00982771">
        <w:rPr>
          <w:lang w:val="es-ES"/>
        </w:rPr>
        <w:t>0</w:t>
      </w:r>
      <w:r w:rsidRPr="00982771">
        <w:rPr>
          <w:lang w:val="es-ES"/>
        </w:rPr>
        <w:t>/</w:t>
      </w:r>
      <w:r w:rsidR="00FD4428" w:rsidRPr="00982771">
        <w:rPr>
          <w:lang w:val="es-ES"/>
        </w:rPr>
        <w:t>Abril</w:t>
      </w:r>
      <w:r w:rsidRPr="00982771">
        <w:rPr>
          <w:lang w:val="es-ES"/>
        </w:rPr>
        <w:t>/201</w:t>
      </w:r>
      <w:r w:rsidR="00FD4428" w:rsidRPr="00982771">
        <w:rPr>
          <w:lang w:val="es-ES"/>
        </w:rPr>
        <w:t>6</w:t>
      </w:r>
      <w:r w:rsidRPr="00982771">
        <w:rPr>
          <w:lang w:val="es-ES"/>
        </w:rPr>
        <w:t>)</w:t>
      </w:r>
    </w:p>
    <w:p w:rsidR="002D23BF" w:rsidRDefault="002D23BF" w:rsidP="00C53D8F">
      <w:pPr>
        <w:spacing w:after="0" w:line="240" w:lineRule="auto"/>
        <w:rPr>
          <w:b/>
          <w:lang w:val="es-ES"/>
        </w:rPr>
      </w:pPr>
    </w:p>
    <w:p w:rsidR="00584E61" w:rsidRPr="00982771" w:rsidRDefault="00584E61" w:rsidP="00C53D8F">
      <w:pPr>
        <w:spacing w:after="0" w:line="240" w:lineRule="auto"/>
        <w:rPr>
          <w:b/>
          <w:lang w:val="es-ES"/>
        </w:rPr>
      </w:pPr>
      <w:r w:rsidRPr="00982771">
        <w:rPr>
          <w:b/>
          <w:lang w:val="es-ES"/>
        </w:rPr>
        <w:t>Criterios adjetivos de formato</w:t>
      </w:r>
    </w:p>
    <w:p w:rsidR="00584E61" w:rsidRPr="00982771" w:rsidRDefault="00584E61" w:rsidP="00C53D8F">
      <w:pPr>
        <w:pStyle w:val="Prrafodelista"/>
        <w:spacing w:after="0" w:line="240" w:lineRule="auto"/>
        <w:ind w:left="1701" w:hanging="1134"/>
        <w:rPr>
          <w:lang w:val="es-ES"/>
        </w:rPr>
      </w:pPr>
      <w:r w:rsidRPr="00982771">
        <w:rPr>
          <w:b/>
          <w:lang w:val="es-ES"/>
        </w:rPr>
        <w:t>Criterio 1</w:t>
      </w:r>
      <w:r w:rsidR="002439B0" w:rsidRPr="00982771">
        <w:rPr>
          <w:b/>
          <w:lang w:val="es-ES"/>
        </w:rPr>
        <w:t>2</w:t>
      </w:r>
      <w:r w:rsidRPr="00982771">
        <w:rPr>
          <w:b/>
          <w:lang w:val="es-ES"/>
        </w:rPr>
        <w:tab/>
      </w:r>
      <w:r w:rsidRPr="00982771">
        <w:rPr>
          <w:lang w:val="es-ES"/>
        </w:rPr>
        <w:t>La información publicada se organiza mediante el formato 30 en el que se incluyen todos los campos especificados en los criterios sustantivos de contenido</w:t>
      </w:r>
    </w:p>
    <w:p w:rsidR="00584E61" w:rsidRPr="00982771" w:rsidRDefault="00584E61" w:rsidP="00C53D8F">
      <w:pPr>
        <w:pStyle w:val="Prrafodelista"/>
        <w:spacing w:after="0" w:line="240" w:lineRule="auto"/>
        <w:ind w:left="1701" w:hanging="1134"/>
        <w:rPr>
          <w:lang w:val="es-ES"/>
        </w:rPr>
      </w:pPr>
      <w:r w:rsidRPr="00982771">
        <w:rPr>
          <w:b/>
          <w:lang w:val="es-ES"/>
        </w:rPr>
        <w:t>Criterio 1</w:t>
      </w:r>
      <w:r w:rsidR="002439B0" w:rsidRPr="00982771">
        <w:rPr>
          <w:b/>
          <w:lang w:val="es-ES"/>
        </w:rPr>
        <w:t>3</w:t>
      </w:r>
      <w:r w:rsidRPr="00982771">
        <w:rPr>
          <w:b/>
          <w:lang w:val="es-ES"/>
        </w:rPr>
        <w:tab/>
      </w:r>
      <w:r w:rsidRPr="00982771">
        <w:rPr>
          <w:lang w:val="es-ES"/>
        </w:rPr>
        <w:t>El soporte de la información permite su reutilización</w:t>
      </w:r>
    </w:p>
    <w:p w:rsidR="00584E61" w:rsidRPr="00982771" w:rsidRDefault="00584E61" w:rsidP="00C53D8F">
      <w:pPr>
        <w:pStyle w:val="Prrafodelista"/>
        <w:spacing w:before="120" w:after="0" w:line="240" w:lineRule="auto"/>
        <w:ind w:left="0"/>
        <w:jc w:val="both"/>
        <w:rPr>
          <w:b/>
          <w:lang w:val="es-ES"/>
        </w:rPr>
      </w:pPr>
    </w:p>
    <w:p w:rsidR="00584E61" w:rsidRPr="00982771" w:rsidRDefault="00584E61" w:rsidP="00C53D8F">
      <w:pPr>
        <w:pStyle w:val="Prrafodelista"/>
        <w:spacing w:before="120" w:after="0" w:line="240" w:lineRule="auto"/>
        <w:ind w:left="0"/>
        <w:jc w:val="both"/>
        <w:rPr>
          <w:b/>
          <w:lang w:val="es-ES"/>
        </w:rPr>
      </w:pPr>
      <w:r w:rsidRPr="00982771">
        <w:rPr>
          <w:b/>
          <w:lang w:val="es-ES"/>
        </w:rPr>
        <w:t>Formato 30. LGT_Art_76_XXX</w:t>
      </w:r>
    </w:p>
    <w:p w:rsidR="00584E61" w:rsidRPr="00982771" w:rsidRDefault="00584E61" w:rsidP="00C53D8F">
      <w:pPr>
        <w:spacing w:before="120" w:after="0" w:line="240" w:lineRule="auto"/>
        <w:ind w:left="360"/>
        <w:jc w:val="center"/>
        <w:rPr>
          <w:b/>
          <w:sz w:val="18"/>
          <w:szCs w:val="18"/>
          <w:lang w:val="es-ES"/>
        </w:rPr>
      </w:pPr>
      <w:r w:rsidRPr="00982771">
        <w:rPr>
          <w:b/>
          <w:sz w:val="18"/>
          <w:szCs w:val="18"/>
          <w:lang w:val="es-ES"/>
        </w:rPr>
        <w:t xml:space="preserve">Resoluciones de autoridad electoral sobre ingresos y gastos </w:t>
      </w:r>
      <w:r w:rsidRPr="00982771">
        <w:rPr>
          <w:rFonts w:eastAsia="Times New Roman" w:cs="Times New Roman"/>
          <w:b/>
          <w:bCs/>
          <w:sz w:val="18"/>
          <w:szCs w:val="18"/>
          <w:lang w:val="es-ES" w:eastAsia="es-MX"/>
        </w:rPr>
        <w:t>&lt;&lt;</w:t>
      </w:r>
      <w:r w:rsidR="002D23BF">
        <w:rPr>
          <w:rFonts w:eastAsia="Times New Roman" w:cs="Times New Roman"/>
          <w:b/>
          <w:bCs/>
          <w:sz w:val="18"/>
          <w:szCs w:val="18"/>
          <w:lang w:val="es-ES" w:eastAsia="es-MX"/>
        </w:rPr>
        <w:t>s</w:t>
      </w:r>
      <w:r w:rsidR="002D23BF" w:rsidRPr="00982771">
        <w:rPr>
          <w:rFonts w:eastAsia="Times New Roman" w:cs="Times New Roman"/>
          <w:b/>
          <w:bCs/>
          <w:sz w:val="18"/>
          <w:szCs w:val="18"/>
          <w:lang w:val="es-ES" w:eastAsia="es-MX"/>
        </w:rPr>
        <w:t xml:space="preserve">ujeto </w:t>
      </w:r>
      <w:r w:rsidR="002D23BF">
        <w:rPr>
          <w:rFonts w:eastAsia="Times New Roman" w:cs="Times New Roman"/>
          <w:b/>
          <w:bCs/>
          <w:sz w:val="18"/>
          <w:szCs w:val="18"/>
          <w:lang w:val="es-ES" w:eastAsia="es-MX"/>
        </w:rPr>
        <w:t>o</w:t>
      </w:r>
      <w:r w:rsidR="002D23BF" w:rsidRPr="00982771">
        <w:rPr>
          <w:rFonts w:eastAsia="Times New Roman" w:cs="Times New Roman"/>
          <w:b/>
          <w:bCs/>
          <w:sz w:val="18"/>
          <w:szCs w:val="18"/>
          <w:lang w:val="es-ES" w:eastAsia="es-MX"/>
        </w:rPr>
        <w:t>bligado</w:t>
      </w:r>
      <w:r w:rsidRPr="00982771">
        <w:rPr>
          <w:rFonts w:eastAsia="Times New Roman" w:cs="Times New Roman"/>
          <w:b/>
          <w:bCs/>
          <w:sz w:val="18"/>
          <w:szCs w:val="18"/>
          <w:lang w:val="es-ES" w:eastAsia="es-MX"/>
        </w:rPr>
        <w:t>&gt;&gt;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0"/>
        <w:gridCol w:w="1430"/>
        <w:gridCol w:w="1943"/>
        <w:gridCol w:w="2064"/>
        <w:gridCol w:w="2187"/>
      </w:tblGrid>
      <w:tr w:rsidR="00584E61" w:rsidRPr="00982771" w:rsidTr="002439B0">
        <w:trPr>
          <w:trHeight w:val="836"/>
        </w:trPr>
        <w:tc>
          <w:tcPr>
            <w:tcW w:w="789" w:type="pct"/>
            <w:vAlign w:val="center"/>
          </w:tcPr>
          <w:p w:rsidR="00584E61" w:rsidRPr="00982771" w:rsidRDefault="00584E61" w:rsidP="00C53D8F">
            <w:pPr>
              <w:spacing w:before="120"/>
              <w:jc w:val="center"/>
              <w:rPr>
                <w:sz w:val="16"/>
                <w:szCs w:val="16"/>
              </w:rPr>
            </w:pPr>
            <w:r w:rsidRPr="00982771">
              <w:rPr>
                <w:sz w:val="16"/>
                <w:szCs w:val="16"/>
              </w:rPr>
              <w:t>Ejercicio</w:t>
            </w:r>
          </w:p>
        </w:tc>
        <w:tc>
          <w:tcPr>
            <w:tcW w:w="789" w:type="pct"/>
            <w:vAlign w:val="center"/>
          </w:tcPr>
          <w:p w:rsidR="00584E61" w:rsidRPr="00982771" w:rsidRDefault="00584E61" w:rsidP="00C53D8F">
            <w:pPr>
              <w:spacing w:before="120"/>
              <w:jc w:val="center"/>
              <w:rPr>
                <w:sz w:val="16"/>
                <w:szCs w:val="16"/>
                <w:lang w:val="es-ES"/>
              </w:rPr>
            </w:pPr>
            <w:r w:rsidRPr="00982771">
              <w:rPr>
                <w:sz w:val="16"/>
                <w:szCs w:val="16"/>
                <w:lang w:val="es-ES"/>
              </w:rPr>
              <w:t>Número de expediente de</w:t>
            </w:r>
            <w:r w:rsidR="00FD4428" w:rsidRPr="00982771">
              <w:rPr>
                <w:sz w:val="16"/>
                <w:szCs w:val="16"/>
                <w:lang w:val="es-ES"/>
              </w:rPr>
              <w:t xml:space="preserve"> la</w:t>
            </w:r>
            <w:r w:rsidRPr="00982771">
              <w:rPr>
                <w:sz w:val="16"/>
                <w:szCs w:val="16"/>
                <w:lang w:val="es-ES"/>
              </w:rPr>
              <w:t xml:space="preserve"> resolución</w:t>
            </w:r>
          </w:p>
        </w:tc>
        <w:tc>
          <w:tcPr>
            <w:tcW w:w="1073" w:type="pct"/>
            <w:vAlign w:val="center"/>
          </w:tcPr>
          <w:p w:rsidR="00584E61" w:rsidRPr="00982771" w:rsidRDefault="00584E61" w:rsidP="00C53D8F">
            <w:pPr>
              <w:spacing w:before="120"/>
              <w:jc w:val="center"/>
              <w:rPr>
                <w:sz w:val="16"/>
                <w:szCs w:val="16"/>
              </w:rPr>
            </w:pPr>
            <w:r w:rsidRPr="00982771">
              <w:rPr>
                <w:sz w:val="16"/>
                <w:szCs w:val="16"/>
              </w:rPr>
              <w:t xml:space="preserve">Descripción de </w:t>
            </w:r>
            <w:r w:rsidR="00FD4428" w:rsidRPr="00982771">
              <w:rPr>
                <w:sz w:val="16"/>
                <w:szCs w:val="16"/>
              </w:rPr>
              <w:t xml:space="preserve">la </w:t>
            </w:r>
            <w:r w:rsidRPr="00982771">
              <w:rPr>
                <w:sz w:val="16"/>
                <w:szCs w:val="16"/>
              </w:rPr>
              <w:t>resolución</w:t>
            </w:r>
          </w:p>
        </w:tc>
        <w:tc>
          <w:tcPr>
            <w:tcW w:w="1140" w:type="pct"/>
            <w:vAlign w:val="center"/>
          </w:tcPr>
          <w:p w:rsidR="00584E61" w:rsidRPr="00982771" w:rsidRDefault="00584E61" w:rsidP="00C53D8F">
            <w:pPr>
              <w:spacing w:before="120"/>
              <w:jc w:val="center"/>
              <w:rPr>
                <w:sz w:val="16"/>
                <w:szCs w:val="16"/>
                <w:lang w:val="es-ES"/>
              </w:rPr>
            </w:pPr>
            <w:r w:rsidRPr="00982771">
              <w:rPr>
                <w:sz w:val="16"/>
                <w:szCs w:val="16"/>
                <w:lang w:val="es-ES"/>
              </w:rPr>
              <w:t>Fecha de resolución (día/mes/año)</w:t>
            </w:r>
          </w:p>
        </w:tc>
        <w:tc>
          <w:tcPr>
            <w:tcW w:w="1208" w:type="pct"/>
            <w:vAlign w:val="center"/>
          </w:tcPr>
          <w:p w:rsidR="00584E61" w:rsidRPr="00982771" w:rsidRDefault="00FD4428" w:rsidP="00C53D8F">
            <w:pPr>
              <w:spacing w:before="120"/>
              <w:jc w:val="center"/>
              <w:rPr>
                <w:sz w:val="16"/>
                <w:szCs w:val="16"/>
              </w:rPr>
            </w:pPr>
            <w:r w:rsidRPr="00982771">
              <w:rPr>
                <w:sz w:val="16"/>
                <w:szCs w:val="16"/>
              </w:rPr>
              <w:t>Hipervínculo al t</w:t>
            </w:r>
            <w:r w:rsidR="00584E61" w:rsidRPr="00982771">
              <w:rPr>
                <w:sz w:val="16"/>
                <w:szCs w:val="16"/>
              </w:rPr>
              <w:t xml:space="preserve">exto completo de </w:t>
            </w:r>
            <w:r w:rsidRPr="00982771">
              <w:rPr>
                <w:sz w:val="16"/>
                <w:szCs w:val="16"/>
              </w:rPr>
              <w:t xml:space="preserve">la </w:t>
            </w:r>
            <w:r w:rsidR="00584E61" w:rsidRPr="00982771">
              <w:rPr>
                <w:sz w:val="16"/>
                <w:szCs w:val="16"/>
              </w:rPr>
              <w:t>resolución</w:t>
            </w:r>
          </w:p>
        </w:tc>
      </w:tr>
      <w:tr w:rsidR="00584E61" w:rsidRPr="00982771" w:rsidTr="002439B0">
        <w:trPr>
          <w:trHeight w:val="318"/>
        </w:trPr>
        <w:tc>
          <w:tcPr>
            <w:tcW w:w="789" w:type="pct"/>
          </w:tcPr>
          <w:p w:rsidR="00584E61" w:rsidRPr="00982771" w:rsidRDefault="00584E61" w:rsidP="00C53D8F">
            <w:pPr>
              <w:spacing w:before="120"/>
              <w:ind w:left="360"/>
              <w:jc w:val="center"/>
              <w:rPr>
                <w:sz w:val="16"/>
                <w:szCs w:val="16"/>
                <w:lang w:val="es-ES"/>
              </w:rPr>
            </w:pPr>
          </w:p>
        </w:tc>
        <w:tc>
          <w:tcPr>
            <w:tcW w:w="789" w:type="pct"/>
          </w:tcPr>
          <w:p w:rsidR="00584E61" w:rsidRPr="00982771" w:rsidRDefault="00584E61" w:rsidP="00C53D8F">
            <w:pPr>
              <w:spacing w:before="120"/>
              <w:ind w:left="360"/>
              <w:jc w:val="center"/>
              <w:rPr>
                <w:sz w:val="16"/>
                <w:szCs w:val="16"/>
                <w:lang w:val="es-ES"/>
              </w:rPr>
            </w:pPr>
          </w:p>
        </w:tc>
        <w:tc>
          <w:tcPr>
            <w:tcW w:w="1073" w:type="pct"/>
          </w:tcPr>
          <w:p w:rsidR="00584E61" w:rsidRPr="00982771" w:rsidRDefault="00584E61" w:rsidP="00C53D8F">
            <w:pPr>
              <w:spacing w:before="120"/>
              <w:ind w:left="360"/>
              <w:jc w:val="center"/>
              <w:rPr>
                <w:sz w:val="16"/>
                <w:szCs w:val="16"/>
                <w:lang w:val="es-ES"/>
              </w:rPr>
            </w:pPr>
          </w:p>
        </w:tc>
        <w:tc>
          <w:tcPr>
            <w:tcW w:w="1140" w:type="pct"/>
          </w:tcPr>
          <w:p w:rsidR="00584E61" w:rsidRPr="00982771" w:rsidRDefault="00584E61" w:rsidP="00C53D8F">
            <w:pPr>
              <w:spacing w:before="120"/>
              <w:ind w:left="360"/>
              <w:jc w:val="center"/>
              <w:rPr>
                <w:sz w:val="16"/>
                <w:szCs w:val="16"/>
                <w:lang w:val="es-ES"/>
              </w:rPr>
            </w:pPr>
          </w:p>
        </w:tc>
        <w:tc>
          <w:tcPr>
            <w:tcW w:w="1208" w:type="pct"/>
          </w:tcPr>
          <w:p w:rsidR="00584E61" w:rsidRPr="00982771" w:rsidRDefault="00584E61" w:rsidP="00C53D8F">
            <w:pPr>
              <w:spacing w:before="120"/>
              <w:ind w:left="360"/>
              <w:jc w:val="center"/>
              <w:rPr>
                <w:sz w:val="16"/>
                <w:szCs w:val="16"/>
                <w:lang w:val="es-ES"/>
              </w:rPr>
            </w:pPr>
          </w:p>
        </w:tc>
      </w:tr>
      <w:tr w:rsidR="00584E61" w:rsidRPr="00982771" w:rsidTr="002439B0">
        <w:trPr>
          <w:trHeight w:val="318"/>
        </w:trPr>
        <w:tc>
          <w:tcPr>
            <w:tcW w:w="789" w:type="pct"/>
          </w:tcPr>
          <w:p w:rsidR="00584E61" w:rsidRPr="00982771" w:rsidRDefault="00584E61" w:rsidP="00C53D8F">
            <w:pPr>
              <w:spacing w:before="120"/>
              <w:ind w:left="360"/>
              <w:jc w:val="center"/>
              <w:rPr>
                <w:sz w:val="16"/>
                <w:szCs w:val="16"/>
                <w:lang w:val="es-ES"/>
              </w:rPr>
            </w:pPr>
          </w:p>
        </w:tc>
        <w:tc>
          <w:tcPr>
            <w:tcW w:w="789" w:type="pct"/>
          </w:tcPr>
          <w:p w:rsidR="00584E61" w:rsidRPr="00982771" w:rsidRDefault="00584E61" w:rsidP="00C53D8F">
            <w:pPr>
              <w:spacing w:before="120"/>
              <w:ind w:left="360"/>
              <w:jc w:val="center"/>
              <w:rPr>
                <w:sz w:val="16"/>
                <w:szCs w:val="16"/>
                <w:lang w:val="es-ES"/>
              </w:rPr>
            </w:pPr>
          </w:p>
        </w:tc>
        <w:tc>
          <w:tcPr>
            <w:tcW w:w="1073" w:type="pct"/>
          </w:tcPr>
          <w:p w:rsidR="00584E61" w:rsidRPr="00982771" w:rsidRDefault="00584E61" w:rsidP="00C53D8F">
            <w:pPr>
              <w:spacing w:before="120"/>
              <w:ind w:left="360"/>
              <w:jc w:val="center"/>
              <w:rPr>
                <w:sz w:val="16"/>
                <w:szCs w:val="16"/>
                <w:lang w:val="es-ES"/>
              </w:rPr>
            </w:pPr>
          </w:p>
        </w:tc>
        <w:tc>
          <w:tcPr>
            <w:tcW w:w="1140" w:type="pct"/>
          </w:tcPr>
          <w:p w:rsidR="00584E61" w:rsidRPr="00982771" w:rsidRDefault="00584E61" w:rsidP="00C53D8F">
            <w:pPr>
              <w:spacing w:before="120"/>
              <w:ind w:left="360"/>
              <w:jc w:val="center"/>
              <w:rPr>
                <w:sz w:val="16"/>
                <w:szCs w:val="16"/>
                <w:lang w:val="es-ES"/>
              </w:rPr>
            </w:pPr>
          </w:p>
        </w:tc>
        <w:tc>
          <w:tcPr>
            <w:tcW w:w="1208" w:type="pct"/>
          </w:tcPr>
          <w:p w:rsidR="00584E61" w:rsidRPr="00982771" w:rsidRDefault="00584E61" w:rsidP="00C53D8F">
            <w:pPr>
              <w:spacing w:before="120"/>
              <w:ind w:left="360"/>
              <w:jc w:val="center"/>
              <w:rPr>
                <w:sz w:val="16"/>
                <w:szCs w:val="16"/>
                <w:lang w:val="es-ES"/>
              </w:rPr>
            </w:pPr>
          </w:p>
        </w:tc>
      </w:tr>
    </w:tbl>
    <w:p w:rsidR="001B0C62" w:rsidRPr="00982771" w:rsidRDefault="001B0C62">
      <w:pPr>
        <w:spacing w:after="0" w:line="240" w:lineRule="auto"/>
        <w:ind w:left="-142"/>
        <w:jc w:val="both"/>
        <w:rPr>
          <w:rFonts w:cs="Arial"/>
          <w:lang w:val="es-ES"/>
        </w:rPr>
      </w:pPr>
    </w:p>
    <w:p w:rsidR="00584E61" w:rsidRPr="00982771" w:rsidRDefault="00584E61">
      <w:pPr>
        <w:spacing w:after="0" w:line="240" w:lineRule="auto"/>
        <w:ind w:left="-142"/>
        <w:jc w:val="both"/>
        <w:rPr>
          <w:rFonts w:cs="Arial"/>
          <w:sz w:val="16"/>
          <w:szCs w:val="16"/>
          <w:lang w:val="es-ES"/>
        </w:rPr>
      </w:pPr>
      <w:r w:rsidRPr="00982771">
        <w:rPr>
          <w:rFonts w:cs="Arial"/>
          <w:sz w:val="16"/>
          <w:szCs w:val="16"/>
          <w:lang w:val="es-ES"/>
        </w:rPr>
        <w:t xml:space="preserve">Periodo de actualización de la información: </w:t>
      </w:r>
      <w:r w:rsidR="00EE227E" w:rsidRPr="00982771">
        <w:rPr>
          <w:rFonts w:cs="Arial"/>
          <w:sz w:val="16"/>
          <w:szCs w:val="16"/>
          <w:lang w:val="es-ES"/>
        </w:rPr>
        <w:t>trimestral</w:t>
      </w:r>
      <w:r w:rsidRPr="00982771">
        <w:rPr>
          <w:rFonts w:cs="Arial"/>
          <w:sz w:val="16"/>
          <w:szCs w:val="16"/>
          <w:lang w:val="es-ES"/>
        </w:rPr>
        <w:t>.</w:t>
      </w:r>
    </w:p>
    <w:p w:rsidR="00584E61" w:rsidRPr="00982771" w:rsidRDefault="00584E61">
      <w:pPr>
        <w:spacing w:after="0" w:line="240" w:lineRule="auto"/>
        <w:ind w:left="-142"/>
        <w:jc w:val="both"/>
        <w:rPr>
          <w:rFonts w:cs="Arial"/>
          <w:sz w:val="16"/>
          <w:szCs w:val="16"/>
          <w:lang w:val="es-ES"/>
        </w:rPr>
      </w:pPr>
      <w:r w:rsidRPr="00982771">
        <w:rPr>
          <w:rFonts w:cs="Arial"/>
          <w:sz w:val="16"/>
          <w:szCs w:val="16"/>
          <w:lang w:val="es-ES"/>
        </w:rPr>
        <w:t>Fecha de actualización: día/mes/año</w:t>
      </w:r>
      <w:r w:rsidR="00FD4428" w:rsidRPr="00982771">
        <w:rPr>
          <w:rFonts w:cs="Arial"/>
          <w:sz w:val="16"/>
          <w:szCs w:val="16"/>
          <w:lang w:val="es-ES"/>
        </w:rPr>
        <w:t>.</w:t>
      </w:r>
    </w:p>
    <w:p w:rsidR="00584E61" w:rsidRPr="00982771" w:rsidRDefault="00584E61">
      <w:pPr>
        <w:spacing w:after="0" w:line="240" w:lineRule="auto"/>
        <w:ind w:left="-142"/>
        <w:jc w:val="both"/>
        <w:rPr>
          <w:rFonts w:cs="Arial"/>
          <w:sz w:val="16"/>
          <w:szCs w:val="16"/>
          <w:lang w:val="es-ES"/>
        </w:rPr>
      </w:pPr>
      <w:r w:rsidRPr="00982771">
        <w:rPr>
          <w:rFonts w:cs="Arial"/>
          <w:sz w:val="16"/>
          <w:szCs w:val="16"/>
          <w:lang w:val="es-ES"/>
        </w:rPr>
        <w:t>Fecha de validación: día/mes/año</w:t>
      </w:r>
      <w:r w:rsidR="00FD4428" w:rsidRPr="00982771">
        <w:rPr>
          <w:rFonts w:cs="Arial"/>
          <w:sz w:val="16"/>
          <w:szCs w:val="16"/>
          <w:lang w:val="es-ES"/>
        </w:rPr>
        <w:t>.</w:t>
      </w:r>
    </w:p>
    <w:p w:rsidR="00584E61" w:rsidRPr="00982771" w:rsidRDefault="00A5626C">
      <w:pPr>
        <w:spacing w:after="0" w:line="240" w:lineRule="auto"/>
        <w:ind w:left="-142"/>
        <w:rPr>
          <w:rFonts w:cs="Arial"/>
          <w:sz w:val="16"/>
          <w:szCs w:val="16"/>
          <w:lang w:val="es-ES"/>
        </w:rPr>
      </w:pPr>
      <w:r>
        <w:rPr>
          <w:rFonts w:cs="Arial"/>
          <w:sz w:val="16"/>
          <w:szCs w:val="16"/>
          <w:lang w:val="es-ES"/>
        </w:rPr>
        <w:t>Área(s) o unidad(es) administrativa(s) que genera(n) o posee(n) la información</w:t>
      </w:r>
      <w:r w:rsidR="00584E61" w:rsidRPr="00982771">
        <w:rPr>
          <w:rFonts w:cs="Arial"/>
          <w:sz w:val="16"/>
          <w:szCs w:val="16"/>
          <w:lang w:val="es-ES"/>
        </w:rPr>
        <w:t>: ______________________</w:t>
      </w:r>
      <w:r w:rsidR="00FD4428" w:rsidRPr="00982771">
        <w:rPr>
          <w:rFonts w:cs="Arial"/>
          <w:sz w:val="16"/>
          <w:szCs w:val="16"/>
          <w:lang w:val="es-ES"/>
        </w:rPr>
        <w:t>.</w:t>
      </w:r>
    </w:p>
    <w:p w:rsidR="00982771" w:rsidRPr="00C53D8F" w:rsidRDefault="00982771">
      <w:pPr>
        <w:widowControl/>
        <w:rPr>
          <w:b/>
          <w:sz w:val="36"/>
          <w:szCs w:val="36"/>
        </w:rPr>
      </w:pPr>
      <w:r w:rsidRPr="00C53D8F">
        <w:rPr>
          <w:b/>
          <w:sz w:val="36"/>
          <w:szCs w:val="36"/>
        </w:rPr>
        <w:br w:type="page"/>
      </w:r>
    </w:p>
    <w:p w:rsidR="008820B9" w:rsidRDefault="008820B9">
      <w:pPr>
        <w:tabs>
          <w:tab w:val="left" w:pos="216"/>
        </w:tabs>
        <w:spacing w:after="0" w:line="240" w:lineRule="auto"/>
        <w:ind w:left="70"/>
        <w:jc w:val="center"/>
        <w:rPr>
          <w:b/>
          <w:color w:val="7030A0"/>
          <w:sz w:val="24"/>
          <w:szCs w:val="24"/>
        </w:rPr>
        <w:sectPr w:rsidR="008820B9" w:rsidSect="008820B9">
          <w:headerReference w:type="even" r:id="rId12"/>
          <w:headerReference w:type="default" r:id="rId13"/>
          <w:footerReference w:type="default" r:id="rId14"/>
          <w:headerReference w:type="first" r:id="rId15"/>
          <w:type w:val="continuous"/>
          <w:pgSz w:w="12240" w:h="15840"/>
          <w:pgMar w:top="1418" w:right="1701" w:bottom="1418" w:left="1701" w:header="709" w:footer="709" w:gutter="0"/>
          <w:pgNumType w:start="0"/>
          <w:cols w:space="708"/>
          <w:docGrid w:linePitch="360"/>
        </w:sectPr>
      </w:pPr>
      <w:bookmarkStart w:id="34" w:name="h.3dy6vkm" w:colFirst="0" w:colLast="0"/>
      <w:bookmarkEnd w:id="34"/>
    </w:p>
    <w:p w:rsidR="00B5311B" w:rsidRPr="00AE0DEB" w:rsidRDefault="00B5311B">
      <w:pPr>
        <w:tabs>
          <w:tab w:val="left" w:pos="216"/>
        </w:tabs>
        <w:spacing w:after="0" w:line="240" w:lineRule="auto"/>
        <w:ind w:left="70"/>
        <w:jc w:val="center"/>
        <w:rPr>
          <w:b/>
          <w:sz w:val="24"/>
          <w:szCs w:val="24"/>
        </w:rPr>
      </w:pPr>
      <w:r w:rsidRPr="00AE0DEB">
        <w:rPr>
          <w:b/>
          <w:sz w:val="24"/>
          <w:szCs w:val="24"/>
        </w:rPr>
        <w:lastRenderedPageBreak/>
        <w:t>Tabla de Actualización y Conse</w:t>
      </w:r>
      <w:bookmarkStart w:id="35" w:name="_GoBack"/>
      <w:bookmarkEnd w:id="35"/>
      <w:r w:rsidRPr="00AE0DEB">
        <w:rPr>
          <w:b/>
          <w:sz w:val="24"/>
          <w:szCs w:val="24"/>
        </w:rPr>
        <w:t>rvación de la Información</w:t>
      </w:r>
    </w:p>
    <w:p w:rsidR="00B5311B" w:rsidRPr="00AE0DEB" w:rsidRDefault="00B74F80">
      <w:pPr>
        <w:tabs>
          <w:tab w:val="left" w:pos="216"/>
        </w:tabs>
        <w:spacing w:after="0" w:line="240" w:lineRule="auto"/>
        <w:ind w:left="70"/>
        <w:jc w:val="center"/>
        <w:rPr>
          <w:b/>
          <w:sz w:val="24"/>
          <w:szCs w:val="24"/>
        </w:rPr>
      </w:pPr>
      <w:r w:rsidRPr="00AE0DEB">
        <w:rPr>
          <w:b/>
          <w:sz w:val="24"/>
          <w:szCs w:val="24"/>
        </w:rPr>
        <w:t>Partidos políticos nacionales y locales, y las personas morales constituidas en asociación civil que presenten candidaturas independientes</w:t>
      </w:r>
    </w:p>
    <w:p w:rsidR="007E2AF2" w:rsidRPr="00AE0DEB" w:rsidRDefault="007E2AF2">
      <w:pPr>
        <w:tabs>
          <w:tab w:val="left" w:pos="216"/>
        </w:tabs>
        <w:spacing w:after="0" w:line="240" w:lineRule="auto"/>
        <w:ind w:left="70"/>
        <w:jc w:val="center"/>
        <w:rPr>
          <w:b/>
          <w:sz w:val="24"/>
          <w:szCs w:val="24"/>
        </w:rPr>
      </w:pPr>
    </w:p>
    <w:tbl>
      <w:tblPr>
        <w:tblW w:w="10352" w:type="dxa"/>
        <w:jc w:val="center"/>
        <w:tblLayout w:type="fixed"/>
        <w:tblLook w:val="0400" w:firstRow="0" w:lastRow="0" w:firstColumn="0" w:lastColumn="0" w:noHBand="0" w:noVBand="1"/>
      </w:tblPr>
      <w:tblGrid>
        <w:gridCol w:w="2130"/>
        <w:gridCol w:w="2723"/>
        <w:gridCol w:w="1457"/>
        <w:gridCol w:w="2410"/>
        <w:gridCol w:w="1632"/>
      </w:tblGrid>
      <w:tr w:rsidR="00B5311B" w:rsidRPr="00390F2A" w:rsidTr="00C53D8F">
        <w:trPr>
          <w:trHeight w:val="980"/>
          <w:tblHeader/>
          <w:jc w:val="center"/>
        </w:trPr>
        <w:tc>
          <w:tcPr>
            <w:tcW w:w="2130" w:type="dxa"/>
            <w:tcBorders>
              <w:top w:val="single" w:sz="4" w:space="0" w:color="000000"/>
              <w:left w:val="single" w:sz="4" w:space="0" w:color="000000"/>
              <w:bottom w:val="single" w:sz="4" w:space="0" w:color="000000"/>
              <w:right w:val="single" w:sz="4" w:space="0" w:color="000000"/>
            </w:tcBorders>
            <w:shd w:val="clear" w:color="auto" w:fill="5F497A"/>
            <w:vAlign w:val="center"/>
          </w:tcPr>
          <w:p w:rsidR="00B5311B" w:rsidRPr="00390F2A" w:rsidRDefault="00B5311B">
            <w:pPr>
              <w:spacing w:after="0" w:line="240" w:lineRule="auto"/>
              <w:jc w:val="center"/>
              <w:rPr>
                <w:b/>
              </w:rPr>
            </w:pPr>
            <w:r w:rsidRPr="00390F2A">
              <w:rPr>
                <w:b/>
                <w:color w:val="FFFFFF"/>
                <w:sz w:val="20"/>
                <w:szCs w:val="20"/>
              </w:rPr>
              <w:t>Artículo</w:t>
            </w:r>
          </w:p>
        </w:tc>
        <w:tc>
          <w:tcPr>
            <w:tcW w:w="2723" w:type="dxa"/>
            <w:tcBorders>
              <w:top w:val="single" w:sz="4" w:space="0" w:color="000000"/>
              <w:left w:val="nil"/>
              <w:bottom w:val="single" w:sz="4" w:space="0" w:color="000000"/>
              <w:right w:val="single" w:sz="4" w:space="0" w:color="000000"/>
            </w:tcBorders>
            <w:shd w:val="clear" w:color="auto" w:fill="5F497A"/>
            <w:vAlign w:val="center"/>
          </w:tcPr>
          <w:p w:rsidR="00B5311B" w:rsidRPr="00390F2A" w:rsidRDefault="00B5311B">
            <w:pPr>
              <w:spacing w:after="0" w:line="240" w:lineRule="auto"/>
              <w:jc w:val="center"/>
              <w:rPr>
                <w:b/>
              </w:rPr>
            </w:pPr>
            <w:r w:rsidRPr="00390F2A">
              <w:rPr>
                <w:b/>
                <w:color w:val="FFFFFF"/>
                <w:sz w:val="20"/>
                <w:szCs w:val="20"/>
              </w:rPr>
              <w:t>Fracción/inciso</w:t>
            </w:r>
          </w:p>
        </w:tc>
        <w:tc>
          <w:tcPr>
            <w:tcW w:w="1457" w:type="dxa"/>
            <w:tcBorders>
              <w:top w:val="single" w:sz="4" w:space="0" w:color="000000"/>
              <w:left w:val="nil"/>
              <w:bottom w:val="single" w:sz="4" w:space="0" w:color="000000"/>
              <w:right w:val="single" w:sz="4" w:space="0" w:color="000000"/>
            </w:tcBorders>
            <w:shd w:val="clear" w:color="auto" w:fill="5F497A"/>
            <w:vAlign w:val="center"/>
          </w:tcPr>
          <w:p w:rsidR="00B5311B" w:rsidRPr="00390F2A" w:rsidRDefault="00B5311B">
            <w:pPr>
              <w:spacing w:after="0" w:line="240" w:lineRule="auto"/>
              <w:jc w:val="center"/>
              <w:rPr>
                <w:b/>
              </w:rPr>
            </w:pPr>
            <w:r w:rsidRPr="00390F2A">
              <w:rPr>
                <w:b/>
                <w:color w:val="FFFFFF"/>
                <w:sz w:val="20"/>
                <w:szCs w:val="20"/>
              </w:rPr>
              <w:t>Periodo de actualización</w:t>
            </w:r>
          </w:p>
        </w:tc>
        <w:tc>
          <w:tcPr>
            <w:tcW w:w="2410" w:type="dxa"/>
            <w:tcBorders>
              <w:top w:val="single" w:sz="4" w:space="0" w:color="000000"/>
              <w:left w:val="nil"/>
              <w:bottom w:val="single" w:sz="4" w:space="0" w:color="000000"/>
              <w:right w:val="single" w:sz="4" w:space="0" w:color="000000"/>
            </w:tcBorders>
            <w:shd w:val="clear" w:color="auto" w:fill="5F497A"/>
            <w:vAlign w:val="center"/>
          </w:tcPr>
          <w:p w:rsidR="00B5311B" w:rsidRPr="00390F2A" w:rsidRDefault="00B5311B">
            <w:pPr>
              <w:spacing w:after="0" w:line="240" w:lineRule="auto"/>
              <w:jc w:val="center"/>
              <w:rPr>
                <w:b/>
              </w:rPr>
            </w:pPr>
            <w:r w:rsidRPr="00390F2A">
              <w:rPr>
                <w:b/>
                <w:color w:val="FFFFFF"/>
                <w:sz w:val="20"/>
                <w:szCs w:val="20"/>
              </w:rPr>
              <w:t>Observaciones acerca de la información a publicar</w:t>
            </w:r>
          </w:p>
        </w:tc>
        <w:tc>
          <w:tcPr>
            <w:tcW w:w="1632" w:type="dxa"/>
            <w:tcBorders>
              <w:top w:val="single" w:sz="4" w:space="0" w:color="000000"/>
              <w:left w:val="nil"/>
              <w:bottom w:val="single" w:sz="4" w:space="0" w:color="000000"/>
              <w:right w:val="single" w:sz="4" w:space="0" w:color="000000"/>
            </w:tcBorders>
            <w:shd w:val="clear" w:color="auto" w:fill="5F497A"/>
            <w:vAlign w:val="center"/>
          </w:tcPr>
          <w:p w:rsidR="00B5311B" w:rsidRPr="00390F2A" w:rsidRDefault="00B5311B">
            <w:pPr>
              <w:spacing w:after="0" w:line="240" w:lineRule="auto"/>
              <w:jc w:val="center"/>
              <w:rPr>
                <w:b/>
              </w:rPr>
            </w:pPr>
            <w:r w:rsidRPr="00390F2A">
              <w:rPr>
                <w:b/>
                <w:color w:val="FFFFFF"/>
                <w:sz w:val="20"/>
                <w:szCs w:val="20"/>
              </w:rPr>
              <w:t>Periodo de Conservación de la información</w:t>
            </w:r>
          </w:p>
        </w:tc>
      </w:tr>
      <w:tr w:rsidR="00B5311B" w:rsidRPr="00390F2A" w:rsidTr="006C4B0C">
        <w:trPr>
          <w:trHeight w:val="262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b/>
                <w:i/>
                <w:sz w:val="18"/>
                <w:szCs w:val="18"/>
              </w:rPr>
              <w:br/>
            </w:r>
            <w:r w:rsidR="006D31F8" w:rsidRPr="00390F2A">
              <w:rPr>
                <w:i/>
                <w:sz w:val="18"/>
                <w:szCs w:val="18"/>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I</w:t>
            </w:r>
            <w:r w:rsidR="003C1DE8" w:rsidRPr="00390F2A">
              <w:rPr>
                <w:b/>
                <w:i/>
                <w:sz w:val="18"/>
                <w:szCs w:val="18"/>
              </w:rPr>
              <w:t>.</w:t>
            </w:r>
            <w:r w:rsidRPr="00390F2A">
              <w:rPr>
                <w:b/>
                <w:i/>
                <w:sz w:val="18"/>
                <w:szCs w:val="18"/>
              </w:rPr>
              <w:t xml:space="preserve"> </w:t>
            </w:r>
            <w:r w:rsidR="006D31F8" w:rsidRPr="00390F2A">
              <w:rPr>
                <w:i/>
                <w:sz w:val="18"/>
                <w:szCs w:val="18"/>
              </w:rPr>
              <w:t>El padrón de afiliados o militantes de los partidos políticos, que contendrá, exclusivamente: apellidos, nombre o nombres, fecha de afiliación y entidad de residencia;</w:t>
            </w:r>
          </w:p>
        </w:tc>
        <w:tc>
          <w:tcPr>
            <w:tcW w:w="1457" w:type="dxa"/>
            <w:tcBorders>
              <w:top w:val="nil"/>
              <w:left w:val="nil"/>
              <w:bottom w:val="single" w:sz="4" w:space="0" w:color="000000"/>
              <w:right w:val="single" w:sz="4" w:space="0" w:color="000000"/>
            </w:tcBorders>
            <w:vAlign w:val="center"/>
          </w:tcPr>
          <w:p w:rsidR="00B5311B" w:rsidRPr="00390F2A" w:rsidRDefault="006D31F8">
            <w:pPr>
              <w:spacing w:after="0" w:line="240" w:lineRule="auto"/>
              <w:jc w:val="center"/>
            </w:pPr>
            <w:r w:rsidRPr="00390F2A">
              <w:rPr>
                <w:sz w:val="18"/>
                <w:szCs w:val="18"/>
              </w:rPr>
              <w:t>Semestral y una vez que presenten su registro ante la autoridad electoral</w:t>
            </w:r>
          </w:p>
        </w:tc>
        <w:tc>
          <w:tcPr>
            <w:tcW w:w="2410" w:type="dxa"/>
            <w:tcBorders>
              <w:top w:val="nil"/>
              <w:left w:val="nil"/>
              <w:bottom w:val="single" w:sz="4" w:space="0" w:color="000000"/>
              <w:right w:val="single" w:sz="4" w:space="0" w:color="000000"/>
            </w:tcBorders>
            <w:vAlign w:val="center"/>
          </w:tcPr>
          <w:p w:rsidR="00B5311B" w:rsidRPr="00390F2A" w:rsidRDefault="006D31F8">
            <w:pPr>
              <w:spacing w:after="0" w:line="240" w:lineRule="auto"/>
              <w:jc w:val="center"/>
              <w:rPr>
                <w:sz w:val="18"/>
                <w:szCs w:val="18"/>
              </w:rPr>
            </w:pPr>
            <w:r w:rsidRPr="00390F2A">
              <w:rPr>
                <w:sz w:val="18"/>
                <w:szCs w:val="18"/>
              </w:rPr>
              <w:t>Semestral para partidos políticos; respecto a las agrupaciones políticas nacionales y las asociaciones civiles creadas por ciudadanos que pretenden postular su candidatura independiente, se actualizará una vez que presenten su registro ante la autoridad electoral.</w:t>
            </w:r>
          </w:p>
        </w:tc>
        <w:tc>
          <w:tcPr>
            <w:tcW w:w="1632" w:type="dxa"/>
            <w:tcBorders>
              <w:top w:val="nil"/>
              <w:left w:val="nil"/>
              <w:bottom w:val="single" w:sz="4" w:space="0" w:color="000000"/>
              <w:right w:val="single" w:sz="4" w:space="0" w:color="000000"/>
            </w:tcBorders>
            <w:vAlign w:val="center"/>
          </w:tcPr>
          <w:p w:rsidR="00B5311B" w:rsidRPr="00390F2A" w:rsidRDefault="006D31F8">
            <w:pPr>
              <w:spacing w:after="0" w:line="240" w:lineRule="auto"/>
              <w:jc w:val="center"/>
            </w:pPr>
            <w:r w:rsidRPr="00390F2A">
              <w:rPr>
                <w:sz w:val="18"/>
                <w:szCs w:val="18"/>
              </w:rPr>
              <w:t>Información vigente y la correspondiente a</w:t>
            </w:r>
            <w:r w:rsidR="007B697E" w:rsidRPr="00390F2A">
              <w:rPr>
                <w:sz w:val="18"/>
                <w:szCs w:val="18"/>
              </w:rPr>
              <w:t xml:space="preserve"> los tres ejercicios anteriores</w:t>
            </w:r>
          </w:p>
        </w:tc>
      </w:tr>
      <w:tr w:rsidR="00B5311B" w:rsidRPr="00390F2A" w:rsidTr="00C53D8F">
        <w:trPr>
          <w:trHeight w:val="998"/>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II</w:t>
            </w:r>
            <w:r w:rsidR="003C1DE8" w:rsidRPr="00390F2A">
              <w:rPr>
                <w:b/>
                <w:i/>
                <w:sz w:val="18"/>
                <w:szCs w:val="18"/>
              </w:rPr>
              <w:t>.</w:t>
            </w:r>
            <w:r w:rsidRPr="00390F2A">
              <w:rPr>
                <w:b/>
                <w:i/>
                <w:sz w:val="18"/>
                <w:szCs w:val="18"/>
              </w:rPr>
              <w:t xml:space="preserve"> </w:t>
            </w:r>
            <w:r w:rsidR="006D31F8" w:rsidRPr="00390F2A">
              <w:rPr>
                <w:i/>
                <w:sz w:val="18"/>
                <w:szCs w:val="18"/>
              </w:rPr>
              <w:t>Los acuerdos y resoluciones de los órganos de dirección de los partidos políticos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6D31F8">
            <w:pPr>
              <w:spacing w:after="0" w:line="240" w:lineRule="auto"/>
              <w:jc w:val="center"/>
            </w:pPr>
            <w:r w:rsidRPr="00390F2A">
              <w:rPr>
                <w:sz w:val="18"/>
                <w:szCs w:val="18"/>
              </w:rPr>
              <w:t>Información vigente y la correspo</w:t>
            </w:r>
            <w:r w:rsidR="007B697E" w:rsidRPr="00390F2A">
              <w:rPr>
                <w:sz w:val="18"/>
                <w:szCs w:val="18"/>
              </w:rPr>
              <w:t>ndiente a un ejercicio anterior</w:t>
            </w:r>
          </w:p>
        </w:tc>
      </w:tr>
      <w:tr w:rsidR="00B5311B" w:rsidRPr="00390F2A" w:rsidTr="006C4B0C">
        <w:trPr>
          <w:trHeight w:val="124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III</w:t>
            </w:r>
            <w:r w:rsidR="003C1DE8" w:rsidRPr="00390F2A">
              <w:rPr>
                <w:b/>
                <w:i/>
                <w:sz w:val="18"/>
                <w:szCs w:val="18"/>
              </w:rPr>
              <w:t>.</w:t>
            </w:r>
            <w:r w:rsidRPr="00390F2A">
              <w:rPr>
                <w:b/>
                <w:i/>
                <w:sz w:val="18"/>
                <w:szCs w:val="18"/>
              </w:rPr>
              <w:t xml:space="preserve"> </w:t>
            </w:r>
            <w:r w:rsidR="006D31F8" w:rsidRPr="00390F2A">
              <w:rPr>
                <w:i/>
                <w:sz w:val="18"/>
                <w:szCs w:val="18"/>
              </w:rPr>
              <w:t>Los convenios de participación entre partidos políticos con organizaciones de la sociedad civil;</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6C4B0C">
            <w:pPr>
              <w:spacing w:after="0" w:line="240" w:lineRule="auto"/>
              <w:jc w:val="center"/>
            </w:pPr>
            <w:r w:rsidRPr="00390F2A">
              <w:rPr>
                <w:sz w:val="18"/>
                <w:szCs w:val="18"/>
              </w:rPr>
              <w:t>Información vigente y la correspondiente a un ejercicio anterior</w:t>
            </w:r>
          </w:p>
        </w:tc>
      </w:tr>
      <w:tr w:rsidR="00B5311B" w:rsidRPr="00390F2A" w:rsidTr="006C4B0C">
        <w:trPr>
          <w:trHeight w:val="92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lastRenderedPageBreak/>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IV</w:t>
            </w:r>
            <w:r w:rsidR="003C1DE8" w:rsidRPr="00390F2A">
              <w:rPr>
                <w:b/>
                <w:i/>
                <w:sz w:val="18"/>
                <w:szCs w:val="18"/>
              </w:rPr>
              <w:t>.</w:t>
            </w:r>
            <w:r w:rsidRPr="00390F2A">
              <w:rPr>
                <w:b/>
                <w:i/>
                <w:sz w:val="18"/>
                <w:szCs w:val="18"/>
              </w:rPr>
              <w:t xml:space="preserve"> </w:t>
            </w:r>
            <w:r w:rsidR="006C4B0C" w:rsidRPr="00390F2A">
              <w:rPr>
                <w:i/>
                <w:sz w:val="18"/>
                <w:szCs w:val="18"/>
              </w:rPr>
              <w:t>Contratos y convenios para la adquisición o arre</w:t>
            </w:r>
            <w:r w:rsidR="003C1DE8" w:rsidRPr="00390F2A">
              <w:rPr>
                <w:i/>
                <w:sz w:val="18"/>
                <w:szCs w:val="18"/>
              </w:rPr>
              <w:t>ndamiento de bienes y servicios;</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3C1DE8">
            <w:pPr>
              <w:spacing w:after="0" w:line="240" w:lineRule="auto"/>
              <w:jc w:val="center"/>
            </w:pPr>
            <w:r w:rsidRPr="00390F2A">
              <w:rPr>
                <w:sz w:val="18"/>
                <w:szCs w:val="18"/>
              </w:rPr>
              <w:t>Información vigente y la correspondiente a los tres ejercicios anteriores</w:t>
            </w:r>
          </w:p>
        </w:tc>
      </w:tr>
      <w:tr w:rsidR="00B5311B" w:rsidRPr="00390F2A" w:rsidTr="00C53D8F">
        <w:trPr>
          <w:trHeight w:val="792"/>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rsidP="0077267E">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V</w:t>
            </w:r>
            <w:r w:rsidR="003C1DE8" w:rsidRPr="00390F2A">
              <w:rPr>
                <w:b/>
                <w:i/>
                <w:sz w:val="18"/>
                <w:szCs w:val="18"/>
              </w:rPr>
              <w:t>.</w:t>
            </w:r>
            <w:r w:rsidR="003C1DE8" w:rsidRPr="00390F2A">
              <w:rPr>
                <w:i/>
                <w:sz w:val="18"/>
                <w:szCs w:val="18"/>
              </w:rPr>
              <w:t xml:space="preserve"> Las minutas de las sesiones de los partidos político;</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3C1DE8">
            <w:pPr>
              <w:spacing w:after="0" w:line="240" w:lineRule="auto"/>
              <w:jc w:val="center"/>
            </w:pPr>
            <w:r w:rsidRPr="00390F2A">
              <w:rPr>
                <w:sz w:val="18"/>
                <w:szCs w:val="18"/>
              </w:rPr>
              <w:t>Información vigente y la correspo</w:t>
            </w:r>
            <w:r w:rsidR="007B697E" w:rsidRPr="00390F2A">
              <w:rPr>
                <w:sz w:val="18"/>
                <w:szCs w:val="18"/>
              </w:rPr>
              <w:t>ndiente a un ejercicio anterior</w:t>
            </w:r>
          </w:p>
        </w:tc>
      </w:tr>
      <w:tr w:rsidR="00B5311B" w:rsidRPr="00390F2A" w:rsidTr="00C53D8F">
        <w:trPr>
          <w:trHeight w:val="822"/>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VI</w:t>
            </w:r>
            <w:r w:rsidR="00F11808" w:rsidRPr="00390F2A">
              <w:rPr>
                <w:b/>
                <w:i/>
                <w:sz w:val="18"/>
                <w:szCs w:val="18"/>
              </w:rPr>
              <w:t>.</w:t>
            </w:r>
            <w:r w:rsidRPr="00390F2A">
              <w:rPr>
                <w:b/>
                <w:i/>
                <w:sz w:val="18"/>
                <w:szCs w:val="18"/>
              </w:rPr>
              <w:t xml:space="preserve"> </w:t>
            </w:r>
            <w:r w:rsidR="00F11808" w:rsidRPr="00390F2A">
              <w:rPr>
                <w:i/>
                <w:sz w:val="18"/>
                <w:szCs w:val="18"/>
              </w:rPr>
              <w:t>Los responsables de los órganos internos de finanzas de los partidos políticos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F11808">
            <w:pPr>
              <w:spacing w:after="0" w:line="240" w:lineRule="auto"/>
              <w:jc w:val="center"/>
            </w:pPr>
            <w:r w:rsidRPr="00390F2A">
              <w:rPr>
                <w:sz w:val="18"/>
                <w:szCs w:val="18"/>
              </w:rPr>
              <w:t>Información vigente y la correspondiente a los tres ejercicios anteriores</w:t>
            </w:r>
          </w:p>
        </w:tc>
      </w:tr>
      <w:tr w:rsidR="00B5311B" w:rsidRPr="00390F2A" w:rsidTr="00C53D8F">
        <w:trPr>
          <w:trHeight w:val="1263"/>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VII</w:t>
            </w:r>
            <w:r w:rsidR="00211FB2" w:rsidRPr="00390F2A">
              <w:rPr>
                <w:b/>
                <w:i/>
                <w:sz w:val="18"/>
                <w:szCs w:val="18"/>
              </w:rPr>
              <w:t>.</w:t>
            </w:r>
            <w:r w:rsidRPr="00390F2A">
              <w:rPr>
                <w:b/>
                <w:i/>
                <w:sz w:val="18"/>
                <w:szCs w:val="18"/>
              </w:rPr>
              <w:t xml:space="preserve"> </w:t>
            </w:r>
            <w:r w:rsidR="00211FB2" w:rsidRPr="00390F2A">
              <w:rPr>
                <w:i/>
                <w:sz w:val="18"/>
                <w:szCs w:val="18"/>
              </w:rPr>
              <w:t>Las organizaciones sociales adherentes o similares a algún partido político</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211FB2">
            <w:pPr>
              <w:spacing w:after="0" w:line="240" w:lineRule="auto"/>
              <w:jc w:val="center"/>
            </w:pPr>
            <w:r w:rsidRPr="00390F2A">
              <w:rPr>
                <w:sz w:val="18"/>
                <w:szCs w:val="18"/>
              </w:rPr>
              <w:t>Información vigente y la correspondiente a los tres ejercicios anteriores</w:t>
            </w:r>
          </w:p>
        </w:tc>
      </w:tr>
      <w:tr w:rsidR="00B5311B" w:rsidRPr="00390F2A" w:rsidTr="00C53D8F">
        <w:trPr>
          <w:trHeight w:val="126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VIII</w:t>
            </w:r>
            <w:r w:rsidR="00211FB2" w:rsidRPr="00390F2A">
              <w:rPr>
                <w:b/>
                <w:i/>
                <w:sz w:val="18"/>
                <w:szCs w:val="18"/>
              </w:rPr>
              <w:t>.</w:t>
            </w:r>
            <w:r w:rsidRPr="00390F2A">
              <w:rPr>
                <w:b/>
                <w:i/>
                <w:sz w:val="18"/>
                <w:szCs w:val="18"/>
              </w:rPr>
              <w:t xml:space="preserve"> </w:t>
            </w:r>
            <w:r w:rsidR="00211FB2" w:rsidRPr="00390F2A">
              <w:rPr>
                <w:i/>
                <w:sz w:val="18"/>
                <w:szCs w:val="18"/>
              </w:rPr>
              <w:t>Los montos de las cuotas ordinarias y extraordinarias aportadas por sus militantes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211FB2">
            <w:pPr>
              <w:spacing w:after="0" w:line="240" w:lineRule="auto"/>
              <w:jc w:val="center"/>
            </w:pPr>
            <w:r w:rsidRPr="00390F2A">
              <w:rPr>
                <w:sz w:val="18"/>
                <w:szCs w:val="18"/>
              </w:rPr>
              <w:t>Información vigente y la correspondiente a los tres ejercicios anteriores</w:t>
            </w:r>
          </w:p>
        </w:tc>
      </w:tr>
      <w:tr w:rsidR="00B5311B" w:rsidRPr="00390F2A" w:rsidTr="00C53D8F">
        <w:trPr>
          <w:trHeight w:val="1278"/>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IX</w:t>
            </w:r>
            <w:r w:rsidR="00E90037" w:rsidRPr="00390F2A">
              <w:rPr>
                <w:b/>
                <w:i/>
                <w:sz w:val="18"/>
                <w:szCs w:val="18"/>
              </w:rPr>
              <w:t>.</w:t>
            </w:r>
            <w:r w:rsidRPr="00390F2A">
              <w:rPr>
                <w:b/>
                <w:i/>
                <w:sz w:val="18"/>
                <w:szCs w:val="18"/>
              </w:rPr>
              <w:t xml:space="preserve"> </w:t>
            </w:r>
            <w:r w:rsidR="00E90037" w:rsidRPr="00390F2A">
              <w:rPr>
                <w:i/>
                <w:sz w:val="18"/>
                <w:szCs w:val="18"/>
              </w:rPr>
              <w:t>Los montos autorizados de financiamiento privado, así como una relación de los nombres de los aportantes vinculados con los montos aportados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E90037">
            <w:pPr>
              <w:spacing w:after="0" w:line="240" w:lineRule="auto"/>
              <w:jc w:val="center"/>
            </w:pPr>
            <w:r w:rsidRPr="00390F2A">
              <w:rPr>
                <w:sz w:val="18"/>
                <w:szCs w:val="18"/>
              </w:rPr>
              <w:t>Información vigente y la correspondiente a los seis ejercicios anteriores</w:t>
            </w:r>
          </w:p>
        </w:tc>
      </w:tr>
      <w:tr w:rsidR="00B5311B" w:rsidRPr="00390F2A" w:rsidTr="00C53D8F">
        <w:trPr>
          <w:trHeight w:val="928"/>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lastRenderedPageBreak/>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w:t>
            </w:r>
            <w:r w:rsidR="00E90037" w:rsidRPr="00390F2A">
              <w:rPr>
                <w:b/>
                <w:i/>
                <w:sz w:val="18"/>
                <w:szCs w:val="18"/>
              </w:rPr>
              <w:t>.</w:t>
            </w:r>
            <w:r w:rsidR="00E90037" w:rsidRPr="00390F2A">
              <w:rPr>
                <w:i/>
                <w:sz w:val="18"/>
                <w:szCs w:val="18"/>
              </w:rPr>
              <w:t xml:space="preserve"> El listado de aportantes a las precampañas y campañas políticas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E90037">
            <w:pPr>
              <w:spacing w:after="0" w:line="240" w:lineRule="auto"/>
              <w:jc w:val="center"/>
            </w:pPr>
            <w:r w:rsidRPr="00390F2A">
              <w:rPr>
                <w:sz w:val="18"/>
                <w:szCs w:val="18"/>
              </w:rPr>
              <w:t>Información al corte y de los dos periodos electorales anteriores</w:t>
            </w:r>
          </w:p>
        </w:tc>
      </w:tr>
      <w:tr w:rsidR="00B5311B" w:rsidRPr="00390F2A" w:rsidTr="00C53D8F">
        <w:trPr>
          <w:trHeight w:val="675"/>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XI</w:t>
            </w:r>
            <w:r w:rsidR="00E90037" w:rsidRPr="00390F2A">
              <w:rPr>
                <w:b/>
                <w:i/>
                <w:sz w:val="18"/>
                <w:szCs w:val="18"/>
              </w:rPr>
              <w:t>.</w:t>
            </w:r>
            <w:r w:rsidRPr="00390F2A">
              <w:rPr>
                <w:b/>
                <w:i/>
                <w:sz w:val="18"/>
                <w:szCs w:val="18"/>
              </w:rPr>
              <w:t xml:space="preserve"> </w:t>
            </w:r>
            <w:r w:rsidR="00E90037" w:rsidRPr="00390F2A">
              <w:rPr>
                <w:i/>
                <w:sz w:val="18"/>
                <w:szCs w:val="18"/>
              </w:rPr>
              <w:t>El acta de la asamblea constitutiva</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E90037">
            <w:pPr>
              <w:spacing w:after="0" w:line="240" w:lineRule="auto"/>
              <w:jc w:val="center"/>
            </w:pPr>
            <w:r w:rsidRPr="00390F2A">
              <w:rPr>
                <w:sz w:val="18"/>
                <w:szCs w:val="18"/>
              </w:rPr>
              <w:t>Anual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E90037">
            <w:pPr>
              <w:spacing w:after="0" w:line="240" w:lineRule="auto"/>
              <w:jc w:val="center"/>
            </w:pPr>
            <w:r w:rsidRPr="00390F2A">
              <w:rPr>
                <w:sz w:val="18"/>
                <w:szCs w:val="18"/>
              </w:rPr>
              <w:t>Información del ejercicio en curso</w:t>
            </w:r>
          </w:p>
        </w:tc>
      </w:tr>
      <w:tr w:rsidR="00B5311B" w:rsidRPr="00390F2A" w:rsidTr="00C53D8F">
        <w:trPr>
          <w:trHeight w:val="712"/>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XII</w:t>
            </w:r>
            <w:r w:rsidR="00C75E26" w:rsidRPr="00390F2A">
              <w:rPr>
                <w:b/>
                <w:i/>
                <w:sz w:val="18"/>
                <w:szCs w:val="18"/>
              </w:rPr>
              <w:t>.</w:t>
            </w:r>
            <w:r w:rsidRPr="00390F2A">
              <w:rPr>
                <w:b/>
                <w:i/>
                <w:sz w:val="18"/>
                <w:szCs w:val="18"/>
              </w:rPr>
              <w:t xml:space="preserve"> </w:t>
            </w:r>
            <w:r w:rsidR="00C75E26" w:rsidRPr="00390F2A">
              <w:rPr>
                <w:i/>
                <w:sz w:val="18"/>
                <w:szCs w:val="18"/>
              </w:rPr>
              <w:t>Las demarcaciones electorales en las que participen</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C75E26">
            <w:pPr>
              <w:spacing w:after="0" w:line="240" w:lineRule="auto"/>
              <w:jc w:val="center"/>
            </w:pPr>
            <w:r w:rsidRPr="00390F2A">
              <w:rPr>
                <w:sz w:val="18"/>
                <w:szCs w:val="18"/>
              </w:rPr>
              <w:t>Semestral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C75E26">
            <w:pPr>
              <w:spacing w:after="0" w:line="240" w:lineRule="auto"/>
              <w:jc w:val="center"/>
            </w:pPr>
            <w:r w:rsidRPr="00390F2A">
              <w:rPr>
                <w:sz w:val="18"/>
                <w:szCs w:val="18"/>
              </w:rPr>
              <w:t>Información vigente y la correspondiente a los tres ejercicios anteriores</w:t>
            </w:r>
          </w:p>
        </w:tc>
      </w:tr>
      <w:tr w:rsidR="00B5311B" w:rsidRPr="00390F2A" w:rsidTr="00C53D8F">
        <w:trPr>
          <w:trHeight w:val="87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XIII</w:t>
            </w:r>
            <w:r w:rsidR="00C75E26" w:rsidRPr="00390F2A">
              <w:rPr>
                <w:b/>
                <w:i/>
                <w:sz w:val="18"/>
                <w:szCs w:val="18"/>
              </w:rPr>
              <w:t>.</w:t>
            </w:r>
            <w:r w:rsidRPr="00390F2A">
              <w:rPr>
                <w:b/>
                <w:i/>
                <w:sz w:val="18"/>
                <w:szCs w:val="18"/>
              </w:rPr>
              <w:t xml:space="preserve"> </w:t>
            </w:r>
            <w:r w:rsidR="00C75E26" w:rsidRPr="00390F2A">
              <w:rPr>
                <w:i/>
                <w:sz w:val="18"/>
                <w:szCs w:val="18"/>
              </w:rPr>
              <w:t>Los tiempos que les corresponden en canales de radio y televisión</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C75E26">
            <w:pPr>
              <w:spacing w:after="0" w:line="240" w:lineRule="auto"/>
              <w:jc w:val="center"/>
            </w:pPr>
            <w:r w:rsidRPr="00390F2A">
              <w:rPr>
                <w:sz w:val="18"/>
                <w:szCs w:val="18"/>
              </w:rPr>
              <w:t>Semestral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C75E26">
            <w:pPr>
              <w:spacing w:after="0" w:line="240" w:lineRule="auto"/>
              <w:jc w:val="center"/>
            </w:pPr>
            <w:r w:rsidRPr="00390F2A">
              <w:rPr>
                <w:sz w:val="18"/>
                <w:szCs w:val="18"/>
              </w:rPr>
              <w:t>Información vigente y la correspondiente a los tres ejercicios anteriores</w:t>
            </w:r>
          </w:p>
        </w:tc>
      </w:tr>
      <w:tr w:rsidR="00B5311B" w:rsidRPr="00390F2A" w:rsidTr="002C54BD">
        <w:trPr>
          <w:trHeight w:val="382"/>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XIV</w:t>
            </w:r>
            <w:r w:rsidR="00C75E26" w:rsidRPr="00390F2A">
              <w:rPr>
                <w:b/>
                <w:i/>
                <w:sz w:val="18"/>
                <w:szCs w:val="18"/>
              </w:rPr>
              <w:t>.</w:t>
            </w:r>
            <w:r w:rsidRPr="00390F2A">
              <w:rPr>
                <w:b/>
                <w:i/>
                <w:sz w:val="18"/>
                <w:szCs w:val="18"/>
              </w:rPr>
              <w:t xml:space="preserve"> </w:t>
            </w:r>
            <w:r w:rsidR="00C75E26" w:rsidRPr="00390F2A">
              <w:rPr>
                <w:i/>
                <w:sz w:val="18"/>
                <w:szCs w:val="18"/>
              </w:rPr>
              <w:t>Sus documentos básicos, plataformas electorales y programas de gobierno y los mecanismos de designación de los órganos de dirección en sus respectivos ámbitos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C75E26">
            <w:pPr>
              <w:spacing w:after="0" w:line="240" w:lineRule="auto"/>
              <w:jc w:val="center"/>
            </w:pPr>
            <w:r w:rsidRPr="00390F2A">
              <w:rPr>
                <w:sz w:val="18"/>
                <w:szCs w:val="18"/>
              </w:rPr>
              <w:t>Semestral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C75E26">
            <w:pPr>
              <w:spacing w:after="0" w:line="240" w:lineRule="auto"/>
              <w:jc w:val="center"/>
            </w:pPr>
            <w:r w:rsidRPr="00390F2A">
              <w:rPr>
                <w:sz w:val="18"/>
                <w:szCs w:val="18"/>
              </w:rPr>
              <w:t>Información vigente y la correspondiente a los seis ejercicios anteriores</w:t>
            </w:r>
          </w:p>
        </w:tc>
      </w:tr>
      <w:tr w:rsidR="00B5311B" w:rsidRPr="00390F2A" w:rsidTr="00C53D8F">
        <w:trPr>
          <w:trHeight w:val="1401"/>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XV</w:t>
            </w:r>
            <w:r w:rsidR="00C60DDF" w:rsidRPr="00390F2A">
              <w:rPr>
                <w:b/>
                <w:i/>
                <w:sz w:val="18"/>
                <w:szCs w:val="18"/>
              </w:rPr>
              <w:t>.</w:t>
            </w:r>
            <w:r w:rsidRPr="00390F2A">
              <w:rPr>
                <w:b/>
                <w:i/>
                <w:sz w:val="18"/>
                <w:szCs w:val="18"/>
              </w:rPr>
              <w:t xml:space="preserve"> </w:t>
            </w:r>
            <w:r w:rsidR="00C60DDF" w:rsidRPr="00390F2A">
              <w:rPr>
                <w:i/>
                <w:sz w:val="18"/>
                <w:szCs w:val="18"/>
              </w:rPr>
              <w:t>El directorio de sus órganos de dirección nacionales, estatales, municipales, del Distrito Federal y, en su caso, regionales, delegacionales y distritales;</w:t>
            </w:r>
          </w:p>
        </w:tc>
        <w:tc>
          <w:tcPr>
            <w:tcW w:w="1457" w:type="dxa"/>
            <w:tcBorders>
              <w:top w:val="nil"/>
              <w:left w:val="nil"/>
              <w:bottom w:val="single" w:sz="4" w:space="0" w:color="000000"/>
              <w:right w:val="single" w:sz="4" w:space="0" w:color="000000"/>
            </w:tcBorders>
            <w:vAlign w:val="center"/>
          </w:tcPr>
          <w:p w:rsidR="00B5311B" w:rsidRPr="00390F2A" w:rsidRDefault="00C60DDF">
            <w:pPr>
              <w:spacing w:after="0" w:line="240" w:lineRule="auto"/>
              <w:jc w:val="center"/>
            </w:pPr>
            <w:r w:rsidRPr="00390F2A">
              <w:rPr>
                <w:sz w:val="18"/>
                <w:szCs w:val="18"/>
              </w:rPr>
              <w:t>Mensual</w:t>
            </w:r>
          </w:p>
        </w:tc>
        <w:tc>
          <w:tcPr>
            <w:tcW w:w="2410" w:type="dxa"/>
            <w:tcBorders>
              <w:top w:val="nil"/>
              <w:left w:val="nil"/>
              <w:bottom w:val="single" w:sz="4" w:space="0" w:color="000000"/>
              <w:right w:val="single" w:sz="4" w:space="0" w:color="000000"/>
            </w:tcBorders>
            <w:vAlign w:val="center"/>
          </w:tcPr>
          <w:p w:rsidR="00B5311B" w:rsidRPr="00390F2A" w:rsidRDefault="00C60DDF">
            <w:pPr>
              <w:spacing w:after="0" w:line="240" w:lineRule="auto"/>
              <w:jc w:val="center"/>
            </w:pPr>
            <w:r w:rsidRPr="00390F2A">
              <w:rPr>
                <w:sz w:val="18"/>
                <w:szCs w:val="18"/>
              </w:rPr>
              <w:t>En su caso, 15 días hábiles después de una modificación.</w:t>
            </w:r>
          </w:p>
        </w:tc>
        <w:tc>
          <w:tcPr>
            <w:tcW w:w="1632"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Informa</w:t>
            </w:r>
            <w:r w:rsidR="00C60DDF" w:rsidRPr="00390F2A">
              <w:rPr>
                <w:sz w:val="18"/>
                <w:szCs w:val="18"/>
              </w:rPr>
              <w:t>ción vigente</w:t>
            </w:r>
          </w:p>
        </w:tc>
      </w:tr>
      <w:tr w:rsidR="00B5311B" w:rsidRPr="00390F2A" w:rsidTr="006C4B0C">
        <w:trPr>
          <w:trHeight w:val="246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lastRenderedPageBreak/>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XVI</w:t>
            </w:r>
            <w:r w:rsidR="00F1689A" w:rsidRPr="00390F2A">
              <w:rPr>
                <w:b/>
                <w:i/>
                <w:sz w:val="18"/>
                <w:szCs w:val="18"/>
              </w:rPr>
              <w:t>.</w:t>
            </w:r>
            <w:r w:rsidRPr="00390F2A">
              <w:rPr>
                <w:b/>
                <w:i/>
                <w:sz w:val="18"/>
                <w:szCs w:val="18"/>
              </w:rPr>
              <w:t xml:space="preserve"> </w:t>
            </w:r>
            <w:r w:rsidR="00F1689A" w:rsidRPr="00390F2A">
              <w:rPr>
                <w:i/>
                <w:sz w:val="18"/>
                <w:szCs w:val="18"/>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F1689A">
            <w:pPr>
              <w:spacing w:after="0" w:line="240" w:lineRule="auto"/>
              <w:jc w:val="center"/>
            </w:pPr>
            <w:r w:rsidRPr="00390F2A">
              <w:rPr>
                <w:sz w:val="18"/>
                <w:szCs w:val="18"/>
              </w:rPr>
              <w:t>Semestral</w:t>
            </w:r>
          </w:p>
        </w:tc>
        <w:tc>
          <w:tcPr>
            <w:tcW w:w="2410" w:type="dxa"/>
            <w:tcBorders>
              <w:top w:val="nil"/>
              <w:left w:val="nil"/>
              <w:bottom w:val="single" w:sz="4" w:space="0" w:color="000000"/>
              <w:right w:val="single" w:sz="4" w:space="0" w:color="000000"/>
            </w:tcBorders>
            <w:vAlign w:val="center"/>
          </w:tcPr>
          <w:p w:rsidR="00B5311B" w:rsidRPr="00390F2A" w:rsidRDefault="00F1689A">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F1689A">
            <w:pPr>
              <w:spacing w:after="0" w:line="240" w:lineRule="auto"/>
              <w:jc w:val="center"/>
            </w:pPr>
            <w:r w:rsidRPr="00390F2A">
              <w:rPr>
                <w:sz w:val="18"/>
                <w:szCs w:val="18"/>
              </w:rPr>
              <w:t>Información vigente y la correspondiente a los tres ejercicios anteriores</w:t>
            </w:r>
          </w:p>
        </w:tc>
      </w:tr>
      <w:tr w:rsidR="00B5311B" w:rsidRPr="00390F2A" w:rsidTr="00C53D8F">
        <w:trPr>
          <w:trHeight w:val="1402"/>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XVII</w:t>
            </w:r>
            <w:r w:rsidR="0072209D" w:rsidRPr="00390F2A">
              <w:rPr>
                <w:b/>
                <w:i/>
                <w:sz w:val="18"/>
                <w:szCs w:val="18"/>
              </w:rPr>
              <w:t>.</w:t>
            </w:r>
            <w:r w:rsidR="0072209D" w:rsidRPr="00390F2A">
              <w:rPr>
                <w:i/>
                <w:sz w:val="18"/>
                <w:szCs w:val="18"/>
              </w:rPr>
              <w:t xml:space="preserve"> El currículo con fotografía reciente de todos los precandidatos y candidatos a cargos de elección popular, con el cargo al que se postula, el distrito electoral y la entidad federativa</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72209D">
            <w:pPr>
              <w:spacing w:after="0" w:line="240" w:lineRule="auto"/>
              <w:jc w:val="center"/>
            </w:pPr>
            <w:r w:rsidRPr="00390F2A">
              <w:rPr>
                <w:sz w:val="18"/>
                <w:szCs w:val="18"/>
              </w:rPr>
              <w:t>Información vigente y la correspondiente a los tres ejercicios anteriores</w:t>
            </w:r>
          </w:p>
        </w:tc>
      </w:tr>
      <w:tr w:rsidR="00B5311B" w:rsidRPr="00390F2A" w:rsidTr="00C53D8F">
        <w:trPr>
          <w:trHeight w:val="841"/>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XVIII</w:t>
            </w:r>
            <w:r w:rsidR="007B697E" w:rsidRPr="00390F2A">
              <w:rPr>
                <w:b/>
                <w:i/>
                <w:sz w:val="18"/>
                <w:szCs w:val="18"/>
              </w:rPr>
              <w:t>.</w:t>
            </w:r>
            <w:r w:rsidRPr="00390F2A">
              <w:rPr>
                <w:b/>
                <w:i/>
                <w:sz w:val="18"/>
                <w:szCs w:val="18"/>
              </w:rPr>
              <w:t xml:space="preserve"> </w:t>
            </w:r>
            <w:r w:rsidR="007B697E" w:rsidRPr="00390F2A">
              <w:rPr>
                <w:i/>
                <w:sz w:val="18"/>
                <w:szCs w:val="18"/>
              </w:rPr>
              <w:t>El currículo de los dirigentes a nivel nacional, estatal y municipal</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7B697E">
            <w:pPr>
              <w:spacing w:after="0" w:line="240" w:lineRule="auto"/>
              <w:jc w:val="center"/>
            </w:pPr>
            <w:r w:rsidRPr="00390F2A">
              <w:rPr>
                <w:sz w:val="18"/>
                <w:szCs w:val="18"/>
              </w:rPr>
              <w:t>Información vigente y la correspondiente a los tres ejercicios anteriores</w:t>
            </w:r>
          </w:p>
        </w:tc>
      </w:tr>
      <w:tr w:rsidR="00B5311B" w:rsidRPr="00390F2A" w:rsidTr="006C4B0C">
        <w:trPr>
          <w:trHeight w:val="82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XIX</w:t>
            </w:r>
            <w:r w:rsidR="007B697E" w:rsidRPr="00390F2A">
              <w:rPr>
                <w:b/>
                <w:i/>
                <w:sz w:val="18"/>
                <w:szCs w:val="18"/>
              </w:rPr>
              <w:t>.</w:t>
            </w:r>
            <w:r w:rsidRPr="00390F2A">
              <w:rPr>
                <w:b/>
                <w:i/>
                <w:sz w:val="18"/>
                <w:szCs w:val="18"/>
              </w:rPr>
              <w:t xml:space="preserve"> </w:t>
            </w:r>
            <w:r w:rsidR="007B697E" w:rsidRPr="00390F2A">
              <w:rPr>
                <w:i/>
                <w:sz w:val="18"/>
                <w:szCs w:val="18"/>
              </w:rPr>
              <w:t>Los convenios de frente, coalición o fusión que celebren o de participación electoral que realicen con agrupaciones políticas nacionales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7B697E">
            <w:pPr>
              <w:spacing w:after="0" w:line="240" w:lineRule="auto"/>
              <w:jc w:val="center"/>
            </w:pPr>
            <w:r w:rsidRPr="00390F2A">
              <w:rPr>
                <w:sz w:val="18"/>
                <w:szCs w:val="18"/>
              </w:rPr>
              <w:t>Semestral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7B697E">
            <w:pPr>
              <w:spacing w:after="0" w:line="240" w:lineRule="auto"/>
              <w:jc w:val="center"/>
            </w:pPr>
            <w:r w:rsidRPr="00390F2A">
              <w:rPr>
                <w:sz w:val="18"/>
                <w:szCs w:val="18"/>
              </w:rPr>
              <w:t>Información vigente y la correspondiente a los tres ejercicios anteriores</w:t>
            </w:r>
          </w:p>
        </w:tc>
      </w:tr>
      <w:tr w:rsidR="00B5311B" w:rsidRPr="00390F2A" w:rsidTr="006C4B0C">
        <w:trPr>
          <w:trHeight w:val="92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w:t>
            </w:r>
            <w:r w:rsidR="007B697E" w:rsidRPr="00390F2A">
              <w:rPr>
                <w:b/>
                <w:i/>
                <w:sz w:val="18"/>
                <w:szCs w:val="18"/>
              </w:rPr>
              <w:t>.</w:t>
            </w:r>
            <w:r w:rsidRPr="00390F2A">
              <w:rPr>
                <w:b/>
                <w:i/>
                <w:sz w:val="18"/>
                <w:szCs w:val="18"/>
              </w:rPr>
              <w:t xml:space="preserve"> </w:t>
            </w:r>
            <w:r w:rsidR="007B697E" w:rsidRPr="00390F2A">
              <w:rPr>
                <w:i/>
                <w:sz w:val="18"/>
                <w:szCs w:val="18"/>
              </w:rPr>
              <w:t>Las convocatorias que emitan para la elección de sus dirigentes o la postulación de sus candidatos a cargos de elección popular y, en su caso, el registro correspondiente</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7B697E">
            <w:pPr>
              <w:spacing w:after="0" w:line="240" w:lineRule="auto"/>
              <w:jc w:val="center"/>
            </w:pPr>
            <w:r w:rsidRPr="00390F2A">
              <w:rPr>
                <w:sz w:val="18"/>
                <w:szCs w:val="18"/>
              </w:rPr>
              <w:t>Información vigente y la correspondiente a los tres ejercicios anteriores</w:t>
            </w:r>
          </w:p>
        </w:tc>
      </w:tr>
      <w:tr w:rsidR="00B5311B" w:rsidRPr="00390F2A" w:rsidTr="006C4B0C">
        <w:trPr>
          <w:trHeight w:val="154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lastRenderedPageBreak/>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XXI</w:t>
            </w:r>
            <w:r w:rsidR="000C78BC" w:rsidRPr="00390F2A">
              <w:rPr>
                <w:b/>
                <w:i/>
                <w:sz w:val="18"/>
                <w:szCs w:val="18"/>
              </w:rPr>
              <w:t>.</w:t>
            </w:r>
            <w:r w:rsidRPr="00390F2A">
              <w:rPr>
                <w:b/>
                <w:i/>
                <w:sz w:val="18"/>
                <w:szCs w:val="18"/>
              </w:rPr>
              <w:t xml:space="preserve"> </w:t>
            </w:r>
            <w:r w:rsidR="000C78BC" w:rsidRPr="00390F2A">
              <w:rPr>
                <w:i/>
                <w:sz w:val="18"/>
                <w:szCs w:val="18"/>
              </w:rPr>
              <w:t>Los responsables de los procesos internos de evaluación y selección de candidatos a cargos de elección popular, conforme a su normatividad interna</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0C78BC">
            <w:pPr>
              <w:spacing w:after="0" w:line="240" w:lineRule="auto"/>
              <w:jc w:val="center"/>
            </w:pPr>
            <w:r w:rsidRPr="00390F2A">
              <w:rPr>
                <w:sz w:val="18"/>
                <w:szCs w:val="18"/>
              </w:rPr>
              <w:t>Semestral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4A61A6">
            <w:pPr>
              <w:spacing w:after="0" w:line="240" w:lineRule="auto"/>
              <w:jc w:val="center"/>
            </w:pPr>
            <w:r w:rsidRPr="00390F2A">
              <w:rPr>
                <w:sz w:val="18"/>
                <w:szCs w:val="18"/>
              </w:rPr>
              <w:t>Información vigente y la correspondiente a los seis ejercicios anteriores</w:t>
            </w:r>
          </w:p>
        </w:tc>
      </w:tr>
      <w:tr w:rsidR="00B5311B" w:rsidRPr="00390F2A" w:rsidTr="006C4B0C">
        <w:trPr>
          <w:trHeight w:val="92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XXII</w:t>
            </w:r>
            <w:r w:rsidR="004A61A6" w:rsidRPr="00390F2A">
              <w:rPr>
                <w:b/>
                <w:i/>
                <w:sz w:val="18"/>
                <w:szCs w:val="18"/>
              </w:rPr>
              <w:t>.</w:t>
            </w:r>
            <w:r w:rsidRPr="00390F2A">
              <w:rPr>
                <w:b/>
                <w:i/>
                <w:sz w:val="18"/>
                <w:szCs w:val="18"/>
              </w:rPr>
              <w:t xml:space="preserve"> </w:t>
            </w:r>
            <w:r w:rsidR="004A61A6" w:rsidRPr="00390F2A">
              <w:rPr>
                <w:i/>
                <w:sz w:val="18"/>
                <w:szCs w:val="18"/>
              </w:rPr>
              <w:t>Informes sobre el gasto del financiamiento público ordinario recibido para la capacitación, promoción y desarrollo del liderazgo político de las mujeres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4A61A6">
            <w:pPr>
              <w:spacing w:after="0" w:line="240" w:lineRule="auto"/>
              <w:jc w:val="center"/>
            </w:pPr>
            <w:r w:rsidRPr="00390F2A">
              <w:rPr>
                <w:sz w:val="18"/>
                <w:szCs w:val="18"/>
              </w:rPr>
              <w:t>Anual</w:t>
            </w:r>
          </w:p>
        </w:tc>
        <w:tc>
          <w:tcPr>
            <w:tcW w:w="2410" w:type="dxa"/>
            <w:tcBorders>
              <w:top w:val="nil"/>
              <w:left w:val="nil"/>
              <w:bottom w:val="single" w:sz="4" w:space="0" w:color="000000"/>
              <w:right w:val="single" w:sz="4" w:space="0" w:color="000000"/>
            </w:tcBorders>
            <w:vAlign w:val="center"/>
          </w:tcPr>
          <w:p w:rsidR="00B5311B" w:rsidRPr="00390F2A" w:rsidRDefault="004A61A6">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4A61A6">
            <w:pPr>
              <w:spacing w:after="0" w:line="240" w:lineRule="auto"/>
              <w:jc w:val="center"/>
            </w:pPr>
            <w:r w:rsidRPr="00390F2A">
              <w:rPr>
                <w:sz w:val="18"/>
                <w:szCs w:val="18"/>
              </w:rPr>
              <w:t>Información del ejercicio en curso y la correspondiente a los seis ejercicios anteriores</w:t>
            </w:r>
          </w:p>
        </w:tc>
      </w:tr>
      <w:tr w:rsidR="00B5311B" w:rsidRPr="00390F2A" w:rsidTr="00C53D8F">
        <w:trPr>
          <w:trHeight w:val="804"/>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XXIII</w:t>
            </w:r>
            <w:r w:rsidR="00425858" w:rsidRPr="00390F2A">
              <w:rPr>
                <w:b/>
                <w:i/>
                <w:sz w:val="18"/>
                <w:szCs w:val="18"/>
              </w:rPr>
              <w:t>.</w:t>
            </w:r>
            <w:r w:rsidRPr="00390F2A">
              <w:rPr>
                <w:b/>
                <w:i/>
                <w:sz w:val="18"/>
                <w:szCs w:val="18"/>
              </w:rPr>
              <w:t xml:space="preserve"> </w:t>
            </w:r>
            <w:r w:rsidR="00425858" w:rsidRPr="00390F2A">
              <w:rPr>
                <w:i/>
                <w:sz w:val="18"/>
                <w:szCs w:val="18"/>
              </w:rPr>
              <w:t>Las resoluciones dictadas por los órganos de control</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425858">
            <w:pPr>
              <w:spacing w:after="0" w:line="240" w:lineRule="auto"/>
              <w:jc w:val="center"/>
            </w:pPr>
            <w:r w:rsidRPr="00390F2A">
              <w:rPr>
                <w:sz w:val="18"/>
                <w:szCs w:val="18"/>
              </w:rPr>
              <w:t>Mensual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425858">
            <w:pPr>
              <w:spacing w:after="0" w:line="240" w:lineRule="auto"/>
              <w:jc w:val="center"/>
            </w:pPr>
            <w:r w:rsidRPr="00390F2A">
              <w:rPr>
                <w:sz w:val="18"/>
                <w:szCs w:val="18"/>
              </w:rPr>
              <w:t>Información vigente y la correspondiente a los seis ejercicios anteriores</w:t>
            </w:r>
          </w:p>
        </w:tc>
      </w:tr>
      <w:tr w:rsidR="00B5311B" w:rsidRPr="00390F2A" w:rsidTr="006C4B0C">
        <w:trPr>
          <w:trHeight w:val="122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XXIV</w:t>
            </w:r>
            <w:r w:rsidR="00425858" w:rsidRPr="00390F2A">
              <w:rPr>
                <w:b/>
                <w:i/>
                <w:sz w:val="18"/>
                <w:szCs w:val="18"/>
              </w:rPr>
              <w:t>.</w:t>
            </w:r>
            <w:r w:rsidRPr="00390F2A">
              <w:rPr>
                <w:b/>
                <w:i/>
                <w:sz w:val="18"/>
                <w:szCs w:val="18"/>
              </w:rPr>
              <w:t xml:space="preserve"> </w:t>
            </w:r>
            <w:r w:rsidR="00425858" w:rsidRPr="00390F2A">
              <w:rPr>
                <w:i/>
                <w:sz w:val="18"/>
                <w:szCs w:val="18"/>
              </w:rPr>
              <w:t>Los montos de financiamiento público otorgados mensualmente, en cualquier modalidad, a sus órganos nacionales, estatales, municipales y del Distrito Federal, así como los descuentos correspondientes a sanciones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425858">
            <w:pPr>
              <w:spacing w:after="0" w:line="240" w:lineRule="auto"/>
              <w:jc w:val="center"/>
            </w:pPr>
            <w:r w:rsidRPr="00390F2A">
              <w:rPr>
                <w:sz w:val="18"/>
                <w:szCs w:val="18"/>
              </w:rPr>
              <w:t>Mensual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I</w:t>
            </w:r>
            <w:r w:rsidR="00425858" w:rsidRPr="00390F2A">
              <w:rPr>
                <w:sz w:val="18"/>
                <w:szCs w:val="18"/>
              </w:rPr>
              <w:t>nformación al corte y la correspondiente a los cinco ejercicios anteriores</w:t>
            </w:r>
          </w:p>
        </w:tc>
      </w:tr>
      <w:tr w:rsidR="00B5311B" w:rsidRPr="00390F2A" w:rsidTr="006C4B0C">
        <w:trPr>
          <w:trHeight w:val="92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b/>
                <w:i/>
                <w:sz w:val="18"/>
                <w:szCs w:val="18"/>
              </w:rPr>
              <w:br/>
            </w:r>
            <w:r w:rsidRPr="00390F2A">
              <w:rPr>
                <w:i/>
                <w:sz w:val="18"/>
                <w:szCs w:val="18"/>
              </w:rPr>
              <w:b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XXV</w:t>
            </w:r>
            <w:r w:rsidR="00425858" w:rsidRPr="00390F2A">
              <w:rPr>
                <w:b/>
                <w:i/>
                <w:sz w:val="18"/>
                <w:szCs w:val="18"/>
              </w:rPr>
              <w:t>.</w:t>
            </w:r>
            <w:r w:rsidRPr="00390F2A">
              <w:rPr>
                <w:b/>
                <w:i/>
                <w:sz w:val="18"/>
                <w:szCs w:val="18"/>
              </w:rPr>
              <w:t xml:space="preserve"> </w:t>
            </w:r>
            <w:r w:rsidR="00425858" w:rsidRPr="00390F2A">
              <w:rPr>
                <w:i/>
                <w:sz w:val="18"/>
                <w:szCs w:val="18"/>
              </w:rPr>
              <w:t>El estado de situación financiera y patrimonial; el inventario de los bienes inmuebles de los que sean propietarios, así como los anexos que formen parte integrante de los documentos anteriores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425858">
            <w:pPr>
              <w:spacing w:after="0" w:line="240" w:lineRule="auto"/>
              <w:jc w:val="center"/>
            </w:pPr>
            <w:r w:rsidRPr="00390F2A">
              <w:rPr>
                <w:sz w:val="18"/>
                <w:szCs w:val="18"/>
              </w:rPr>
              <w:t>Semestral</w:t>
            </w:r>
          </w:p>
        </w:tc>
        <w:tc>
          <w:tcPr>
            <w:tcW w:w="2410" w:type="dxa"/>
            <w:tcBorders>
              <w:top w:val="nil"/>
              <w:left w:val="nil"/>
              <w:bottom w:val="single" w:sz="4" w:space="0" w:color="000000"/>
              <w:right w:val="single" w:sz="4" w:space="0" w:color="000000"/>
            </w:tcBorders>
            <w:vAlign w:val="center"/>
          </w:tcPr>
          <w:p w:rsidR="00B5311B" w:rsidRPr="00390F2A" w:rsidRDefault="00425858">
            <w:pPr>
              <w:spacing w:after="0" w:line="240" w:lineRule="auto"/>
              <w:jc w:val="center"/>
            </w:pPr>
            <w:r w:rsidRPr="00390F2A">
              <w:rPr>
                <w:sz w:val="18"/>
                <w:szCs w:val="18"/>
              </w:rPr>
              <w:t>En su caso, 30 días hábiles después de adquirir o dar de baja algún bien.</w:t>
            </w:r>
          </w:p>
        </w:tc>
        <w:tc>
          <w:tcPr>
            <w:tcW w:w="1632" w:type="dxa"/>
            <w:tcBorders>
              <w:top w:val="nil"/>
              <w:left w:val="nil"/>
              <w:bottom w:val="single" w:sz="4" w:space="0" w:color="000000"/>
              <w:right w:val="single" w:sz="4" w:space="0" w:color="000000"/>
            </w:tcBorders>
            <w:vAlign w:val="center"/>
          </w:tcPr>
          <w:p w:rsidR="00B5311B" w:rsidRPr="00390F2A" w:rsidRDefault="00425858">
            <w:pPr>
              <w:spacing w:after="0" w:line="240" w:lineRule="auto"/>
              <w:jc w:val="center"/>
            </w:pPr>
            <w:r w:rsidRPr="00390F2A">
              <w:rPr>
                <w:sz w:val="18"/>
                <w:szCs w:val="18"/>
              </w:rPr>
              <w:t>Información vigente y la correspondiente a los seis ejercicios anteriores</w:t>
            </w:r>
          </w:p>
        </w:tc>
      </w:tr>
      <w:tr w:rsidR="00B5311B" w:rsidRPr="00390F2A" w:rsidTr="006C4B0C">
        <w:trPr>
          <w:trHeight w:val="100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lastRenderedPageBreak/>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XXVI</w:t>
            </w:r>
            <w:r w:rsidR="00425858" w:rsidRPr="00390F2A">
              <w:rPr>
                <w:b/>
                <w:i/>
                <w:sz w:val="18"/>
                <w:szCs w:val="18"/>
              </w:rPr>
              <w:t>.</w:t>
            </w:r>
            <w:r w:rsidRPr="00390F2A">
              <w:rPr>
                <w:b/>
                <w:i/>
                <w:sz w:val="18"/>
                <w:szCs w:val="18"/>
              </w:rPr>
              <w:t xml:space="preserve"> </w:t>
            </w:r>
            <w:r w:rsidR="00425858" w:rsidRPr="00390F2A">
              <w:rPr>
                <w:i/>
                <w:sz w:val="18"/>
                <w:szCs w:val="18"/>
              </w:rPr>
              <w:t>Las resoluciones que emitan sus órganos disciplinarios de cualquier nivel, una vez que hayan causado estado</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425858">
            <w:pPr>
              <w:spacing w:after="0" w:line="240" w:lineRule="auto"/>
              <w:jc w:val="center"/>
            </w:pPr>
            <w:r w:rsidRPr="00390F2A">
              <w:rPr>
                <w:sz w:val="18"/>
                <w:szCs w:val="18"/>
              </w:rPr>
              <w:t>Mensual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425858">
            <w:pPr>
              <w:spacing w:after="0" w:line="240" w:lineRule="auto"/>
              <w:jc w:val="center"/>
            </w:pPr>
            <w:r w:rsidRPr="00390F2A">
              <w:rPr>
                <w:sz w:val="18"/>
                <w:szCs w:val="18"/>
              </w:rPr>
              <w:t>Información al corte y la correspondiente a los seis ejercicios anteriores</w:t>
            </w:r>
          </w:p>
        </w:tc>
      </w:tr>
      <w:tr w:rsidR="00B5311B" w:rsidRPr="00390F2A" w:rsidTr="00C53D8F">
        <w:trPr>
          <w:trHeight w:val="1162"/>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XXVII</w:t>
            </w:r>
            <w:r w:rsidR="00BA6110" w:rsidRPr="00390F2A">
              <w:rPr>
                <w:b/>
                <w:i/>
                <w:sz w:val="18"/>
                <w:szCs w:val="18"/>
              </w:rPr>
              <w:t>.</w:t>
            </w:r>
            <w:r w:rsidRPr="00390F2A">
              <w:rPr>
                <w:b/>
                <w:i/>
                <w:sz w:val="18"/>
                <w:szCs w:val="18"/>
              </w:rPr>
              <w:t xml:space="preserve"> </w:t>
            </w:r>
            <w:r w:rsidR="00BA6110" w:rsidRPr="00390F2A">
              <w:rPr>
                <w:i/>
                <w:sz w:val="18"/>
                <w:szCs w:val="18"/>
              </w:rPr>
              <w:t>Los nombres de sus representantes ante la autoridad electoral competente</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BA6110">
            <w:pPr>
              <w:spacing w:after="0" w:line="240" w:lineRule="auto"/>
              <w:jc w:val="center"/>
            </w:pPr>
            <w:r w:rsidRPr="00390F2A">
              <w:rPr>
                <w:sz w:val="18"/>
                <w:szCs w:val="18"/>
              </w:rPr>
              <w:t>Información al corte y la correspondiente a los seis ejercicios anteriores</w:t>
            </w:r>
          </w:p>
        </w:tc>
      </w:tr>
      <w:tr w:rsidR="00B5311B" w:rsidRPr="00390F2A" w:rsidTr="00C53D8F">
        <w:trPr>
          <w:trHeight w:val="1107"/>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XXVIII</w:t>
            </w:r>
            <w:r w:rsidR="00BA6110" w:rsidRPr="00390F2A">
              <w:rPr>
                <w:b/>
                <w:i/>
                <w:sz w:val="18"/>
                <w:szCs w:val="18"/>
              </w:rPr>
              <w:t>.</w:t>
            </w:r>
            <w:r w:rsidRPr="00390F2A">
              <w:rPr>
                <w:b/>
                <w:i/>
                <w:sz w:val="18"/>
                <w:szCs w:val="18"/>
              </w:rPr>
              <w:t xml:space="preserve"> </w:t>
            </w:r>
            <w:r w:rsidR="00BA6110" w:rsidRPr="00390F2A">
              <w:rPr>
                <w:i/>
                <w:sz w:val="18"/>
                <w:szCs w:val="18"/>
              </w:rPr>
              <w:t>Los mecanismos de control y supervisión aplicados a los procesos internos de selección de candidatos;</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BA6110">
            <w:pPr>
              <w:spacing w:after="0" w:line="240" w:lineRule="auto"/>
              <w:jc w:val="center"/>
            </w:pPr>
            <w:r w:rsidRPr="00390F2A">
              <w:rPr>
                <w:sz w:val="18"/>
                <w:szCs w:val="18"/>
              </w:rPr>
              <w:t>Información al corte y la correspondiente a los tres ejercicios anteriores</w:t>
            </w:r>
          </w:p>
        </w:tc>
      </w:tr>
      <w:tr w:rsidR="00B5311B" w:rsidRPr="00390F2A" w:rsidTr="006C4B0C">
        <w:trPr>
          <w:trHeight w:val="90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XXIX</w:t>
            </w:r>
            <w:r w:rsidR="00BA6110" w:rsidRPr="00390F2A">
              <w:rPr>
                <w:b/>
                <w:i/>
                <w:sz w:val="18"/>
                <w:szCs w:val="18"/>
              </w:rPr>
              <w:t>.</w:t>
            </w:r>
            <w:r w:rsidRPr="00390F2A">
              <w:rPr>
                <w:b/>
                <w:i/>
                <w:sz w:val="18"/>
                <w:szCs w:val="18"/>
              </w:rPr>
              <w:t xml:space="preserve"> </w:t>
            </w:r>
            <w:r w:rsidR="00BA6110" w:rsidRPr="00390F2A">
              <w:rPr>
                <w:i/>
                <w:sz w:val="18"/>
                <w:szCs w:val="18"/>
              </w:rPr>
              <w:t>El listado de fundaciones, asociaciones, centros o institutos de investigación o capacitación o cualquier otro que reciban apoyo económico de los partidos políticos, así como los montos destinados para tal efecto</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A6110">
            <w:pPr>
              <w:spacing w:after="0" w:line="240" w:lineRule="auto"/>
              <w:jc w:val="center"/>
            </w:pPr>
            <w:r w:rsidRPr="00390F2A">
              <w:rPr>
                <w:sz w:val="18"/>
                <w:szCs w:val="18"/>
              </w:rPr>
              <w:t>Mensual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BA6110">
            <w:pPr>
              <w:spacing w:after="0" w:line="240" w:lineRule="auto"/>
              <w:jc w:val="center"/>
            </w:pPr>
            <w:r w:rsidRPr="00390F2A">
              <w:rPr>
                <w:sz w:val="18"/>
                <w:szCs w:val="18"/>
              </w:rPr>
              <w:t>Información al corte y la correspondiente a los tres ejercicios anteriores</w:t>
            </w:r>
          </w:p>
        </w:tc>
      </w:tr>
      <w:tr w:rsidR="00B5311B" w:rsidRPr="00390F2A" w:rsidTr="00C53D8F">
        <w:trPr>
          <w:trHeight w:val="1205"/>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Artículo 76</w:t>
            </w:r>
            <w:r w:rsidRPr="00390F2A">
              <w:rPr>
                <w:i/>
                <w:sz w:val="18"/>
                <w:szCs w:val="18"/>
              </w:rPr>
              <w:t>…</w:t>
            </w:r>
          </w:p>
        </w:tc>
        <w:tc>
          <w:tcPr>
            <w:tcW w:w="2723"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b/>
                <w:i/>
                <w:sz w:val="18"/>
                <w:szCs w:val="18"/>
              </w:rPr>
              <w:t>Fracción XXX</w:t>
            </w:r>
            <w:r w:rsidR="00BA6110" w:rsidRPr="00390F2A">
              <w:rPr>
                <w:b/>
                <w:i/>
                <w:sz w:val="18"/>
                <w:szCs w:val="18"/>
              </w:rPr>
              <w:t>.</w:t>
            </w:r>
            <w:r w:rsidRPr="00390F2A">
              <w:rPr>
                <w:b/>
                <w:i/>
                <w:sz w:val="18"/>
                <w:szCs w:val="18"/>
              </w:rPr>
              <w:t xml:space="preserve"> </w:t>
            </w:r>
            <w:r w:rsidR="00BA6110" w:rsidRPr="00390F2A">
              <w:rPr>
                <w:i/>
                <w:sz w:val="18"/>
                <w:szCs w:val="18"/>
              </w:rPr>
              <w:t>Las resoluciones que dicte la autoridad electoral competente respecto de los informes de ingresos y gastos</w:t>
            </w:r>
            <w:r w:rsidRPr="00390F2A">
              <w:rPr>
                <w:i/>
                <w:sz w:val="18"/>
                <w:szCs w:val="18"/>
              </w:rPr>
              <w:t>;</w:t>
            </w:r>
          </w:p>
        </w:tc>
        <w:tc>
          <w:tcPr>
            <w:tcW w:w="1457"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Trimestral</w:t>
            </w:r>
          </w:p>
        </w:tc>
        <w:tc>
          <w:tcPr>
            <w:tcW w:w="2410" w:type="dxa"/>
            <w:tcBorders>
              <w:top w:val="nil"/>
              <w:left w:val="nil"/>
              <w:bottom w:val="single" w:sz="4" w:space="0" w:color="000000"/>
              <w:right w:val="single" w:sz="4" w:space="0" w:color="000000"/>
            </w:tcBorders>
            <w:vAlign w:val="center"/>
          </w:tcPr>
          <w:p w:rsidR="00B5311B" w:rsidRPr="00390F2A" w:rsidRDefault="00B5311B">
            <w:pPr>
              <w:spacing w:after="0" w:line="240" w:lineRule="auto"/>
              <w:jc w:val="center"/>
            </w:pPr>
            <w:r w:rsidRPr="00390F2A">
              <w:rPr>
                <w:sz w:val="18"/>
                <w:szCs w:val="18"/>
              </w:rPr>
              <w:t>o---o</w:t>
            </w:r>
          </w:p>
        </w:tc>
        <w:tc>
          <w:tcPr>
            <w:tcW w:w="1632" w:type="dxa"/>
            <w:tcBorders>
              <w:top w:val="nil"/>
              <w:left w:val="nil"/>
              <w:bottom w:val="single" w:sz="4" w:space="0" w:color="000000"/>
              <w:right w:val="single" w:sz="4" w:space="0" w:color="000000"/>
            </w:tcBorders>
            <w:vAlign w:val="center"/>
          </w:tcPr>
          <w:p w:rsidR="00B5311B" w:rsidRPr="00390F2A" w:rsidRDefault="00BA6110">
            <w:pPr>
              <w:spacing w:after="0" w:line="240" w:lineRule="auto"/>
              <w:jc w:val="center"/>
            </w:pPr>
            <w:r w:rsidRPr="00390F2A">
              <w:rPr>
                <w:sz w:val="18"/>
                <w:szCs w:val="18"/>
              </w:rPr>
              <w:t>Información al corte y la correspondiente a los tres ejercicios anteriores</w:t>
            </w:r>
          </w:p>
        </w:tc>
      </w:tr>
    </w:tbl>
    <w:p w:rsidR="00B5311B" w:rsidRPr="002C54BD" w:rsidRDefault="00B5311B" w:rsidP="00C53D8F">
      <w:pPr>
        <w:widowControl/>
        <w:spacing w:after="0" w:line="240" w:lineRule="auto"/>
        <w:rPr>
          <w:rFonts w:eastAsia="Arial" w:cs="Arial"/>
          <w:bCs/>
          <w:spacing w:val="-5"/>
        </w:rPr>
      </w:pPr>
    </w:p>
    <w:sectPr w:rsidR="00B5311B" w:rsidRPr="002C54BD" w:rsidSect="00FA5188">
      <w:type w:val="continuous"/>
      <w:pgSz w:w="15840" w:h="12240" w:orient="landscape"/>
      <w:pgMar w:top="1701" w:right="1418" w:bottom="1701" w:left="1418" w:header="709" w:footer="709"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98" w:rsidRDefault="00681798" w:rsidP="005A3844">
      <w:pPr>
        <w:spacing w:after="0" w:line="240" w:lineRule="auto"/>
      </w:pPr>
      <w:r>
        <w:separator/>
      </w:r>
    </w:p>
  </w:endnote>
  <w:endnote w:type="continuationSeparator" w:id="0">
    <w:p w:rsidR="00681798" w:rsidRDefault="00681798" w:rsidP="005A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26520"/>
      <w:docPartObj>
        <w:docPartGallery w:val="Page Numbers (Bottom of Page)"/>
        <w:docPartUnique/>
      </w:docPartObj>
    </w:sdtPr>
    <w:sdtContent>
      <w:p w:rsidR="00F25407" w:rsidRDefault="00F25407">
        <w:pPr>
          <w:pStyle w:val="Piedepgina"/>
          <w:jc w:val="right"/>
        </w:pPr>
        <w:r>
          <w:fldChar w:fldCharType="begin"/>
        </w:r>
        <w:r>
          <w:instrText>PAGE   \* MERGEFORMAT</w:instrText>
        </w:r>
        <w:r>
          <w:fldChar w:fldCharType="separate"/>
        </w:r>
        <w:r w:rsidR="00AE0DEB" w:rsidRPr="00AE0DEB">
          <w:rPr>
            <w:noProof/>
            <w:lang w:val="es-ES"/>
          </w:rPr>
          <w:t>78</w:t>
        </w:r>
        <w:r>
          <w:fldChar w:fldCharType="end"/>
        </w:r>
      </w:p>
    </w:sdtContent>
  </w:sdt>
  <w:p w:rsidR="00F25407" w:rsidRDefault="00F25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98" w:rsidRDefault="00681798" w:rsidP="005A3844">
      <w:pPr>
        <w:spacing w:after="0" w:line="240" w:lineRule="auto"/>
      </w:pPr>
      <w:r>
        <w:separator/>
      </w:r>
    </w:p>
  </w:footnote>
  <w:footnote w:type="continuationSeparator" w:id="0">
    <w:p w:rsidR="00681798" w:rsidRDefault="00681798" w:rsidP="005A3844">
      <w:pPr>
        <w:spacing w:after="0" w:line="240" w:lineRule="auto"/>
      </w:pPr>
      <w:r>
        <w:continuationSeparator/>
      </w:r>
    </w:p>
  </w:footnote>
  <w:footnote w:id="1">
    <w:p w:rsidR="00F25407" w:rsidRPr="003C140A" w:rsidRDefault="00F25407" w:rsidP="0070161C">
      <w:pPr>
        <w:pStyle w:val="Textonotapie"/>
        <w:jc w:val="both"/>
      </w:pPr>
      <w:r w:rsidRPr="003C140A">
        <w:rPr>
          <w:rStyle w:val="Refdenotaalpie"/>
        </w:rPr>
        <w:footnoteRef/>
      </w:r>
      <w:r w:rsidRPr="003C140A">
        <w:t xml:space="preserve"> Al difundirse la información correspondiente a esta fracción, deberá tomarse en consideración lo previsto por la Ley General de Partidos Políticos en su artículo 31, numeral 1, que a la letra establece:</w:t>
      </w:r>
    </w:p>
    <w:p w:rsidR="00F25407" w:rsidRPr="003C140A" w:rsidRDefault="00F25407" w:rsidP="0070161C">
      <w:pPr>
        <w:pStyle w:val="Textonotapie"/>
        <w:ind w:left="284" w:right="284"/>
        <w:jc w:val="both"/>
      </w:pPr>
      <w:r w:rsidRPr="003C140A">
        <w:t>Artículo 31.</w:t>
      </w:r>
    </w:p>
    <w:p w:rsidR="00F25407" w:rsidRPr="003C140A" w:rsidRDefault="00F25407" w:rsidP="0070161C">
      <w:pPr>
        <w:pStyle w:val="Textonotapie"/>
        <w:ind w:left="284" w:right="284"/>
        <w:jc w:val="both"/>
      </w:pPr>
      <w:r w:rsidRPr="003C140A">
        <w:t xml:space="preserve">1. </w:t>
      </w:r>
      <w:r w:rsidRPr="003C140A">
        <w:rPr>
          <w:b/>
        </w:rPr>
        <w:t>Se considerará reservada la información relativa a los procesos deliberativos de los órganos internos de los partidos políticos, la correspondiente a sus estrategias políticas</w:t>
      </w:r>
      <w:r w:rsidRPr="003C140A">
        <w:t>, la contenida en todo tipo de encuestas por ellos ordenadas, así como la referida a las actividades de naturaleza privada, personal o familiar, de sus militantes, dirigentes, precandidatos y candidatos a cargos de elección popular, en términos de la ley de la materia. […]</w:t>
      </w:r>
    </w:p>
    <w:p w:rsidR="00F25407" w:rsidRPr="003C140A" w:rsidRDefault="00F25407" w:rsidP="0070161C">
      <w:pPr>
        <w:pStyle w:val="Textonotapie"/>
        <w:jc w:val="both"/>
      </w:pPr>
      <w:r w:rsidRPr="003C140A">
        <w:t xml:space="preserve">De actualizarse alguna de las causales de clasificación previstas en la cita previa al dar cumplimiento a esta fracción, el sujeto obligado podrá reservar el contenido completo o en parte de los acuerdos y resoluciones de sus órganos de dirección. En este sentido, se podrán realizar versiones públicas de dichos documentos. </w:t>
      </w:r>
    </w:p>
    <w:p w:rsidR="00F25407" w:rsidRPr="003C140A" w:rsidRDefault="00F25407" w:rsidP="0070161C">
      <w:pPr>
        <w:pStyle w:val="Textonotapie"/>
        <w:jc w:val="both"/>
      </w:pPr>
      <w:r w:rsidRPr="003C140A">
        <w:t>Para conocer más detalles sobre la clasificación de la información y la elaboración de versiones públicas, véase lo previsto en el numeral décimo segundo, fracciones VIII y IX de estos Lineamientos.</w:t>
      </w:r>
    </w:p>
  </w:footnote>
  <w:footnote w:id="2">
    <w:p w:rsidR="00F25407" w:rsidRPr="00BB5FFE" w:rsidRDefault="00F25407">
      <w:pPr>
        <w:pStyle w:val="Textonotapie"/>
      </w:pPr>
      <w:r>
        <w:rPr>
          <w:rStyle w:val="Refdenotaalpie"/>
        </w:rPr>
        <w:footnoteRef/>
      </w:r>
      <w:r w:rsidRPr="00BB5FFE">
        <w:t xml:space="preserve"> </w:t>
      </w:r>
      <w:r>
        <w:t xml:space="preserve">Artículo 369 de la </w:t>
      </w:r>
      <w:r w:rsidRPr="00077123">
        <w:t>Ley General de Instituciones y Procedimientos Electorales</w:t>
      </w:r>
    </w:p>
  </w:footnote>
  <w:footnote w:id="3">
    <w:p w:rsidR="00F25407" w:rsidRPr="00BB5FFE" w:rsidRDefault="00F25407">
      <w:pPr>
        <w:pStyle w:val="Textonotapie"/>
      </w:pPr>
      <w:r>
        <w:rPr>
          <w:rStyle w:val="Refdenotaalpie"/>
        </w:rPr>
        <w:footnoteRef/>
      </w:r>
      <w:r w:rsidRPr="00BB5FFE">
        <w:t xml:space="preserve"> </w:t>
      </w:r>
      <w:r>
        <w:t xml:space="preserve">Artículo 374 de la </w:t>
      </w:r>
      <w:r w:rsidRPr="00077123">
        <w:t>Ley General de Instituciones y Procedimientos Electorales</w:t>
      </w:r>
    </w:p>
  </w:footnote>
  <w:footnote w:id="4">
    <w:p w:rsidR="00F25407" w:rsidRDefault="00F25407" w:rsidP="002C54BD">
      <w:pPr>
        <w:pStyle w:val="Textonotapie"/>
        <w:jc w:val="both"/>
      </w:pPr>
      <w:r>
        <w:rPr>
          <w:rStyle w:val="Refdenotaalpie"/>
        </w:rPr>
        <w:footnoteRef/>
      </w:r>
      <w:r>
        <w:t xml:space="preserve"> Al difundirse la información correspondiente a esta fracción, deberá tomarse en consideración lo previsto por la Ley General de Partidos Políticos en su artículo 31, numeral 1, que a la letra establece:</w:t>
      </w:r>
    </w:p>
    <w:p w:rsidR="00F25407" w:rsidRDefault="00F25407" w:rsidP="002C54BD">
      <w:pPr>
        <w:pStyle w:val="Textonotapie"/>
        <w:ind w:left="284" w:right="284"/>
        <w:jc w:val="both"/>
      </w:pPr>
      <w:r>
        <w:t>Artículo 31.</w:t>
      </w:r>
    </w:p>
    <w:p w:rsidR="00F25407" w:rsidRDefault="00F25407" w:rsidP="002C54BD">
      <w:pPr>
        <w:pStyle w:val="Textonotapie"/>
        <w:ind w:left="284" w:right="284"/>
        <w:jc w:val="both"/>
      </w:pPr>
      <w:r>
        <w:t xml:space="preserve">1. </w:t>
      </w:r>
      <w:r w:rsidRPr="002C54BD">
        <w:rPr>
          <w:b/>
        </w:rPr>
        <w:t>Se considerará reservada la información relativa a los procesos deliberativos de los órganos internos de los partidos políticos, la correspondiente a sus estrategias políticas</w:t>
      </w:r>
      <w:r>
        <w:t>, la contenida en todo tipo de encuestas por ellos ordenadas, así como la referida a las actividades de naturaleza privada, personal o familiar, de sus militantes, dirigentes, precandidatos y candidatos a cargos de elección popular, en términos de la ley de la materia. […]</w:t>
      </w:r>
    </w:p>
    <w:p w:rsidR="00F25407" w:rsidRDefault="00F25407" w:rsidP="002C54BD">
      <w:pPr>
        <w:pStyle w:val="Textonotapie"/>
        <w:jc w:val="both"/>
      </w:pPr>
      <w:r>
        <w:t>De actualizarse alguna de las causales de clasificación previstas en la cita previa al dar cumplimiento a esta fracción, el sujeto obligado podrá reservar el contenido completo o en parte de las</w:t>
      </w:r>
      <w:r w:rsidRPr="00372396">
        <w:t xml:space="preserve"> minutas que resulten de </w:t>
      </w:r>
      <w:r>
        <w:t>las reuniones de sus</w:t>
      </w:r>
      <w:r w:rsidRPr="00372396">
        <w:t xml:space="preserve"> órganos o </w:t>
      </w:r>
      <w:r>
        <w:t xml:space="preserve">áreas de dirección y/o decisión. En este sentido, se podrán realizar versiones públicas de dichas minutas. </w:t>
      </w:r>
    </w:p>
    <w:p w:rsidR="00F25407" w:rsidRDefault="00F25407" w:rsidP="002C54BD">
      <w:pPr>
        <w:pStyle w:val="Textonotapie"/>
        <w:jc w:val="both"/>
      </w:pPr>
      <w:r>
        <w:t>Para conocer más detalles sobre la clasificación de la información y la elaboración de versiones públicas, véase lo previsto</w:t>
      </w:r>
      <w:r w:rsidRPr="00EB4914">
        <w:t xml:space="preserve"> en el </w:t>
      </w:r>
      <w:r>
        <w:t>numeral décimo segundo, fracciones</w:t>
      </w:r>
      <w:r w:rsidRPr="00EB4914">
        <w:t xml:space="preserve"> VIII</w:t>
      </w:r>
      <w:r>
        <w:t xml:space="preserve"> y IX</w:t>
      </w:r>
      <w:r w:rsidRPr="00EB4914">
        <w:t xml:space="preserve"> de estos Lineamientos</w:t>
      </w:r>
      <w:r>
        <w:t>.</w:t>
      </w:r>
    </w:p>
  </w:footnote>
  <w:footnote w:id="5">
    <w:p w:rsidR="00F25407" w:rsidRPr="00BB5FFE" w:rsidRDefault="00F25407">
      <w:pPr>
        <w:pStyle w:val="Textonotapie"/>
      </w:pPr>
      <w:r>
        <w:rPr>
          <w:rStyle w:val="Refdenotaalpie"/>
        </w:rPr>
        <w:footnoteRef/>
      </w:r>
      <w:r w:rsidRPr="00BB5FFE">
        <w:t xml:space="preserve"> </w:t>
      </w:r>
      <w:r>
        <w:t>Título quinto de la Ley General de Partidos Políticos.</w:t>
      </w:r>
    </w:p>
  </w:footnote>
  <w:footnote w:id="6">
    <w:p w:rsidR="00F25407" w:rsidRDefault="00F25407">
      <w:pPr>
        <w:pStyle w:val="Textonotapie"/>
      </w:pPr>
      <w:r>
        <w:rPr>
          <w:rStyle w:val="Refdenotaalpie"/>
        </w:rPr>
        <w:footnoteRef/>
      </w:r>
      <w:r w:rsidRPr="003B65ED">
        <w:t xml:space="preserve"> </w:t>
      </w:r>
      <w:r>
        <w:t xml:space="preserve">Para el </w:t>
      </w:r>
      <w:r w:rsidRPr="00DC58AF">
        <w:t>Reglamento de Fiscalización del Instituto Nacional Electoral</w:t>
      </w:r>
      <w:r>
        <w:t xml:space="preserve">, el término “sujetos obligados” se refiere a (artículo 3, apartado 1): </w:t>
      </w:r>
    </w:p>
    <w:p w:rsidR="00F25407" w:rsidRPr="00DC58AF" w:rsidRDefault="00F25407" w:rsidP="002C54BD">
      <w:pPr>
        <w:pStyle w:val="Textonotapie"/>
        <w:numPr>
          <w:ilvl w:val="0"/>
          <w:numId w:val="9"/>
        </w:numPr>
      </w:pPr>
      <w:r w:rsidRPr="00DC58AF">
        <w:t>Partidos políticos nacionales.</w:t>
      </w:r>
    </w:p>
    <w:p w:rsidR="00F25407" w:rsidRPr="00DC58AF" w:rsidRDefault="00F25407" w:rsidP="002C54BD">
      <w:pPr>
        <w:pStyle w:val="Textonotapie"/>
        <w:numPr>
          <w:ilvl w:val="0"/>
          <w:numId w:val="9"/>
        </w:numPr>
      </w:pPr>
      <w:r w:rsidRPr="00DC58AF">
        <w:t>Partidos políticos con registro local.</w:t>
      </w:r>
    </w:p>
    <w:p w:rsidR="00F25407" w:rsidRPr="00DC58AF" w:rsidRDefault="00F25407" w:rsidP="002C54BD">
      <w:pPr>
        <w:pStyle w:val="Textonotapie"/>
        <w:numPr>
          <w:ilvl w:val="0"/>
          <w:numId w:val="9"/>
        </w:numPr>
      </w:pPr>
      <w:r w:rsidRPr="00DC58AF">
        <w:t>Coaliciones, frentes o fusiones que formen lo</w:t>
      </w:r>
      <w:r>
        <w:t xml:space="preserve">s partidos políticos nacionales </w:t>
      </w:r>
      <w:r w:rsidRPr="00DC58AF">
        <w:t>y locales.</w:t>
      </w:r>
    </w:p>
    <w:p w:rsidR="00F25407" w:rsidRPr="00DC58AF" w:rsidRDefault="00F25407" w:rsidP="002C54BD">
      <w:pPr>
        <w:pStyle w:val="Textonotapie"/>
        <w:numPr>
          <w:ilvl w:val="0"/>
          <w:numId w:val="9"/>
        </w:numPr>
      </w:pPr>
      <w:r w:rsidRPr="00DC58AF">
        <w:t>Agrupaciones políticas nacionales.</w:t>
      </w:r>
    </w:p>
    <w:p w:rsidR="00F25407" w:rsidRPr="00DC58AF" w:rsidRDefault="00F25407" w:rsidP="002C54BD">
      <w:pPr>
        <w:pStyle w:val="Textonotapie"/>
        <w:numPr>
          <w:ilvl w:val="0"/>
          <w:numId w:val="9"/>
        </w:numPr>
      </w:pPr>
      <w:r w:rsidRPr="00DC58AF">
        <w:t>Organizaciones de observadores electorales en elecciones federales.</w:t>
      </w:r>
    </w:p>
    <w:p w:rsidR="00F25407" w:rsidRPr="00DC58AF" w:rsidRDefault="00F25407" w:rsidP="002C54BD">
      <w:pPr>
        <w:pStyle w:val="Textonotapie"/>
        <w:numPr>
          <w:ilvl w:val="0"/>
          <w:numId w:val="9"/>
        </w:numPr>
      </w:pPr>
      <w:r w:rsidRPr="00DC58AF">
        <w:t>Organizaciones de ciudadanos que pre</w:t>
      </w:r>
      <w:r>
        <w:t xml:space="preserve">tendan obtener el registro como </w:t>
      </w:r>
      <w:r w:rsidRPr="00DC58AF">
        <w:t>partido político nacional.</w:t>
      </w:r>
    </w:p>
    <w:p w:rsidR="00F25407" w:rsidRPr="003B65ED" w:rsidRDefault="00F25407" w:rsidP="002C54BD">
      <w:pPr>
        <w:pStyle w:val="Textonotapie"/>
        <w:numPr>
          <w:ilvl w:val="0"/>
          <w:numId w:val="9"/>
        </w:numPr>
      </w:pPr>
      <w:r w:rsidRPr="00DC58AF">
        <w:t>Aspirantes, precandidatos, candidato</w:t>
      </w:r>
      <w:r>
        <w:t xml:space="preserve">s y candidatos independientes a </w:t>
      </w:r>
      <w:r w:rsidRPr="00DC58AF">
        <w:t>cargos de elección popular federales y locales.</w:t>
      </w:r>
    </w:p>
  </w:footnote>
  <w:footnote w:id="7">
    <w:p w:rsidR="00F25407" w:rsidRPr="00BB5FFE" w:rsidRDefault="00F25407">
      <w:pPr>
        <w:pStyle w:val="Textonotapie"/>
      </w:pPr>
      <w:r>
        <w:rPr>
          <w:rStyle w:val="Refdenotaalpie"/>
        </w:rPr>
        <w:footnoteRef/>
      </w:r>
      <w:r w:rsidRPr="00BB5FFE">
        <w:t xml:space="preserve"> </w:t>
      </w:r>
      <w:r>
        <w:t>De acuerdo con el artículo 21, numeral 1, de la Ley General de Partidos Políticos.</w:t>
      </w:r>
    </w:p>
  </w:footnote>
  <w:footnote w:id="8">
    <w:p w:rsidR="00F25407" w:rsidRPr="00F03AD5" w:rsidRDefault="00F25407" w:rsidP="007330EB">
      <w:pPr>
        <w:pStyle w:val="Textonotapie"/>
        <w:jc w:val="both"/>
      </w:pPr>
      <w:r>
        <w:rPr>
          <w:rStyle w:val="Refdenotaalpie"/>
        </w:rPr>
        <w:footnoteRef/>
      </w:r>
      <w:r w:rsidRPr="00F03AD5">
        <w:t xml:space="preserve"> </w:t>
      </w:r>
      <w:r w:rsidRPr="00960B51">
        <w:t xml:space="preserve">De acuerdo con lo establecido en el </w:t>
      </w:r>
      <w:r w:rsidRPr="00E95E6E">
        <w:t>artículo 96, numeral 1, del Reglamento de Fiscalización de</w:t>
      </w:r>
      <w:r>
        <w:t>l Instituto Nacional Electoral.</w:t>
      </w:r>
    </w:p>
  </w:footnote>
  <w:footnote w:id="9">
    <w:p w:rsidR="00F25407" w:rsidRPr="00BB5FFE" w:rsidRDefault="00F25407" w:rsidP="007330EB">
      <w:pPr>
        <w:pStyle w:val="Textonotapie"/>
        <w:jc w:val="both"/>
      </w:pPr>
      <w:r>
        <w:rPr>
          <w:rStyle w:val="Refdenotaalpie"/>
        </w:rPr>
        <w:footnoteRef/>
      </w:r>
      <w:r w:rsidRPr="00BB5FFE">
        <w:t xml:space="preserve"> </w:t>
      </w:r>
      <w:r>
        <w:t xml:space="preserve">De acuerdo con lo establecido en el artículo 99, numeral 2, del Reglamento de Fiscalización del Instituto Nacional Electoral. </w:t>
      </w:r>
    </w:p>
  </w:footnote>
  <w:footnote w:id="10">
    <w:p w:rsidR="00F25407" w:rsidRPr="00BB5FFE" w:rsidRDefault="00F25407" w:rsidP="007330EB">
      <w:pPr>
        <w:pStyle w:val="Textonotapie"/>
        <w:jc w:val="both"/>
      </w:pPr>
      <w:r>
        <w:rPr>
          <w:rStyle w:val="Refdenotaalpie"/>
        </w:rPr>
        <w:footnoteRef/>
      </w:r>
      <w:r w:rsidRPr="00BB5FFE">
        <w:t xml:space="preserve"> </w:t>
      </w:r>
      <w:r>
        <w:t>De acuerdo con lo establecido en el artículo 56, numeral 5 de la Ley General de Partidos Políticos.</w:t>
      </w:r>
    </w:p>
  </w:footnote>
  <w:footnote w:id="11">
    <w:p w:rsidR="00F25407" w:rsidRPr="00E734FB" w:rsidRDefault="00F25407" w:rsidP="00C53D8F">
      <w:pPr>
        <w:pStyle w:val="Textonotapie"/>
        <w:jc w:val="both"/>
        <w:rPr>
          <w:i/>
        </w:rPr>
      </w:pPr>
      <w:r>
        <w:rPr>
          <w:rStyle w:val="Refdenotaalpie"/>
        </w:rPr>
        <w:footnoteRef/>
      </w:r>
      <w:r w:rsidRPr="00E734FB">
        <w:t xml:space="preserve"> </w:t>
      </w:r>
      <w:r w:rsidRPr="001E1203">
        <w:t>Artículo 22</w:t>
      </w:r>
      <w:r>
        <w:t xml:space="preserve"> de la Ley General de Partidos Políticos:</w:t>
      </w:r>
      <w:r w:rsidRPr="001E1203">
        <w:t xml:space="preserve"> </w:t>
      </w:r>
      <w:r>
        <w:t>“</w:t>
      </w:r>
      <w:r w:rsidRPr="001E1203">
        <w:t xml:space="preserve">Para obtener el registro como agrupación política nacional, quien lo solicite deberá acreditar ante el Instituto los siguientes requisitos: </w:t>
      </w:r>
      <w:r>
        <w:t>…</w:t>
      </w:r>
      <w:r w:rsidRPr="00E734FB">
        <w:rPr>
          <w:i/>
        </w:rPr>
        <w:t>Numeral 4:</w:t>
      </w:r>
      <w:r>
        <w:t xml:space="preserve"> </w:t>
      </w:r>
      <w:r w:rsidRPr="00E734FB">
        <w:t>“</w:t>
      </w:r>
      <w:r w:rsidRPr="00E734FB">
        <w:rPr>
          <w:i/>
        </w:rPr>
        <w:t>Cuando proceda el registro, el Consejo General expedirá el certificado respectivo. En caso de negativa, expresará las causas que la motivan y lo comunicará a la asociación interesada.”</w:t>
      </w:r>
    </w:p>
  </w:footnote>
  <w:footnote w:id="12">
    <w:p w:rsidR="00F25407" w:rsidRPr="005E3AEC" w:rsidRDefault="00F25407" w:rsidP="005E3AEC">
      <w:pPr>
        <w:pStyle w:val="Textonotapie"/>
        <w:jc w:val="both"/>
      </w:pPr>
      <w:r>
        <w:rPr>
          <w:rStyle w:val="Refdenotaalpie"/>
        </w:rPr>
        <w:footnoteRef/>
      </w:r>
      <w:r w:rsidRPr="003B65ED">
        <w:t xml:space="preserve"> </w:t>
      </w:r>
      <w:r w:rsidRPr="005E3AEC">
        <w:rPr>
          <w:bCs/>
        </w:rPr>
        <w:t xml:space="preserve">Los componentes del domicilio se basan en la </w:t>
      </w:r>
      <w:r w:rsidRPr="005E3AEC">
        <w:rPr>
          <w:bCs/>
          <w:i/>
          <w:iCs/>
        </w:rPr>
        <w:t>Norma Técnica sobre Domicilios Geográficos</w:t>
      </w:r>
      <w:r w:rsidRPr="005E3AEC">
        <w:rPr>
          <w:bCs/>
        </w:rPr>
        <w:t xml:space="preserve"> emitida por el Instituto Nacional de Estadística y Geografía, publicada en el Diario Oficial el viernes 12 de noviembre de 2010. Disponible en: http://www.inegi.org.mx/geo/contenidos/normastecnicas/doc/dof_ntdg.pdf</w:t>
      </w:r>
    </w:p>
  </w:footnote>
  <w:footnote w:id="13">
    <w:p w:rsidR="00F25407" w:rsidRPr="00C53D8F" w:rsidRDefault="00F25407" w:rsidP="002C54BD">
      <w:pPr>
        <w:spacing w:after="0"/>
        <w:ind w:right="51"/>
        <w:jc w:val="both"/>
        <w:rPr>
          <w:rFonts w:eastAsia="Arial" w:cs="Arial"/>
          <w:bCs/>
          <w:spacing w:val="-5"/>
          <w:sz w:val="20"/>
          <w:szCs w:val="20"/>
          <w:lang w:val="es-ES"/>
        </w:rPr>
      </w:pPr>
      <w:r w:rsidRPr="00C53D8F">
        <w:rPr>
          <w:rStyle w:val="Refdenotaalpie"/>
          <w:sz w:val="20"/>
          <w:szCs w:val="20"/>
        </w:rPr>
        <w:footnoteRef/>
      </w:r>
      <w:r w:rsidRPr="00C53D8F">
        <w:rPr>
          <w:sz w:val="20"/>
          <w:szCs w:val="20"/>
          <w:lang w:val="es-ES"/>
        </w:rPr>
        <w:t xml:space="preserve"> </w:t>
      </w:r>
      <w:r w:rsidRPr="00C53D8F">
        <w:rPr>
          <w:rFonts w:eastAsia="Arial" w:cs="Arial"/>
          <w:bCs/>
          <w:spacing w:val="-5"/>
          <w:sz w:val="20"/>
          <w:szCs w:val="20"/>
          <w:lang w:val="es-ES"/>
        </w:rPr>
        <w:t>De conformidad con el artículo 387 de la Ley General de Instituciones y Procedimientos Electorales, señala que los candidatos independientes no pueden ser postulados como candidatos de partidos políticos o coalición en el mismo proceso electoral. Cabe destacar que los candidatos independientes no pueden bajo ninguna circunstancia recibir apoyo de ninguna índole, de partidos políticos (art. 394 Ley General de Instituciones y Procedimientos Electorales).</w:t>
      </w:r>
    </w:p>
    <w:p w:rsidR="00F25407" w:rsidRPr="00E734FB" w:rsidRDefault="00F25407" w:rsidP="00C53D8F">
      <w:pPr>
        <w:spacing w:after="0"/>
        <w:ind w:right="51"/>
        <w:jc w:val="both"/>
      </w:pPr>
      <w:r w:rsidRPr="00C53D8F">
        <w:rPr>
          <w:rFonts w:eastAsia="Arial" w:cs="Arial"/>
          <w:bCs/>
          <w:spacing w:val="-5"/>
          <w:sz w:val="20"/>
          <w:szCs w:val="20"/>
          <w:lang w:val="es-ES"/>
        </w:rPr>
        <w:t>Las agrupaciones políticas nacionales no requieren un mínimo de antigüedad para hacer convenios con partidos políticos una vez que el Instituto Nacional Electoral le proporciona su registro.</w:t>
      </w:r>
    </w:p>
  </w:footnote>
  <w:footnote w:id="14">
    <w:p w:rsidR="00F25407" w:rsidRDefault="00F25407">
      <w:pPr>
        <w:pStyle w:val="Textonotapie"/>
      </w:pPr>
      <w:r>
        <w:rPr>
          <w:rStyle w:val="Refdenotaalpie"/>
        </w:rPr>
        <w:footnoteRef/>
      </w:r>
      <w:r>
        <w:t xml:space="preserve"> </w:t>
      </w:r>
      <w:r w:rsidRPr="00206BDA">
        <w:t xml:space="preserve">Los componentes del domicilio se basan en la Norma Técnica sobre Domicilios Geográficos emitida por el Instituto Nacional de Estadística y Geografía, publicada en el Diario Oficial el viernes 12 de noviembre de 2010. Disponible en: </w:t>
      </w:r>
      <w:hyperlink r:id="rId1" w:history="1">
        <w:r w:rsidRPr="00D03FB7">
          <w:rPr>
            <w:rStyle w:val="Hipervnculo"/>
          </w:rPr>
          <w:t>http://www.inegi.org.mx/geo/contenidos/normastecnicas/doc/dof_ntdg.pdf</w:t>
        </w:r>
      </w:hyperlink>
      <w:r>
        <w:t xml:space="preserve"> </w:t>
      </w:r>
    </w:p>
  </w:footnote>
  <w:footnote w:id="15">
    <w:p w:rsidR="00F25407" w:rsidRPr="008C7739" w:rsidRDefault="00F25407" w:rsidP="007F795C">
      <w:pPr>
        <w:spacing w:after="0" w:line="240" w:lineRule="auto"/>
        <w:jc w:val="both"/>
        <w:rPr>
          <w:sz w:val="20"/>
          <w:szCs w:val="20"/>
        </w:rPr>
      </w:pPr>
      <w:r w:rsidRPr="008C7739">
        <w:rPr>
          <w:sz w:val="20"/>
          <w:szCs w:val="20"/>
          <w:vertAlign w:val="superscript"/>
        </w:rPr>
        <w:footnoteRef/>
      </w:r>
      <w:r w:rsidRPr="00727697">
        <w:rPr>
          <w:sz w:val="20"/>
          <w:szCs w:val="20"/>
        </w:rPr>
        <w:t xml:space="preserve"> Este período de actualización se basa en lo previsto en el segundo párrafo del artículo 27 de la Ley General de Contabilidad Gubernamental, el cual establece que “… </w:t>
      </w:r>
      <w:r w:rsidRPr="008C7739">
        <w:rPr>
          <w:i/>
          <w:sz w:val="20"/>
          <w:szCs w:val="20"/>
        </w:rP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r w:rsidRPr="007454FF">
        <w:rPr>
          <w:sz w:val="20"/>
          <w:szCs w:val="20"/>
        </w:rPr>
        <w:t>.”</w:t>
      </w:r>
    </w:p>
  </w:footnote>
  <w:footnote w:id="16">
    <w:p w:rsidR="00F25407" w:rsidRDefault="00F25407" w:rsidP="00515E1D">
      <w:pPr>
        <w:pStyle w:val="Textonotapie"/>
        <w:jc w:val="both"/>
      </w:pPr>
      <w:r>
        <w:rPr>
          <w:rStyle w:val="Refdenotaalpie"/>
        </w:rPr>
        <w:footnoteRef/>
      </w:r>
      <w:r>
        <w:t xml:space="preserve"> </w:t>
      </w:r>
      <w:r w:rsidRPr="00562BCE">
        <w:rPr>
          <w:bCs/>
        </w:rPr>
        <w:t xml:space="preserve">Los componentes del domicilio se basan en la </w:t>
      </w:r>
      <w:r w:rsidRPr="00562BCE">
        <w:rPr>
          <w:bCs/>
          <w:i/>
          <w:iCs/>
        </w:rPr>
        <w:t>Norma Técnica sobre Domicilios Geográficos</w:t>
      </w:r>
      <w:r w:rsidRPr="00562BCE">
        <w:rPr>
          <w:bCs/>
        </w:rPr>
        <w:t xml:space="preserve"> emitida por el Instituto Nacional de Estadística y Geografía, publicada en el Diario Oficial el viernes 12 de noviembre de 2010. Disponible en: http://www.inegi.org.mx/geo/contenidos/normastecnicas/doc/dof_ntdg.pdf</w:t>
      </w:r>
    </w:p>
  </w:footnote>
  <w:footnote w:id="17">
    <w:p w:rsidR="00F25407" w:rsidRDefault="00F25407" w:rsidP="00515E1D">
      <w:pPr>
        <w:pStyle w:val="Textonotapie"/>
        <w:jc w:val="both"/>
      </w:pPr>
      <w:r>
        <w:rPr>
          <w:rStyle w:val="Refdenotaalpie"/>
        </w:rPr>
        <w:footnoteRef/>
      </w:r>
      <w:r>
        <w:t xml:space="preserve"> Por ejemplo: </w:t>
      </w:r>
      <w:r w:rsidRPr="00064E6C">
        <w:t>adquisición, donación, expropiación, arrendamiento, comodato, convenio, asignación, etcétera.</w:t>
      </w:r>
    </w:p>
  </w:footnote>
  <w:footnote w:id="18">
    <w:p w:rsidR="00F25407" w:rsidRPr="005E3AEC" w:rsidRDefault="00F25407" w:rsidP="008640FB">
      <w:pPr>
        <w:pStyle w:val="Textonotapie"/>
        <w:jc w:val="both"/>
      </w:pPr>
      <w:r>
        <w:rPr>
          <w:rStyle w:val="Refdenotaalpie"/>
        </w:rPr>
        <w:footnoteRef/>
      </w:r>
      <w:r w:rsidRPr="003B65ED">
        <w:t xml:space="preserve"> </w:t>
      </w:r>
      <w:r w:rsidRPr="005E3AEC">
        <w:rPr>
          <w:bCs/>
        </w:rPr>
        <w:t xml:space="preserve">Los componentes del domicilio se basan en la </w:t>
      </w:r>
      <w:r w:rsidRPr="005E3AEC">
        <w:rPr>
          <w:bCs/>
          <w:i/>
          <w:iCs/>
        </w:rPr>
        <w:t>Norma Técnica sobre Domicilios Geográficos</w:t>
      </w:r>
      <w:r w:rsidRPr="005E3AEC">
        <w:rPr>
          <w:bCs/>
        </w:rPr>
        <w:t xml:space="preserve"> emitida por el Instituto Nacional de Estadística y Geografía, publicada en el Diario Oficial el viernes 12 de noviembre de 2010. Disponible en: http://www.inegi.org.mx/geo/contenidos/normastecnicas/doc/dof_ntdg.pdf</w:t>
      </w:r>
    </w:p>
  </w:footnote>
  <w:footnote w:id="19">
    <w:p w:rsidR="00F25407" w:rsidRPr="005E3AEC" w:rsidRDefault="00F25407" w:rsidP="00CA6ABB">
      <w:pPr>
        <w:pStyle w:val="Textonotapie"/>
        <w:jc w:val="both"/>
      </w:pPr>
      <w:r>
        <w:rPr>
          <w:rStyle w:val="Refdenotaalpie"/>
        </w:rPr>
        <w:footnoteRef/>
      </w:r>
      <w:r w:rsidRPr="003B65ED">
        <w:t xml:space="preserve"> </w:t>
      </w:r>
      <w:r w:rsidRPr="005E3AEC">
        <w:rPr>
          <w:bCs/>
        </w:rPr>
        <w:t xml:space="preserve">Los componentes del domicilio se basan en la </w:t>
      </w:r>
      <w:r w:rsidRPr="005E3AEC">
        <w:rPr>
          <w:bCs/>
          <w:i/>
          <w:iCs/>
        </w:rPr>
        <w:t>Norma Técnica sobre Domicilios Geográficos</w:t>
      </w:r>
      <w:r w:rsidRPr="005E3AEC">
        <w:rPr>
          <w:bCs/>
        </w:rPr>
        <w:t xml:space="preserve"> emitida por el Instituto Nacional de Estadística y Geografía, publicada en el Diario Oficial el viernes 12 de noviembre de 2010. Disponible en: http://www.inegi.org.mx/geo/contenidos/normastecnicas/doc/dof_ntdg.pdf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7" w:rsidRDefault="00F25407">
    <w:pPr>
      <w:pStyle w:val="Encabezado"/>
    </w:pPr>
    <w:r>
      <w:rPr>
        <w:noProof/>
      </w:rPr>
      <w:pict w14:anchorId="56FDD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50972" o:spid="_x0000_s2053" type="#_x0000_t136" style="position:absolute;margin-left:0;margin-top:0;width:453.1pt;height:169.9pt;rotation:315;z-index:-251649024;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7" w:rsidRPr="002A7715" w:rsidRDefault="00F25407" w:rsidP="002A7715">
    <w:pPr>
      <w:pStyle w:val="Encabezado"/>
      <w:rPr>
        <w:sz w:val="10"/>
        <w:szCs w:val="10"/>
      </w:rPr>
    </w:pPr>
    <w:r>
      <w:rPr>
        <w:noProof/>
      </w:rPr>
      <w:pict w14:anchorId="77231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50973" o:spid="_x0000_s2054" type="#_x0000_t136" style="position:absolute;margin-left:0;margin-top:0;width:453.1pt;height:169.9pt;rotation:315;z-index:-251646976;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7" w:rsidRDefault="00F25407">
    <w:pPr>
      <w:pStyle w:val="Encabezado"/>
    </w:pPr>
    <w:r>
      <w:rPr>
        <w:noProof/>
      </w:rPr>
      <w:pict w14:anchorId="43716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50971" o:spid="_x0000_s2052" type="#_x0000_t136" style="position:absolute;margin-left:0;margin-top:0;width:453.1pt;height:169.9pt;rotation:315;z-index:-251651072;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2EE"/>
    <w:multiLevelType w:val="hybridMultilevel"/>
    <w:tmpl w:val="6B949C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FA3D50"/>
    <w:multiLevelType w:val="hybridMultilevel"/>
    <w:tmpl w:val="0FF21740"/>
    <w:lvl w:ilvl="0" w:tplc="FDFC6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8C5195"/>
    <w:multiLevelType w:val="hybridMultilevel"/>
    <w:tmpl w:val="DCB6E05A"/>
    <w:lvl w:ilvl="0" w:tplc="6E3A2A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043C46"/>
    <w:multiLevelType w:val="hybridMultilevel"/>
    <w:tmpl w:val="40904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8A425C"/>
    <w:multiLevelType w:val="hybridMultilevel"/>
    <w:tmpl w:val="4E081C8C"/>
    <w:lvl w:ilvl="0" w:tplc="15547F2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A7E1479"/>
    <w:multiLevelType w:val="hybridMultilevel"/>
    <w:tmpl w:val="54D84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264579"/>
    <w:multiLevelType w:val="hybridMultilevel"/>
    <w:tmpl w:val="AD922AD2"/>
    <w:lvl w:ilvl="0" w:tplc="37AA07C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A507167"/>
    <w:multiLevelType w:val="hybridMultilevel"/>
    <w:tmpl w:val="B1442FA6"/>
    <w:lvl w:ilvl="0" w:tplc="1B5E47A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C02767"/>
    <w:multiLevelType w:val="hybridMultilevel"/>
    <w:tmpl w:val="491ABD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18C395E"/>
    <w:multiLevelType w:val="hybridMultilevel"/>
    <w:tmpl w:val="20F26F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4B1808"/>
    <w:multiLevelType w:val="hybridMultilevel"/>
    <w:tmpl w:val="AE8E2FE8"/>
    <w:lvl w:ilvl="0" w:tplc="923814F8">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10"/>
  </w:num>
  <w:num w:numId="9">
    <w:abstractNumId w:val="9"/>
  </w:num>
  <w:num w:numId="10">
    <w:abstractNumId w:val="8"/>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A3"/>
    <w:rsid w:val="00000B62"/>
    <w:rsid w:val="00001504"/>
    <w:rsid w:val="000018F2"/>
    <w:rsid w:val="00002342"/>
    <w:rsid w:val="00002455"/>
    <w:rsid w:val="0000293F"/>
    <w:rsid w:val="00003092"/>
    <w:rsid w:val="00003E24"/>
    <w:rsid w:val="00003FA1"/>
    <w:rsid w:val="000045E3"/>
    <w:rsid w:val="00006CC3"/>
    <w:rsid w:val="0000702D"/>
    <w:rsid w:val="0000721F"/>
    <w:rsid w:val="00010D6D"/>
    <w:rsid w:val="00010D75"/>
    <w:rsid w:val="00011550"/>
    <w:rsid w:val="000118EE"/>
    <w:rsid w:val="00011E94"/>
    <w:rsid w:val="000123C1"/>
    <w:rsid w:val="00013DAF"/>
    <w:rsid w:val="000145E7"/>
    <w:rsid w:val="0001463D"/>
    <w:rsid w:val="000146FA"/>
    <w:rsid w:val="0001595D"/>
    <w:rsid w:val="00016DD1"/>
    <w:rsid w:val="000171D8"/>
    <w:rsid w:val="00021E22"/>
    <w:rsid w:val="00022D1D"/>
    <w:rsid w:val="00022DFD"/>
    <w:rsid w:val="0002366A"/>
    <w:rsid w:val="00023939"/>
    <w:rsid w:val="00024134"/>
    <w:rsid w:val="00024A1B"/>
    <w:rsid w:val="00024E0F"/>
    <w:rsid w:val="00025776"/>
    <w:rsid w:val="00026166"/>
    <w:rsid w:val="000269AF"/>
    <w:rsid w:val="00026ABF"/>
    <w:rsid w:val="000273EC"/>
    <w:rsid w:val="000276E4"/>
    <w:rsid w:val="0003040F"/>
    <w:rsid w:val="0003070B"/>
    <w:rsid w:val="0003192B"/>
    <w:rsid w:val="00031AA0"/>
    <w:rsid w:val="00031BA2"/>
    <w:rsid w:val="00031C11"/>
    <w:rsid w:val="00033BEC"/>
    <w:rsid w:val="00034D0A"/>
    <w:rsid w:val="00035404"/>
    <w:rsid w:val="00035BD0"/>
    <w:rsid w:val="0003677F"/>
    <w:rsid w:val="00036DC6"/>
    <w:rsid w:val="00036F9B"/>
    <w:rsid w:val="00036FC0"/>
    <w:rsid w:val="00036FEF"/>
    <w:rsid w:val="00040802"/>
    <w:rsid w:val="00041641"/>
    <w:rsid w:val="00043AB0"/>
    <w:rsid w:val="00044481"/>
    <w:rsid w:val="000453FB"/>
    <w:rsid w:val="00046D73"/>
    <w:rsid w:val="000508C3"/>
    <w:rsid w:val="00051405"/>
    <w:rsid w:val="000531F1"/>
    <w:rsid w:val="00053335"/>
    <w:rsid w:val="000537BB"/>
    <w:rsid w:val="00053FAA"/>
    <w:rsid w:val="00054929"/>
    <w:rsid w:val="00054EC8"/>
    <w:rsid w:val="000564DA"/>
    <w:rsid w:val="0005669B"/>
    <w:rsid w:val="00056E02"/>
    <w:rsid w:val="00057755"/>
    <w:rsid w:val="0005779A"/>
    <w:rsid w:val="000579CF"/>
    <w:rsid w:val="0006534D"/>
    <w:rsid w:val="000659F8"/>
    <w:rsid w:val="00065F20"/>
    <w:rsid w:val="000679E9"/>
    <w:rsid w:val="000704E1"/>
    <w:rsid w:val="0007265E"/>
    <w:rsid w:val="000733EE"/>
    <w:rsid w:val="000744B6"/>
    <w:rsid w:val="000766C4"/>
    <w:rsid w:val="00077123"/>
    <w:rsid w:val="0007718C"/>
    <w:rsid w:val="0007752C"/>
    <w:rsid w:val="000779BD"/>
    <w:rsid w:val="00077AFF"/>
    <w:rsid w:val="000821E4"/>
    <w:rsid w:val="00082A33"/>
    <w:rsid w:val="000837B4"/>
    <w:rsid w:val="00084F54"/>
    <w:rsid w:val="0008513E"/>
    <w:rsid w:val="0008560F"/>
    <w:rsid w:val="00086B7C"/>
    <w:rsid w:val="0008729E"/>
    <w:rsid w:val="00087EBB"/>
    <w:rsid w:val="000915CC"/>
    <w:rsid w:val="000919FC"/>
    <w:rsid w:val="00091D08"/>
    <w:rsid w:val="00091DCB"/>
    <w:rsid w:val="000921B1"/>
    <w:rsid w:val="000935A8"/>
    <w:rsid w:val="00093C4A"/>
    <w:rsid w:val="00096270"/>
    <w:rsid w:val="00096AA8"/>
    <w:rsid w:val="00097DC8"/>
    <w:rsid w:val="000A025E"/>
    <w:rsid w:val="000A0719"/>
    <w:rsid w:val="000A2F62"/>
    <w:rsid w:val="000A6C47"/>
    <w:rsid w:val="000A6F28"/>
    <w:rsid w:val="000B057C"/>
    <w:rsid w:val="000B08D6"/>
    <w:rsid w:val="000B0B05"/>
    <w:rsid w:val="000B0E34"/>
    <w:rsid w:val="000B0E61"/>
    <w:rsid w:val="000B1760"/>
    <w:rsid w:val="000B1D48"/>
    <w:rsid w:val="000B20D9"/>
    <w:rsid w:val="000B28E4"/>
    <w:rsid w:val="000B307F"/>
    <w:rsid w:val="000B373F"/>
    <w:rsid w:val="000B3F9F"/>
    <w:rsid w:val="000B56AB"/>
    <w:rsid w:val="000B5FEB"/>
    <w:rsid w:val="000B6072"/>
    <w:rsid w:val="000B6418"/>
    <w:rsid w:val="000C2353"/>
    <w:rsid w:val="000C2AD3"/>
    <w:rsid w:val="000C3080"/>
    <w:rsid w:val="000C30AE"/>
    <w:rsid w:val="000C4749"/>
    <w:rsid w:val="000C78BC"/>
    <w:rsid w:val="000C78C5"/>
    <w:rsid w:val="000D03E3"/>
    <w:rsid w:val="000D05C8"/>
    <w:rsid w:val="000D0D0B"/>
    <w:rsid w:val="000D20F2"/>
    <w:rsid w:val="000D2514"/>
    <w:rsid w:val="000D38A2"/>
    <w:rsid w:val="000D3B62"/>
    <w:rsid w:val="000D3DD2"/>
    <w:rsid w:val="000D5A86"/>
    <w:rsid w:val="000D6753"/>
    <w:rsid w:val="000E0CEF"/>
    <w:rsid w:val="000E0DBD"/>
    <w:rsid w:val="000E13C0"/>
    <w:rsid w:val="000E1B79"/>
    <w:rsid w:val="000E371E"/>
    <w:rsid w:val="000E5157"/>
    <w:rsid w:val="000E5B82"/>
    <w:rsid w:val="000E5D84"/>
    <w:rsid w:val="000E6649"/>
    <w:rsid w:val="000E6729"/>
    <w:rsid w:val="000F00A3"/>
    <w:rsid w:val="000F11E0"/>
    <w:rsid w:val="000F791D"/>
    <w:rsid w:val="000F7BBE"/>
    <w:rsid w:val="001007D6"/>
    <w:rsid w:val="00101579"/>
    <w:rsid w:val="00101D9E"/>
    <w:rsid w:val="0010293C"/>
    <w:rsid w:val="00102FFE"/>
    <w:rsid w:val="001038C2"/>
    <w:rsid w:val="0010512D"/>
    <w:rsid w:val="001070D5"/>
    <w:rsid w:val="00107865"/>
    <w:rsid w:val="00107D2E"/>
    <w:rsid w:val="00110803"/>
    <w:rsid w:val="00110A50"/>
    <w:rsid w:val="00110CB6"/>
    <w:rsid w:val="001111CC"/>
    <w:rsid w:val="00111EB2"/>
    <w:rsid w:val="00111FC3"/>
    <w:rsid w:val="00112D41"/>
    <w:rsid w:val="0011337D"/>
    <w:rsid w:val="001151E9"/>
    <w:rsid w:val="001155A2"/>
    <w:rsid w:val="001155E2"/>
    <w:rsid w:val="00115C47"/>
    <w:rsid w:val="00115C6E"/>
    <w:rsid w:val="00115D1D"/>
    <w:rsid w:val="001165DD"/>
    <w:rsid w:val="00120367"/>
    <w:rsid w:val="0012225A"/>
    <w:rsid w:val="00125CFE"/>
    <w:rsid w:val="00125E05"/>
    <w:rsid w:val="00130EF7"/>
    <w:rsid w:val="001319B4"/>
    <w:rsid w:val="001319FE"/>
    <w:rsid w:val="00131ACC"/>
    <w:rsid w:val="00131DA8"/>
    <w:rsid w:val="00133210"/>
    <w:rsid w:val="00133FFD"/>
    <w:rsid w:val="00135053"/>
    <w:rsid w:val="0013536D"/>
    <w:rsid w:val="00135545"/>
    <w:rsid w:val="0013562B"/>
    <w:rsid w:val="00136EA9"/>
    <w:rsid w:val="00137826"/>
    <w:rsid w:val="00137A3B"/>
    <w:rsid w:val="00137E2A"/>
    <w:rsid w:val="00140236"/>
    <w:rsid w:val="001403C5"/>
    <w:rsid w:val="0014296C"/>
    <w:rsid w:val="00142F8C"/>
    <w:rsid w:val="001437DF"/>
    <w:rsid w:val="0014412C"/>
    <w:rsid w:val="0014566E"/>
    <w:rsid w:val="00146196"/>
    <w:rsid w:val="001468A6"/>
    <w:rsid w:val="00147925"/>
    <w:rsid w:val="00150875"/>
    <w:rsid w:val="00150B43"/>
    <w:rsid w:val="00150D96"/>
    <w:rsid w:val="00151F6B"/>
    <w:rsid w:val="00151FFE"/>
    <w:rsid w:val="00152943"/>
    <w:rsid w:val="00152C89"/>
    <w:rsid w:val="00152E94"/>
    <w:rsid w:val="0015475B"/>
    <w:rsid w:val="001554AD"/>
    <w:rsid w:val="00155555"/>
    <w:rsid w:val="0015571E"/>
    <w:rsid w:val="0016033B"/>
    <w:rsid w:val="00161774"/>
    <w:rsid w:val="001622E6"/>
    <w:rsid w:val="00164D3B"/>
    <w:rsid w:val="001665E9"/>
    <w:rsid w:val="001705FB"/>
    <w:rsid w:val="001709B4"/>
    <w:rsid w:val="00171BE7"/>
    <w:rsid w:val="00172790"/>
    <w:rsid w:val="00172F8C"/>
    <w:rsid w:val="00173953"/>
    <w:rsid w:val="0017399C"/>
    <w:rsid w:val="00173C44"/>
    <w:rsid w:val="00175089"/>
    <w:rsid w:val="00175CE2"/>
    <w:rsid w:val="00175D6C"/>
    <w:rsid w:val="00175F48"/>
    <w:rsid w:val="0017645A"/>
    <w:rsid w:val="00176A54"/>
    <w:rsid w:val="00177034"/>
    <w:rsid w:val="001771F9"/>
    <w:rsid w:val="001771FF"/>
    <w:rsid w:val="00177ECA"/>
    <w:rsid w:val="00180C5F"/>
    <w:rsid w:val="00181838"/>
    <w:rsid w:val="00181FE8"/>
    <w:rsid w:val="00182048"/>
    <w:rsid w:val="0018235C"/>
    <w:rsid w:val="00182561"/>
    <w:rsid w:val="0018335C"/>
    <w:rsid w:val="00184861"/>
    <w:rsid w:val="00184E9B"/>
    <w:rsid w:val="001850FB"/>
    <w:rsid w:val="001858D7"/>
    <w:rsid w:val="00185964"/>
    <w:rsid w:val="0018665E"/>
    <w:rsid w:val="0019140C"/>
    <w:rsid w:val="00191802"/>
    <w:rsid w:val="00193956"/>
    <w:rsid w:val="00193B2B"/>
    <w:rsid w:val="00193F1E"/>
    <w:rsid w:val="001948C4"/>
    <w:rsid w:val="00195038"/>
    <w:rsid w:val="001950D7"/>
    <w:rsid w:val="001951E5"/>
    <w:rsid w:val="0019568C"/>
    <w:rsid w:val="00195764"/>
    <w:rsid w:val="00195C0D"/>
    <w:rsid w:val="00196B73"/>
    <w:rsid w:val="001A031E"/>
    <w:rsid w:val="001A03DE"/>
    <w:rsid w:val="001A2312"/>
    <w:rsid w:val="001A2319"/>
    <w:rsid w:val="001A2CD3"/>
    <w:rsid w:val="001A54A9"/>
    <w:rsid w:val="001A61AD"/>
    <w:rsid w:val="001A6E0D"/>
    <w:rsid w:val="001A77F6"/>
    <w:rsid w:val="001A7EF6"/>
    <w:rsid w:val="001B0940"/>
    <w:rsid w:val="001B0A1F"/>
    <w:rsid w:val="001B0C62"/>
    <w:rsid w:val="001B2F21"/>
    <w:rsid w:val="001B3B5B"/>
    <w:rsid w:val="001B5439"/>
    <w:rsid w:val="001B72EC"/>
    <w:rsid w:val="001C335E"/>
    <w:rsid w:val="001C49AE"/>
    <w:rsid w:val="001C4DE9"/>
    <w:rsid w:val="001C58C8"/>
    <w:rsid w:val="001C655A"/>
    <w:rsid w:val="001C689E"/>
    <w:rsid w:val="001C7AD7"/>
    <w:rsid w:val="001C7F11"/>
    <w:rsid w:val="001D0340"/>
    <w:rsid w:val="001D0E30"/>
    <w:rsid w:val="001D12FE"/>
    <w:rsid w:val="001D17F9"/>
    <w:rsid w:val="001D3401"/>
    <w:rsid w:val="001D35D9"/>
    <w:rsid w:val="001D3807"/>
    <w:rsid w:val="001D607F"/>
    <w:rsid w:val="001D6679"/>
    <w:rsid w:val="001D6A63"/>
    <w:rsid w:val="001D6BA4"/>
    <w:rsid w:val="001D6E38"/>
    <w:rsid w:val="001D748E"/>
    <w:rsid w:val="001D7B25"/>
    <w:rsid w:val="001E0696"/>
    <w:rsid w:val="001E093B"/>
    <w:rsid w:val="001E094C"/>
    <w:rsid w:val="001E13EC"/>
    <w:rsid w:val="001E30BD"/>
    <w:rsid w:val="001E3A92"/>
    <w:rsid w:val="001E3D17"/>
    <w:rsid w:val="001E438E"/>
    <w:rsid w:val="001E46A0"/>
    <w:rsid w:val="001E48BC"/>
    <w:rsid w:val="001E4A0E"/>
    <w:rsid w:val="001E5385"/>
    <w:rsid w:val="001E551E"/>
    <w:rsid w:val="001E6414"/>
    <w:rsid w:val="001E6895"/>
    <w:rsid w:val="001E7452"/>
    <w:rsid w:val="001E7C24"/>
    <w:rsid w:val="001F0B0A"/>
    <w:rsid w:val="001F1B20"/>
    <w:rsid w:val="001F220B"/>
    <w:rsid w:val="001F2F4B"/>
    <w:rsid w:val="001F324A"/>
    <w:rsid w:val="001F48BE"/>
    <w:rsid w:val="001F5BF9"/>
    <w:rsid w:val="001F60BC"/>
    <w:rsid w:val="00202DF8"/>
    <w:rsid w:val="00203959"/>
    <w:rsid w:val="002039DC"/>
    <w:rsid w:val="002041DA"/>
    <w:rsid w:val="002046E2"/>
    <w:rsid w:val="00206216"/>
    <w:rsid w:val="002063DF"/>
    <w:rsid w:val="002069C4"/>
    <w:rsid w:val="00206BDA"/>
    <w:rsid w:val="00210383"/>
    <w:rsid w:val="002103AB"/>
    <w:rsid w:val="0021073A"/>
    <w:rsid w:val="002109F9"/>
    <w:rsid w:val="00211FB2"/>
    <w:rsid w:val="0021367A"/>
    <w:rsid w:val="00214D16"/>
    <w:rsid w:val="00215699"/>
    <w:rsid w:val="0022028E"/>
    <w:rsid w:val="00223172"/>
    <w:rsid w:val="002239F1"/>
    <w:rsid w:val="0022454B"/>
    <w:rsid w:val="0022511D"/>
    <w:rsid w:val="00225F08"/>
    <w:rsid w:val="00226AE0"/>
    <w:rsid w:val="002328D5"/>
    <w:rsid w:val="00233411"/>
    <w:rsid w:val="00233646"/>
    <w:rsid w:val="00233BB6"/>
    <w:rsid w:val="002344AF"/>
    <w:rsid w:val="002346A0"/>
    <w:rsid w:val="002367DA"/>
    <w:rsid w:val="00240511"/>
    <w:rsid w:val="00240B04"/>
    <w:rsid w:val="00240CE9"/>
    <w:rsid w:val="00241534"/>
    <w:rsid w:val="0024195A"/>
    <w:rsid w:val="00241E11"/>
    <w:rsid w:val="002420B5"/>
    <w:rsid w:val="002439B0"/>
    <w:rsid w:val="0024429D"/>
    <w:rsid w:val="00245345"/>
    <w:rsid w:val="0024548E"/>
    <w:rsid w:val="002455D0"/>
    <w:rsid w:val="002455FB"/>
    <w:rsid w:val="00246C42"/>
    <w:rsid w:val="00246D55"/>
    <w:rsid w:val="002478E6"/>
    <w:rsid w:val="00252516"/>
    <w:rsid w:val="00252C14"/>
    <w:rsid w:val="00252C25"/>
    <w:rsid w:val="00253ECF"/>
    <w:rsid w:val="0025556C"/>
    <w:rsid w:val="00255EEF"/>
    <w:rsid w:val="00255FA1"/>
    <w:rsid w:val="0025638E"/>
    <w:rsid w:val="002564BA"/>
    <w:rsid w:val="00256F37"/>
    <w:rsid w:val="00261AE0"/>
    <w:rsid w:val="00263502"/>
    <w:rsid w:val="00263882"/>
    <w:rsid w:val="00264167"/>
    <w:rsid w:val="002647D5"/>
    <w:rsid w:val="0026485C"/>
    <w:rsid w:val="00266657"/>
    <w:rsid w:val="0026678C"/>
    <w:rsid w:val="00266B6B"/>
    <w:rsid w:val="00266D0F"/>
    <w:rsid w:val="00266EA1"/>
    <w:rsid w:val="00266F11"/>
    <w:rsid w:val="00267429"/>
    <w:rsid w:val="0027072E"/>
    <w:rsid w:val="0027203D"/>
    <w:rsid w:val="002725D7"/>
    <w:rsid w:val="00272A70"/>
    <w:rsid w:val="002734B8"/>
    <w:rsid w:val="00273712"/>
    <w:rsid w:val="0027396B"/>
    <w:rsid w:val="002749A7"/>
    <w:rsid w:val="00274D2B"/>
    <w:rsid w:val="00275000"/>
    <w:rsid w:val="0027527E"/>
    <w:rsid w:val="002755FD"/>
    <w:rsid w:val="0027611A"/>
    <w:rsid w:val="002762C6"/>
    <w:rsid w:val="00277A7F"/>
    <w:rsid w:val="00280BB4"/>
    <w:rsid w:val="00281571"/>
    <w:rsid w:val="00282B84"/>
    <w:rsid w:val="00282F97"/>
    <w:rsid w:val="00283247"/>
    <w:rsid w:val="0028344E"/>
    <w:rsid w:val="0028394A"/>
    <w:rsid w:val="00286F09"/>
    <w:rsid w:val="00287848"/>
    <w:rsid w:val="00290516"/>
    <w:rsid w:val="002905AE"/>
    <w:rsid w:val="00290E1C"/>
    <w:rsid w:val="00291C74"/>
    <w:rsid w:val="002924D9"/>
    <w:rsid w:val="0029256A"/>
    <w:rsid w:val="00292D4E"/>
    <w:rsid w:val="00294281"/>
    <w:rsid w:val="002943C1"/>
    <w:rsid w:val="00294AA9"/>
    <w:rsid w:val="002953BA"/>
    <w:rsid w:val="00295E4E"/>
    <w:rsid w:val="002964C1"/>
    <w:rsid w:val="00296536"/>
    <w:rsid w:val="00297121"/>
    <w:rsid w:val="002976EA"/>
    <w:rsid w:val="002A102E"/>
    <w:rsid w:val="002A2E57"/>
    <w:rsid w:val="002A2F6C"/>
    <w:rsid w:val="002A3D9A"/>
    <w:rsid w:val="002A5047"/>
    <w:rsid w:val="002A595C"/>
    <w:rsid w:val="002A7358"/>
    <w:rsid w:val="002A7715"/>
    <w:rsid w:val="002B05FA"/>
    <w:rsid w:val="002B06F7"/>
    <w:rsid w:val="002B0D0F"/>
    <w:rsid w:val="002B1131"/>
    <w:rsid w:val="002B3F5A"/>
    <w:rsid w:val="002B408B"/>
    <w:rsid w:val="002B45FC"/>
    <w:rsid w:val="002B624E"/>
    <w:rsid w:val="002B6953"/>
    <w:rsid w:val="002B6B69"/>
    <w:rsid w:val="002B6E9A"/>
    <w:rsid w:val="002B7370"/>
    <w:rsid w:val="002B743D"/>
    <w:rsid w:val="002B7726"/>
    <w:rsid w:val="002B7F7A"/>
    <w:rsid w:val="002C0D4B"/>
    <w:rsid w:val="002C209E"/>
    <w:rsid w:val="002C44B9"/>
    <w:rsid w:val="002C502C"/>
    <w:rsid w:val="002C5430"/>
    <w:rsid w:val="002C54BD"/>
    <w:rsid w:val="002C6432"/>
    <w:rsid w:val="002C7130"/>
    <w:rsid w:val="002D0238"/>
    <w:rsid w:val="002D16D3"/>
    <w:rsid w:val="002D183A"/>
    <w:rsid w:val="002D232F"/>
    <w:rsid w:val="002D23BF"/>
    <w:rsid w:val="002D2788"/>
    <w:rsid w:val="002D2C9E"/>
    <w:rsid w:val="002D3030"/>
    <w:rsid w:val="002D44AA"/>
    <w:rsid w:val="002D4687"/>
    <w:rsid w:val="002D4729"/>
    <w:rsid w:val="002D5354"/>
    <w:rsid w:val="002D5B9B"/>
    <w:rsid w:val="002D60B6"/>
    <w:rsid w:val="002E10BF"/>
    <w:rsid w:val="002E1EC7"/>
    <w:rsid w:val="002E23DA"/>
    <w:rsid w:val="002E32CD"/>
    <w:rsid w:val="002E3D4B"/>
    <w:rsid w:val="002E6173"/>
    <w:rsid w:val="002F03D7"/>
    <w:rsid w:val="002F0D5B"/>
    <w:rsid w:val="002F14CA"/>
    <w:rsid w:val="002F1AE3"/>
    <w:rsid w:val="002F1D73"/>
    <w:rsid w:val="002F243A"/>
    <w:rsid w:val="002F344F"/>
    <w:rsid w:val="002F4361"/>
    <w:rsid w:val="002F5ED8"/>
    <w:rsid w:val="002F5FDA"/>
    <w:rsid w:val="002F6721"/>
    <w:rsid w:val="002F6AE9"/>
    <w:rsid w:val="002F6F46"/>
    <w:rsid w:val="00300522"/>
    <w:rsid w:val="003024E3"/>
    <w:rsid w:val="003026A0"/>
    <w:rsid w:val="00302D7F"/>
    <w:rsid w:val="00302E52"/>
    <w:rsid w:val="00304B6C"/>
    <w:rsid w:val="00304BE8"/>
    <w:rsid w:val="00304C48"/>
    <w:rsid w:val="0030539F"/>
    <w:rsid w:val="00305FC9"/>
    <w:rsid w:val="0030679C"/>
    <w:rsid w:val="0030690F"/>
    <w:rsid w:val="003109CC"/>
    <w:rsid w:val="00311575"/>
    <w:rsid w:val="0031385A"/>
    <w:rsid w:val="00313FE4"/>
    <w:rsid w:val="003147E3"/>
    <w:rsid w:val="003148A9"/>
    <w:rsid w:val="00314A7F"/>
    <w:rsid w:val="00315347"/>
    <w:rsid w:val="00316149"/>
    <w:rsid w:val="0031620C"/>
    <w:rsid w:val="00316814"/>
    <w:rsid w:val="00316ECF"/>
    <w:rsid w:val="00321920"/>
    <w:rsid w:val="00322168"/>
    <w:rsid w:val="00322973"/>
    <w:rsid w:val="003236E2"/>
    <w:rsid w:val="0032390F"/>
    <w:rsid w:val="00323EB8"/>
    <w:rsid w:val="00324F3C"/>
    <w:rsid w:val="0032511E"/>
    <w:rsid w:val="003261A6"/>
    <w:rsid w:val="00330149"/>
    <w:rsid w:val="00330739"/>
    <w:rsid w:val="00331A13"/>
    <w:rsid w:val="00331A54"/>
    <w:rsid w:val="003328E9"/>
    <w:rsid w:val="0033338E"/>
    <w:rsid w:val="0033395D"/>
    <w:rsid w:val="00334080"/>
    <w:rsid w:val="00334B92"/>
    <w:rsid w:val="00334E17"/>
    <w:rsid w:val="00335873"/>
    <w:rsid w:val="0033663D"/>
    <w:rsid w:val="0033681D"/>
    <w:rsid w:val="00337361"/>
    <w:rsid w:val="003405D3"/>
    <w:rsid w:val="00340614"/>
    <w:rsid w:val="00340A95"/>
    <w:rsid w:val="00344DC9"/>
    <w:rsid w:val="003450E0"/>
    <w:rsid w:val="00345A57"/>
    <w:rsid w:val="0034627C"/>
    <w:rsid w:val="00346815"/>
    <w:rsid w:val="00346ED7"/>
    <w:rsid w:val="00347D76"/>
    <w:rsid w:val="00347F51"/>
    <w:rsid w:val="00351357"/>
    <w:rsid w:val="003514DF"/>
    <w:rsid w:val="0035178D"/>
    <w:rsid w:val="00352484"/>
    <w:rsid w:val="00352BAC"/>
    <w:rsid w:val="00352ED0"/>
    <w:rsid w:val="00352FD5"/>
    <w:rsid w:val="0035349F"/>
    <w:rsid w:val="00354009"/>
    <w:rsid w:val="00354080"/>
    <w:rsid w:val="0035426E"/>
    <w:rsid w:val="0035467D"/>
    <w:rsid w:val="00355329"/>
    <w:rsid w:val="00355DA3"/>
    <w:rsid w:val="00356803"/>
    <w:rsid w:val="00356959"/>
    <w:rsid w:val="00357A5C"/>
    <w:rsid w:val="003601D6"/>
    <w:rsid w:val="003602A6"/>
    <w:rsid w:val="003606AB"/>
    <w:rsid w:val="003607CE"/>
    <w:rsid w:val="00360F25"/>
    <w:rsid w:val="00362253"/>
    <w:rsid w:val="00363613"/>
    <w:rsid w:val="00365DD7"/>
    <w:rsid w:val="003668A4"/>
    <w:rsid w:val="00367148"/>
    <w:rsid w:val="00367A2B"/>
    <w:rsid w:val="00372396"/>
    <w:rsid w:val="00372A6A"/>
    <w:rsid w:val="00372D1E"/>
    <w:rsid w:val="003745FB"/>
    <w:rsid w:val="00374C68"/>
    <w:rsid w:val="003754AA"/>
    <w:rsid w:val="00375600"/>
    <w:rsid w:val="00375CB2"/>
    <w:rsid w:val="00376026"/>
    <w:rsid w:val="00377484"/>
    <w:rsid w:val="003807DB"/>
    <w:rsid w:val="00380CD2"/>
    <w:rsid w:val="00380E28"/>
    <w:rsid w:val="003813DD"/>
    <w:rsid w:val="0038211D"/>
    <w:rsid w:val="00382207"/>
    <w:rsid w:val="003829B6"/>
    <w:rsid w:val="00383BB5"/>
    <w:rsid w:val="003849E5"/>
    <w:rsid w:val="00386928"/>
    <w:rsid w:val="0039047D"/>
    <w:rsid w:val="00390F2A"/>
    <w:rsid w:val="00392C91"/>
    <w:rsid w:val="00393251"/>
    <w:rsid w:val="00394649"/>
    <w:rsid w:val="00394B0C"/>
    <w:rsid w:val="003956CA"/>
    <w:rsid w:val="00395994"/>
    <w:rsid w:val="00395C65"/>
    <w:rsid w:val="003960D9"/>
    <w:rsid w:val="003967F4"/>
    <w:rsid w:val="003972F5"/>
    <w:rsid w:val="0039738E"/>
    <w:rsid w:val="003A0880"/>
    <w:rsid w:val="003A1264"/>
    <w:rsid w:val="003A230C"/>
    <w:rsid w:val="003A3351"/>
    <w:rsid w:val="003A3856"/>
    <w:rsid w:val="003A3EAA"/>
    <w:rsid w:val="003A4C8E"/>
    <w:rsid w:val="003A50DE"/>
    <w:rsid w:val="003A5FC0"/>
    <w:rsid w:val="003A63AD"/>
    <w:rsid w:val="003A698B"/>
    <w:rsid w:val="003A6BC8"/>
    <w:rsid w:val="003A6BE1"/>
    <w:rsid w:val="003A7693"/>
    <w:rsid w:val="003B04A4"/>
    <w:rsid w:val="003B127D"/>
    <w:rsid w:val="003B197A"/>
    <w:rsid w:val="003B2C6F"/>
    <w:rsid w:val="003B3234"/>
    <w:rsid w:val="003B5862"/>
    <w:rsid w:val="003B5C15"/>
    <w:rsid w:val="003B60FB"/>
    <w:rsid w:val="003B65ED"/>
    <w:rsid w:val="003B6B36"/>
    <w:rsid w:val="003B71DB"/>
    <w:rsid w:val="003B780B"/>
    <w:rsid w:val="003C1213"/>
    <w:rsid w:val="003C140A"/>
    <w:rsid w:val="003C1A8F"/>
    <w:rsid w:val="003C1DE8"/>
    <w:rsid w:val="003C2137"/>
    <w:rsid w:val="003C2C97"/>
    <w:rsid w:val="003C3A45"/>
    <w:rsid w:val="003C3D07"/>
    <w:rsid w:val="003C3D65"/>
    <w:rsid w:val="003C3F86"/>
    <w:rsid w:val="003C4683"/>
    <w:rsid w:val="003C4792"/>
    <w:rsid w:val="003C584A"/>
    <w:rsid w:val="003C5F49"/>
    <w:rsid w:val="003C6725"/>
    <w:rsid w:val="003C680E"/>
    <w:rsid w:val="003C6B05"/>
    <w:rsid w:val="003C7329"/>
    <w:rsid w:val="003C7B6E"/>
    <w:rsid w:val="003D0F08"/>
    <w:rsid w:val="003D1F51"/>
    <w:rsid w:val="003D2316"/>
    <w:rsid w:val="003D27AC"/>
    <w:rsid w:val="003D2D7B"/>
    <w:rsid w:val="003D381A"/>
    <w:rsid w:val="003D3FA1"/>
    <w:rsid w:val="003D4AEF"/>
    <w:rsid w:val="003D4B4B"/>
    <w:rsid w:val="003D510D"/>
    <w:rsid w:val="003D5301"/>
    <w:rsid w:val="003D5733"/>
    <w:rsid w:val="003D6012"/>
    <w:rsid w:val="003D694F"/>
    <w:rsid w:val="003D7B8B"/>
    <w:rsid w:val="003D7CB7"/>
    <w:rsid w:val="003E06C9"/>
    <w:rsid w:val="003E1066"/>
    <w:rsid w:val="003E3060"/>
    <w:rsid w:val="003E368C"/>
    <w:rsid w:val="003E5564"/>
    <w:rsid w:val="003E6A07"/>
    <w:rsid w:val="003E70F7"/>
    <w:rsid w:val="003E76EF"/>
    <w:rsid w:val="003F0A3A"/>
    <w:rsid w:val="003F1295"/>
    <w:rsid w:val="003F2AC3"/>
    <w:rsid w:val="003F3218"/>
    <w:rsid w:val="003F3524"/>
    <w:rsid w:val="003F44EE"/>
    <w:rsid w:val="003F49BF"/>
    <w:rsid w:val="003F7077"/>
    <w:rsid w:val="003F7F2F"/>
    <w:rsid w:val="00400246"/>
    <w:rsid w:val="0040178C"/>
    <w:rsid w:val="004035AC"/>
    <w:rsid w:val="00404854"/>
    <w:rsid w:val="00405199"/>
    <w:rsid w:val="0040538D"/>
    <w:rsid w:val="0040584D"/>
    <w:rsid w:val="004065FA"/>
    <w:rsid w:val="00407B68"/>
    <w:rsid w:val="00410692"/>
    <w:rsid w:val="00410C1F"/>
    <w:rsid w:val="00411032"/>
    <w:rsid w:val="00412AD3"/>
    <w:rsid w:val="00413E0A"/>
    <w:rsid w:val="00414EB1"/>
    <w:rsid w:val="00415857"/>
    <w:rsid w:val="00415884"/>
    <w:rsid w:val="0041734B"/>
    <w:rsid w:val="0042033C"/>
    <w:rsid w:val="0042043D"/>
    <w:rsid w:val="00421918"/>
    <w:rsid w:val="00422DFC"/>
    <w:rsid w:val="004240BE"/>
    <w:rsid w:val="00425858"/>
    <w:rsid w:val="00425F60"/>
    <w:rsid w:val="0042660E"/>
    <w:rsid w:val="004268E8"/>
    <w:rsid w:val="0042695D"/>
    <w:rsid w:val="00426A78"/>
    <w:rsid w:val="00426D70"/>
    <w:rsid w:val="0043077F"/>
    <w:rsid w:val="00430FE6"/>
    <w:rsid w:val="004339A8"/>
    <w:rsid w:val="00435FED"/>
    <w:rsid w:val="00436CBF"/>
    <w:rsid w:val="00437116"/>
    <w:rsid w:val="004374BA"/>
    <w:rsid w:val="00440594"/>
    <w:rsid w:val="00440FF5"/>
    <w:rsid w:val="0044187B"/>
    <w:rsid w:val="00442D5B"/>
    <w:rsid w:val="00443276"/>
    <w:rsid w:val="00443FE7"/>
    <w:rsid w:val="0044413C"/>
    <w:rsid w:val="004446AA"/>
    <w:rsid w:val="00444F08"/>
    <w:rsid w:val="00445A83"/>
    <w:rsid w:val="004467F1"/>
    <w:rsid w:val="0044717D"/>
    <w:rsid w:val="004502DB"/>
    <w:rsid w:val="004526B4"/>
    <w:rsid w:val="004556E4"/>
    <w:rsid w:val="00455D51"/>
    <w:rsid w:val="00456241"/>
    <w:rsid w:val="004565E6"/>
    <w:rsid w:val="00456671"/>
    <w:rsid w:val="004604F4"/>
    <w:rsid w:val="00460CFE"/>
    <w:rsid w:val="00461509"/>
    <w:rsid w:val="00461D1B"/>
    <w:rsid w:val="00461D3B"/>
    <w:rsid w:val="00461D52"/>
    <w:rsid w:val="00462EA3"/>
    <w:rsid w:val="004633E9"/>
    <w:rsid w:val="00464070"/>
    <w:rsid w:val="004653E3"/>
    <w:rsid w:val="00465945"/>
    <w:rsid w:val="0046604E"/>
    <w:rsid w:val="00466AF0"/>
    <w:rsid w:val="00467E89"/>
    <w:rsid w:val="00471195"/>
    <w:rsid w:val="0047128F"/>
    <w:rsid w:val="004726BF"/>
    <w:rsid w:val="00473DDF"/>
    <w:rsid w:val="004740FB"/>
    <w:rsid w:val="004747BE"/>
    <w:rsid w:val="004762E5"/>
    <w:rsid w:val="004765EA"/>
    <w:rsid w:val="0047705D"/>
    <w:rsid w:val="0047710C"/>
    <w:rsid w:val="00477819"/>
    <w:rsid w:val="004806BB"/>
    <w:rsid w:val="004807A6"/>
    <w:rsid w:val="004818C5"/>
    <w:rsid w:val="00481999"/>
    <w:rsid w:val="004819E9"/>
    <w:rsid w:val="00481B02"/>
    <w:rsid w:val="00482924"/>
    <w:rsid w:val="004829D4"/>
    <w:rsid w:val="00483748"/>
    <w:rsid w:val="00484835"/>
    <w:rsid w:val="004863A9"/>
    <w:rsid w:val="0049000F"/>
    <w:rsid w:val="00493146"/>
    <w:rsid w:val="0049351E"/>
    <w:rsid w:val="0049422B"/>
    <w:rsid w:val="0049594A"/>
    <w:rsid w:val="00495BA3"/>
    <w:rsid w:val="0049607D"/>
    <w:rsid w:val="00497DE1"/>
    <w:rsid w:val="004A007B"/>
    <w:rsid w:val="004A028D"/>
    <w:rsid w:val="004A1D64"/>
    <w:rsid w:val="004A36BF"/>
    <w:rsid w:val="004A3A58"/>
    <w:rsid w:val="004A5E8E"/>
    <w:rsid w:val="004A61A6"/>
    <w:rsid w:val="004A731D"/>
    <w:rsid w:val="004A7B7A"/>
    <w:rsid w:val="004B01C7"/>
    <w:rsid w:val="004B15A0"/>
    <w:rsid w:val="004B18B3"/>
    <w:rsid w:val="004B2273"/>
    <w:rsid w:val="004B2EDB"/>
    <w:rsid w:val="004B4EB8"/>
    <w:rsid w:val="004B56D3"/>
    <w:rsid w:val="004B5D32"/>
    <w:rsid w:val="004B7112"/>
    <w:rsid w:val="004B76DF"/>
    <w:rsid w:val="004C074B"/>
    <w:rsid w:val="004C13C8"/>
    <w:rsid w:val="004C2F11"/>
    <w:rsid w:val="004C3820"/>
    <w:rsid w:val="004C5637"/>
    <w:rsid w:val="004C56D8"/>
    <w:rsid w:val="004C5B99"/>
    <w:rsid w:val="004C6F60"/>
    <w:rsid w:val="004C743B"/>
    <w:rsid w:val="004D0A52"/>
    <w:rsid w:val="004D28B2"/>
    <w:rsid w:val="004D40BE"/>
    <w:rsid w:val="004D4A4D"/>
    <w:rsid w:val="004D4BB5"/>
    <w:rsid w:val="004D5C5A"/>
    <w:rsid w:val="004D60C5"/>
    <w:rsid w:val="004D67CB"/>
    <w:rsid w:val="004D6F20"/>
    <w:rsid w:val="004D70FD"/>
    <w:rsid w:val="004D75DF"/>
    <w:rsid w:val="004D776B"/>
    <w:rsid w:val="004D798F"/>
    <w:rsid w:val="004D7AD3"/>
    <w:rsid w:val="004D7FBA"/>
    <w:rsid w:val="004E0350"/>
    <w:rsid w:val="004E2128"/>
    <w:rsid w:val="004E2B3B"/>
    <w:rsid w:val="004E30C7"/>
    <w:rsid w:val="004E3BCA"/>
    <w:rsid w:val="004E4493"/>
    <w:rsid w:val="004E4BCE"/>
    <w:rsid w:val="004E4E45"/>
    <w:rsid w:val="004E64DC"/>
    <w:rsid w:val="004E6C1F"/>
    <w:rsid w:val="004E7151"/>
    <w:rsid w:val="004E7D22"/>
    <w:rsid w:val="004F003B"/>
    <w:rsid w:val="004F0363"/>
    <w:rsid w:val="004F1277"/>
    <w:rsid w:val="004F2532"/>
    <w:rsid w:val="004F2575"/>
    <w:rsid w:val="004F2EB8"/>
    <w:rsid w:val="004F381D"/>
    <w:rsid w:val="004F455C"/>
    <w:rsid w:val="004F4A80"/>
    <w:rsid w:val="004F61E0"/>
    <w:rsid w:val="004F71E9"/>
    <w:rsid w:val="0050067A"/>
    <w:rsid w:val="00500A5D"/>
    <w:rsid w:val="005012F8"/>
    <w:rsid w:val="005018F4"/>
    <w:rsid w:val="00501A42"/>
    <w:rsid w:val="0050261D"/>
    <w:rsid w:val="00503774"/>
    <w:rsid w:val="0050385E"/>
    <w:rsid w:val="00506A7A"/>
    <w:rsid w:val="00506C51"/>
    <w:rsid w:val="00506E0D"/>
    <w:rsid w:val="00506E69"/>
    <w:rsid w:val="005072BA"/>
    <w:rsid w:val="0050735E"/>
    <w:rsid w:val="00507A49"/>
    <w:rsid w:val="00507DF0"/>
    <w:rsid w:val="00507FEC"/>
    <w:rsid w:val="0051543F"/>
    <w:rsid w:val="005154C3"/>
    <w:rsid w:val="00515E1D"/>
    <w:rsid w:val="0051633C"/>
    <w:rsid w:val="00516925"/>
    <w:rsid w:val="00517495"/>
    <w:rsid w:val="00517C76"/>
    <w:rsid w:val="00517F9E"/>
    <w:rsid w:val="00521123"/>
    <w:rsid w:val="005225B5"/>
    <w:rsid w:val="005226CA"/>
    <w:rsid w:val="00522796"/>
    <w:rsid w:val="0052343E"/>
    <w:rsid w:val="00527500"/>
    <w:rsid w:val="00527B0D"/>
    <w:rsid w:val="00530870"/>
    <w:rsid w:val="005316C1"/>
    <w:rsid w:val="00531E19"/>
    <w:rsid w:val="005326E2"/>
    <w:rsid w:val="00533926"/>
    <w:rsid w:val="00533E0D"/>
    <w:rsid w:val="0053486F"/>
    <w:rsid w:val="005353E1"/>
    <w:rsid w:val="00537A48"/>
    <w:rsid w:val="00537CB5"/>
    <w:rsid w:val="00542008"/>
    <w:rsid w:val="00543CDA"/>
    <w:rsid w:val="00543EC1"/>
    <w:rsid w:val="00545748"/>
    <w:rsid w:val="00545ECA"/>
    <w:rsid w:val="00547B4C"/>
    <w:rsid w:val="00547B94"/>
    <w:rsid w:val="005503BF"/>
    <w:rsid w:val="00550518"/>
    <w:rsid w:val="00551EC7"/>
    <w:rsid w:val="00551FBC"/>
    <w:rsid w:val="0055253C"/>
    <w:rsid w:val="00553908"/>
    <w:rsid w:val="005545DE"/>
    <w:rsid w:val="00554BDB"/>
    <w:rsid w:val="0055542A"/>
    <w:rsid w:val="00555A93"/>
    <w:rsid w:val="00556815"/>
    <w:rsid w:val="00556831"/>
    <w:rsid w:val="00556E3C"/>
    <w:rsid w:val="005604AB"/>
    <w:rsid w:val="005604BB"/>
    <w:rsid w:val="005619C8"/>
    <w:rsid w:val="005626EB"/>
    <w:rsid w:val="00562C3E"/>
    <w:rsid w:val="00562CA7"/>
    <w:rsid w:val="00563902"/>
    <w:rsid w:val="00563A1C"/>
    <w:rsid w:val="00563AB5"/>
    <w:rsid w:val="00563CA3"/>
    <w:rsid w:val="00564D15"/>
    <w:rsid w:val="00565B35"/>
    <w:rsid w:val="00567699"/>
    <w:rsid w:val="005715B9"/>
    <w:rsid w:val="005742FE"/>
    <w:rsid w:val="00574C3F"/>
    <w:rsid w:val="00575DE0"/>
    <w:rsid w:val="00575F76"/>
    <w:rsid w:val="005762C0"/>
    <w:rsid w:val="00580536"/>
    <w:rsid w:val="00582621"/>
    <w:rsid w:val="005842BD"/>
    <w:rsid w:val="00584CA4"/>
    <w:rsid w:val="00584E61"/>
    <w:rsid w:val="00585820"/>
    <w:rsid w:val="00585B38"/>
    <w:rsid w:val="00585B5E"/>
    <w:rsid w:val="00586258"/>
    <w:rsid w:val="005872D0"/>
    <w:rsid w:val="00590BB4"/>
    <w:rsid w:val="00591CEE"/>
    <w:rsid w:val="00592077"/>
    <w:rsid w:val="005922D1"/>
    <w:rsid w:val="005929D2"/>
    <w:rsid w:val="00593A32"/>
    <w:rsid w:val="005951F4"/>
    <w:rsid w:val="0059531D"/>
    <w:rsid w:val="00596055"/>
    <w:rsid w:val="00596375"/>
    <w:rsid w:val="005965F4"/>
    <w:rsid w:val="005A0165"/>
    <w:rsid w:val="005A04AC"/>
    <w:rsid w:val="005A2AFD"/>
    <w:rsid w:val="005A33CF"/>
    <w:rsid w:val="005A3844"/>
    <w:rsid w:val="005A3D0E"/>
    <w:rsid w:val="005A410D"/>
    <w:rsid w:val="005A4DAD"/>
    <w:rsid w:val="005A500E"/>
    <w:rsid w:val="005A5826"/>
    <w:rsid w:val="005A6DA7"/>
    <w:rsid w:val="005A7232"/>
    <w:rsid w:val="005A7393"/>
    <w:rsid w:val="005B036F"/>
    <w:rsid w:val="005B0821"/>
    <w:rsid w:val="005B14C6"/>
    <w:rsid w:val="005B1D73"/>
    <w:rsid w:val="005B3968"/>
    <w:rsid w:val="005B41B2"/>
    <w:rsid w:val="005B4DCB"/>
    <w:rsid w:val="005B6B21"/>
    <w:rsid w:val="005B6EA6"/>
    <w:rsid w:val="005C0459"/>
    <w:rsid w:val="005C0A24"/>
    <w:rsid w:val="005C3C61"/>
    <w:rsid w:val="005C40C6"/>
    <w:rsid w:val="005C4CCB"/>
    <w:rsid w:val="005C65A3"/>
    <w:rsid w:val="005C6C6E"/>
    <w:rsid w:val="005C73E9"/>
    <w:rsid w:val="005C7B7F"/>
    <w:rsid w:val="005D0DE5"/>
    <w:rsid w:val="005D2DE6"/>
    <w:rsid w:val="005D3412"/>
    <w:rsid w:val="005D3728"/>
    <w:rsid w:val="005D4398"/>
    <w:rsid w:val="005D5771"/>
    <w:rsid w:val="005D5BDD"/>
    <w:rsid w:val="005D5C45"/>
    <w:rsid w:val="005D64DB"/>
    <w:rsid w:val="005E0EDA"/>
    <w:rsid w:val="005E105C"/>
    <w:rsid w:val="005E14A4"/>
    <w:rsid w:val="005E21EB"/>
    <w:rsid w:val="005E2A01"/>
    <w:rsid w:val="005E327A"/>
    <w:rsid w:val="005E33C9"/>
    <w:rsid w:val="005E3A30"/>
    <w:rsid w:val="005E3AEC"/>
    <w:rsid w:val="005E3E08"/>
    <w:rsid w:val="005E466D"/>
    <w:rsid w:val="005E4808"/>
    <w:rsid w:val="005E4B17"/>
    <w:rsid w:val="005E700A"/>
    <w:rsid w:val="005F1C2D"/>
    <w:rsid w:val="005F1DCB"/>
    <w:rsid w:val="005F1FAE"/>
    <w:rsid w:val="005F43C5"/>
    <w:rsid w:val="005F4EF2"/>
    <w:rsid w:val="005F5730"/>
    <w:rsid w:val="005F6220"/>
    <w:rsid w:val="005F6683"/>
    <w:rsid w:val="005F6740"/>
    <w:rsid w:val="005F6962"/>
    <w:rsid w:val="005F6CCF"/>
    <w:rsid w:val="005F706B"/>
    <w:rsid w:val="005F719D"/>
    <w:rsid w:val="006003B1"/>
    <w:rsid w:val="00601068"/>
    <w:rsid w:val="00604442"/>
    <w:rsid w:val="0060518F"/>
    <w:rsid w:val="00605F8A"/>
    <w:rsid w:val="0060698D"/>
    <w:rsid w:val="00606E38"/>
    <w:rsid w:val="00607BCB"/>
    <w:rsid w:val="00611815"/>
    <w:rsid w:val="00611B0B"/>
    <w:rsid w:val="00611C3D"/>
    <w:rsid w:val="00611D80"/>
    <w:rsid w:val="00612333"/>
    <w:rsid w:val="00613064"/>
    <w:rsid w:val="006134DB"/>
    <w:rsid w:val="00613E6A"/>
    <w:rsid w:val="006149A2"/>
    <w:rsid w:val="00614B70"/>
    <w:rsid w:val="00616564"/>
    <w:rsid w:val="006209B5"/>
    <w:rsid w:val="006214C5"/>
    <w:rsid w:val="006226AB"/>
    <w:rsid w:val="006231D3"/>
    <w:rsid w:val="006241DC"/>
    <w:rsid w:val="00624CF2"/>
    <w:rsid w:val="006255B3"/>
    <w:rsid w:val="0062654B"/>
    <w:rsid w:val="00626BDB"/>
    <w:rsid w:val="00626EE8"/>
    <w:rsid w:val="006272B6"/>
    <w:rsid w:val="00627FEC"/>
    <w:rsid w:val="0063008D"/>
    <w:rsid w:val="00630285"/>
    <w:rsid w:val="006305D8"/>
    <w:rsid w:val="00630AA2"/>
    <w:rsid w:val="00631E76"/>
    <w:rsid w:val="00632300"/>
    <w:rsid w:val="006340A3"/>
    <w:rsid w:val="00634BEB"/>
    <w:rsid w:val="00635666"/>
    <w:rsid w:val="0063660E"/>
    <w:rsid w:val="00636658"/>
    <w:rsid w:val="006366C3"/>
    <w:rsid w:val="00640CC6"/>
    <w:rsid w:val="00641273"/>
    <w:rsid w:val="00642CB0"/>
    <w:rsid w:val="00643817"/>
    <w:rsid w:val="0064412B"/>
    <w:rsid w:val="006446B6"/>
    <w:rsid w:val="00645174"/>
    <w:rsid w:val="00645678"/>
    <w:rsid w:val="00645695"/>
    <w:rsid w:val="00646024"/>
    <w:rsid w:val="00646A25"/>
    <w:rsid w:val="006471EB"/>
    <w:rsid w:val="006473BE"/>
    <w:rsid w:val="00650975"/>
    <w:rsid w:val="0065102D"/>
    <w:rsid w:val="00651F21"/>
    <w:rsid w:val="0065264E"/>
    <w:rsid w:val="0065363B"/>
    <w:rsid w:val="00654031"/>
    <w:rsid w:val="00654E80"/>
    <w:rsid w:val="006550D4"/>
    <w:rsid w:val="0065534F"/>
    <w:rsid w:val="00661A76"/>
    <w:rsid w:val="006620E7"/>
    <w:rsid w:val="0066282F"/>
    <w:rsid w:val="00663247"/>
    <w:rsid w:val="00663619"/>
    <w:rsid w:val="00663DA3"/>
    <w:rsid w:val="00663F3F"/>
    <w:rsid w:val="006669D2"/>
    <w:rsid w:val="00666D48"/>
    <w:rsid w:val="00666FC8"/>
    <w:rsid w:val="0066742C"/>
    <w:rsid w:val="00670C41"/>
    <w:rsid w:val="00670EB0"/>
    <w:rsid w:val="006717A0"/>
    <w:rsid w:val="00671B14"/>
    <w:rsid w:val="006737B5"/>
    <w:rsid w:val="00673A1A"/>
    <w:rsid w:val="0067406D"/>
    <w:rsid w:val="00674B62"/>
    <w:rsid w:val="006754A0"/>
    <w:rsid w:val="00675ED6"/>
    <w:rsid w:val="00680378"/>
    <w:rsid w:val="00680914"/>
    <w:rsid w:val="00681624"/>
    <w:rsid w:val="00681798"/>
    <w:rsid w:val="00681D2C"/>
    <w:rsid w:val="00681E1D"/>
    <w:rsid w:val="00682056"/>
    <w:rsid w:val="00682DF7"/>
    <w:rsid w:val="00684A09"/>
    <w:rsid w:val="00685594"/>
    <w:rsid w:val="006866AB"/>
    <w:rsid w:val="00687F1A"/>
    <w:rsid w:val="00690A3F"/>
    <w:rsid w:val="006930B3"/>
    <w:rsid w:val="00693288"/>
    <w:rsid w:val="0069337E"/>
    <w:rsid w:val="00694247"/>
    <w:rsid w:val="00695374"/>
    <w:rsid w:val="00695A24"/>
    <w:rsid w:val="00695B99"/>
    <w:rsid w:val="00696C93"/>
    <w:rsid w:val="006A01D9"/>
    <w:rsid w:val="006A0ECF"/>
    <w:rsid w:val="006A0FDE"/>
    <w:rsid w:val="006A280C"/>
    <w:rsid w:val="006A3061"/>
    <w:rsid w:val="006A34C3"/>
    <w:rsid w:val="006A660F"/>
    <w:rsid w:val="006A7F16"/>
    <w:rsid w:val="006B0C6B"/>
    <w:rsid w:val="006B15C2"/>
    <w:rsid w:val="006B1ADA"/>
    <w:rsid w:val="006B2561"/>
    <w:rsid w:val="006B26FE"/>
    <w:rsid w:val="006B2EDE"/>
    <w:rsid w:val="006B2F11"/>
    <w:rsid w:val="006B3035"/>
    <w:rsid w:val="006B330E"/>
    <w:rsid w:val="006B3DE2"/>
    <w:rsid w:val="006B43FE"/>
    <w:rsid w:val="006B447E"/>
    <w:rsid w:val="006B5226"/>
    <w:rsid w:val="006B7B3F"/>
    <w:rsid w:val="006C0035"/>
    <w:rsid w:val="006C13B1"/>
    <w:rsid w:val="006C14DF"/>
    <w:rsid w:val="006C2918"/>
    <w:rsid w:val="006C352A"/>
    <w:rsid w:val="006C3C30"/>
    <w:rsid w:val="006C4B0C"/>
    <w:rsid w:val="006C4C48"/>
    <w:rsid w:val="006C6E00"/>
    <w:rsid w:val="006C7FA1"/>
    <w:rsid w:val="006D15C2"/>
    <w:rsid w:val="006D1AFF"/>
    <w:rsid w:val="006D1CB4"/>
    <w:rsid w:val="006D2954"/>
    <w:rsid w:val="006D31F8"/>
    <w:rsid w:val="006D3843"/>
    <w:rsid w:val="006D5503"/>
    <w:rsid w:val="006D5DA9"/>
    <w:rsid w:val="006D77FC"/>
    <w:rsid w:val="006E02F1"/>
    <w:rsid w:val="006E0631"/>
    <w:rsid w:val="006E08F6"/>
    <w:rsid w:val="006E132B"/>
    <w:rsid w:val="006E1D42"/>
    <w:rsid w:val="006E2709"/>
    <w:rsid w:val="006E2A78"/>
    <w:rsid w:val="006E2C3F"/>
    <w:rsid w:val="006E5CCA"/>
    <w:rsid w:val="006E6423"/>
    <w:rsid w:val="006E6756"/>
    <w:rsid w:val="006E6DC3"/>
    <w:rsid w:val="006E7096"/>
    <w:rsid w:val="006E7359"/>
    <w:rsid w:val="006E7398"/>
    <w:rsid w:val="006E7992"/>
    <w:rsid w:val="006F022C"/>
    <w:rsid w:val="006F0A75"/>
    <w:rsid w:val="006F0C1F"/>
    <w:rsid w:val="006F107F"/>
    <w:rsid w:val="006F1852"/>
    <w:rsid w:val="006F2773"/>
    <w:rsid w:val="006F4097"/>
    <w:rsid w:val="006F5163"/>
    <w:rsid w:val="006F51D6"/>
    <w:rsid w:val="006F681F"/>
    <w:rsid w:val="006F6D24"/>
    <w:rsid w:val="0070161C"/>
    <w:rsid w:val="00704B86"/>
    <w:rsid w:val="007052CC"/>
    <w:rsid w:val="00706472"/>
    <w:rsid w:val="0070795C"/>
    <w:rsid w:val="00707D04"/>
    <w:rsid w:val="00710FB9"/>
    <w:rsid w:val="00711E45"/>
    <w:rsid w:val="00712931"/>
    <w:rsid w:val="00712C1A"/>
    <w:rsid w:val="00712D72"/>
    <w:rsid w:val="007130FC"/>
    <w:rsid w:val="00714185"/>
    <w:rsid w:val="00714EA6"/>
    <w:rsid w:val="00721B9A"/>
    <w:rsid w:val="0072209D"/>
    <w:rsid w:val="007226D8"/>
    <w:rsid w:val="00722977"/>
    <w:rsid w:val="00726607"/>
    <w:rsid w:val="007269DA"/>
    <w:rsid w:val="007307EC"/>
    <w:rsid w:val="007320E7"/>
    <w:rsid w:val="00732AA0"/>
    <w:rsid w:val="007330EB"/>
    <w:rsid w:val="0073341E"/>
    <w:rsid w:val="007342B1"/>
    <w:rsid w:val="00735FCD"/>
    <w:rsid w:val="00736D52"/>
    <w:rsid w:val="00736F5C"/>
    <w:rsid w:val="00737CEC"/>
    <w:rsid w:val="00740EAC"/>
    <w:rsid w:val="007422B3"/>
    <w:rsid w:val="00742C28"/>
    <w:rsid w:val="0074328D"/>
    <w:rsid w:val="0074365D"/>
    <w:rsid w:val="00743828"/>
    <w:rsid w:val="00744A13"/>
    <w:rsid w:val="007454DC"/>
    <w:rsid w:val="007455B2"/>
    <w:rsid w:val="00746558"/>
    <w:rsid w:val="00746736"/>
    <w:rsid w:val="00746F63"/>
    <w:rsid w:val="00747BF0"/>
    <w:rsid w:val="00753000"/>
    <w:rsid w:val="00753301"/>
    <w:rsid w:val="0075440C"/>
    <w:rsid w:val="00754A9E"/>
    <w:rsid w:val="00754F79"/>
    <w:rsid w:val="007553C3"/>
    <w:rsid w:val="007554F2"/>
    <w:rsid w:val="007557EF"/>
    <w:rsid w:val="007575BC"/>
    <w:rsid w:val="00761A69"/>
    <w:rsid w:val="0076449F"/>
    <w:rsid w:val="00765B43"/>
    <w:rsid w:val="00765E98"/>
    <w:rsid w:val="00766585"/>
    <w:rsid w:val="007665C3"/>
    <w:rsid w:val="00767123"/>
    <w:rsid w:val="00767872"/>
    <w:rsid w:val="00770DA8"/>
    <w:rsid w:val="007710AE"/>
    <w:rsid w:val="00771B86"/>
    <w:rsid w:val="0077267E"/>
    <w:rsid w:val="0077401E"/>
    <w:rsid w:val="00774B05"/>
    <w:rsid w:val="00774B6D"/>
    <w:rsid w:val="00775794"/>
    <w:rsid w:val="00776ABA"/>
    <w:rsid w:val="00776CD6"/>
    <w:rsid w:val="00780537"/>
    <w:rsid w:val="0078071B"/>
    <w:rsid w:val="00780D5E"/>
    <w:rsid w:val="00782370"/>
    <w:rsid w:val="007859D5"/>
    <w:rsid w:val="00785F0F"/>
    <w:rsid w:val="007902F0"/>
    <w:rsid w:val="00790CC4"/>
    <w:rsid w:val="00791692"/>
    <w:rsid w:val="007921E5"/>
    <w:rsid w:val="00792950"/>
    <w:rsid w:val="00793348"/>
    <w:rsid w:val="00793CE1"/>
    <w:rsid w:val="00795498"/>
    <w:rsid w:val="00795523"/>
    <w:rsid w:val="007979B2"/>
    <w:rsid w:val="007A052C"/>
    <w:rsid w:val="007A0AC9"/>
    <w:rsid w:val="007A0B5A"/>
    <w:rsid w:val="007A176C"/>
    <w:rsid w:val="007A38FE"/>
    <w:rsid w:val="007A4D5B"/>
    <w:rsid w:val="007A69C9"/>
    <w:rsid w:val="007A7143"/>
    <w:rsid w:val="007A760D"/>
    <w:rsid w:val="007B2218"/>
    <w:rsid w:val="007B25DD"/>
    <w:rsid w:val="007B276F"/>
    <w:rsid w:val="007B4B03"/>
    <w:rsid w:val="007B4E24"/>
    <w:rsid w:val="007B541A"/>
    <w:rsid w:val="007B697E"/>
    <w:rsid w:val="007B72B3"/>
    <w:rsid w:val="007C1374"/>
    <w:rsid w:val="007C17B7"/>
    <w:rsid w:val="007C2DF9"/>
    <w:rsid w:val="007C40F0"/>
    <w:rsid w:val="007C41D5"/>
    <w:rsid w:val="007C48AE"/>
    <w:rsid w:val="007C4E31"/>
    <w:rsid w:val="007C5109"/>
    <w:rsid w:val="007C5904"/>
    <w:rsid w:val="007C5D27"/>
    <w:rsid w:val="007D0659"/>
    <w:rsid w:val="007D2410"/>
    <w:rsid w:val="007D2B6C"/>
    <w:rsid w:val="007D2D71"/>
    <w:rsid w:val="007D4D9F"/>
    <w:rsid w:val="007D503E"/>
    <w:rsid w:val="007D5172"/>
    <w:rsid w:val="007D565F"/>
    <w:rsid w:val="007D6638"/>
    <w:rsid w:val="007D7B17"/>
    <w:rsid w:val="007D7D98"/>
    <w:rsid w:val="007E1133"/>
    <w:rsid w:val="007E12FE"/>
    <w:rsid w:val="007E168C"/>
    <w:rsid w:val="007E1A5A"/>
    <w:rsid w:val="007E22BE"/>
    <w:rsid w:val="007E23C4"/>
    <w:rsid w:val="007E2AF2"/>
    <w:rsid w:val="007E3C27"/>
    <w:rsid w:val="007E3FB7"/>
    <w:rsid w:val="007E52C9"/>
    <w:rsid w:val="007E5FB6"/>
    <w:rsid w:val="007E7B8E"/>
    <w:rsid w:val="007F0B6F"/>
    <w:rsid w:val="007F0D8F"/>
    <w:rsid w:val="007F0F9B"/>
    <w:rsid w:val="007F1804"/>
    <w:rsid w:val="007F1E8E"/>
    <w:rsid w:val="007F1F7D"/>
    <w:rsid w:val="007F34D3"/>
    <w:rsid w:val="007F4DC9"/>
    <w:rsid w:val="007F539F"/>
    <w:rsid w:val="007F5777"/>
    <w:rsid w:val="007F6175"/>
    <w:rsid w:val="007F6257"/>
    <w:rsid w:val="007F65BF"/>
    <w:rsid w:val="007F795C"/>
    <w:rsid w:val="00801A80"/>
    <w:rsid w:val="00801DC9"/>
    <w:rsid w:val="00804DD6"/>
    <w:rsid w:val="00805D73"/>
    <w:rsid w:val="00805F8D"/>
    <w:rsid w:val="00810AE6"/>
    <w:rsid w:val="0081184C"/>
    <w:rsid w:val="0081238F"/>
    <w:rsid w:val="0081248F"/>
    <w:rsid w:val="0081334E"/>
    <w:rsid w:val="008136ED"/>
    <w:rsid w:val="0081406B"/>
    <w:rsid w:val="008150A4"/>
    <w:rsid w:val="00816AE1"/>
    <w:rsid w:val="00817C48"/>
    <w:rsid w:val="00820E6F"/>
    <w:rsid w:val="00821D9A"/>
    <w:rsid w:val="00823DF8"/>
    <w:rsid w:val="00823E86"/>
    <w:rsid w:val="00824BF5"/>
    <w:rsid w:val="0082523D"/>
    <w:rsid w:val="008253B9"/>
    <w:rsid w:val="008258F8"/>
    <w:rsid w:val="00826038"/>
    <w:rsid w:val="008269E2"/>
    <w:rsid w:val="008269F9"/>
    <w:rsid w:val="008276BA"/>
    <w:rsid w:val="00827E59"/>
    <w:rsid w:val="0083030C"/>
    <w:rsid w:val="0083035A"/>
    <w:rsid w:val="008306C7"/>
    <w:rsid w:val="00830F51"/>
    <w:rsid w:val="008322B0"/>
    <w:rsid w:val="00832CDD"/>
    <w:rsid w:val="00834106"/>
    <w:rsid w:val="00834749"/>
    <w:rsid w:val="008352A0"/>
    <w:rsid w:val="0083551E"/>
    <w:rsid w:val="008368E5"/>
    <w:rsid w:val="00836A91"/>
    <w:rsid w:val="00836EDD"/>
    <w:rsid w:val="00837DD9"/>
    <w:rsid w:val="00840D96"/>
    <w:rsid w:val="0084102A"/>
    <w:rsid w:val="0084148F"/>
    <w:rsid w:val="008423BE"/>
    <w:rsid w:val="00843407"/>
    <w:rsid w:val="00843916"/>
    <w:rsid w:val="00843D6F"/>
    <w:rsid w:val="00844A8F"/>
    <w:rsid w:val="00844C2F"/>
    <w:rsid w:val="00844C74"/>
    <w:rsid w:val="008459DF"/>
    <w:rsid w:val="00846461"/>
    <w:rsid w:val="0084696D"/>
    <w:rsid w:val="00846C2B"/>
    <w:rsid w:val="0084774A"/>
    <w:rsid w:val="00850723"/>
    <w:rsid w:val="00850BDE"/>
    <w:rsid w:val="00850C23"/>
    <w:rsid w:val="008519AC"/>
    <w:rsid w:val="00851C11"/>
    <w:rsid w:val="00851D3A"/>
    <w:rsid w:val="00852728"/>
    <w:rsid w:val="00853FB5"/>
    <w:rsid w:val="008575AC"/>
    <w:rsid w:val="00857BD1"/>
    <w:rsid w:val="00860ADC"/>
    <w:rsid w:val="00860C09"/>
    <w:rsid w:val="00861FD0"/>
    <w:rsid w:val="008624FE"/>
    <w:rsid w:val="00862B1B"/>
    <w:rsid w:val="00862D8E"/>
    <w:rsid w:val="00862FF9"/>
    <w:rsid w:val="00863315"/>
    <w:rsid w:val="00863E2F"/>
    <w:rsid w:val="008640FB"/>
    <w:rsid w:val="00865D5D"/>
    <w:rsid w:val="008663DA"/>
    <w:rsid w:val="00866451"/>
    <w:rsid w:val="00866578"/>
    <w:rsid w:val="00866A03"/>
    <w:rsid w:val="00866D4D"/>
    <w:rsid w:val="00866EC6"/>
    <w:rsid w:val="0086702C"/>
    <w:rsid w:val="00867A85"/>
    <w:rsid w:val="00867F23"/>
    <w:rsid w:val="008711D5"/>
    <w:rsid w:val="00871CA8"/>
    <w:rsid w:val="008728B8"/>
    <w:rsid w:val="008763A3"/>
    <w:rsid w:val="0087667C"/>
    <w:rsid w:val="00876AD7"/>
    <w:rsid w:val="008820B9"/>
    <w:rsid w:val="008829F8"/>
    <w:rsid w:val="00883695"/>
    <w:rsid w:val="00883DD3"/>
    <w:rsid w:val="0088439E"/>
    <w:rsid w:val="008852AD"/>
    <w:rsid w:val="00886513"/>
    <w:rsid w:val="008868E0"/>
    <w:rsid w:val="008876D7"/>
    <w:rsid w:val="008879D0"/>
    <w:rsid w:val="00890DBC"/>
    <w:rsid w:val="00891A4D"/>
    <w:rsid w:val="0089263D"/>
    <w:rsid w:val="00894220"/>
    <w:rsid w:val="00894428"/>
    <w:rsid w:val="0089451C"/>
    <w:rsid w:val="00895D37"/>
    <w:rsid w:val="00897756"/>
    <w:rsid w:val="008A0ACF"/>
    <w:rsid w:val="008A180A"/>
    <w:rsid w:val="008A31BB"/>
    <w:rsid w:val="008A44C3"/>
    <w:rsid w:val="008A52D1"/>
    <w:rsid w:val="008A6054"/>
    <w:rsid w:val="008A636D"/>
    <w:rsid w:val="008B4A85"/>
    <w:rsid w:val="008B63AC"/>
    <w:rsid w:val="008B6D8D"/>
    <w:rsid w:val="008B6ECE"/>
    <w:rsid w:val="008B77AB"/>
    <w:rsid w:val="008B7BDC"/>
    <w:rsid w:val="008C06C3"/>
    <w:rsid w:val="008C08DC"/>
    <w:rsid w:val="008C19E3"/>
    <w:rsid w:val="008C1E02"/>
    <w:rsid w:val="008C2774"/>
    <w:rsid w:val="008C2B18"/>
    <w:rsid w:val="008C2F35"/>
    <w:rsid w:val="008C2FAC"/>
    <w:rsid w:val="008C36CC"/>
    <w:rsid w:val="008C47D5"/>
    <w:rsid w:val="008C682F"/>
    <w:rsid w:val="008C6DA4"/>
    <w:rsid w:val="008C76A6"/>
    <w:rsid w:val="008D1B11"/>
    <w:rsid w:val="008D1EED"/>
    <w:rsid w:val="008D2584"/>
    <w:rsid w:val="008D3E65"/>
    <w:rsid w:val="008D4C3E"/>
    <w:rsid w:val="008D56F5"/>
    <w:rsid w:val="008D7C0D"/>
    <w:rsid w:val="008E15BF"/>
    <w:rsid w:val="008E15C1"/>
    <w:rsid w:val="008E164B"/>
    <w:rsid w:val="008E29A0"/>
    <w:rsid w:val="008E376D"/>
    <w:rsid w:val="008E4230"/>
    <w:rsid w:val="008E555F"/>
    <w:rsid w:val="008E5717"/>
    <w:rsid w:val="008E5925"/>
    <w:rsid w:val="008E5940"/>
    <w:rsid w:val="008E634C"/>
    <w:rsid w:val="008E6FE6"/>
    <w:rsid w:val="008E7D74"/>
    <w:rsid w:val="008F05EB"/>
    <w:rsid w:val="008F1550"/>
    <w:rsid w:val="008F1A80"/>
    <w:rsid w:val="008F23A1"/>
    <w:rsid w:val="008F353E"/>
    <w:rsid w:val="008F3C37"/>
    <w:rsid w:val="008F4033"/>
    <w:rsid w:val="008F431C"/>
    <w:rsid w:val="008F4C9F"/>
    <w:rsid w:val="008F50EF"/>
    <w:rsid w:val="008F520A"/>
    <w:rsid w:val="009006BD"/>
    <w:rsid w:val="00900C49"/>
    <w:rsid w:val="00901152"/>
    <w:rsid w:val="0090397E"/>
    <w:rsid w:val="00903B00"/>
    <w:rsid w:val="0090485B"/>
    <w:rsid w:val="00906AAF"/>
    <w:rsid w:val="00907009"/>
    <w:rsid w:val="00907282"/>
    <w:rsid w:val="00907A12"/>
    <w:rsid w:val="00907B71"/>
    <w:rsid w:val="009101AB"/>
    <w:rsid w:val="00910276"/>
    <w:rsid w:val="009104A4"/>
    <w:rsid w:val="00910C5A"/>
    <w:rsid w:val="00911DB9"/>
    <w:rsid w:val="009124D0"/>
    <w:rsid w:val="009133AC"/>
    <w:rsid w:val="0091373D"/>
    <w:rsid w:val="00914595"/>
    <w:rsid w:val="0091467B"/>
    <w:rsid w:val="0091485D"/>
    <w:rsid w:val="009153CD"/>
    <w:rsid w:val="009156BD"/>
    <w:rsid w:val="00916F45"/>
    <w:rsid w:val="00921448"/>
    <w:rsid w:val="00922D26"/>
    <w:rsid w:val="00923212"/>
    <w:rsid w:val="0092327A"/>
    <w:rsid w:val="00923476"/>
    <w:rsid w:val="009234FD"/>
    <w:rsid w:val="009240DC"/>
    <w:rsid w:val="00925D51"/>
    <w:rsid w:val="00926A89"/>
    <w:rsid w:val="009272DC"/>
    <w:rsid w:val="00927661"/>
    <w:rsid w:val="00930133"/>
    <w:rsid w:val="00932732"/>
    <w:rsid w:val="0093344D"/>
    <w:rsid w:val="00933488"/>
    <w:rsid w:val="009345F8"/>
    <w:rsid w:val="009356E9"/>
    <w:rsid w:val="00936EF4"/>
    <w:rsid w:val="0093701D"/>
    <w:rsid w:val="009404B7"/>
    <w:rsid w:val="00942147"/>
    <w:rsid w:val="009429AB"/>
    <w:rsid w:val="00943616"/>
    <w:rsid w:val="00945E6C"/>
    <w:rsid w:val="0094610F"/>
    <w:rsid w:val="00946757"/>
    <w:rsid w:val="00946D6D"/>
    <w:rsid w:val="00947956"/>
    <w:rsid w:val="00947B45"/>
    <w:rsid w:val="009505F9"/>
    <w:rsid w:val="009509E7"/>
    <w:rsid w:val="00954470"/>
    <w:rsid w:val="00955B08"/>
    <w:rsid w:val="00956C4C"/>
    <w:rsid w:val="00957F17"/>
    <w:rsid w:val="00960B51"/>
    <w:rsid w:val="00960C1A"/>
    <w:rsid w:val="009635AD"/>
    <w:rsid w:val="00964115"/>
    <w:rsid w:val="0096444A"/>
    <w:rsid w:val="00966D36"/>
    <w:rsid w:val="00970B3D"/>
    <w:rsid w:val="00972745"/>
    <w:rsid w:val="00975ABC"/>
    <w:rsid w:val="0097644F"/>
    <w:rsid w:val="00976CCC"/>
    <w:rsid w:val="00976EB9"/>
    <w:rsid w:val="0097731A"/>
    <w:rsid w:val="009775DE"/>
    <w:rsid w:val="009802BA"/>
    <w:rsid w:val="00980334"/>
    <w:rsid w:val="00980C00"/>
    <w:rsid w:val="00980CC8"/>
    <w:rsid w:val="00980D21"/>
    <w:rsid w:val="0098102B"/>
    <w:rsid w:val="00981B0A"/>
    <w:rsid w:val="00981B3D"/>
    <w:rsid w:val="00981C14"/>
    <w:rsid w:val="0098213E"/>
    <w:rsid w:val="00982771"/>
    <w:rsid w:val="0098287A"/>
    <w:rsid w:val="00983308"/>
    <w:rsid w:val="0098515F"/>
    <w:rsid w:val="00986501"/>
    <w:rsid w:val="009865EB"/>
    <w:rsid w:val="00986FD4"/>
    <w:rsid w:val="00987599"/>
    <w:rsid w:val="0099039F"/>
    <w:rsid w:val="00990F32"/>
    <w:rsid w:val="00994420"/>
    <w:rsid w:val="00995746"/>
    <w:rsid w:val="00996BCB"/>
    <w:rsid w:val="00997994"/>
    <w:rsid w:val="009A0040"/>
    <w:rsid w:val="009A0CCB"/>
    <w:rsid w:val="009A0DB8"/>
    <w:rsid w:val="009A1B7A"/>
    <w:rsid w:val="009A1BF1"/>
    <w:rsid w:val="009A2083"/>
    <w:rsid w:val="009A283C"/>
    <w:rsid w:val="009A2D9F"/>
    <w:rsid w:val="009A3D8B"/>
    <w:rsid w:val="009A48E3"/>
    <w:rsid w:val="009A4F73"/>
    <w:rsid w:val="009A684F"/>
    <w:rsid w:val="009A76A2"/>
    <w:rsid w:val="009A7D93"/>
    <w:rsid w:val="009B0183"/>
    <w:rsid w:val="009B0958"/>
    <w:rsid w:val="009B0C2E"/>
    <w:rsid w:val="009B4083"/>
    <w:rsid w:val="009B48E6"/>
    <w:rsid w:val="009B6821"/>
    <w:rsid w:val="009B6CC5"/>
    <w:rsid w:val="009C0731"/>
    <w:rsid w:val="009C0C4D"/>
    <w:rsid w:val="009C149D"/>
    <w:rsid w:val="009C1C83"/>
    <w:rsid w:val="009C377F"/>
    <w:rsid w:val="009C3AE9"/>
    <w:rsid w:val="009C4AB6"/>
    <w:rsid w:val="009C5F8A"/>
    <w:rsid w:val="009C60A9"/>
    <w:rsid w:val="009C67DC"/>
    <w:rsid w:val="009C6DFE"/>
    <w:rsid w:val="009C7345"/>
    <w:rsid w:val="009C7FEB"/>
    <w:rsid w:val="009D099A"/>
    <w:rsid w:val="009D0CA3"/>
    <w:rsid w:val="009D123E"/>
    <w:rsid w:val="009D2543"/>
    <w:rsid w:val="009D4069"/>
    <w:rsid w:val="009D4407"/>
    <w:rsid w:val="009D4C86"/>
    <w:rsid w:val="009D5909"/>
    <w:rsid w:val="009E02B9"/>
    <w:rsid w:val="009E0AF7"/>
    <w:rsid w:val="009E1563"/>
    <w:rsid w:val="009E1A71"/>
    <w:rsid w:val="009E1A97"/>
    <w:rsid w:val="009E2202"/>
    <w:rsid w:val="009E2FF0"/>
    <w:rsid w:val="009E43F0"/>
    <w:rsid w:val="009E4A5F"/>
    <w:rsid w:val="009E545E"/>
    <w:rsid w:val="009E56B6"/>
    <w:rsid w:val="009E5CF4"/>
    <w:rsid w:val="009E5E7E"/>
    <w:rsid w:val="009E722C"/>
    <w:rsid w:val="009E7BFB"/>
    <w:rsid w:val="009E7C0B"/>
    <w:rsid w:val="009E7CB2"/>
    <w:rsid w:val="009F02A6"/>
    <w:rsid w:val="009F0A52"/>
    <w:rsid w:val="009F0C84"/>
    <w:rsid w:val="009F26EA"/>
    <w:rsid w:val="009F2827"/>
    <w:rsid w:val="009F34A9"/>
    <w:rsid w:val="009F4214"/>
    <w:rsid w:val="009F563F"/>
    <w:rsid w:val="009F7B32"/>
    <w:rsid w:val="009F7CA3"/>
    <w:rsid w:val="00A007D4"/>
    <w:rsid w:val="00A00A54"/>
    <w:rsid w:val="00A03B39"/>
    <w:rsid w:val="00A042D9"/>
    <w:rsid w:val="00A05C52"/>
    <w:rsid w:val="00A06290"/>
    <w:rsid w:val="00A06B6B"/>
    <w:rsid w:val="00A1018D"/>
    <w:rsid w:val="00A1087D"/>
    <w:rsid w:val="00A11885"/>
    <w:rsid w:val="00A11FED"/>
    <w:rsid w:val="00A120D7"/>
    <w:rsid w:val="00A123D1"/>
    <w:rsid w:val="00A1396A"/>
    <w:rsid w:val="00A13FFB"/>
    <w:rsid w:val="00A1590A"/>
    <w:rsid w:val="00A16D99"/>
    <w:rsid w:val="00A1705F"/>
    <w:rsid w:val="00A17428"/>
    <w:rsid w:val="00A201E2"/>
    <w:rsid w:val="00A219AE"/>
    <w:rsid w:val="00A224A6"/>
    <w:rsid w:val="00A22FEB"/>
    <w:rsid w:val="00A23515"/>
    <w:rsid w:val="00A239B6"/>
    <w:rsid w:val="00A2489B"/>
    <w:rsid w:val="00A26FE0"/>
    <w:rsid w:val="00A30406"/>
    <w:rsid w:val="00A31BA4"/>
    <w:rsid w:val="00A33EFE"/>
    <w:rsid w:val="00A3454B"/>
    <w:rsid w:val="00A36299"/>
    <w:rsid w:val="00A37379"/>
    <w:rsid w:val="00A37E0B"/>
    <w:rsid w:val="00A4022B"/>
    <w:rsid w:val="00A403A7"/>
    <w:rsid w:val="00A40B5E"/>
    <w:rsid w:val="00A4199C"/>
    <w:rsid w:val="00A41D8F"/>
    <w:rsid w:val="00A447A6"/>
    <w:rsid w:val="00A44DC5"/>
    <w:rsid w:val="00A4549E"/>
    <w:rsid w:val="00A45C52"/>
    <w:rsid w:val="00A45DAB"/>
    <w:rsid w:val="00A4726D"/>
    <w:rsid w:val="00A47472"/>
    <w:rsid w:val="00A502BA"/>
    <w:rsid w:val="00A50570"/>
    <w:rsid w:val="00A531F2"/>
    <w:rsid w:val="00A54F15"/>
    <w:rsid w:val="00A560A0"/>
    <w:rsid w:val="00A56184"/>
    <w:rsid w:val="00A5626C"/>
    <w:rsid w:val="00A57EE5"/>
    <w:rsid w:val="00A60934"/>
    <w:rsid w:val="00A62459"/>
    <w:rsid w:val="00A62EEF"/>
    <w:rsid w:val="00A62F37"/>
    <w:rsid w:val="00A63082"/>
    <w:rsid w:val="00A638A0"/>
    <w:rsid w:val="00A647C8"/>
    <w:rsid w:val="00A65A55"/>
    <w:rsid w:val="00A66112"/>
    <w:rsid w:val="00A66E86"/>
    <w:rsid w:val="00A6747B"/>
    <w:rsid w:val="00A67547"/>
    <w:rsid w:val="00A677E3"/>
    <w:rsid w:val="00A67B73"/>
    <w:rsid w:val="00A70229"/>
    <w:rsid w:val="00A7027D"/>
    <w:rsid w:val="00A713E4"/>
    <w:rsid w:val="00A71788"/>
    <w:rsid w:val="00A71A97"/>
    <w:rsid w:val="00A72407"/>
    <w:rsid w:val="00A727BD"/>
    <w:rsid w:val="00A72B9A"/>
    <w:rsid w:val="00A7310D"/>
    <w:rsid w:val="00A73956"/>
    <w:rsid w:val="00A749E3"/>
    <w:rsid w:val="00A7583C"/>
    <w:rsid w:val="00A81368"/>
    <w:rsid w:val="00A8298C"/>
    <w:rsid w:val="00A83391"/>
    <w:rsid w:val="00A8374E"/>
    <w:rsid w:val="00A84AE3"/>
    <w:rsid w:val="00A859D6"/>
    <w:rsid w:val="00A86512"/>
    <w:rsid w:val="00A86B4D"/>
    <w:rsid w:val="00A8736B"/>
    <w:rsid w:val="00A87EB5"/>
    <w:rsid w:val="00A9026A"/>
    <w:rsid w:val="00A904DA"/>
    <w:rsid w:val="00A9205E"/>
    <w:rsid w:val="00A92ECD"/>
    <w:rsid w:val="00A93A0E"/>
    <w:rsid w:val="00A94233"/>
    <w:rsid w:val="00A94DB5"/>
    <w:rsid w:val="00A95C68"/>
    <w:rsid w:val="00A95DC0"/>
    <w:rsid w:val="00AA1A96"/>
    <w:rsid w:val="00AA254F"/>
    <w:rsid w:val="00AA291F"/>
    <w:rsid w:val="00AA2CE7"/>
    <w:rsid w:val="00AA3464"/>
    <w:rsid w:val="00AA3941"/>
    <w:rsid w:val="00AA41CE"/>
    <w:rsid w:val="00AA53D2"/>
    <w:rsid w:val="00AA6301"/>
    <w:rsid w:val="00AA6365"/>
    <w:rsid w:val="00AA6B57"/>
    <w:rsid w:val="00AA71CC"/>
    <w:rsid w:val="00AA7911"/>
    <w:rsid w:val="00AA79E4"/>
    <w:rsid w:val="00AA7E1A"/>
    <w:rsid w:val="00AB0FAB"/>
    <w:rsid w:val="00AB1427"/>
    <w:rsid w:val="00AB59E9"/>
    <w:rsid w:val="00AB7D7C"/>
    <w:rsid w:val="00AB7F0C"/>
    <w:rsid w:val="00AC0E7B"/>
    <w:rsid w:val="00AC16B6"/>
    <w:rsid w:val="00AC1C15"/>
    <w:rsid w:val="00AC226E"/>
    <w:rsid w:val="00AC2605"/>
    <w:rsid w:val="00AC2823"/>
    <w:rsid w:val="00AC28A1"/>
    <w:rsid w:val="00AC433F"/>
    <w:rsid w:val="00AC48E0"/>
    <w:rsid w:val="00AC5B3D"/>
    <w:rsid w:val="00AC6D20"/>
    <w:rsid w:val="00AC6DFC"/>
    <w:rsid w:val="00AC7C1F"/>
    <w:rsid w:val="00AD11E6"/>
    <w:rsid w:val="00AD1C2E"/>
    <w:rsid w:val="00AD1CFC"/>
    <w:rsid w:val="00AD1E4D"/>
    <w:rsid w:val="00AD2917"/>
    <w:rsid w:val="00AD2A45"/>
    <w:rsid w:val="00AD44DF"/>
    <w:rsid w:val="00AD492D"/>
    <w:rsid w:val="00AD5039"/>
    <w:rsid w:val="00AD6306"/>
    <w:rsid w:val="00AD74BE"/>
    <w:rsid w:val="00AD75CC"/>
    <w:rsid w:val="00AD7735"/>
    <w:rsid w:val="00AD7CDB"/>
    <w:rsid w:val="00AD7EAC"/>
    <w:rsid w:val="00AE0172"/>
    <w:rsid w:val="00AE05D5"/>
    <w:rsid w:val="00AE07D5"/>
    <w:rsid w:val="00AE0DEB"/>
    <w:rsid w:val="00AE1D96"/>
    <w:rsid w:val="00AE1E0A"/>
    <w:rsid w:val="00AE23B4"/>
    <w:rsid w:val="00AE242D"/>
    <w:rsid w:val="00AE2BD2"/>
    <w:rsid w:val="00AE31F7"/>
    <w:rsid w:val="00AE369A"/>
    <w:rsid w:val="00AE3BBE"/>
    <w:rsid w:val="00AE43AB"/>
    <w:rsid w:val="00AE5881"/>
    <w:rsid w:val="00AE59BF"/>
    <w:rsid w:val="00AE601D"/>
    <w:rsid w:val="00AE7869"/>
    <w:rsid w:val="00AE7AB2"/>
    <w:rsid w:val="00AF04A3"/>
    <w:rsid w:val="00AF05D6"/>
    <w:rsid w:val="00AF0AA2"/>
    <w:rsid w:val="00AF1FC9"/>
    <w:rsid w:val="00AF3018"/>
    <w:rsid w:val="00AF3BEF"/>
    <w:rsid w:val="00AF3F63"/>
    <w:rsid w:val="00AF4B86"/>
    <w:rsid w:val="00AF5629"/>
    <w:rsid w:val="00AF58D5"/>
    <w:rsid w:val="00AF63F5"/>
    <w:rsid w:val="00AF742F"/>
    <w:rsid w:val="00AF7E66"/>
    <w:rsid w:val="00B00446"/>
    <w:rsid w:val="00B00917"/>
    <w:rsid w:val="00B01893"/>
    <w:rsid w:val="00B01D1C"/>
    <w:rsid w:val="00B0341B"/>
    <w:rsid w:val="00B03ECC"/>
    <w:rsid w:val="00B04EB3"/>
    <w:rsid w:val="00B0510E"/>
    <w:rsid w:val="00B058DA"/>
    <w:rsid w:val="00B05F67"/>
    <w:rsid w:val="00B06FE7"/>
    <w:rsid w:val="00B07075"/>
    <w:rsid w:val="00B07725"/>
    <w:rsid w:val="00B10E48"/>
    <w:rsid w:val="00B11E7F"/>
    <w:rsid w:val="00B127F9"/>
    <w:rsid w:val="00B14F2A"/>
    <w:rsid w:val="00B150E8"/>
    <w:rsid w:val="00B156DF"/>
    <w:rsid w:val="00B171AE"/>
    <w:rsid w:val="00B177FA"/>
    <w:rsid w:val="00B1782E"/>
    <w:rsid w:val="00B17FBC"/>
    <w:rsid w:val="00B213F1"/>
    <w:rsid w:val="00B216A4"/>
    <w:rsid w:val="00B219CC"/>
    <w:rsid w:val="00B22683"/>
    <w:rsid w:val="00B240BE"/>
    <w:rsid w:val="00B241CB"/>
    <w:rsid w:val="00B262AE"/>
    <w:rsid w:val="00B26ADE"/>
    <w:rsid w:val="00B302AF"/>
    <w:rsid w:val="00B321D9"/>
    <w:rsid w:val="00B33B97"/>
    <w:rsid w:val="00B3596E"/>
    <w:rsid w:val="00B3695A"/>
    <w:rsid w:val="00B377FF"/>
    <w:rsid w:val="00B379A6"/>
    <w:rsid w:val="00B40175"/>
    <w:rsid w:val="00B407B0"/>
    <w:rsid w:val="00B40947"/>
    <w:rsid w:val="00B40FA1"/>
    <w:rsid w:val="00B41389"/>
    <w:rsid w:val="00B42B23"/>
    <w:rsid w:val="00B42F77"/>
    <w:rsid w:val="00B43855"/>
    <w:rsid w:val="00B44DD4"/>
    <w:rsid w:val="00B44E26"/>
    <w:rsid w:val="00B45616"/>
    <w:rsid w:val="00B45BF4"/>
    <w:rsid w:val="00B4613D"/>
    <w:rsid w:val="00B46664"/>
    <w:rsid w:val="00B47C18"/>
    <w:rsid w:val="00B47F03"/>
    <w:rsid w:val="00B5008F"/>
    <w:rsid w:val="00B5080E"/>
    <w:rsid w:val="00B50EB0"/>
    <w:rsid w:val="00B5311B"/>
    <w:rsid w:val="00B531B6"/>
    <w:rsid w:val="00B53830"/>
    <w:rsid w:val="00B54112"/>
    <w:rsid w:val="00B552BF"/>
    <w:rsid w:val="00B553E0"/>
    <w:rsid w:val="00B556B4"/>
    <w:rsid w:val="00B56354"/>
    <w:rsid w:val="00B56833"/>
    <w:rsid w:val="00B56D31"/>
    <w:rsid w:val="00B57B23"/>
    <w:rsid w:val="00B603EA"/>
    <w:rsid w:val="00B60C35"/>
    <w:rsid w:val="00B61863"/>
    <w:rsid w:val="00B623CB"/>
    <w:rsid w:val="00B63722"/>
    <w:rsid w:val="00B654B1"/>
    <w:rsid w:val="00B66219"/>
    <w:rsid w:val="00B6695A"/>
    <w:rsid w:val="00B679EB"/>
    <w:rsid w:val="00B708EB"/>
    <w:rsid w:val="00B73718"/>
    <w:rsid w:val="00B74183"/>
    <w:rsid w:val="00B748C6"/>
    <w:rsid w:val="00B74F80"/>
    <w:rsid w:val="00B752C7"/>
    <w:rsid w:val="00B755B7"/>
    <w:rsid w:val="00B76372"/>
    <w:rsid w:val="00B76FBD"/>
    <w:rsid w:val="00B773A3"/>
    <w:rsid w:val="00B779A9"/>
    <w:rsid w:val="00B77BD9"/>
    <w:rsid w:val="00B80650"/>
    <w:rsid w:val="00B80BE7"/>
    <w:rsid w:val="00B80D59"/>
    <w:rsid w:val="00B813E3"/>
    <w:rsid w:val="00B8174D"/>
    <w:rsid w:val="00B828AD"/>
    <w:rsid w:val="00B848E7"/>
    <w:rsid w:val="00B84BE3"/>
    <w:rsid w:val="00B84DD6"/>
    <w:rsid w:val="00B85829"/>
    <w:rsid w:val="00B85F2A"/>
    <w:rsid w:val="00B87206"/>
    <w:rsid w:val="00B8792F"/>
    <w:rsid w:val="00B879CC"/>
    <w:rsid w:val="00B90C1C"/>
    <w:rsid w:val="00B90F9E"/>
    <w:rsid w:val="00B93CAA"/>
    <w:rsid w:val="00B947FC"/>
    <w:rsid w:val="00B94CD2"/>
    <w:rsid w:val="00B9527D"/>
    <w:rsid w:val="00B95D04"/>
    <w:rsid w:val="00B963C0"/>
    <w:rsid w:val="00BA1A83"/>
    <w:rsid w:val="00BA384D"/>
    <w:rsid w:val="00BA4133"/>
    <w:rsid w:val="00BA4B6C"/>
    <w:rsid w:val="00BA500E"/>
    <w:rsid w:val="00BA6110"/>
    <w:rsid w:val="00BB163B"/>
    <w:rsid w:val="00BB187E"/>
    <w:rsid w:val="00BB1F6E"/>
    <w:rsid w:val="00BB262E"/>
    <w:rsid w:val="00BB3275"/>
    <w:rsid w:val="00BB3E38"/>
    <w:rsid w:val="00BB3FD2"/>
    <w:rsid w:val="00BB414F"/>
    <w:rsid w:val="00BB4337"/>
    <w:rsid w:val="00BB4BA5"/>
    <w:rsid w:val="00BB5FFE"/>
    <w:rsid w:val="00BB6D08"/>
    <w:rsid w:val="00BB7052"/>
    <w:rsid w:val="00BB740E"/>
    <w:rsid w:val="00BB7814"/>
    <w:rsid w:val="00BB7888"/>
    <w:rsid w:val="00BC136E"/>
    <w:rsid w:val="00BC145C"/>
    <w:rsid w:val="00BC178B"/>
    <w:rsid w:val="00BC1D9B"/>
    <w:rsid w:val="00BC1EB7"/>
    <w:rsid w:val="00BC29C0"/>
    <w:rsid w:val="00BC35E6"/>
    <w:rsid w:val="00BC3D5A"/>
    <w:rsid w:val="00BC51D3"/>
    <w:rsid w:val="00BC5583"/>
    <w:rsid w:val="00BC5733"/>
    <w:rsid w:val="00BC5A36"/>
    <w:rsid w:val="00BC61B4"/>
    <w:rsid w:val="00BC77CD"/>
    <w:rsid w:val="00BC7D66"/>
    <w:rsid w:val="00BD00EC"/>
    <w:rsid w:val="00BD1992"/>
    <w:rsid w:val="00BD1A3B"/>
    <w:rsid w:val="00BD1A97"/>
    <w:rsid w:val="00BD2BFE"/>
    <w:rsid w:val="00BD3D4D"/>
    <w:rsid w:val="00BD402A"/>
    <w:rsid w:val="00BD4C57"/>
    <w:rsid w:val="00BD5F1C"/>
    <w:rsid w:val="00BD670D"/>
    <w:rsid w:val="00BD6C20"/>
    <w:rsid w:val="00BE0814"/>
    <w:rsid w:val="00BE0C18"/>
    <w:rsid w:val="00BE102B"/>
    <w:rsid w:val="00BE1800"/>
    <w:rsid w:val="00BE1995"/>
    <w:rsid w:val="00BE3BA9"/>
    <w:rsid w:val="00BE4319"/>
    <w:rsid w:val="00BE52E1"/>
    <w:rsid w:val="00BE565B"/>
    <w:rsid w:val="00BE583B"/>
    <w:rsid w:val="00BE79FD"/>
    <w:rsid w:val="00BF0B3E"/>
    <w:rsid w:val="00BF0E2C"/>
    <w:rsid w:val="00BF1ED6"/>
    <w:rsid w:val="00BF2A04"/>
    <w:rsid w:val="00BF3425"/>
    <w:rsid w:val="00BF3EC0"/>
    <w:rsid w:val="00BF42DD"/>
    <w:rsid w:val="00BF42F8"/>
    <w:rsid w:val="00BF446B"/>
    <w:rsid w:val="00BF59E9"/>
    <w:rsid w:val="00C007E3"/>
    <w:rsid w:val="00C01FB3"/>
    <w:rsid w:val="00C027A8"/>
    <w:rsid w:val="00C03657"/>
    <w:rsid w:val="00C0366F"/>
    <w:rsid w:val="00C05E46"/>
    <w:rsid w:val="00C06A92"/>
    <w:rsid w:val="00C07227"/>
    <w:rsid w:val="00C100D9"/>
    <w:rsid w:val="00C11DE8"/>
    <w:rsid w:val="00C126F9"/>
    <w:rsid w:val="00C149DB"/>
    <w:rsid w:val="00C14B3D"/>
    <w:rsid w:val="00C15869"/>
    <w:rsid w:val="00C16EEA"/>
    <w:rsid w:val="00C17C7C"/>
    <w:rsid w:val="00C21218"/>
    <w:rsid w:val="00C21D99"/>
    <w:rsid w:val="00C21DD9"/>
    <w:rsid w:val="00C224F2"/>
    <w:rsid w:val="00C2340A"/>
    <w:rsid w:val="00C234A8"/>
    <w:rsid w:val="00C251FF"/>
    <w:rsid w:val="00C255DC"/>
    <w:rsid w:val="00C25A97"/>
    <w:rsid w:val="00C27CD1"/>
    <w:rsid w:val="00C31023"/>
    <w:rsid w:val="00C31640"/>
    <w:rsid w:val="00C3165C"/>
    <w:rsid w:val="00C32CA4"/>
    <w:rsid w:val="00C32DD3"/>
    <w:rsid w:val="00C33587"/>
    <w:rsid w:val="00C33CEE"/>
    <w:rsid w:val="00C33FED"/>
    <w:rsid w:val="00C346DD"/>
    <w:rsid w:val="00C34D05"/>
    <w:rsid w:val="00C35B01"/>
    <w:rsid w:val="00C37498"/>
    <w:rsid w:val="00C37665"/>
    <w:rsid w:val="00C378BF"/>
    <w:rsid w:val="00C37988"/>
    <w:rsid w:val="00C37E6A"/>
    <w:rsid w:val="00C40F7C"/>
    <w:rsid w:val="00C4230D"/>
    <w:rsid w:val="00C4261E"/>
    <w:rsid w:val="00C42FE2"/>
    <w:rsid w:val="00C4391F"/>
    <w:rsid w:val="00C4413A"/>
    <w:rsid w:val="00C442E4"/>
    <w:rsid w:val="00C4472A"/>
    <w:rsid w:val="00C45817"/>
    <w:rsid w:val="00C46250"/>
    <w:rsid w:val="00C47FD1"/>
    <w:rsid w:val="00C50CC5"/>
    <w:rsid w:val="00C51826"/>
    <w:rsid w:val="00C520E8"/>
    <w:rsid w:val="00C5229C"/>
    <w:rsid w:val="00C5345C"/>
    <w:rsid w:val="00C53D8F"/>
    <w:rsid w:val="00C54C01"/>
    <w:rsid w:val="00C55893"/>
    <w:rsid w:val="00C56D41"/>
    <w:rsid w:val="00C60A59"/>
    <w:rsid w:val="00C60DDF"/>
    <w:rsid w:val="00C627C2"/>
    <w:rsid w:val="00C63414"/>
    <w:rsid w:val="00C648AC"/>
    <w:rsid w:val="00C6527C"/>
    <w:rsid w:val="00C654A0"/>
    <w:rsid w:val="00C65685"/>
    <w:rsid w:val="00C65E9E"/>
    <w:rsid w:val="00C65EEC"/>
    <w:rsid w:val="00C66781"/>
    <w:rsid w:val="00C6687C"/>
    <w:rsid w:val="00C668D3"/>
    <w:rsid w:val="00C679BC"/>
    <w:rsid w:val="00C7276D"/>
    <w:rsid w:val="00C73B23"/>
    <w:rsid w:val="00C74060"/>
    <w:rsid w:val="00C7459C"/>
    <w:rsid w:val="00C7471D"/>
    <w:rsid w:val="00C74849"/>
    <w:rsid w:val="00C74F00"/>
    <w:rsid w:val="00C75853"/>
    <w:rsid w:val="00C75E26"/>
    <w:rsid w:val="00C76598"/>
    <w:rsid w:val="00C77477"/>
    <w:rsid w:val="00C77E99"/>
    <w:rsid w:val="00C80E77"/>
    <w:rsid w:val="00C80FB2"/>
    <w:rsid w:val="00C8131D"/>
    <w:rsid w:val="00C81577"/>
    <w:rsid w:val="00C8299A"/>
    <w:rsid w:val="00C83C2E"/>
    <w:rsid w:val="00C855E1"/>
    <w:rsid w:val="00C85E4C"/>
    <w:rsid w:val="00C85E64"/>
    <w:rsid w:val="00C865EB"/>
    <w:rsid w:val="00C86797"/>
    <w:rsid w:val="00C87938"/>
    <w:rsid w:val="00C87A4B"/>
    <w:rsid w:val="00C87F8F"/>
    <w:rsid w:val="00C90588"/>
    <w:rsid w:val="00C90633"/>
    <w:rsid w:val="00C90F00"/>
    <w:rsid w:val="00C91424"/>
    <w:rsid w:val="00C93330"/>
    <w:rsid w:val="00C944B4"/>
    <w:rsid w:val="00C946CB"/>
    <w:rsid w:val="00C95784"/>
    <w:rsid w:val="00C95866"/>
    <w:rsid w:val="00C959E8"/>
    <w:rsid w:val="00C96B45"/>
    <w:rsid w:val="00CA01F0"/>
    <w:rsid w:val="00CA09FC"/>
    <w:rsid w:val="00CA1838"/>
    <w:rsid w:val="00CA24EF"/>
    <w:rsid w:val="00CA2A55"/>
    <w:rsid w:val="00CA2D77"/>
    <w:rsid w:val="00CA2D94"/>
    <w:rsid w:val="00CA374D"/>
    <w:rsid w:val="00CA3DBE"/>
    <w:rsid w:val="00CA451D"/>
    <w:rsid w:val="00CA58AB"/>
    <w:rsid w:val="00CA5BA5"/>
    <w:rsid w:val="00CA5C3A"/>
    <w:rsid w:val="00CA5E49"/>
    <w:rsid w:val="00CA63F1"/>
    <w:rsid w:val="00CA6902"/>
    <w:rsid w:val="00CA69B7"/>
    <w:rsid w:val="00CA6ABB"/>
    <w:rsid w:val="00CB0814"/>
    <w:rsid w:val="00CB0884"/>
    <w:rsid w:val="00CB09BB"/>
    <w:rsid w:val="00CB0CE5"/>
    <w:rsid w:val="00CB0EFE"/>
    <w:rsid w:val="00CB10E7"/>
    <w:rsid w:val="00CB11FF"/>
    <w:rsid w:val="00CB1943"/>
    <w:rsid w:val="00CB1E84"/>
    <w:rsid w:val="00CB2300"/>
    <w:rsid w:val="00CB2324"/>
    <w:rsid w:val="00CB2A52"/>
    <w:rsid w:val="00CB3178"/>
    <w:rsid w:val="00CB3E4E"/>
    <w:rsid w:val="00CB589F"/>
    <w:rsid w:val="00CB6567"/>
    <w:rsid w:val="00CB70F2"/>
    <w:rsid w:val="00CB7F2E"/>
    <w:rsid w:val="00CC17C1"/>
    <w:rsid w:val="00CC1D10"/>
    <w:rsid w:val="00CC28A4"/>
    <w:rsid w:val="00CC3EDC"/>
    <w:rsid w:val="00CC3F58"/>
    <w:rsid w:val="00CC40C3"/>
    <w:rsid w:val="00CC4311"/>
    <w:rsid w:val="00CC6594"/>
    <w:rsid w:val="00CC66E1"/>
    <w:rsid w:val="00CC74FC"/>
    <w:rsid w:val="00CD05B6"/>
    <w:rsid w:val="00CD11E0"/>
    <w:rsid w:val="00CD1304"/>
    <w:rsid w:val="00CD25D7"/>
    <w:rsid w:val="00CD355D"/>
    <w:rsid w:val="00CD36D1"/>
    <w:rsid w:val="00CD3906"/>
    <w:rsid w:val="00CD4066"/>
    <w:rsid w:val="00CD46FD"/>
    <w:rsid w:val="00CD50E2"/>
    <w:rsid w:val="00CD685E"/>
    <w:rsid w:val="00CD700C"/>
    <w:rsid w:val="00CD77E6"/>
    <w:rsid w:val="00CE0CAD"/>
    <w:rsid w:val="00CE1407"/>
    <w:rsid w:val="00CE1464"/>
    <w:rsid w:val="00CE213B"/>
    <w:rsid w:val="00CE2B01"/>
    <w:rsid w:val="00CE2EAC"/>
    <w:rsid w:val="00CE5419"/>
    <w:rsid w:val="00CE5F2E"/>
    <w:rsid w:val="00CE67AD"/>
    <w:rsid w:val="00CE6CC6"/>
    <w:rsid w:val="00CF0983"/>
    <w:rsid w:val="00CF0D37"/>
    <w:rsid w:val="00CF11EF"/>
    <w:rsid w:val="00CF16FD"/>
    <w:rsid w:val="00CF195C"/>
    <w:rsid w:val="00CF23BB"/>
    <w:rsid w:val="00CF4635"/>
    <w:rsid w:val="00CF4B87"/>
    <w:rsid w:val="00CF4E58"/>
    <w:rsid w:val="00CF50CD"/>
    <w:rsid w:val="00CF65C2"/>
    <w:rsid w:val="00CF65F8"/>
    <w:rsid w:val="00D00DED"/>
    <w:rsid w:val="00D01109"/>
    <w:rsid w:val="00D01902"/>
    <w:rsid w:val="00D019AE"/>
    <w:rsid w:val="00D027A8"/>
    <w:rsid w:val="00D03687"/>
    <w:rsid w:val="00D03B4C"/>
    <w:rsid w:val="00D03BE2"/>
    <w:rsid w:val="00D04304"/>
    <w:rsid w:val="00D04C0E"/>
    <w:rsid w:val="00D050F6"/>
    <w:rsid w:val="00D05C41"/>
    <w:rsid w:val="00D060E1"/>
    <w:rsid w:val="00D061BD"/>
    <w:rsid w:val="00D063CD"/>
    <w:rsid w:val="00D067C6"/>
    <w:rsid w:val="00D06AF5"/>
    <w:rsid w:val="00D0714B"/>
    <w:rsid w:val="00D10AC9"/>
    <w:rsid w:val="00D12123"/>
    <w:rsid w:val="00D132D6"/>
    <w:rsid w:val="00D13A94"/>
    <w:rsid w:val="00D13FBF"/>
    <w:rsid w:val="00D142C6"/>
    <w:rsid w:val="00D15149"/>
    <w:rsid w:val="00D15353"/>
    <w:rsid w:val="00D162E6"/>
    <w:rsid w:val="00D17142"/>
    <w:rsid w:val="00D17536"/>
    <w:rsid w:val="00D176AD"/>
    <w:rsid w:val="00D178E5"/>
    <w:rsid w:val="00D17EDC"/>
    <w:rsid w:val="00D2001D"/>
    <w:rsid w:val="00D20885"/>
    <w:rsid w:val="00D20E57"/>
    <w:rsid w:val="00D2136B"/>
    <w:rsid w:val="00D23673"/>
    <w:rsid w:val="00D23A17"/>
    <w:rsid w:val="00D24344"/>
    <w:rsid w:val="00D25235"/>
    <w:rsid w:val="00D253FA"/>
    <w:rsid w:val="00D264E9"/>
    <w:rsid w:val="00D27316"/>
    <w:rsid w:val="00D27596"/>
    <w:rsid w:val="00D278FD"/>
    <w:rsid w:val="00D301D9"/>
    <w:rsid w:val="00D30944"/>
    <w:rsid w:val="00D30DF1"/>
    <w:rsid w:val="00D31090"/>
    <w:rsid w:val="00D31670"/>
    <w:rsid w:val="00D35069"/>
    <w:rsid w:val="00D3667F"/>
    <w:rsid w:val="00D3673F"/>
    <w:rsid w:val="00D36864"/>
    <w:rsid w:val="00D369F7"/>
    <w:rsid w:val="00D37235"/>
    <w:rsid w:val="00D37891"/>
    <w:rsid w:val="00D40988"/>
    <w:rsid w:val="00D40F61"/>
    <w:rsid w:val="00D419E5"/>
    <w:rsid w:val="00D41CE3"/>
    <w:rsid w:val="00D42008"/>
    <w:rsid w:val="00D427DF"/>
    <w:rsid w:val="00D434B2"/>
    <w:rsid w:val="00D461B4"/>
    <w:rsid w:val="00D472B4"/>
    <w:rsid w:val="00D4794A"/>
    <w:rsid w:val="00D47AFE"/>
    <w:rsid w:val="00D514A0"/>
    <w:rsid w:val="00D51CF8"/>
    <w:rsid w:val="00D52312"/>
    <w:rsid w:val="00D526C6"/>
    <w:rsid w:val="00D52F06"/>
    <w:rsid w:val="00D551B3"/>
    <w:rsid w:val="00D5560E"/>
    <w:rsid w:val="00D56B29"/>
    <w:rsid w:val="00D56BC9"/>
    <w:rsid w:val="00D56E47"/>
    <w:rsid w:val="00D57BF7"/>
    <w:rsid w:val="00D57C87"/>
    <w:rsid w:val="00D60259"/>
    <w:rsid w:val="00D60E84"/>
    <w:rsid w:val="00D60F00"/>
    <w:rsid w:val="00D61E7D"/>
    <w:rsid w:val="00D6258D"/>
    <w:rsid w:val="00D63198"/>
    <w:rsid w:val="00D63857"/>
    <w:rsid w:val="00D652AE"/>
    <w:rsid w:val="00D66A0C"/>
    <w:rsid w:val="00D66B27"/>
    <w:rsid w:val="00D70A4A"/>
    <w:rsid w:val="00D70A53"/>
    <w:rsid w:val="00D70A92"/>
    <w:rsid w:val="00D71832"/>
    <w:rsid w:val="00D71C5E"/>
    <w:rsid w:val="00D71CD7"/>
    <w:rsid w:val="00D7254C"/>
    <w:rsid w:val="00D73B31"/>
    <w:rsid w:val="00D74669"/>
    <w:rsid w:val="00D746F0"/>
    <w:rsid w:val="00D75F79"/>
    <w:rsid w:val="00D75F94"/>
    <w:rsid w:val="00D75FBF"/>
    <w:rsid w:val="00D76135"/>
    <w:rsid w:val="00D76779"/>
    <w:rsid w:val="00D77686"/>
    <w:rsid w:val="00D81DB5"/>
    <w:rsid w:val="00D81E2D"/>
    <w:rsid w:val="00D826F7"/>
    <w:rsid w:val="00D8376D"/>
    <w:rsid w:val="00D842B6"/>
    <w:rsid w:val="00D85169"/>
    <w:rsid w:val="00D854E8"/>
    <w:rsid w:val="00D85FA5"/>
    <w:rsid w:val="00D86230"/>
    <w:rsid w:val="00D86C04"/>
    <w:rsid w:val="00D86C66"/>
    <w:rsid w:val="00D871FC"/>
    <w:rsid w:val="00D872FA"/>
    <w:rsid w:val="00D8732F"/>
    <w:rsid w:val="00D87630"/>
    <w:rsid w:val="00D90DC7"/>
    <w:rsid w:val="00D91273"/>
    <w:rsid w:val="00D92C34"/>
    <w:rsid w:val="00D92E06"/>
    <w:rsid w:val="00D930A1"/>
    <w:rsid w:val="00D94887"/>
    <w:rsid w:val="00D953FA"/>
    <w:rsid w:val="00D95FBE"/>
    <w:rsid w:val="00D96684"/>
    <w:rsid w:val="00D97E4F"/>
    <w:rsid w:val="00DA000A"/>
    <w:rsid w:val="00DA1875"/>
    <w:rsid w:val="00DA1CB6"/>
    <w:rsid w:val="00DA1F91"/>
    <w:rsid w:val="00DA2238"/>
    <w:rsid w:val="00DA2825"/>
    <w:rsid w:val="00DA3568"/>
    <w:rsid w:val="00DA3C06"/>
    <w:rsid w:val="00DA3EA9"/>
    <w:rsid w:val="00DA4B6D"/>
    <w:rsid w:val="00DA5ABF"/>
    <w:rsid w:val="00DA7B16"/>
    <w:rsid w:val="00DB013F"/>
    <w:rsid w:val="00DB0602"/>
    <w:rsid w:val="00DB1D1F"/>
    <w:rsid w:val="00DB2C56"/>
    <w:rsid w:val="00DB31B6"/>
    <w:rsid w:val="00DB48EA"/>
    <w:rsid w:val="00DB52DA"/>
    <w:rsid w:val="00DB691A"/>
    <w:rsid w:val="00DB7A5A"/>
    <w:rsid w:val="00DB7E5E"/>
    <w:rsid w:val="00DC0177"/>
    <w:rsid w:val="00DC02A8"/>
    <w:rsid w:val="00DC110A"/>
    <w:rsid w:val="00DC11F8"/>
    <w:rsid w:val="00DC1D81"/>
    <w:rsid w:val="00DC27CE"/>
    <w:rsid w:val="00DC3085"/>
    <w:rsid w:val="00DC3365"/>
    <w:rsid w:val="00DC39C5"/>
    <w:rsid w:val="00DC40C4"/>
    <w:rsid w:val="00DC43B1"/>
    <w:rsid w:val="00DC4CE0"/>
    <w:rsid w:val="00DC5374"/>
    <w:rsid w:val="00DC58AF"/>
    <w:rsid w:val="00DC6610"/>
    <w:rsid w:val="00DC6FF4"/>
    <w:rsid w:val="00DC7099"/>
    <w:rsid w:val="00DC7273"/>
    <w:rsid w:val="00DC7C77"/>
    <w:rsid w:val="00DD00BB"/>
    <w:rsid w:val="00DD09A0"/>
    <w:rsid w:val="00DD0C77"/>
    <w:rsid w:val="00DD1607"/>
    <w:rsid w:val="00DD1FA9"/>
    <w:rsid w:val="00DD2077"/>
    <w:rsid w:val="00DD2D21"/>
    <w:rsid w:val="00DD3600"/>
    <w:rsid w:val="00DD390A"/>
    <w:rsid w:val="00DD3E07"/>
    <w:rsid w:val="00DD3F45"/>
    <w:rsid w:val="00DD65C5"/>
    <w:rsid w:val="00DD7E30"/>
    <w:rsid w:val="00DE07DE"/>
    <w:rsid w:val="00DE0972"/>
    <w:rsid w:val="00DE0B81"/>
    <w:rsid w:val="00DE1206"/>
    <w:rsid w:val="00DE140B"/>
    <w:rsid w:val="00DE155F"/>
    <w:rsid w:val="00DE38E2"/>
    <w:rsid w:val="00DE4AC0"/>
    <w:rsid w:val="00DE57A4"/>
    <w:rsid w:val="00DE5B3F"/>
    <w:rsid w:val="00DE5DBB"/>
    <w:rsid w:val="00DF04B5"/>
    <w:rsid w:val="00DF0806"/>
    <w:rsid w:val="00DF20F6"/>
    <w:rsid w:val="00DF2219"/>
    <w:rsid w:val="00DF29F5"/>
    <w:rsid w:val="00DF4881"/>
    <w:rsid w:val="00DF574E"/>
    <w:rsid w:val="00DF6ADD"/>
    <w:rsid w:val="00DF793B"/>
    <w:rsid w:val="00E0072E"/>
    <w:rsid w:val="00E018FE"/>
    <w:rsid w:val="00E03B5A"/>
    <w:rsid w:val="00E04D8D"/>
    <w:rsid w:val="00E05578"/>
    <w:rsid w:val="00E057C7"/>
    <w:rsid w:val="00E066AA"/>
    <w:rsid w:val="00E06708"/>
    <w:rsid w:val="00E073CA"/>
    <w:rsid w:val="00E07BA4"/>
    <w:rsid w:val="00E07DDF"/>
    <w:rsid w:val="00E11860"/>
    <w:rsid w:val="00E1318B"/>
    <w:rsid w:val="00E152D4"/>
    <w:rsid w:val="00E15A92"/>
    <w:rsid w:val="00E15BC3"/>
    <w:rsid w:val="00E1644A"/>
    <w:rsid w:val="00E1727D"/>
    <w:rsid w:val="00E20BA8"/>
    <w:rsid w:val="00E215B4"/>
    <w:rsid w:val="00E22974"/>
    <w:rsid w:val="00E22979"/>
    <w:rsid w:val="00E2370A"/>
    <w:rsid w:val="00E23A3B"/>
    <w:rsid w:val="00E24010"/>
    <w:rsid w:val="00E248FA"/>
    <w:rsid w:val="00E25970"/>
    <w:rsid w:val="00E2606F"/>
    <w:rsid w:val="00E26358"/>
    <w:rsid w:val="00E26B0C"/>
    <w:rsid w:val="00E27D2E"/>
    <w:rsid w:val="00E31D22"/>
    <w:rsid w:val="00E32F0F"/>
    <w:rsid w:val="00E33B3F"/>
    <w:rsid w:val="00E33D39"/>
    <w:rsid w:val="00E34BFE"/>
    <w:rsid w:val="00E35777"/>
    <w:rsid w:val="00E35B4F"/>
    <w:rsid w:val="00E35C1A"/>
    <w:rsid w:val="00E36363"/>
    <w:rsid w:val="00E36DB0"/>
    <w:rsid w:val="00E37D74"/>
    <w:rsid w:val="00E4024B"/>
    <w:rsid w:val="00E407E6"/>
    <w:rsid w:val="00E40B91"/>
    <w:rsid w:val="00E4162E"/>
    <w:rsid w:val="00E41EEC"/>
    <w:rsid w:val="00E4311D"/>
    <w:rsid w:val="00E43C6B"/>
    <w:rsid w:val="00E46AC0"/>
    <w:rsid w:val="00E46EBE"/>
    <w:rsid w:val="00E514AD"/>
    <w:rsid w:val="00E51D8B"/>
    <w:rsid w:val="00E54915"/>
    <w:rsid w:val="00E55F57"/>
    <w:rsid w:val="00E56273"/>
    <w:rsid w:val="00E575A0"/>
    <w:rsid w:val="00E6039C"/>
    <w:rsid w:val="00E6054C"/>
    <w:rsid w:val="00E60608"/>
    <w:rsid w:val="00E614FE"/>
    <w:rsid w:val="00E62B16"/>
    <w:rsid w:val="00E62EB9"/>
    <w:rsid w:val="00E63F69"/>
    <w:rsid w:val="00E642DC"/>
    <w:rsid w:val="00E643A9"/>
    <w:rsid w:val="00E64F3E"/>
    <w:rsid w:val="00E66CDA"/>
    <w:rsid w:val="00E66FC2"/>
    <w:rsid w:val="00E673FC"/>
    <w:rsid w:val="00E7096A"/>
    <w:rsid w:val="00E71DC9"/>
    <w:rsid w:val="00E721B0"/>
    <w:rsid w:val="00E743A5"/>
    <w:rsid w:val="00E74C6B"/>
    <w:rsid w:val="00E74DD8"/>
    <w:rsid w:val="00E74E7D"/>
    <w:rsid w:val="00E7533B"/>
    <w:rsid w:val="00E7586B"/>
    <w:rsid w:val="00E77129"/>
    <w:rsid w:val="00E805CB"/>
    <w:rsid w:val="00E821DF"/>
    <w:rsid w:val="00E82A13"/>
    <w:rsid w:val="00E83175"/>
    <w:rsid w:val="00E837BD"/>
    <w:rsid w:val="00E8397B"/>
    <w:rsid w:val="00E83E39"/>
    <w:rsid w:val="00E87CCB"/>
    <w:rsid w:val="00E87EED"/>
    <w:rsid w:val="00E90037"/>
    <w:rsid w:val="00E90311"/>
    <w:rsid w:val="00E9145A"/>
    <w:rsid w:val="00E91737"/>
    <w:rsid w:val="00E92DD9"/>
    <w:rsid w:val="00E9446E"/>
    <w:rsid w:val="00E94C3E"/>
    <w:rsid w:val="00E94DA3"/>
    <w:rsid w:val="00E95E6E"/>
    <w:rsid w:val="00E95EB6"/>
    <w:rsid w:val="00E963B3"/>
    <w:rsid w:val="00E965DA"/>
    <w:rsid w:val="00E96B13"/>
    <w:rsid w:val="00E974EE"/>
    <w:rsid w:val="00E97541"/>
    <w:rsid w:val="00EA17CF"/>
    <w:rsid w:val="00EA1BCA"/>
    <w:rsid w:val="00EA22BC"/>
    <w:rsid w:val="00EA22D6"/>
    <w:rsid w:val="00EA2564"/>
    <w:rsid w:val="00EA2744"/>
    <w:rsid w:val="00EA3AC2"/>
    <w:rsid w:val="00EA4C3A"/>
    <w:rsid w:val="00EA5348"/>
    <w:rsid w:val="00EA568D"/>
    <w:rsid w:val="00EA5782"/>
    <w:rsid w:val="00EA5918"/>
    <w:rsid w:val="00EA5B2D"/>
    <w:rsid w:val="00EA5C5F"/>
    <w:rsid w:val="00EA6158"/>
    <w:rsid w:val="00EA6B3F"/>
    <w:rsid w:val="00EB1579"/>
    <w:rsid w:val="00EB19BB"/>
    <w:rsid w:val="00EB255E"/>
    <w:rsid w:val="00EB2D8F"/>
    <w:rsid w:val="00EB4914"/>
    <w:rsid w:val="00EB57AF"/>
    <w:rsid w:val="00EB6242"/>
    <w:rsid w:val="00EB667E"/>
    <w:rsid w:val="00EB7807"/>
    <w:rsid w:val="00EB7967"/>
    <w:rsid w:val="00EB7C69"/>
    <w:rsid w:val="00EC01F5"/>
    <w:rsid w:val="00EC1985"/>
    <w:rsid w:val="00EC1A90"/>
    <w:rsid w:val="00EC3C10"/>
    <w:rsid w:val="00EC453A"/>
    <w:rsid w:val="00EC465E"/>
    <w:rsid w:val="00EC4816"/>
    <w:rsid w:val="00EC54FE"/>
    <w:rsid w:val="00EC56A8"/>
    <w:rsid w:val="00EC5B96"/>
    <w:rsid w:val="00EC5C4B"/>
    <w:rsid w:val="00EC699A"/>
    <w:rsid w:val="00EC7261"/>
    <w:rsid w:val="00EC72C4"/>
    <w:rsid w:val="00EC765F"/>
    <w:rsid w:val="00ED00FD"/>
    <w:rsid w:val="00ED03AE"/>
    <w:rsid w:val="00ED0B10"/>
    <w:rsid w:val="00ED0DC2"/>
    <w:rsid w:val="00ED2D76"/>
    <w:rsid w:val="00ED2E4B"/>
    <w:rsid w:val="00ED31CC"/>
    <w:rsid w:val="00ED3AFE"/>
    <w:rsid w:val="00ED4A28"/>
    <w:rsid w:val="00ED50A6"/>
    <w:rsid w:val="00ED57E8"/>
    <w:rsid w:val="00ED5C2A"/>
    <w:rsid w:val="00ED5D3D"/>
    <w:rsid w:val="00ED5E25"/>
    <w:rsid w:val="00ED74AE"/>
    <w:rsid w:val="00EE127F"/>
    <w:rsid w:val="00EE227E"/>
    <w:rsid w:val="00EE25D4"/>
    <w:rsid w:val="00EE3840"/>
    <w:rsid w:val="00EE3A39"/>
    <w:rsid w:val="00EE5F0B"/>
    <w:rsid w:val="00EE665D"/>
    <w:rsid w:val="00EE73FE"/>
    <w:rsid w:val="00EE749E"/>
    <w:rsid w:val="00EE761E"/>
    <w:rsid w:val="00EE7783"/>
    <w:rsid w:val="00EE7881"/>
    <w:rsid w:val="00EF03D1"/>
    <w:rsid w:val="00EF0FD3"/>
    <w:rsid w:val="00EF31AB"/>
    <w:rsid w:val="00EF4D97"/>
    <w:rsid w:val="00EF5622"/>
    <w:rsid w:val="00EF5EF3"/>
    <w:rsid w:val="00EF7510"/>
    <w:rsid w:val="00EF7A1D"/>
    <w:rsid w:val="00EF7ED1"/>
    <w:rsid w:val="00F00BDB"/>
    <w:rsid w:val="00F01CC4"/>
    <w:rsid w:val="00F026C9"/>
    <w:rsid w:val="00F02DA5"/>
    <w:rsid w:val="00F03036"/>
    <w:rsid w:val="00F0336C"/>
    <w:rsid w:val="00F04750"/>
    <w:rsid w:val="00F04F11"/>
    <w:rsid w:val="00F05241"/>
    <w:rsid w:val="00F06FA0"/>
    <w:rsid w:val="00F07D42"/>
    <w:rsid w:val="00F104B3"/>
    <w:rsid w:val="00F1163D"/>
    <w:rsid w:val="00F11808"/>
    <w:rsid w:val="00F131C9"/>
    <w:rsid w:val="00F135AE"/>
    <w:rsid w:val="00F135BB"/>
    <w:rsid w:val="00F14EBA"/>
    <w:rsid w:val="00F1593B"/>
    <w:rsid w:val="00F1689A"/>
    <w:rsid w:val="00F1779E"/>
    <w:rsid w:val="00F17938"/>
    <w:rsid w:val="00F17C2E"/>
    <w:rsid w:val="00F17DBB"/>
    <w:rsid w:val="00F20EFA"/>
    <w:rsid w:val="00F21420"/>
    <w:rsid w:val="00F21429"/>
    <w:rsid w:val="00F217EB"/>
    <w:rsid w:val="00F21CB3"/>
    <w:rsid w:val="00F24FC8"/>
    <w:rsid w:val="00F25407"/>
    <w:rsid w:val="00F26221"/>
    <w:rsid w:val="00F262CD"/>
    <w:rsid w:val="00F26CDC"/>
    <w:rsid w:val="00F27D69"/>
    <w:rsid w:val="00F30864"/>
    <w:rsid w:val="00F3136B"/>
    <w:rsid w:val="00F34199"/>
    <w:rsid w:val="00F34CFC"/>
    <w:rsid w:val="00F34DA9"/>
    <w:rsid w:val="00F36681"/>
    <w:rsid w:val="00F36BC9"/>
    <w:rsid w:val="00F40C91"/>
    <w:rsid w:val="00F40F04"/>
    <w:rsid w:val="00F4101F"/>
    <w:rsid w:val="00F41143"/>
    <w:rsid w:val="00F416BD"/>
    <w:rsid w:val="00F434F9"/>
    <w:rsid w:val="00F43619"/>
    <w:rsid w:val="00F442C8"/>
    <w:rsid w:val="00F45B51"/>
    <w:rsid w:val="00F45D36"/>
    <w:rsid w:val="00F469F8"/>
    <w:rsid w:val="00F475B6"/>
    <w:rsid w:val="00F512F0"/>
    <w:rsid w:val="00F53BE8"/>
    <w:rsid w:val="00F54421"/>
    <w:rsid w:val="00F55773"/>
    <w:rsid w:val="00F5594E"/>
    <w:rsid w:val="00F559FA"/>
    <w:rsid w:val="00F56707"/>
    <w:rsid w:val="00F571A4"/>
    <w:rsid w:val="00F571DF"/>
    <w:rsid w:val="00F57F1C"/>
    <w:rsid w:val="00F608A4"/>
    <w:rsid w:val="00F60978"/>
    <w:rsid w:val="00F614DD"/>
    <w:rsid w:val="00F624BA"/>
    <w:rsid w:val="00F626E0"/>
    <w:rsid w:val="00F63BD5"/>
    <w:rsid w:val="00F63F96"/>
    <w:rsid w:val="00F6577B"/>
    <w:rsid w:val="00F669B7"/>
    <w:rsid w:val="00F66F78"/>
    <w:rsid w:val="00F67199"/>
    <w:rsid w:val="00F67F71"/>
    <w:rsid w:val="00F70D56"/>
    <w:rsid w:val="00F71172"/>
    <w:rsid w:val="00F7165A"/>
    <w:rsid w:val="00F72B92"/>
    <w:rsid w:val="00F72CA0"/>
    <w:rsid w:val="00F73B7A"/>
    <w:rsid w:val="00F7416B"/>
    <w:rsid w:val="00F74C44"/>
    <w:rsid w:val="00F75897"/>
    <w:rsid w:val="00F7662F"/>
    <w:rsid w:val="00F76B39"/>
    <w:rsid w:val="00F774BD"/>
    <w:rsid w:val="00F77846"/>
    <w:rsid w:val="00F802D0"/>
    <w:rsid w:val="00F80810"/>
    <w:rsid w:val="00F81005"/>
    <w:rsid w:val="00F815E8"/>
    <w:rsid w:val="00F81891"/>
    <w:rsid w:val="00F82868"/>
    <w:rsid w:val="00F82A55"/>
    <w:rsid w:val="00F82E5F"/>
    <w:rsid w:val="00F837EE"/>
    <w:rsid w:val="00F83FA3"/>
    <w:rsid w:val="00F83FA4"/>
    <w:rsid w:val="00F84B13"/>
    <w:rsid w:val="00F869E1"/>
    <w:rsid w:val="00F8724F"/>
    <w:rsid w:val="00F878A4"/>
    <w:rsid w:val="00F87C9C"/>
    <w:rsid w:val="00F90485"/>
    <w:rsid w:val="00F904CA"/>
    <w:rsid w:val="00F90AB4"/>
    <w:rsid w:val="00F91145"/>
    <w:rsid w:val="00F91A75"/>
    <w:rsid w:val="00F91C23"/>
    <w:rsid w:val="00F92406"/>
    <w:rsid w:val="00F924A3"/>
    <w:rsid w:val="00F94536"/>
    <w:rsid w:val="00F9648B"/>
    <w:rsid w:val="00F96D93"/>
    <w:rsid w:val="00F97705"/>
    <w:rsid w:val="00F97CCD"/>
    <w:rsid w:val="00FA03D4"/>
    <w:rsid w:val="00FA0BD4"/>
    <w:rsid w:val="00FA1E2D"/>
    <w:rsid w:val="00FA22EA"/>
    <w:rsid w:val="00FA3B79"/>
    <w:rsid w:val="00FA4E05"/>
    <w:rsid w:val="00FA5156"/>
    <w:rsid w:val="00FA5188"/>
    <w:rsid w:val="00FA6098"/>
    <w:rsid w:val="00FA6A79"/>
    <w:rsid w:val="00FB040F"/>
    <w:rsid w:val="00FB1C19"/>
    <w:rsid w:val="00FB2450"/>
    <w:rsid w:val="00FB3042"/>
    <w:rsid w:val="00FB35C9"/>
    <w:rsid w:val="00FB4079"/>
    <w:rsid w:val="00FB449E"/>
    <w:rsid w:val="00FB4586"/>
    <w:rsid w:val="00FB4C53"/>
    <w:rsid w:val="00FB52FA"/>
    <w:rsid w:val="00FB5DFD"/>
    <w:rsid w:val="00FB6EBD"/>
    <w:rsid w:val="00FB7014"/>
    <w:rsid w:val="00FB7975"/>
    <w:rsid w:val="00FC03BD"/>
    <w:rsid w:val="00FC0732"/>
    <w:rsid w:val="00FC14B7"/>
    <w:rsid w:val="00FC17D9"/>
    <w:rsid w:val="00FC223B"/>
    <w:rsid w:val="00FC2B8D"/>
    <w:rsid w:val="00FC3E8A"/>
    <w:rsid w:val="00FC6352"/>
    <w:rsid w:val="00FC7E3E"/>
    <w:rsid w:val="00FD06E5"/>
    <w:rsid w:val="00FD0E95"/>
    <w:rsid w:val="00FD12B9"/>
    <w:rsid w:val="00FD16BC"/>
    <w:rsid w:val="00FD1C86"/>
    <w:rsid w:val="00FD2610"/>
    <w:rsid w:val="00FD2E54"/>
    <w:rsid w:val="00FD2F30"/>
    <w:rsid w:val="00FD3AC6"/>
    <w:rsid w:val="00FD4428"/>
    <w:rsid w:val="00FD4796"/>
    <w:rsid w:val="00FD4D61"/>
    <w:rsid w:val="00FD57E2"/>
    <w:rsid w:val="00FD5977"/>
    <w:rsid w:val="00FD5B0C"/>
    <w:rsid w:val="00FE161E"/>
    <w:rsid w:val="00FE23C4"/>
    <w:rsid w:val="00FE3F61"/>
    <w:rsid w:val="00FE5B97"/>
    <w:rsid w:val="00FE6CD8"/>
    <w:rsid w:val="00FE724F"/>
    <w:rsid w:val="00FE7AF2"/>
    <w:rsid w:val="00FF09E4"/>
    <w:rsid w:val="00FF0A5D"/>
    <w:rsid w:val="00FF0E67"/>
    <w:rsid w:val="00FF15DC"/>
    <w:rsid w:val="00FF1A88"/>
    <w:rsid w:val="00FF2F91"/>
    <w:rsid w:val="00FF4C91"/>
    <w:rsid w:val="00FF5E0E"/>
    <w:rsid w:val="00FF708E"/>
    <w:rsid w:val="00FF74D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A3"/>
    <w:pPr>
      <w:widowControl w:val="0"/>
    </w:pPr>
  </w:style>
  <w:style w:type="paragraph" w:styleId="Ttulo1">
    <w:name w:val="heading 1"/>
    <w:basedOn w:val="Normal"/>
    <w:next w:val="Normal"/>
    <w:link w:val="Ttulo1Car"/>
    <w:uiPriority w:val="9"/>
    <w:qFormat/>
    <w:rsid w:val="00352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F67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479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E3D4B"/>
    <w:pPr>
      <w:ind w:left="720"/>
      <w:contextualSpacing/>
    </w:pPr>
  </w:style>
  <w:style w:type="character" w:customStyle="1" w:styleId="PrrafodelistaCar">
    <w:name w:val="Párrafo de lista Car"/>
    <w:link w:val="Prrafodelista"/>
    <w:uiPriority w:val="34"/>
    <w:locked/>
    <w:rsid w:val="00DD0C77"/>
    <w:rPr>
      <w:lang w:val="en-US"/>
    </w:rPr>
  </w:style>
  <w:style w:type="character" w:customStyle="1" w:styleId="Ttulo2Car">
    <w:name w:val="Título 2 Car"/>
    <w:basedOn w:val="Fuentedeprrafopredeter"/>
    <w:link w:val="Ttulo2"/>
    <w:uiPriority w:val="9"/>
    <w:rsid w:val="00DD0C77"/>
    <w:rPr>
      <w:rFonts w:asciiTheme="majorHAnsi" w:eastAsiaTheme="majorEastAsia" w:hAnsiTheme="majorHAnsi" w:cstheme="majorBidi"/>
      <w:b/>
      <w:bCs/>
      <w:color w:val="4F81BD" w:themeColor="accent1"/>
      <w:sz w:val="26"/>
      <w:szCs w:val="26"/>
      <w:lang w:val="en-US"/>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A3844"/>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A3844"/>
    <w:rPr>
      <w:sz w:val="20"/>
      <w:szCs w:val="20"/>
      <w:lang w:val="en-US"/>
    </w:rPr>
  </w:style>
  <w:style w:type="character" w:styleId="Refdenotaalpie">
    <w:name w:val="footnote reference"/>
    <w:basedOn w:val="Fuentedeprrafopredeter"/>
    <w:uiPriority w:val="99"/>
    <w:unhideWhenUsed/>
    <w:rsid w:val="005A3844"/>
    <w:rPr>
      <w:vertAlign w:val="superscript"/>
    </w:rPr>
  </w:style>
  <w:style w:type="paragraph" w:styleId="Encabezado">
    <w:name w:val="header"/>
    <w:basedOn w:val="Normal"/>
    <w:link w:val="EncabezadoCar"/>
    <w:uiPriority w:val="99"/>
    <w:unhideWhenUsed/>
    <w:rsid w:val="00E25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970"/>
    <w:rPr>
      <w:lang w:val="en-US"/>
    </w:rPr>
  </w:style>
  <w:style w:type="paragraph" w:styleId="Piedepgina">
    <w:name w:val="footer"/>
    <w:basedOn w:val="Normal"/>
    <w:link w:val="PiedepginaCar"/>
    <w:uiPriority w:val="99"/>
    <w:unhideWhenUsed/>
    <w:rsid w:val="00E25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970"/>
    <w:rPr>
      <w:lang w:val="en-US"/>
    </w:rPr>
  </w:style>
  <w:style w:type="paragraph" w:styleId="Textodeglobo">
    <w:name w:val="Balloon Text"/>
    <w:basedOn w:val="Normal"/>
    <w:link w:val="TextodegloboCar"/>
    <w:uiPriority w:val="99"/>
    <w:semiHidden/>
    <w:unhideWhenUsed/>
    <w:rsid w:val="00E25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970"/>
    <w:rPr>
      <w:rFonts w:ascii="Tahoma" w:hAnsi="Tahoma" w:cs="Tahoma"/>
      <w:sz w:val="16"/>
      <w:szCs w:val="16"/>
      <w:lang w:val="en-US"/>
    </w:rPr>
  </w:style>
  <w:style w:type="character" w:styleId="Hipervnculo">
    <w:name w:val="Hyperlink"/>
    <w:basedOn w:val="Fuentedeprrafopredeter"/>
    <w:uiPriority w:val="99"/>
    <w:unhideWhenUsed/>
    <w:rsid w:val="0089451C"/>
    <w:rPr>
      <w:color w:val="0000FF"/>
      <w:u w:val="single"/>
    </w:rPr>
  </w:style>
  <w:style w:type="character" w:customStyle="1" w:styleId="apple-converted-space">
    <w:name w:val="apple-converted-space"/>
    <w:basedOn w:val="Fuentedeprrafopredeter"/>
    <w:rsid w:val="0089451C"/>
  </w:style>
  <w:style w:type="character" w:styleId="Hipervnculovisitado">
    <w:name w:val="FollowedHyperlink"/>
    <w:basedOn w:val="Fuentedeprrafopredeter"/>
    <w:uiPriority w:val="99"/>
    <w:semiHidden/>
    <w:unhideWhenUsed/>
    <w:rsid w:val="00E6054C"/>
    <w:rPr>
      <w:color w:val="800080" w:themeColor="followedHyperlink"/>
      <w:u w:val="single"/>
    </w:rPr>
  </w:style>
  <w:style w:type="character" w:customStyle="1" w:styleId="Ttulo4Car">
    <w:name w:val="Título 4 Car"/>
    <w:basedOn w:val="Fuentedeprrafopredeter"/>
    <w:link w:val="Ttulo4"/>
    <w:uiPriority w:val="9"/>
    <w:rsid w:val="00D4794A"/>
    <w:rPr>
      <w:rFonts w:asciiTheme="majorHAnsi" w:eastAsiaTheme="majorEastAsia" w:hAnsiTheme="majorHAnsi" w:cstheme="majorBidi"/>
      <w:b/>
      <w:bCs/>
      <w:i/>
      <w:iCs/>
      <w:color w:val="4F81BD" w:themeColor="accent1"/>
      <w:lang w:val="en-US"/>
    </w:rPr>
  </w:style>
  <w:style w:type="paragraph" w:customStyle="1" w:styleId="Normal1">
    <w:name w:val="Normal1"/>
    <w:basedOn w:val="Normal"/>
    <w:rsid w:val="00D4794A"/>
    <w:pPr>
      <w:widowControl/>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E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sid w:val="00AE1D9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tulo">
    <w:name w:val="Title"/>
    <w:basedOn w:val="Normal"/>
    <w:next w:val="Normal"/>
    <w:link w:val="TtuloCar"/>
    <w:uiPriority w:val="10"/>
    <w:qFormat/>
    <w:rsid w:val="00B33B97"/>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B33B97"/>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B33B97"/>
    <w:pPr>
      <w:widowControl/>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B33B97"/>
    <w:rPr>
      <w:rFonts w:asciiTheme="majorHAnsi" w:eastAsiaTheme="majorEastAsia" w:hAnsiTheme="majorHAnsi" w:cstheme="majorBidi"/>
      <w:i/>
      <w:iCs/>
      <w:color w:val="4F81BD" w:themeColor="accent1"/>
      <w:spacing w:val="15"/>
      <w:sz w:val="24"/>
      <w:szCs w:val="24"/>
      <w:lang w:eastAsia="es-MX"/>
    </w:rPr>
  </w:style>
  <w:style w:type="character" w:styleId="Refdecomentario">
    <w:name w:val="annotation reference"/>
    <w:basedOn w:val="Fuentedeprrafopredeter"/>
    <w:uiPriority w:val="99"/>
    <w:semiHidden/>
    <w:unhideWhenUsed/>
    <w:rsid w:val="00DF574E"/>
    <w:rPr>
      <w:sz w:val="16"/>
      <w:szCs w:val="16"/>
    </w:rPr>
  </w:style>
  <w:style w:type="paragraph" w:styleId="Textocomentario">
    <w:name w:val="annotation text"/>
    <w:basedOn w:val="Normal"/>
    <w:link w:val="TextocomentarioCar"/>
    <w:uiPriority w:val="99"/>
    <w:unhideWhenUsed/>
    <w:rsid w:val="00DF574E"/>
    <w:pPr>
      <w:spacing w:line="240" w:lineRule="auto"/>
    </w:pPr>
    <w:rPr>
      <w:sz w:val="20"/>
      <w:szCs w:val="20"/>
    </w:rPr>
  </w:style>
  <w:style w:type="character" w:customStyle="1" w:styleId="TextocomentarioCar">
    <w:name w:val="Texto comentario Car"/>
    <w:basedOn w:val="Fuentedeprrafopredeter"/>
    <w:link w:val="Textocomentario"/>
    <w:uiPriority w:val="99"/>
    <w:rsid w:val="00DF574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F574E"/>
    <w:rPr>
      <w:b/>
      <w:bCs/>
    </w:rPr>
  </w:style>
  <w:style w:type="character" w:customStyle="1" w:styleId="AsuntodelcomentarioCar">
    <w:name w:val="Asunto del comentario Car"/>
    <w:basedOn w:val="TextocomentarioCar"/>
    <w:link w:val="Asuntodelcomentario"/>
    <w:uiPriority w:val="99"/>
    <w:semiHidden/>
    <w:rsid w:val="00DF574E"/>
    <w:rPr>
      <w:b/>
      <w:bCs/>
      <w:sz w:val="20"/>
      <w:szCs w:val="20"/>
      <w:lang w:val="en-US"/>
    </w:rPr>
  </w:style>
  <w:style w:type="character" w:customStyle="1" w:styleId="Ttulo1Car">
    <w:name w:val="Título 1 Car"/>
    <w:basedOn w:val="Fuentedeprrafopredeter"/>
    <w:link w:val="Ttulo1"/>
    <w:uiPriority w:val="9"/>
    <w:rsid w:val="00352FD5"/>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semiHidden/>
    <w:unhideWhenUsed/>
    <w:qFormat/>
    <w:rsid w:val="00352FD5"/>
    <w:pPr>
      <w:widowControl/>
      <w:outlineLvl w:val="9"/>
    </w:pPr>
    <w:rPr>
      <w:lang w:eastAsia="es-MX"/>
    </w:rPr>
  </w:style>
  <w:style w:type="paragraph" w:styleId="TDC1">
    <w:name w:val="toc 1"/>
    <w:basedOn w:val="Normal"/>
    <w:next w:val="Normal"/>
    <w:autoRedefine/>
    <w:uiPriority w:val="39"/>
    <w:unhideWhenUsed/>
    <w:qFormat/>
    <w:rsid w:val="00A94DB5"/>
    <w:pPr>
      <w:tabs>
        <w:tab w:val="left" w:pos="660"/>
        <w:tab w:val="right" w:leader="dot" w:pos="8789"/>
      </w:tabs>
      <w:spacing w:after="100"/>
      <w:ind w:left="426" w:right="616" w:hanging="426"/>
    </w:pPr>
    <w:rPr>
      <w:b/>
      <w:smallCaps/>
      <w:sz w:val="28"/>
      <w:szCs w:val="28"/>
    </w:rPr>
  </w:style>
  <w:style w:type="table" w:styleId="Listaclara-nfasis4">
    <w:name w:val="Light List Accent 4"/>
    <w:basedOn w:val="Tablanormal"/>
    <w:uiPriority w:val="61"/>
    <w:rsid w:val="002924D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uloverde">
    <w:name w:val="tituloverde"/>
    <w:basedOn w:val="Fuentedeprrafopredeter"/>
    <w:uiPriority w:val="99"/>
    <w:rsid w:val="00D00DED"/>
  </w:style>
  <w:style w:type="paragraph" w:customStyle="1" w:styleId="DecimalAligned">
    <w:name w:val="Decimal Aligned"/>
    <w:basedOn w:val="Normal"/>
    <w:uiPriority w:val="40"/>
    <w:qFormat/>
    <w:rsid w:val="00AC226E"/>
    <w:pPr>
      <w:widowControl/>
      <w:tabs>
        <w:tab w:val="decimal" w:pos="360"/>
      </w:tabs>
    </w:pPr>
    <w:rPr>
      <w:lang w:eastAsia="es-MX"/>
    </w:rPr>
  </w:style>
  <w:style w:type="character" w:styleId="nfasissutil">
    <w:name w:val="Subtle Emphasis"/>
    <w:basedOn w:val="Fuentedeprrafopredeter"/>
    <w:uiPriority w:val="19"/>
    <w:qFormat/>
    <w:rsid w:val="00AC226E"/>
    <w:rPr>
      <w:i/>
      <w:iCs/>
      <w:color w:val="7F7F7F" w:themeColor="text1" w:themeTint="80"/>
    </w:rPr>
  </w:style>
  <w:style w:type="table" w:styleId="Sombreadomedio2-nfasis5">
    <w:name w:val="Medium Shading 2 Accent 5"/>
    <w:basedOn w:val="Tablanormal"/>
    <w:uiPriority w:val="64"/>
    <w:rsid w:val="00AC226E"/>
    <w:pPr>
      <w:spacing w:after="0" w:line="240" w:lineRule="auto"/>
    </w:pPr>
    <w:rPr>
      <w:rFonts w:eastAsiaTheme="minorEastAsia"/>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DC2">
    <w:name w:val="toc 2"/>
    <w:basedOn w:val="Normal"/>
    <w:next w:val="Normal"/>
    <w:autoRedefine/>
    <w:uiPriority w:val="39"/>
    <w:unhideWhenUsed/>
    <w:qFormat/>
    <w:rsid w:val="005C3C61"/>
    <w:pPr>
      <w:widowControl/>
      <w:spacing w:after="100"/>
      <w:ind w:left="220"/>
    </w:pPr>
    <w:rPr>
      <w:rFonts w:eastAsiaTheme="minorEastAsia"/>
      <w:lang w:eastAsia="es-MX"/>
    </w:rPr>
  </w:style>
  <w:style w:type="paragraph" w:styleId="TDC3">
    <w:name w:val="toc 3"/>
    <w:basedOn w:val="Normal"/>
    <w:next w:val="Normal"/>
    <w:autoRedefine/>
    <w:uiPriority w:val="39"/>
    <w:unhideWhenUsed/>
    <w:qFormat/>
    <w:rsid w:val="005C3C61"/>
    <w:pPr>
      <w:widowControl/>
      <w:spacing w:after="100"/>
      <w:ind w:left="440"/>
    </w:pPr>
    <w:rPr>
      <w:rFonts w:eastAsiaTheme="minorEastAsia"/>
      <w:lang w:eastAsia="es-MX"/>
    </w:rPr>
  </w:style>
  <w:style w:type="character" w:styleId="nfasis">
    <w:name w:val="Emphasis"/>
    <w:basedOn w:val="Fuentedeprrafopredeter"/>
    <w:uiPriority w:val="20"/>
    <w:qFormat/>
    <w:rsid w:val="00091D08"/>
    <w:rPr>
      <w:i/>
      <w:iCs/>
    </w:rPr>
  </w:style>
  <w:style w:type="table" w:styleId="Sombreadomedio1-nfasis6">
    <w:name w:val="Medium Shading 1 Accent 6"/>
    <w:basedOn w:val="Tablanormal"/>
    <w:uiPriority w:val="63"/>
    <w:rsid w:val="000564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FD12B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nfasis2">
    <w:name w:val="Medium Shading 1 Accent 2"/>
    <w:basedOn w:val="Tablanormal"/>
    <w:uiPriority w:val="63"/>
    <w:rsid w:val="00FD12B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A20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Civiles">
    <w:name w:val="Civiles"/>
    <w:basedOn w:val="Normal"/>
    <w:rsid w:val="0093344D"/>
    <w:pPr>
      <w:spacing w:before="120" w:after="120" w:line="360" w:lineRule="auto"/>
      <w:ind w:right="193"/>
      <w:jc w:val="both"/>
    </w:pPr>
    <w:rPr>
      <w:rFonts w:ascii="Arial" w:eastAsia="Arial" w:hAnsi="Arial" w:cs="Arial"/>
      <w:bCs/>
      <w:spacing w:val="-5"/>
      <w:lang w:val="es-ES"/>
    </w:rPr>
  </w:style>
  <w:style w:type="table" w:styleId="Sombreadomedio1-nfasis3">
    <w:name w:val="Medium Shading 1 Accent 3"/>
    <w:basedOn w:val="Tablanormal"/>
    <w:uiPriority w:val="63"/>
    <w:rsid w:val="00CA183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584E61"/>
  </w:style>
  <w:style w:type="character" w:customStyle="1" w:styleId="Ttulo3Car">
    <w:name w:val="Título 3 Car"/>
    <w:basedOn w:val="Fuentedeprrafopredeter"/>
    <w:link w:val="Ttulo3"/>
    <w:uiPriority w:val="9"/>
    <w:rsid w:val="002F6721"/>
    <w:rPr>
      <w:rFonts w:asciiTheme="majorHAnsi" w:eastAsiaTheme="majorEastAsia" w:hAnsiTheme="majorHAnsi" w:cstheme="majorBidi"/>
      <w:b/>
      <w:bCs/>
      <w:color w:val="4F81BD" w:themeColor="accent1"/>
      <w:lang w:val="en-US"/>
    </w:rPr>
  </w:style>
  <w:style w:type="paragraph" w:styleId="Revisin">
    <w:name w:val="Revision"/>
    <w:hidden/>
    <w:uiPriority w:val="99"/>
    <w:semiHidden/>
    <w:rsid w:val="00B377FF"/>
    <w:pPr>
      <w:spacing w:after="0" w:line="240" w:lineRule="auto"/>
    </w:pPr>
    <w:rPr>
      <w:lang w:val="en-US"/>
    </w:rPr>
  </w:style>
  <w:style w:type="paragraph" w:styleId="NormalWeb">
    <w:name w:val="Normal (Web)"/>
    <w:basedOn w:val="Normal"/>
    <w:uiPriority w:val="99"/>
    <w:semiHidden/>
    <w:unhideWhenUsed/>
    <w:rsid w:val="00180C5F"/>
    <w:pPr>
      <w:widowControl/>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independiente">
    <w:name w:val="Body Text"/>
    <w:basedOn w:val="Normal"/>
    <w:link w:val="TextoindependienteCar"/>
    <w:uiPriority w:val="99"/>
    <w:unhideWhenUsed/>
    <w:rsid w:val="00C53D8F"/>
    <w:pPr>
      <w:widowControl/>
      <w:spacing w:after="120"/>
    </w:pPr>
    <w:rPr>
      <w:rFonts w:eastAsiaTheme="minorEastAsia"/>
      <w:lang w:eastAsia="es-MX"/>
    </w:rPr>
  </w:style>
  <w:style w:type="character" w:customStyle="1" w:styleId="TextoindependienteCar">
    <w:name w:val="Texto independiente Car"/>
    <w:basedOn w:val="Fuentedeprrafopredeter"/>
    <w:link w:val="Textoindependiente"/>
    <w:uiPriority w:val="99"/>
    <w:rsid w:val="00C53D8F"/>
    <w:rPr>
      <w:rFonts w:eastAsiaTheme="minorEastAsia"/>
      <w:lang w:eastAsia="es-MX"/>
    </w:rPr>
  </w:style>
  <w:style w:type="paragraph" w:styleId="Sangradetextonormal">
    <w:name w:val="Body Text Indent"/>
    <w:basedOn w:val="Normal"/>
    <w:link w:val="SangradetextonormalCar"/>
    <w:uiPriority w:val="99"/>
    <w:semiHidden/>
    <w:unhideWhenUsed/>
    <w:rsid w:val="00C53D8F"/>
    <w:pPr>
      <w:spacing w:after="120"/>
      <w:ind w:left="283"/>
    </w:pPr>
  </w:style>
  <w:style w:type="character" w:customStyle="1" w:styleId="SangradetextonormalCar">
    <w:name w:val="Sangría de texto normal Car"/>
    <w:basedOn w:val="Fuentedeprrafopredeter"/>
    <w:link w:val="Sangradetextonormal"/>
    <w:uiPriority w:val="99"/>
    <w:semiHidden/>
    <w:rsid w:val="00C53D8F"/>
  </w:style>
  <w:style w:type="paragraph" w:styleId="Textoindependienteprimerasangra2">
    <w:name w:val="Body Text First Indent 2"/>
    <w:basedOn w:val="Sangradetextonormal"/>
    <w:link w:val="Textoindependienteprimerasangra2Car"/>
    <w:uiPriority w:val="99"/>
    <w:unhideWhenUsed/>
    <w:rsid w:val="00C53D8F"/>
    <w:pPr>
      <w:widowControl/>
      <w:spacing w:after="200"/>
      <w:ind w:left="360" w:firstLine="360"/>
    </w:pPr>
    <w:rPr>
      <w:rFonts w:eastAsiaTheme="minorEastAsia"/>
      <w:lang w:eastAsia="es-MX"/>
    </w:rPr>
  </w:style>
  <w:style w:type="character" w:customStyle="1" w:styleId="Textoindependienteprimerasangra2Car">
    <w:name w:val="Texto independiente primera sangría 2 Car"/>
    <w:basedOn w:val="SangradetextonormalCar"/>
    <w:link w:val="Textoindependienteprimerasangra2"/>
    <w:uiPriority w:val="99"/>
    <w:rsid w:val="00C53D8F"/>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A3"/>
    <w:pPr>
      <w:widowControl w:val="0"/>
    </w:pPr>
  </w:style>
  <w:style w:type="paragraph" w:styleId="Ttulo1">
    <w:name w:val="heading 1"/>
    <w:basedOn w:val="Normal"/>
    <w:next w:val="Normal"/>
    <w:link w:val="Ttulo1Car"/>
    <w:uiPriority w:val="9"/>
    <w:qFormat/>
    <w:rsid w:val="00352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F67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479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E3D4B"/>
    <w:pPr>
      <w:ind w:left="720"/>
      <w:contextualSpacing/>
    </w:pPr>
  </w:style>
  <w:style w:type="character" w:customStyle="1" w:styleId="PrrafodelistaCar">
    <w:name w:val="Párrafo de lista Car"/>
    <w:link w:val="Prrafodelista"/>
    <w:uiPriority w:val="34"/>
    <w:locked/>
    <w:rsid w:val="00DD0C77"/>
    <w:rPr>
      <w:lang w:val="en-US"/>
    </w:rPr>
  </w:style>
  <w:style w:type="character" w:customStyle="1" w:styleId="Ttulo2Car">
    <w:name w:val="Título 2 Car"/>
    <w:basedOn w:val="Fuentedeprrafopredeter"/>
    <w:link w:val="Ttulo2"/>
    <w:uiPriority w:val="9"/>
    <w:rsid w:val="00DD0C77"/>
    <w:rPr>
      <w:rFonts w:asciiTheme="majorHAnsi" w:eastAsiaTheme="majorEastAsia" w:hAnsiTheme="majorHAnsi" w:cstheme="majorBidi"/>
      <w:b/>
      <w:bCs/>
      <w:color w:val="4F81BD" w:themeColor="accent1"/>
      <w:sz w:val="26"/>
      <w:szCs w:val="26"/>
      <w:lang w:val="en-US"/>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A3844"/>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A3844"/>
    <w:rPr>
      <w:sz w:val="20"/>
      <w:szCs w:val="20"/>
      <w:lang w:val="en-US"/>
    </w:rPr>
  </w:style>
  <w:style w:type="character" w:styleId="Refdenotaalpie">
    <w:name w:val="footnote reference"/>
    <w:basedOn w:val="Fuentedeprrafopredeter"/>
    <w:uiPriority w:val="99"/>
    <w:unhideWhenUsed/>
    <w:rsid w:val="005A3844"/>
    <w:rPr>
      <w:vertAlign w:val="superscript"/>
    </w:rPr>
  </w:style>
  <w:style w:type="paragraph" w:styleId="Encabezado">
    <w:name w:val="header"/>
    <w:basedOn w:val="Normal"/>
    <w:link w:val="EncabezadoCar"/>
    <w:uiPriority w:val="99"/>
    <w:unhideWhenUsed/>
    <w:rsid w:val="00E25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970"/>
    <w:rPr>
      <w:lang w:val="en-US"/>
    </w:rPr>
  </w:style>
  <w:style w:type="paragraph" w:styleId="Piedepgina">
    <w:name w:val="footer"/>
    <w:basedOn w:val="Normal"/>
    <w:link w:val="PiedepginaCar"/>
    <w:uiPriority w:val="99"/>
    <w:unhideWhenUsed/>
    <w:rsid w:val="00E25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970"/>
    <w:rPr>
      <w:lang w:val="en-US"/>
    </w:rPr>
  </w:style>
  <w:style w:type="paragraph" w:styleId="Textodeglobo">
    <w:name w:val="Balloon Text"/>
    <w:basedOn w:val="Normal"/>
    <w:link w:val="TextodegloboCar"/>
    <w:uiPriority w:val="99"/>
    <w:semiHidden/>
    <w:unhideWhenUsed/>
    <w:rsid w:val="00E25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970"/>
    <w:rPr>
      <w:rFonts w:ascii="Tahoma" w:hAnsi="Tahoma" w:cs="Tahoma"/>
      <w:sz w:val="16"/>
      <w:szCs w:val="16"/>
      <w:lang w:val="en-US"/>
    </w:rPr>
  </w:style>
  <w:style w:type="character" w:styleId="Hipervnculo">
    <w:name w:val="Hyperlink"/>
    <w:basedOn w:val="Fuentedeprrafopredeter"/>
    <w:uiPriority w:val="99"/>
    <w:unhideWhenUsed/>
    <w:rsid w:val="0089451C"/>
    <w:rPr>
      <w:color w:val="0000FF"/>
      <w:u w:val="single"/>
    </w:rPr>
  </w:style>
  <w:style w:type="character" w:customStyle="1" w:styleId="apple-converted-space">
    <w:name w:val="apple-converted-space"/>
    <w:basedOn w:val="Fuentedeprrafopredeter"/>
    <w:rsid w:val="0089451C"/>
  </w:style>
  <w:style w:type="character" w:styleId="Hipervnculovisitado">
    <w:name w:val="FollowedHyperlink"/>
    <w:basedOn w:val="Fuentedeprrafopredeter"/>
    <w:uiPriority w:val="99"/>
    <w:semiHidden/>
    <w:unhideWhenUsed/>
    <w:rsid w:val="00E6054C"/>
    <w:rPr>
      <w:color w:val="800080" w:themeColor="followedHyperlink"/>
      <w:u w:val="single"/>
    </w:rPr>
  </w:style>
  <w:style w:type="character" w:customStyle="1" w:styleId="Ttulo4Car">
    <w:name w:val="Título 4 Car"/>
    <w:basedOn w:val="Fuentedeprrafopredeter"/>
    <w:link w:val="Ttulo4"/>
    <w:uiPriority w:val="9"/>
    <w:rsid w:val="00D4794A"/>
    <w:rPr>
      <w:rFonts w:asciiTheme="majorHAnsi" w:eastAsiaTheme="majorEastAsia" w:hAnsiTheme="majorHAnsi" w:cstheme="majorBidi"/>
      <w:b/>
      <w:bCs/>
      <w:i/>
      <w:iCs/>
      <w:color w:val="4F81BD" w:themeColor="accent1"/>
      <w:lang w:val="en-US"/>
    </w:rPr>
  </w:style>
  <w:style w:type="paragraph" w:customStyle="1" w:styleId="Normal1">
    <w:name w:val="Normal1"/>
    <w:basedOn w:val="Normal"/>
    <w:rsid w:val="00D4794A"/>
    <w:pPr>
      <w:widowControl/>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E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sid w:val="00AE1D9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tulo">
    <w:name w:val="Title"/>
    <w:basedOn w:val="Normal"/>
    <w:next w:val="Normal"/>
    <w:link w:val="TtuloCar"/>
    <w:uiPriority w:val="10"/>
    <w:qFormat/>
    <w:rsid w:val="00B33B97"/>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B33B97"/>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B33B97"/>
    <w:pPr>
      <w:widowControl/>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B33B97"/>
    <w:rPr>
      <w:rFonts w:asciiTheme="majorHAnsi" w:eastAsiaTheme="majorEastAsia" w:hAnsiTheme="majorHAnsi" w:cstheme="majorBidi"/>
      <w:i/>
      <w:iCs/>
      <w:color w:val="4F81BD" w:themeColor="accent1"/>
      <w:spacing w:val="15"/>
      <w:sz w:val="24"/>
      <w:szCs w:val="24"/>
      <w:lang w:eastAsia="es-MX"/>
    </w:rPr>
  </w:style>
  <w:style w:type="character" w:styleId="Refdecomentario">
    <w:name w:val="annotation reference"/>
    <w:basedOn w:val="Fuentedeprrafopredeter"/>
    <w:uiPriority w:val="99"/>
    <w:semiHidden/>
    <w:unhideWhenUsed/>
    <w:rsid w:val="00DF574E"/>
    <w:rPr>
      <w:sz w:val="16"/>
      <w:szCs w:val="16"/>
    </w:rPr>
  </w:style>
  <w:style w:type="paragraph" w:styleId="Textocomentario">
    <w:name w:val="annotation text"/>
    <w:basedOn w:val="Normal"/>
    <w:link w:val="TextocomentarioCar"/>
    <w:uiPriority w:val="99"/>
    <w:unhideWhenUsed/>
    <w:rsid w:val="00DF574E"/>
    <w:pPr>
      <w:spacing w:line="240" w:lineRule="auto"/>
    </w:pPr>
    <w:rPr>
      <w:sz w:val="20"/>
      <w:szCs w:val="20"/>
    </w:rPr>
  </w:style>
  <w:style w:type="character" w:customStyle="1" w:styleId="TextocomentarioCar">
    <w:name w:val="Texto comentario Car"/>
    <w:basedOn w:val="Fuentedeprrafopredeter"/>
    <w:link w:val="Textocomentario"/>
    <w:uiPriority w:val="99"/>
    <w:rsid w:val="00DF574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F574E"/>
    <w:rPr>
      <w:b/>
      <w:bCs/>
    </w:rPr>
  </w:style>
  <w:style w:type="character" w:customStyle="1" w:styleId="AsuntodelcomentarioCar">
    <w:name w:val="Asunto del comentario Car"/>
    <w:basedOn w:val="TextocomentarioCar"/>
    <w:link w:val="Asuntodelcomentario"/>
    <w:uiPriority w:val="99"/>
    <w:semiHidden/>
    <w:rsid w:val="00DF574E"/>
    <w:rPr>
      <w:b/>
      <w:bCs/>
      <w:sz w:val="20"/>
      <w:szCs w:val="20"/>
      <w:lang w:val="en-US"/>
    </w:rPr>
  </w:style>
  <w:style w:type="character" w:customStyle="1" w:styleId="Ttulo1Car">
    <w:name w:val="Título 1 Car"/>
    <w:basedOn w:val="Fuentedeprrafopredeter"/>
    <w:link w:val="Ttulo1"/>
    <w:uiPriority w:val="9"/>
    <w:rsid w:val="00352FD5"/>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semiHidden/>
    <w:unhideWhenUsed/>
    <w:qFormat/>
    <w:rsid w:val="00352FD5"/>
    <w:pPr>
      <w:widowControl/>
      <w:outlineLvl w:val="9"/>
    </w:pPr>
    <w:rPr>
      <w:lang w:eastAsia="es-MX"/>
    </w:rPr>
  </w:style>
  <w:style w:type="paragraph" w:styleId="TDC1">
    <w:name w:val="toc 1"/>
    <w:basedOn w:val="Normal"/>
    <w:next w:val="Normal"/>
    <w:autoRedefine/>
    <w:uiPriority w:val="39"/>
    <w:unhideWhenUsed/>
    <w:qFormat/>
    <w:rsid w:val="00A94DB5"/>
    <w:pPr>
      <w:tabs>
        <w:tab w:val="left" w:pos="660"/>
        <w:tab w:val="right" w:leader="dot" w:pos="8789"/>
      </w:tabs>
      <w:spacing w:after="100"/>
      <w:ind w:left="426" w:right="616" w:hanging="426"/>
    </w:pPr>
    <w:rPr>
      <w:b/>
      <w:smallCaps/>
      <w:sz w:val="28"/>
      <w:szCs w:val="28"/>
    </w:rPr>
  </w:style>
  <w:style w:type="table" w:styleId="Listaclara-nfasis4">
    <w:name w:val="Light List Accent 4"/>
    <w:basedOn w:val="Tablanormal"/>
    <w:uiPriority w:val="61"/>
    <w:rsid w:val="002924D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uloverde">
    <w:name w:val="tituloverde"/>
    <w:basedOn w:val="Fuentedeprrafopredeter"/>
    <w:uiPriority w:val="99"/>
    <w:rsid w:val="00D00DED"/>
  </w:style>
  <w:style w:type="paragraph" w:customStyle="1" w:styleId="DecimalAligned">
    <w:name w:val="Decimal Aligned"/>
    <w:basedOn w:val="Normal"/>
    <w:uiPriority w:val="40"/>
    <w:qFormat/>
    <w:rsid w:val="00AC226E"/>
    <w:pPr>
      <w:widowControl/>
      <w:tabs>
        <w:tab w:val="decimal" w:pos="360"/>
      </w:tabs>
    </w:pPr>
    <w:rPr>
      <w:lang w:eastAsia="es-MX"/>
    </w:rPr>
  </w:style>
  <w:style w:type="character" w:styleId="nfasissutil">
    <w:name w:val="Subtle Emphasis"/>
    <w:basedOn w:val="Fuentedeprrafopredeter"/>
    <w:uiPriority w:val="19"/>
    <w:qFormat/>
    <w:rsid w:val="00AC226E"/>
    <w:rPr>
      <w:i/>
      <w:iCs/>
      <w:color w:val="7F7F7F" w:themeColor="text1" w:themeTint="80"/>
    </w:rPr>
  </w:style>
  <w:style w:type="table" w:styleId="Sombreadomedio2-nfasis5">
    <w:name w:val="Medium Shading 2 Accent 5"/>
    <w:basedOn w:val="Tablanormal"/>
    <w:uiPriority w:val="64"/>
    <w:rsid w:val="00AC226E"/>
    <w:pPr>
      <w:spacing w:after="0" w:line="240" w:lineRule="auto"/>
    </w:pPr>
    <w:rPr>
      <w:rFonts w:eastAsiaTheme="minorEastAsia"/>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DC2">
    <w:name w:val="toc 2"/>
    <w:basedOn w:val="Normal"/>
    <w:next w:val="Normal"/>
    <w:autoRedefine/>
    <w:uiPriority w:val="39"/>
    <w:unhideWhenUsed/>
    <w:qFormat/>
    <w:rsid w:val="005C3C61"/>
    <w:pPr>
      <w:widowControl/>
      <w:spacing w:after="100"/>
      <w:ind w:left="220"/>
    </w:pPr>
    <w:rPr>
      <w:rFonts w:eastAsiaTheme="minorEastAsia"/>
      <w:lang w:eastAsia="es-MX"/>
    </w:rPr>
  </w:style>
  <w:style w:type="paragraph" w:styleId="TDC3">
    <w:name w:val="toc 3"/>
    <w:basedOn w:val="Normal"/>
    <w:next w:val="Normal"/>
    <w:autoRedefine/>
    <w:uiPriority w:val="39"/>
    <w:unhideWhenUsed/>
    <w:qFormat/>
    <w:rsid w:val="005C3C61"/>
    <w:pPr>
      <w:widowControl/>
      <w:spacing w:after="100"/>
      <w:ind w:left="440"/>
    </w:pPr>
    <w:rPr>
      <w:rFonts w:eastAsiaTheme="minorEastAsia"/>
      <w:lang w:eastAsia="es-MX"/>
    </w:rPr>
  </w:style>
  <w:style w:type="character" w:styleId="nfasis">
    <w:name w:val="Emphasis"/>
    <w:basedOn w:val="Fuentedeprrafopredeter"/>
    <w:uiPriority w:val="20"/>
    <w:qFormat/>
    <w:rsid w:val="00091D08"/>
    <w:rPr>
      <w:i/>
      <w:iCs/>
    </w:rPr>
  </w:style>
  <w:style w:type="table" w:styleId="Sombreadomedio1-nfasis6">
    <w:name w:val="Medium Shading 1 Accent 6"/>
    <w:basedOn w:val="Tablanormal"/>
    <w:uiPriority w:val="63"/>
    <w:rsid w:val="000564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FD12B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nfasis2">
    <w:name w:val="Medium Shading 1 Accent 2"/>
    <w:basedOn w:val="Tablanormal"/>
    <w:uiPriority w:val="63"/>
    <w:rsid w:val="00FD12B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A20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Civiles">
    <w:name w:val="Civiles"/>
    <w:basedOn w:val="Normal"/>
    <w:rsid w:val="0093344D"/>
    <w:pPr>
      <w:spacing w:before="120" w:after="120" w:line="360" w:lineRule="auto"/>
      <w:ind w:right="193"/>
      <w:jc w:val="both"/>
    </w:pPr>
    <w:rPr>
      <w:rFonts w:ascii="Arial" w:eastAsia="Arial" w:hAnsi="Arial" w:cs="Arial"/>
      <w:bCs/>
      <w:spacing w:val="-5"/>
      <w:lang w:val="es-ES"/>
    </w:rPr>
  </w:style>
  <w:style w:type="table" w:styleId="Sombreadomedio1-nfasis3">
    <w:name w:val="Medium Shading 1 Accent 3"/>
    <w:basedOn w:val="Tablanormal"/>
    <w:uiPriority w:val="63"/>
    <w:rsid w:val="00CA183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584E61"/>
  </w:style>
  <w:style w:type="character" w:customStyle="1" w:styleId="Ttulo3Car">
    <w:name w:val="Título 3 Car"/>
    <w:basedOn w:val="Fuentedeprrafopredeter"/>
    <w:link w:val="Ttulo3"/>
    <w:uiPriority w:val="9"/>
    <w:rsid w:val="002F6721"/>
    <w:rPr>
      <w:rFonts w:asciiTheme="majorHAnsi" w:eastAsiaTheme="majorEastAsia" w:hAnsiTheme="majorHAnsi" w:cstheme="majorBidi"/>
      <w:b/>
      <w:bCs/>
      <w:color w:val="4F81BD" w:themeColor="accent1"/>
      <w:lang w:val="en-US"/>
    </w:rPr>
  </w:style>
  <w:style w:type="paragraph" w:styleId="Revisin">
    <w:name w:val="Revision"/>
    <w:hidden/>
    <w:uiPriority w:val="99"/>
    <w:semiHidden/>
    <w:rsid w:val="00B377FF"/>
    <w:pPr>
      <w:spacing w:after="0" w:line="240" w:lineRule="auto"/>
    </w:pPr>
    <w:rPr>
      <w:lang w:val="en-US"/>
    </w:rPr>
  </w:style>
  <w:style w:type="paragraph" w:styleId="NormalWeb">
    <w:name w:val="Normal (Web)"/>
    <w:basedOn w:val="Normal"/>
    <w:uiPriority w:val="99"/>
    <w:semiHidden/>
    <w:unhideWhenUsed/>
    <w:rsid w:val="00180C5F"/>
    <w:pPr>
      <w:widowControl/>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independiente">
    <w:name w:val="Body Text"/>
    <w:basedOn w:val="Normal"/>
    <w:link w:val="TextoindependienteCar"/>
    <w:uiPriority w:val="99"/>
    <w:unhideWhenUsed/>
    <w:rsid w:val="00C53D8F"/>
    <w:pPr>
      <w:widowControl/>
      <w:spacing w:after="120"/>
    </w:pPr>
    <w:rPr>
      <w:rFonts w:eastAsiaTheme="minorEastAsia"/>
      <w:lang w:eastAsia="es-MX"/>
    </w:rPr>
  </w:style>
  <w:style w:type="character" w:customStyle="1" w:styleId="TextoindependienteCar">
    <w:name w:val="Texto independiente Car"/>
    <w:basedOn w:val="Fuentedeprrafopredeter"/>
    <w:link w:val="Textoindependiente"/>
    <w:uiPriority w:val="99"/>
    <w:rsid w:val="00C53D8F"/>
    <w:rPr>
      <w:rFonts w:eastAsiaTheme="minorEastAsia"/>
      <w:lang w:eastAsia="es-MX"/>
    </w:rPr>
  </w:style>
  <w:style w:type="paragraph" w:styleId="Sangradetextonormal">
    <w:name w:val="Body Text Indent"/>
    <w:basedOn w:val="Normal"/>
    <w:link w:val="SangradetextonormalCar"/>
    <w:uiPriority w:val="99"/>
    <w:semiHidden/>
    <w:unhideWhenUsed/>
    <w:rsid w:val="00C53D8F"/>
    <w:pPr>
      <w:spacing w:after="120"/>
      <w:ind w:left="283"/>
    </w:pPr>
  </w:style>
  <w:style w:type="character" w:customStyle="1" w:styleId="SangradetextonormalCar">
    <w:name w:val="Sangría de texto normal Car"/>
    <w:basedOn w:val="Fuentedeprrafopredeter"/>
    <w:link w:val="Sangradetextonormal"/>
    <w:uiPriority w:val="99"/>
    <w:semiHidden/>
    <w:rsid w:val="00C53D8F"/>
  </w:style>
  <w:style w:type="paragraph" w:styleId="Textoindependienteprimerasangra2">
    <w:name w:val="Body Text First Indent 2"/>
    <w:basedOn w:val="Sangradetextonormal"/>
    <w:link w:val="Textoindependienteprimerasangra2Car"/>
    <w:uiPriority w:val="99"/>
    <w:unhideWhenUsed/>
    <w:rsid w:val="00C53D8F"/>
    <w:pPr>
      <w:widowControl/>
      <w:spacing w:after="200"/>
      <w:ind w:left="360" w:firstLine="360"/>
    </w:pPr>
    <w:rPr>
      <w:rFonts w:eastAsiaTheme="minorEastAsia"/>
      <w:lang w:eastAsia="es-MX"/>
    </w:rPr>
  </w:style>
  <w:style w:type="character" w:customStyle="1" w:styleId="Textoindependienteprimerasangra2Car">
    <w:name w:val="Texto independiente primera sangría 2 Car"/>
    <w:basedOn w:val="SangradetextonormalCar"/>
    <w:link w:val="Textoindependienteprimerasangra2"/>
    <w:uiPriority w:val="99"/>
    <w:rsid w:val="00C53D8F"/>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756">
      <w:bodyDiv w:val="1"/>
      <w:marLeft w:val="0"/>
      <w:marRight w:val="0"/>
      <w:marTop w:val="0"/>
      <w:marBottom w:val="0"/>
      <w:divBdr>
        <w:top w:val="none" w:sz="0" w:space="0" w:color="auto"/>
        <w:left w:val="none" w:sz="0" w:space="0" w:color="auto"/>
        <w:bottom w:val="none" w:sz="0" w:space="0" w:color="auto"/>
        <w:right w:val="none" w:sz="0" w:space="0" w:color="auto"/>
      </w:divBdr>
    </w:div>
    <w:div w:id="60057481">
      <w:bodyDiv w:val="1"/>
      <w:marLeft w:val="0"/>
      <w:marRight w:val="0"/>
      <w:marTop w:val="0"/>
      <w:marBottom w:val="0"/>
      <w:divBdr>
        <w:top w:val="none" w:sz="0" w:space="0" w:color="auto"/>
        <w:left w:val="none" w:sz="0" w:space="0" w:color="auto"/>
        <w:bottom w:val="none" w:sz="0" w:space="0" w:color="auto"/>
        <w:right w:val="none" w:sz="0" w:space="0" w:color="auto"/>
      </w:divBdr>
    </w:div>
    <w:div w:id="82804336">
      <w:bodyDiv w:val="1"/>
      <w:marLeft w:val="0"/>
      <w:marRight w:val="0"/>
      <w:marTop w:val="0"/>
      <w:marBottom w:val="0"/>
      <w:divBdr>
        <w:top w:val="none" w:sz="0" w:space="0" w:color="auto"/>
        <w:left w:val="none" w:sz="0" w:space="0" w:color="auto"/>
        <w:bottom w:val="none" w:sz="0" w:space="0" w:color="auto"/>
        <w:right w:val="none" w:sz="0" w:space="0" w:color="auto"/>
      </w:divBdr>
    </w:div>
    <w:div w:id="87435413">
      <w:bodyDiv w:val="1"/>
      <w:marLeft w:val="0"/>
      <w:marRight w:val="0"/>
      <w:marTop w:val="0"/>
      <w:marBottom w:val="0"/>
      <w:divBdr>
        <w:top w:val="none" w:sz="0" w:space="0" w:color="auto"/>
        <w:left w:val="none" w:sz="0" w:space="0" w:color="auto"/>
        <w:bottom w:val="none" w:sz="0" w:space="0" w:color="auto"/>
        <w:right w:val="none" w:sz="0" w:space="0" w:color="auto"/>
      </w:divBdr>
    </w:div>
    <w:div w:id="127748348">
      <w:bodyDiv w:val="1"/>
      <w:marLeft w:val="0"/>
      <w:marRight w:val="0"/>
      <w:marTop w:val="0"/>
      <w:marBottom w:val="0"/>
      <w:divBdr>
        <w:top w:val="none" w:sz="0" w:space="0" w:color="auto"/>
        <w:left w:val="none" w:sz="0" w:space="0" w:color="auto"/>
        <w:bottom w:val="none" w:sz="0" w:space="0" w:color="auto"/>
        <w:right w:val="none" w:sz="0" w:space="0" w:color="auto"/>
      </w:divBdr>
    </w:div>
    <w:div w:id="130825188">
      <w:bodyDiv w:val="1"/>
      <w:marLeft w:val="0"/>
      <w:marRight w:val="0"/>
      <w:marTop w:val="0"/>
      <w:marBottom w:val="0"/>
      <w:divBdr>
        <w:top w:val="none" w:sz="0" w:space="0" w:color="auto"/>
        <w:left w:val="none" w:sz="0" w:space="0" w:color="auto"/>
        <w:bottom w:val="none" w:sz="0" w:space="0" w:color="auto"/>
        <w:right w:val="none" w:sz="0" w:space="0" w:color="auto"/>
      </w:divBdr>
    </w:div>
    <w:div w:id="170340811">
      <w:bodyDiv w:val="1"/>
      <w:marLeft w:val="0"/>
      <w:marRight w:val="0"/>
      <w:marTop w:val="0"/>
      <w:marBottom w:val="0"/>
      <w:divBdr>
        <w:top w:val="none" w:sz="0" w:space="0" w:color="auto"/>
        <w:left w:val="none" w:sz="0" w:space="0" w:color="auto"/>
        <w:bottom w:val="none" w:sz="0" w:space="0" w:color="auto"/>
        <w:right w:val="none" w:sz="0" w:space="0" w:color="auto"/>
      </w:divBdr>
    </w:div>
    <w:div w:id="170799258">
      <w:bodyDiv w:val="1"/>
      <w:marLeft w:val="0"/>
      <w:marRight w:val="0"/>
      <w:marTop w:val="0"/>
      <w:marBottom w:val="0"/>
      <w:divBdr>
        <w:top w:val="none" w:sz="0" w:space="0" w:color="auto"/>
        <w:left w:val="none" w:sz="0" w:space="0" w:color="auto"/>
        <w:bottom w:val="none" w:sz="0" w:space="0" w:color="auto"/>
        <w:right w:val="none" w:sz="0" w:space="0" w:color="auto"/>
      </w:divBdr>
    </w:div>
    <w:div w:id="186337981">
      <w:bodyDiv w:val="1"/>
      <w:marLeft w:val="0"/>
      <w:marRight w:val="0"/>
      <w:marTop w:val="0"/>
      <w:marBottom w:val="0"/>
      <w:divBdr>
        <w:top w:val="none" w:sz="0" w:space="0" w:color="auto"/>
        <w:left w:val="none" w:sz="0" w:space="0" w:color="auto"/>
        <w:bottom w:val="none" w:sz="0" w:space="0" w:color="auto"/>
        <w:right w:val="none" w:sz="0" w:space="0" w:color="auto"/>
      </w:divBdr>
    </w:div>
    <w:div w:id="189144078">
      <w:bodyDiv w:val="1"/>
      <w:marLeft w:val="0"/>
      <w:marRight w:val="0"/>
      <w:marTop w:val="0"/>
      <w:marBottom w:val="0"/>
      <w:divBdr>
        <w:top w:val="none" w:sz="0" w:space="0" w:color="auto"/>
        <w:left w:val="none" w:sz="0" w:space="0" w:color="auto"/>
        <w:bottom w:val="none" w:sz="0" w:space="0" w:color="auto"/>
        <w:right w:val="none" w:sz="0" w:space="0" w:color="auto"/>
      </w:divBdr>
    </w:div>
    <w:div w:id="316542330">
      <w:bodyDiv w:val="1"/>
      <w:marLeft w:val="0"/>
      <w:marRight w:val="0"/>
      <w:marTop w:val="0"/>
      <w:marBottom w:val="0"/>
      <w:divBdr>
        <w:top w:val="none" w:sz="0" w:space="0" w:color="auto"/>
        <w:left w:val="none" w:sz="0" w:space="0" w:color="auto"/>
        <w:bottom w:val="none" w:sz="0" w:space="0" w:color="auto"/>
        <w:right w:val="none" w:sz="0" w:space="0" w:color="auto"/>
      </w:divBdr>
    </w:div>
    <w:div w:id="326523298">
      <w:bodyDiv w:val="1"/>
      <w:marLeft w:val="0"/>
      <w:marRight w:val="0"/>
      <w:marTop w:val="0"/>
      <w:marBottom w:val="0"/>
      <w:divBdr>
        <w:top w:val="none" w:sz="0" w:space="0" w:color="auto"/>
        <w:left w:val="none" w:sz="0" w:space="0" w:color="auto"/>
        <w:bottom w:val="none" w:sz="0" w:space="0" w:color="auto"/>
        <w:right w:val="none" w:sz="0" w:space="0" w:color="auto"/>
      </w:divBdr>
    </w:div>
    <w:div w:id="364643205">
      <w:bodyDiv w:val="1"/>
      <w:marLeft w:val="0"/>
      <w:marRight w:val="0"/>
      <w:marTop w:val="0"/>
      <w:marBottom w:val="0"/>
      <w:divBdr>
        <w:top w:val="none" w:sz="0" w:space="0" w:color="auto"/>
        <w:left w:val="none" w:sz="0" w:space="0" w:color="auto"/>
        <w:bottom w:val="none" w:sz="0" w:space="0" w:color="auto"/>
        <w:right w:val="none" w:sz="0" w:space="0" w:color="auto"/>
      </w:divBdr>
    </w:div>
    <w:div w:id="450319863">
      <w:bodyDiv w:val="1"/>
      <w:marLeft w:val="0"/>
      <w:marRight w:val="0"/>
      <w:marTop w:val="0"/>
      <w:marBottom w:val="0"/>
      <w:divBdr>
        <w:top w:val="none" w:sz="0" w:space="0" w:color="auto"/>
        <w:left w:val="none" w:sz="0" w:space="0" w:color="auto"/>
        <w:bottom w:val="none" w:sz="0" w:space="0" w:color="auto"/>
        <w:right w:val="none" w:sz="0" w:space="0" w:color="auto"/>
      </w:divBdr>
    </w:div>
    <w:div w:id="475533321">
      <w:bodyDiv w:val="1"/>
      <w:marLeft w:val="0"/>
      <w:marRight w:val="0"/>
      <w:marTop w:val="0"/>
      <w:marBottom w:val="0"/>
      <w:divBdr>
        <w:top w:val="none" w:sz="0" w:space="0" w:color="auto"/>
        <w:left w:val="none" w:sz="0" w:space="0" w:color="auto"/>
        <w:bottom w:val="none" w:sz="0" w:space="0" w:color="auto"/>
        <w:right w:val="none" w:sz="0" w:space="0" w:color="auto"/>
      </w:divBdr>
    </w:div>
    <w:div w:id="483742213">
      <w:bodyDiv w:val="1"/>
      <w:marLeft w:val="0"/>
      <w:marRight w:val="0"/>
      <w:marTop w:val="0"/>
      <w:marBottom w:val="0"/>
      <w:divBdr>
        <w:top w:val="none" w:sz="0" w:space="0" w:color="auto"/>
        <w:left w:val="none" w:sz="0" w:space="0" w:color="auto"/>
        <w:bottom w:val="none" w:sz="0" w:space="0" w:color="auto"/>
        <w:right w:val="none" w:sz="0" w:space="0" w:color="auto"/>
      </w:divBdr>
    </w:div>
    <w:div w:id="590696569">
      <w:bodyDiv w:val="1"/>
      <w:marLeft w:val="0"/>
      <w:marRight w:val="0"/>
      <w:marTop w:val="0"/>
      <w:marBottom w:val="0"/>
      <w:divBdr>
        <w:top w:val="none" w:sz="0" w:space="0" w:color="auto"/>
        <w:left w:val="none" w:sz="0" w:space="0" w:color="auto"/>
        <w:bottom w:val="none" w:sz="0" w:space="0" w:color="auto"/>
        <w:right w:val="none" w:sz="0" w:space="0" w:color="auto"/>
      </w:divBdr>
    </w:div>
    <w:div w:id="658584395">
      <w:bodyDiv w:val="1"/>
      <w:marLeft w:val="0"/>
      <w:marRight w:val="0"/>
      <w:marTop w:val="0"/>
      <w:marBottom w:val="0"/>
      <w:divBdr>
        <w:top w:val="none" w:sz="0" w:space="0" w:color="auto"/>
        <w:left w:val="none" w:sz="0" w:space="0" w:color="auto"/>
        <w:bottom w:val="none" w:sz="0" w:space="0" w:color="auto"/>
        <w:right w:val="none" w:sz="0" w:space="0" w:color="auto"/>
      </w:divBdr>
    </w:div>
    <w:div w:id="685249892">
      <w:bodyDiv w:val="1"/>
      <w:marLeft w:val="0"/>
      <w:marRight w:val="0"/>
      <w:marTop w:val="0"/>
      <w:marBottom w:val="0"/>
      <w:divBdr>
        <w:top w:val="none" w:sz="0" w:space="0" w:color="auto"/>
        <w:left w:val="none" w:sz="0" w:space="0" w:color="auto"/>
        <w:bottom w:val="none" w:sz="0" w:space="0" w:color="auto"/>
        <w:right w:val="none" w:sz="0" w:space="0" w:color="auto"/>
      </w:divBdr>
    </w:div>
    <w:div w:id="700015321">
      <w:bodyDiv w:val="1"/>
      <w:marLeft w:val="0"/>
      <w:marRight w:val="0"/>
      <w:marTop w:val="0"/>
      <w:marBottom w:val="0"/>
      <w:divBdr>
        <w:top w:val="none" w:sz="0" w:space="0" w:color="auto"/>
        <w:left w:val="none" w:sz="0" w:space="0" w:color="auto"/>
        <w:bottom w:val="none" w:sz="0" w:space="0" w:color="auto"/>
        <w:right w:val="none" w:sz="0" w:space="0" w:color="auto"/>
      </w:divBdr>
    </w:div>
    <w:div w:id="731002238">
      <w:bodyDiv w:val="1"/>
      <w:marLeft w:val="0"/>
      <w:marRight w:val="0"/>
      <w:marTop w:val="0"/>
      <w:marBottom w:val="0"/>
      <w:divBdr>
        <w:top w:val="none" w:sz="0" w:space="0" w:color="auto"/>
        <w:left w:val="none" w:sz="0" w:space="0" w:color="auto"/>
        <w:bottom w:val="none" w:sz="0" w:space="0" w:color="auto"/>
        <w:right w:val="none" w:sz="0" w:space="0" w:color="auto"/>
      </w:divBdr>
    </w:div>
    <w:div w:id="767165559">
      <w:bodyDiv w:val="1"/>
      <w:marLeft w:val="0"/>
      <w:marRight w:val="0"/>
      <w:marTop w:val="0"/>
      <w:marBottom w:val="0"/>
      <w:divBdr>
        <w:top w:val="none" w:sz="0" w:space="0" w:color="auto"/>
        <w:left w:val="none" w:sz="0" w:space="0" w:color="auto"/>
        <w:bottom w:val="none" w:sz="0" w:space="0" w:color="auto"/>
        <w:right w:val="none" w:sz="0" w:space="0" w:color="auto"/>
      </w:divBdr>
    </w:div>
    <w:div w:id="839348382">
      <w:bodyDiv w:val="1"/>
      <w:marLeft w:val="0"/>
      <w:marRight w:val="0"/>
      <w:marTop w:val="0"/>
      <w:marBottom w:val="0"/>
      <w:divBdr>
        <w:top w:val="none" w:sz="0" w:space="0" w:color="auto"/>
        <w:left w:val="none" w:sz="0" w:space="0" w:color="auto"/>
        <w:bottom w:val="none" w:sz="0" w:space="0" w:color="auto"/>
        <w:right w:val="none" w:sz="0" w:space="0" w:color="auto"/>
      </w:divBdr>
    </w:div>
    <w:div w:id="990208401">
      <w:bodyDiv w:val="1"/>
      <w:marLeft w:val="0"/>
      <w:marRight w:val="0"/>
      <w:marTop w:val="0"/>
      <w:marBottom w:val="0"/>
      <w:divBdr>
        <w:top w:val="none" w:sz="0" w:space="0" w:color="auto"/>
        <w:left w:val="none" w:sz="0" w:space="0" w:color="auto"/>
        <w:bottom w:val="none" w:sz="0" w:space="0" w:color="auto"/>
        <w:right w:val="none" w:sz="0" w:space="0" w:color="auto"/>
      </w:divBdr>
    </w:div>
    <w:div w:id="1023825523">
      <w:bodyDiv w:val="1"/>
      <w:marLeft w:val="0"/>
      <w:marRight w:val="0"/>
      <w:marTop w:val="0"/>
      <w:marBottom w:val="0"/>
      <w:divBdr>
        <w:top w:val="none" w:sz="0" w:space="0" w:color="auto"/>
        <w:left w:val="none" w:sz="0" w:space="0" w:color="auto"/>
        <w:bottom w:val="none" w:sz="0" w:space="0" w:color="auto"/>
        <w:right w:val="none" w:sz="0" w:space="0" w:color="auto"/>
      </w:divBdr>
    </w:div>
    <w:div w:id="1085758473">
      <w:bodyDiv w:val="1"/>
      <w:marLeft w:val="0"/>
      <w:marRight w:val="0"/>
      <w:marTop w:val="0"/>
      <w:marBottom w:val="0"/>
      <w:divBdr>
        <w:top w:val="none" w:sz="0" w:space="0" w:color="auto"/>
        <w:left w:val="none" w:sz="0" w:space="0" w:color="auto"/>
        <w:bottom w:val="none" w:sz="0" w:space="0" w:color="auto"/>
        <w:right w:val="none" w:sz="0" w:space="0" w:color="auto"/>
      </w:divBdr>
    </w:div>
    <w:div w:id="1232081907">
      <w:bodyDiv w:val="1"/>
      <w:marLeft w:val="0"/>
      <w:marRight w:val="0"/>
      <w:marTop w:val="0"/>
      <w:marBottom w:val="0"/>
      <w:divBdr>
        <w:top w:val="none" w:sz="0" w:space="0" w:color="auto"/>
        <w:left w:val="none" w:sz="0" w:space="0" w:color="auto"/>
        <w:bottom w:val="none" w:sz="0" w:space="0" w:color="auto"/>
        <w:right w:val="none" w:sz="0" w:space="0" w:color="auto"/>
      </w:divBdr>
    </w:div>
    <w:div w:id="1284650048">
      <w:bodyDiv w:val="1"/>
      <w:marLeft w:val="0"/>
      <w:marRight w:val="0"/>
      <w:marTop w:val="0"/>
      <w:marBottom w:val="0"/>
      <w:divBdr>
        <w:top w:val="none" w:sz="0" w:space="0" w:color="auto"/>
        <w:left w:val="none" w:sz="0" w:space="0" w:color="auto"/>
        <w:bottom w:val="none" w:sz="0" w:space="0" w:color="auto"/>
        <w:right w:val="none" w:sz="0" w:space="0" w:color="auto"/>
      </w:divBdr>
    </w:div>
    <w:div w:id="1419718301">
      <w:bodyDiv w:val="1"/>
      <w:marLeft w:val="0"/>
      <w:marRight w:val="0"/>
      <w:marTop w:val="0"/>
      <w:marBottom w:val="0"/>
      <w:divBdr>
        <w:top w:val="none" w:sz="0" w:space="0" w:color="auto"/>
        <w:left w:val="none" w:sz="0" w:space="0" w:color="auto"/>
        <w:bottom w:val="none" w:sz="0" w:space="0" w:color="auto"/>
        <w:right w:val="none" w:sz="0" w:space="0" w:color="auto"/>
      </w:divBdr>
    </w:div>
    <w:div w:id="1497184977">
      <w:bodyDiv w:val="1"/>
      <w:marLeft w:val="0"/>
      <w:marRight w:val="0"/>
      <w:marTop w:val="0"/>
      <w:marBottom w:val="0"/>
      <w:divBdr>
        <w:top w:val="none" w:sz="0" w:space="0" w:color="auto"/>
        <w:left w:val="none" w:sz="0" w:space="0" w:color="auto"/>
        <w:bottom w:val="none" w:sz="0" w:space="0" w:color="auto"/>
        <w:right w:val="none" w:sz="0" w:space="0" w:color="auto"/>
      </w:divBdr>
    </w:div>
    <w:div w:id="1523057704">
      <w:bodyDiv w:val="1"/>
      <w:marLeft w:val="0"/>
      <w:marRight w:val="0"/>
      <w:marTop w:val="0"/>
      <w:marBottom w:val="0"/>
      <w:divBdr>
        <w:top w:val="none" w:sz="0" w:space="0" w:color="auto"/>
        <w:left w:val="none" w:sz="0" w:space="0" w:color="auto"/>
        <w:bottom w:val="none" w:sz="0" w:space="0" w:color="auto"/>
        <w:right w:val="none" w:sz="0" w:space="0" w:color="auto"/>
      </w:divBdr>
    </w:div>
    <w:div w:id="1586959023">
      <w:bodyDiv w:val="1"/>
      <w:marLeft w:val="0"/>
      <w:marRight w:val="0"/>
      <w:marTop w:val="0"/>
      <w:marBottom w:val="0"/>
      <w:divBdr>
        <w:top w:val="none" w:sz="0" w:space="0" w:color="auto"/>
        <w:left w:val="none" w:sz="0" w:space="0" w:color="auto"/>
        <w:bottom w:val="none" w:sz="0" w:space="0" w:color="auto"/>
        <w:right w:val="none" w:sz="0" w:space="0" w:color="auto"/>
      </w:divBdr>
    </w:div>
    <w:div w:id="1608149587">
      <w:bodyDiv w:val="1"/>
      <w:marLeft w:val="0"/>
      <w:marRight w:val="0"/>
      <w:marTop w:val="0"/>
      <w:marBottom w:val="0"/>
      <w:divBdr>
        <w:top w:val="none" w:sz="0" w:space="0" w:color="auto"/>
        <w:left w:val="none" w:sz="0" w:space="0" w:color="auto"/>
        <w:bottom w:val="none" w:sz="0" w:space="0" w:color="auto"/>
        <w:right w:val="none" w:sz="0" w:space="0" w:color="auto"/>
      </w:divBdr>
    </w:div>
    <w:div w:id="1672299189">
      <w:bodyDiv w:val="1"/>
      <w:marLeft w:val="0"/>
      <w:marRight w:val="0"/>
      <w:marTop w:val="0"/>
      <w:marBottom w:val="0"/>
      <w:divBdr>
        <w:top w:val="none" w:sz="0" w:space="0" w:color="auto"/>
        <w:left w:val="none" w:sz="0" w:space="0" w:color="auto"/>
        <w:bottom w:val="none" w:sz="0" w:space="0" w:color="auto"/>
        <w:right w:val="none" w:sz="0" w:space="0" w:color="auto"/>
      </w:divBdr>
    </w:div>
    <w:div w:id="1706521894">
      <w:bodyDiv w:val="1"/>
      <w:marLeft w:val="0"/>
      <w:marRight w:val="0"/>
      <w:marTop w:val="0"/>
      <w:marBottom w:val="0"/>
      <w:divBdr>
        <w:top w:val="none" w:sz="0" w:space="0" w:color="auto"/>
        <w:left w:val="none" w:sz="0" w:space="0" w:color="auto"/>
        <w:bottom w:val="none" w:sz="0" w:space="0" w:color="auto"/>
        <w:right w:val="none" w:sz="0" w:space="0" w:color="auto"/>
      </w:divBdr>
    </w:div>
    <w:div w:id="1811630430">
      <w:bodyDiv w:val="1"/>
      <w:marLeft w:val="0"/>
      <w:marRight w:val="0"/>
      <w:marTop w:val="0"/>
      <w:marBottom w:val="0"/>
      <w:divBdr>
        <w:top w:val="none" w:sz="0" w:space="0" w:color="auto"/>
        <w:left w:val="none" w:sz="0" w:space="0" w:color="auto"/>
        <w:bottom w:val="none" w:sz="0" w:space="0" w:color="auto"/>
        <w:right w:val="none" w:sz="0" w:space="0" w:color="auto"/>
      </w:divBdr>
    </w:div>
    <w:div w:id="1858227409">
      <w:bodyDiv w:val="1"/>
      <w:marLeft w:val="0"/>
      <w:marRight w:val="0"/>
      <w:marTop w:val="0"/>
      <w:marBottom w:val="0"/>
      <w:divBdr>
        <w:top w:val="none" w:sz="0" w:space="0" w:color="auto"/>
        <w:left w:val="none" w:sz="0" w:space="0" w:color="auto"/>
        <w:bottom w:val="none" w:sz="0" w:space="0" w:color="auto"/>
        <w:right w:val="none" w:sz="0" w:space="0" w:color="auto"/>
      </w:divBdr>
    </w:div>
    <w:div w:id="1895896225">
      <w:bodyDiv w:val="1"/>
      <w:marLeft w:val="0"/>
      <w:marRight w:val="0"/>
      <w:marTop w:val="0"/>
      <w:marBottom w:val="0"/>
      <w:divBdr>
        <w:top w:val="none" w:sz="0" w:space="0" w:color="auto"/>
        <w:left w:val="none" w:sz="0" w:space="0" w:color="auto"/>
        <w:bottom w:val="none" w:sz="0" w:space="0" w:color="auto"/>
        <w:right w:val="none" w:sz="0" w:space="0" w:color="auto"/>
      </w:divBdr>
    </w:div>
    <w:div w:id="1942176294">
      <w:bodyDiv w:val="1"/>
      <w:marLeft w:val="0"/>
      <w:marRight w:val="0"/>
      <w:marTop w:val="0"/>
      <w:marBottom w:val="0"/>
      <w:divBdr>
        <w:top w:val="none" w:sz="0" w:space="0" w:color="auto"/>
        <w:left w:val="none" w:sz="0" w:space="0" w:color="auto"/>
        <w:bottom w:val="none" w:sz="0" w:space="0" w:color="auto"/>
        <w:right w:val="none" w:sz="0" w:space="0" w:color="auto"/>
      </w:divBdr>
    </w:div>
    <w:div w:id="1961766590">
      <w:bodyDiv w:val="1"/>
      <w:marLeft w:val="0"/>
      <w:marRight w:val="0"/>
      <w:marTop w:val="0"/>
      <w:marBottom w:val="0"/>
      <w:divBdr>
        <w:top w:val="none" w:sz="0" w:space="0" w:color="auto"/>
        <w:left w:val="none" w:sz="0" w:space="0" w:color="auto"/>
        <w:bottom w:val="none" w:sz="0" w:space="0" w:color="auto"/>
        <w:right w:val="none" w:sz="0" w:space="0" w:color="auto"/>
      </w:divBdr>
    </w:div>
    <w:div w:id="2088458183">
      <w:bodyDiv w:val="1"/>
      <w:marLeft w:val="0"/>
      <w:marRight w:val="0"/>
      <w:marTop w:val="0"/>
      <w:marBottom w:val="0"/>
      <w:divBdr>
        <w:top w:val="none" w:sz="0" w:space="0" w:color="auto"/>
        <w:left w:val="none" w:sz="0" w:space="0" w:color="auto"/>
        <w:bottom w:val="none" w:sz="0" w:space="0" w:color="auto"/>
        <w:right w:val="none" w:sz="0" w:space="0" w:color="auto"/>
      </w:divBdr>
    </w:div>
    <w:div w:id="20906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utados.gob.mx/LeyesBiblio/pdf/1_100715.pdf"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egi.org.mx/geo/contenidos/normastecnicas/doc/dof_ntd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0BE3E9-8A11-4ED0-B4BB-35C9CA80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25295</Words>
  <Characters>139124</Characters>
  <Application>Microsoft Office Word</Application>
  <DocSecurity>0</DocSecurity>
  <Lines>1159</Lines>
  <Paragraphs>328</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IFAI</Company>
  <LinksUpToDate>false</LinksUpToDate>
  <CharactersWithSpaces>164091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Franco;arquimedes.martinez@ifai.org.mx</dc:creator>
  <cp:keywords>IPO, DGCVAPF</cp:keywords>
  <cp:lastModifiedBy>Arlem Ninoska López Alvarado</cp:lastModifiedBy>
  <cp:revision>2</cp:revision>
  <cp:lastPrinted>2015-09-29T23:07:00Z</cp:lastPrinted>
  <dcterms:created xsi:type="dcterms:W3CDTF">2016-04-12T18:17:00Z</dcterms:created>
  <dcterms:modified xsi:type="dcterms:W3CDTF">2016-04-12T18:17:00Z</dcterms:modified>
</cp:coreProperties>
</file>