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86" w:rsidRPr="00374ACF" w:rsidRDefault="00680686" w:rsidP="00374ACF">
      <w:pPr>
        <w:spacing w:after="0" w:line="240" w:lineRule="auto"/>
        <w:jc w:val="center"/>
        <w:rPr>
          <w:sz w:val="28"/>
          <w:szCs w:val="28"/>
          <w:lang w:eastAsia="es-MX"/>
        </w:rPr>
      </w:pPr>
      <w:r w:rsidRPr="00437A21">
        <w:rPr>
          <w:rFonts w:cs="Arial"/>
          <w:b/>
          <w:noProof/>
          <w:color w:val="000000" w:themeColor="text1"/>
          <w:sz w:val="28"/>
          <w:szCs w:val="28"/>
          <w:lang w:eastAsia="es-MX"/>
        </w:rPr>
        <w:drawing>
          <wp:inline distT="0" distB="0" distL="0" distR="0" wp14:anchorId="606E031B" wp14:editId="777A0197">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80686" w:rsidRPr="00437A21" w:rsidRDefault="00680686" w:rsidP="00374ACF">
      <w:pPr>
        <w:pStyle w:val="Ttulo1"/>
        <w:spacing w:before="0" w:line="240" w:lineRule="auto"/>
        <w:jc w:val="center"/>
        <w:rPr>
          <w:rFonts w:asciiTheme="minorHAnsi" w:hAnsiTheme="minorHAnsi"/>
          <w:color w:val="auto"/>
        </w:rPr>
      </w:pPr>
    </w:p>
    <w:p w:rsidR="00290230" w:rsidRPr="00437A21" w:rsidRDefault="00290230" w:rsidP="00374ACF">
      <w:pPr>
        <w:pStyle w:val="Ttulo1"/>
        <w:spacing w:before="0" w:line="240" w:lineRule="auto"/>
        <w:jc w:val="center"/>
        <w:rPr>
          <w:rFonts w:asciiTheme="minorHAnsi" w:hAnsiTheme="minorHAnsi"/>
          <w:smallCaps/>
          <w:color w:val="auto"/>
        </w:rPr>
      </w:pPr>
      <w:bookmarkStart w:id="0" w:name="_Toc440652447"/>
      <w:r w:rsidRPr="00437A21">
        <w:rPr>
          <w:rFonts w:asciiTheme="minorHAnsi" w:hAnsiTheme="minorHAnsi"/>
          <w:smallCaps/>
          <w:color w:val="auto"/>
        </w:rPr>
        <w:t>Anexo V</w:t>
      </w:r>
      <w:bookmarkEnd w:id="0"/>
      <w:r w:rsidRPr="00437A21">
        <w:rPr>
          <w:rFonts w:asciiTheme="minorHAnsi" w:hAnsiTheme="minorHAnsi"/>
          <w:smallCaps/>
          <w:color w:val="auto"/>
        </w:rPr>
        <w:t>I</w:t>
      </w:r>
    </w:p>
    <w:p w:rsidR="00290230" w:rsidRPr="00437A21" w:rsidRDefault="00290230" w:rsidP="00374ACF">
      <w:pPr>
        <w:spacing w:after="0" w:line="240" w:lineRule="auto"/>
        <w:jc w:val="center"/>
        <w:rPr>
          <w:b/>
          <w:smallCaps/>
          <w:sz w:val="28"/>
          <w:szCs w:val="28"/>
        </w:rPr>
      </w:pPr>
      <w:r w:rsidRPr="00437A21">
        <w:rPr>
          <w:b/>
          <w:smallCaps/>
          <w:sz w:val="28"/>
          <w:szCs w:val="28"/>
        </w:rPr>
        <w:t>Organismos Autónomos</w:t>
      </w:r>
    </w:p>
    <w:p w:rsidR="00680686" w:rsidRPr="00437A21" w:rsidRDefault="00290230" w:rsidP="00374ACF">
      <w:pPr>
        <w:spacing w:after="0" w:line="240" w:lineRule="auto"/>
        <w:jc w:val="center"/>
        <w:rPr>
          <w:b/>
          <w:smallCaps/>
          <w:sz w:val="28"/>
          <w:szCs w:val="28"/>
        </w:rPr>
      </w:pPr>
      <w:r w:rsidRPr="00437A21">
        <w:rPr>
          <w:b/>
          <w:smallCaps/>
          <w:sz w:val="28"/>
          <w:szCs w:val="28"/>
        </w:rPr>
        <w:t>De protección de los dere</w:t>
      </w:r>
      <w:r w:rsidR="002D50C9">
        <w:rPr>
          <w:b/>
          <w:smallCaps/>
          <w:sz w:val="28"/>
          <w:szCs w:val="28"/>
        </w:rPr>
        <w:t>chos humanos Nacional y de las E</w:t>
      </w:r>
      <w:r w:rsidRPr="00437A21">
        <w:rPr>
          <w:b/>
          <w:smallCaps/>
          <w:sz w:val="28"/>
          <w:szCs w:val="28"/>
        </w:rPr>
        <w:t>ntidades federativas</w:t>
      </w:r>
    </w:p>
    <w:p w:rsidR="00437A21" w:rsidRDefault="00437A21" w:rsidP="00374ACF">
      <w:bookmarkStart w:id="1" w:name="_Toc440658806"/>
      <w:r>
        <w:br w:type="page"/>
      </w:r>
    </w:p>
    <w:p w:rsidR="008C69F0" w:rsidRPr="00374ACF" w:rsidRDefault="000D1F44" w:rsidP="00496862">
      <w:pPr>
        <w:pStyle w:val="Ttulo2"/>
        <w:spacing w:line="240" w:lineRule="auto"/>
        <w:jc w:val="both"/>
        <w:rPr>
          <w:rFonts w:asciiTheme="minorHAnsi" w:hAnsiTheme="minorHAnsi"/>
          <w:color w:val="auto"/>
        </w:rPr>
      </w:pPr>
      <w:r w:rsidRPr="00374ACF">
        <w:rPr>
          <w:rFonts w:asciiTheme="minorHAnsi" w:hAnsiTheme="minorHAnsi"/>
          <w:color w:val="auto"/>
        </w:rPr>
        <w:lastRenderedPageBreak/>
        <w:t>Artículo 74</w:t>
      </w:r>
      <w:r w:rsidR="008C69F0" w:rsidRPr="00374ACF">
        <w:rPr>
          <w:rFonts w:asciiTheme="minorHAnsi" w:hAnsiTheme="minorHAnsi"/>
          <w:color w:val="auto"/>
        </w:rPr>
        <w:t>. Órganos Autónomos</w:t>
      </w:r>
    </w:p>
    <w:p w:rsidR="0030730F" w:rsidRPr="00374ACF" w:rsidRDefault="008C69F0" w:rsidP="00496862">
      <w:pPr>
        <w:pStyle w:val="Ttulo2"/>
        <w:spacing w:line="240" w:lineRule="auto"/>
        <w:jc w:val="both"/>
        <w:rPr>
          <w:rFonts w:asciiTheme="minorHAnsi" w:hAnsiTheme="minorHAnsi"/>
          <w:color w:val="auto"/>
          <w:sz w:val="22"/>
        </w:rPr>
      </w:pPr>
      <w:r w:rsidRPr="00374ACF">
        <w:rPr>
          <w:rFonts w:asciiTheme="minorHAnsi" w:hAnsiTheme="minorHAnsi"/>
          <w:color w:val="auto"/>
          <w:sz w:val="22"/>
        </w:rPr>
        <w:t>F</w:t>
      </w:r>
      <w:r w:rsidR="000D1F44" w:rsidRPr="00374ACF">
        <w:rPr>
          <w:rFonts w:asciiTheme="minorHAnsi" w:hAnsiTheme="minorHAnsi"/>
          <w:color w:val="auto"/>
          <w:sz w:val="22"/>
        </w:rPr>
        <w:t>racción II</w:t>
      </w:r>
      <w:r w:rsidR="0030730F" w:rsidRPr="00374ACF">
        <w:rPr>
          <w:rFonts w:asciiTheme="minorHAnsi" w:hAnsiTheme="minorHAnsi"/>
          <w:color w:val="auto"/>
          <w:sz w:val="22"/>
        </w:rPr>
        <w:t xml:space="preserve">. </w:t>
      </w:r>
      <w:r w:rsidR="000D1F44" w:rsidRPr="00374ACF">
        <w:rPr>
          <w:rFonts w:asciiTheme="minorHAnsi" w:hAnsiTheme="minorHAnsi"/>
          <w:color w:val="auto"/>
          <w:sz w:val="22"/>
        </w:rPr>
        <w:t>Organismos de protección de los derechos humanos Nacional y de la</w:t>
      </w:r>
      <w:r w:rsidR="002D50C9" w:rsidRPr="00374ACF">
        <w:rPr>
          <w:rFonts w:asciiTheme="minorHAnsi" w:hAnsiTheme="minorHAnsi"/>
          <w:color w:val="auto"/>
          <w:sz w:val="22"/>
        </w:rPr>
        <w:t>s</w:t>
      </w:r>
      <w:r w:rsidR="000D1F44" w:rsidRPr="00374ACF">
        <w:rPr>
          <w:rFonts w:asciiTheme="minorHAnsi" w:hAnsiTheme="minorHAnsi"/>
          <w:color w:val="auto"/>
          <w:sz w:val="22"/>
        </w:rPr>
        <w:t xml:space="preserve"> Entidades </w:t>
      </w:r>
      <w:r w:rsidR="00242946" w:rsidRPr="00374ACF">
        <w:rPr>
          <w:rFonts w:asciiTheme="minorHAnsi" w:hAnsiTheme="minorHAnsi"/>
          <w:color w:val="auto"/>
          <w:sz w:val="22"/>
        </w:rPr>
        <w:t>federativas</w:t>
      </w:r>
      <w:bookmarkEnd w:id="1"/>
    </w:p>
    <w:p w:rsidR="006144CA" w:rsidRPr="00374ACF" w:rsidRDefault="006144CA" w:rsidP="00374ACF">
      <w:pPr>
        <w:spacing w:after="0" w:line="240" w:lineRule="auto"/>
        <w:jc w:val="both"/>
      </w:pPr>
    </w:p>
    <w:p w:rsidR="00EF728A" w:rsidRPr="00437A21" w:rsidRDefault="00EF728A" w:rsidP="00496862">
      <w:pPr>
        <w:pStyle w:val="Textoindependiente"/>
        <w:spacing w:after="0" w:line="240" w:lineRule="auto"/>
        <w:jc w:val="both"/>
      </w:pPr>
      <w:r w:rsidRPr="00437A21">
        <w:t>El Artículo</w:t>
      </w:r>
      <w:r w:rsidR="000D1F44" w:rsidRPr="00437A21">
        <w:t xml:space="preserve"> 74, fracción II</w:t>
      </w:r>
      <w:r w:rsidRPr="00437A21">
        <w:t xml:space="preserve"> de la Ley General indica en </w:t>
      </w:r>
      <w:r w:rsidR="005447FA">
        <w:t>13</w:t>
      </w:r>
      <w:r w:rsidRPr="00437A21">
        <w:t xml:space="preserve"> incisos cuáles son las obligaciones específicas de transparencia que le s</w:t>
      </w:r>
      <w:r w:rsidR="00B2068D" w:rsidRPr="00437A21">
        <w:t>on</w:t>
      </w:r>
      <w:r w:rsidRPr="00437A21">
        <w:t xml:space="preserve"> aplicables a los sujetos obligados que integran los </w:t>
      </w:r>
      <w:r w:rsidR="000D1F44" w:rsidRPr="00437A21">
        <w:t>Organismos de protección de los dere</w:t>
      </w:r>
      <w:r w:rsidR="002D50C9">
        <w:t>chos humanos Nacional y de las e</w:t>
      </w:r>
      <w:r w:rsidR="000D1F44" w:rsidRPr="00437A21">
        <w:t xml:space="preserve">ntidades </w:t>
      </w:r>
      <w:r w:rsidR="00242946" w:rsidRPr="00437A21">
        <w:t>federativas</w:t>
      </w:r>
      <w:r w:rsidRPr="00437A21">
        <w:rPr>
          <w:rFonts w:cs="Times New Roman"/>
          <w:lang w:eastAsia="es-MX"/>
        </w:rPr>
        <w:t xml:space="preserve">. Dicho precepto </w:t>
      </w:r>
      <w:r w:rsidR="000D1F44" w:rsidRPr="00437A21">
        <w:rPr>
          <w:rFonts w:cs="Times New Roman"/>
          <w:lang w:eastAsia="es-MX"/>
        </w:rPr>
        <w:t>establece</w:t>
      </w:r>
      <w:r w:rsidRPr="00437A21">
        <w:rPr>
          <w:rFonts w:cs="Times New Roman"/>
          <w:lang w:eastAsia="es-MX"/>
        </w:rPr>
        <w:t>:</w:t>
      </w:r>
    </w:p>
    <w:p w:rsidR="005447FA" w:rsidRDefault="005447FA" w:rsidP="00496862">
      <w:pPr>
        <w:pStyle w:val="Textoindependienteprimerasangra2"/>
        <w:spacing w:after="0" w:line="240" w:lineRule="auto"/>
        <w:ind w:left="284" w:right="191" w:firstLine="0"/>
        <w:jc w:val="both"/>
        <w:rPr>
          <w:b/>
          <w:bCs/>
          <w:i/>
        </w:rPr>
      </w:pPr>
    </w:p>
    <w:p w:rsidR="0059563F" w:rsidRPr="00437A21" w:rsidRDefault="000D1F44" w:rsidP="00263262">
      <w:pPr>
        <w:pStyle w:val="Textoindependienteprimerasangra2"/>
        <w:spacing w:after="0" w:line="240" w:lineRule="auto"/>
        <w:ind w:left="709" w:right="333" w:firstLine="0"/>
        <w:jc w:val="both"/>
        <w:rPr>
          <w:i/>
        </w:rPr>
      </w:pPr>
      <w:r w:rsidRPr="00437A21">
        <w:rPr>
          <w:b/>
          <w:bCs/>
          <w:i/>
        </w:rPr>
        <w:t>Artículo 74</w:t>
      </w:r>
      <w:r w:rsidR="0059563F" w:rsidRPr="00437A21">
        <w:rPr>
          <w:b/>
          <w:bCs/>
          <w:i/>
        </w:rPr>
        <w:t>.</w:t>
      </w:r>
      <w:r w:rsidR="00256F89" w:rsidRPr="00437A21">
        <w:rPr>
          <w:b/>
          <w:bCs/>
          <w:i/>
        </w:rPr>
        <w:t xml:space="preserve"> </w:t>
      </w:r>
      <w:r w:rsidR="0059563F" w:rsidRPr="00437A21">
        <w:rPr>
          <w:i/>
        </w:rPr>
        <w:t xml:space="preserve">Además de lo señalado en el artículo </w:t>
      </w:r>
      <w:r w:rsidRPr="00437A21">
        <w:rPr>
          <w:i/>
        </w:rPr>
        <w:t>70</w:t>
      </w:r>
      <w:r w:rsidR="0059563F" w:rsidRPr="00437A21">
        <w:rPr>
          <w:i/>
        </w:rPr>
        <w:t xml:space="preserve"> de la presente Ley, los </w:t>
      </w:r>
      <w:r w:rsidRPr="00437A21">
        <w:rPr>
          <w:i/>
        </w:rPr>
        <w:t>órgan</w:t>
      </w:r>
      <w:r w:rsidR="00C97431" w:rsidRPr="00437A21">
        <w:rPr>
          <w:i/>
        </w:rPr>
        <w:t>os autónomos deberán poner a disposición del público y actualizar la siguiente información:</w:t>
      </w:r>
    </w:p>
    <w:p w:rsidR="00C97431" w:rsidRPr="00437A21" w:rsidRDefault="00C97431" w:rsidP="00E64DAA">
      <w:pPr>
        <w:pStyle w:val="Textoindependienteprimerasangra2"/>
        <w:spacing w:after="0" w:line="240" w:lineRule="auto"/>
        <w:ind w:left="709" w:right="333" w:firstLine="0"/>
        <w:jc w:val="both"/>
        <w:rPr>
          <w:i/>
        </w:rPr>
      </w:pPr>
      <w:r w:rsidRPr="00437A21">
        <w:rPr>
          <w:bCs/>
          <w:i/>
        </w:rPr>
        <w:t>(…</w:t>
      </w:r>
      <w:r w:rsidRPr="00437A21">
        <w:rPr>
          <w:i/>
        </w:rPr>
        <w:t>)</w:t>
      </w:r>
    </w:p>
    <w:p w:rsidR="00C97431" w:rsidRPr="00437A21" w:rsidRDefault="00C97431">
      <w:pPr>
        <w:pStyle w:val="Textoindependienteprimerasangra2"/>
        <w:spacing w:after="0" w:line="240" w:lineRule="auto"/>
        <w:ind w:left="709" w:right="333" w:firstLine="0"/>
        <w:jc w:val="both"/>
        <w:rPr>
          <w:bCs/>
          <w:i/>
        </w:rPr>
      </w:pPr>
      <w:r w:rsidRPr="00437A21">
        <w:rPr>
          <w:bCs/>
          <w:i/>
        </w:rPr>
        <w:t>II. Organismos de protección de los derechos humanos Nacional y de las Entidades federativas:</w:t>
      </w:r>
    </w:p>
    <w:p w:rsidR="00C97431" w:rsidRPr="00437A21" w:rsidRDefault="001E2BAE">
      <w:pPr>
        <w:pStyle w:val="Textoindependienteprimerasangra2"/>
        <w:spacing w:after="0" w:line="240" w:lineRule="auto"/>
        <w:ind w:left="709" w:right="333" w:firstLine="0"/>
        <w:jc w:val="both"/>
        <w:rPr>
          <w:i/>
        </w:rPr>
      </w:pPr>
      <w:r w:rsidRPr="00437A21">
        <w:rPr>
          <w:bCs/>
          <w:i/>
        </w:rPr>
        <w:t>(…)</w:t>
      </w:r>
    </w:p>
    <w:p w:rsidR="005447FA" w:rsidRDefault="005447FA">
      <w:pPr>
        <w:pStyle w:val="Textoindependiente"/>
        <w:spacing w:after="0" w:line="240" w:lineRule="auto"/>
        <w:jc w:val="both"/>
      </w:pPr>
    </w:p>
    <w:p w:rsidR="0059563F" w:rsidRPr="00437A21" w:rsidRDefault="00DB232F">
      <w:pPr>
        <w:pStyle w:val="Textoindependiente"/>
        <w:spacing w:after="0" w:line="240" w:lineRule="auto"/>
        <w:jc w:val="both"/>
      </w:pPr>
      <w:r w:rsidRPr="00437A21">
        <w:t>Para el caso del</w:t>
      </w:r>
      <w:r w:rsidR="00C97431" w:rsidRPr="00437A21">
        <w:t xml:space="preserve"> </w:t>
      </w:r>
      <w:r w:rsidR="001E2BAE" w:rsidRPr="00437A21">
        <w:t>Organismo de protección de los derechos humanos Nacional</w:t>
      </w:r>
      <w:r w:rsidR="0059563F" w:rsidRPr="00437A21">
        <w:t xml:space="preserve"> se identifica a la </w:t>
      </w:r>
      <w:r w:rsidR="001E2BAE" w:rsidRPr="00437A21">
        <w:t xml:space="preserve">Comisión Nacional de los Derechos Humanos </w:t>
      </w:r>
      <w:r w:rsidR="004000FE">
        <w:t xml:space="preserve">(CNDH) </w:t>
      </w:r>
      <w:r w:rsidR="001E2BAE" w:rsidRPr="00437A21">
        <w:t xml:space="preserve">y respecto de las </w:t>
      </w:r>
      <w:r w:rsidR="004000FE">
        <w:t>e</w:t>
      </w:r>
      <w:r w:rsidR="001E2BAE" w:rsidRPr="00437A21">
        <w:t xml:space="preserve">ntidades </w:t>
      </w:r>
      <w:r w:rsidR="004000FE">
        <w:t>federativas a lo</w:t>
      </w:r>
      <w:r w:rsidR="001E2BAE" w:rsidRPr="00437A21">
        <w:t xml:space="preserve">s </w:t>
      </w:r>
      <w:r w:rsidR="006D7DC6" w:rsidRPr="00437A21">
        <w:t xml:space="preserve">Organismos de Protección </w:t>
      </w:r>
      <w:r w:rsidR="001E2BAE" w:rsidRPr="00437A21">
        <w:t>de Derechos Humanos locales</w:t>
      </w:r>
      <w:r w:rsidR="0059563F" w:rsidRPr="00437A21">
        <w:t xml:space="preserve">, como los </w:t>
      </w:r>
      <w:r w:rsidRPr="00437A21">
        <w:t xml:space="preserve">sujetos obligados </w:t>
      </w:r>
      <w:r w:rsidR="00ED0245" w:rsidRPr="00437A21">
        <w:t xml:space="preserve">generadores de </w:t>
      </w:r>
      <w:r w:rsidR="0059563F" w:rsidRPr="00437A21">
        <w:t xml:space="preserve">la mayoría de la información que </w:t>
      </w:r>
      <w:r w:rsidR="004000FE">
        <w:t xml:space="preserve">la fracción II de </w:t>
      </w:r>
      <w:r w:rsidR="00ED0245" w:rsidRPr="00437A21">
        <w:t>e</w:t>
      </w:r>
      <w:r w:rsidR="0059563F" w:rsidRPr="00437A21">
        <w:t>ste artículo re</w:t>
      </w:r>
      <w:r w:rsidR="00ED0245" w:rsidRPr="00437A21">
        <w:t xml:space="preserve">quiere publicar y actualizar en </w:t>
      </w:r>
      <w:r w:rsidR="00127A0D" w:rsidRPr="00437A21">
        <w:t xml:space="preserve">su sitio de </w:t>
      </w:r>
      <w:r w:rsidR="00ED0245" w:rsidRPr="00437A21">
        <w:t>Inte</w:t>
      </w:r>
      <w:r w:rsidR="001E2BAE" w:rsidRPr="00437A21">
        <w:t>rnet y la Plataforma Nacional</w:t>
      </w:r>
      <w:r w:rsidRPr="00437A21">
        <w:t>.</w:t>
      </w:r>
    </w:p>
    <w:p w:rsidR="005447FA" w:rsidRDefault="005447FA">
      <w:pPr>
        <w:pStyle w:val="Textoindependiente"/>
        <w:spacing w:after="0" w:line="240" w:lineRule="auto"/>
        <w:jc w:val="both"/>
      </w:pPr>
    </w:p>
    <w:p w:rsidR="00256F89" w:rsidRDefault="004000FE">
      <w:pPr>
        <w:pStyle w:val="Textoindependiente"/>
        <w:spacing w:after="0" w:line="240" w:lineRule="auto"/>
        <w:jc w:val="both"/>
      </w:pPr>
      <w:r>
        <w:t>C</w:t>
      </w:r>
      <w:r w:rsidR="00F96828" w:rsidRPr="00437A21">
        <w:t>on el objetivo de ofrecer a las personas información oportuna y verificable, así como facilitar el acceso a la misma, sobre todo cuando se trata de sujetos obligados específicos y únicos quienes la generan y la difunden,</w:t>
      </w:r>
      <w:r w:rsidR="00880966" w:rsidRPr="00437A21">
        <w:t xml:space="preserve"> los sujetos obligados que integran</w:t>
      </w:r>
      <w:r w:rsidR="00FB56D3" w:rsidRPr="00437A21">
        <w:t xml:space="preserve"> los organismos de protección de los derechos humanos</w:t>
      </w:r>
      <w:r w:rsidR="00F96828" w:rsidRPr="00437A21">
        <w:t>, deberán incluir</w:t>
      </w:r>
      <w:r w:rsidR="0059563F" w:rsidRPr="00437A21">
        <w:t xml:space="preserve"> </w:t>
      </w:r>
      <w:r w:rsidR="00256F89" w:rsidRPr="00437A21">
        <w:t xml:space="preserve">una </w:t>
      </w:r>
      <w:r w:rsidR="0059563F" w:rsidRPr="00437A21">
        <w:t xml:space="preserve">leyenda </w:t>
      </w:r>
      <w:r w:rsidR="00F96828" w:rsidRPr="00437A21">
        <w:t xml:space="preserve">aclaratoria e informativa </w:t>
      </w:r>
      <w:r w:rsidR="00256F89" w:rsidRPr="00437A21">
        <w:t>como la siguiente:</w:t>
      </w:r>
    </w:p>
    <w:p w:rsidR="00263C41" w:rsidRPr="00437A21" w:rsidRDefault="00263C41">
      <w:pPr>
        <w:pStyle w:val="Textoindependiente"/>
        <w:spacing w:after="0" w:line="240" w:lineRule="auto"/>
        <w:jc w:val="both"/>
      </w:pPr>
    </w:p>
    <w:p w:rsidR="00B2068D" w:rsidRPr="00437A21" w:rsidRDefault="00B2068D" w:rsidP="00374ACF">
      <w:pPr>
        <w:pStyle w:val="Textoindependiente"/>
        <w:spacing w:after="0" w:line="240" w:lineRule="auto"/>
        <w:jc w:val="both"/>
      </w:pPr>
      <w:r w:rsidRPr="00437A21">
        <w:rPr>
          <w:b/>
          <w:noProof/>
          <w:lang w:eastAsia="es-MX"/>
        </w:rPr>
        <mc:AlternateContent>
          <mc:Choice Requires="wps">
            <w:drawing>
              <wp:anchor distT="0" distB="0" distL="114300" distR="114300" simplePos="0" relativeHeight="251659264" behindDoc="0" locked="0" layoutInCell="1" allowOverlap="1" wp14:anchorId="50ED3E06" wp14:editId="38713C0E">
                <wp:simplePos x="0" y="0"/>
                <wp:positionH relativeFrom="column">
                  <wp:posOffset>1005840</wp:posOffset>
                </wp:positionH>
                <wp:positionV relativeFrom="paragraph">
                  <wp:posOffset>13970</wp:posOffset>
                </wp:positionV>
                <wp:extent cx="4015408" cy="476250"/>
                <wp:effectExtent l="0" t="0" r="23495" b="19050"/>
                <wp:wrapNone/>
                <wp:docPr id="4" name="4 Cuadro de texto"/>
                <wp:cNvGraphicFramePr/>
                <a:graphic xmlns:a="http://schemas.openxmlformats.org/drawingml/2006/main">
                  <a:graphicData uri="http://schemas.microsoft.com/office/word/2010/wordprocessingShape">
                    <wps:wsp>
                      <wps:cNvSpPr txBox="1"/>
                      <wps:spPr>
                        <a:xfrm>
                          <a:off x="0" y="0"/>
                          <a:ext cx="4015408" cy="476250"/>
                        </a:xfrm>
                        <a:prstGeom prst="rect">
                          <a:avLst/>
                        </a:prstGeom>
                        <a:ln>
                          <a:prstDash val="sysDot"/>
                        </a:ln>
                      </wps:spPr>
                      <wps:style>
                        <a:lnRef idx="2">
                          <a:schemeClr val="accent4"/>
                        </a:lnRef>
                        <a:fillRef idx="1">
                          <a:schemeClr val="lt1"/>
                        </a:fillRef>
                        <a:effectRef idx="0">
                          <a:schemeClr val="accent4"/>
                        </a:effectRef>
                        <a:fontRef idx="minor">
                          <a:schemeClr val="dk1"/>
                        </a:fontRef>
                      </wps:style>
                      <wps:txbx>
                        <w:txbxContent>
                          <w:p w:rsidR="00374ACF" w:rsidRDefault="00374ACF" w:rsidP="00880EA6">
                            <w:pPr>
                              <w:pStyle w:val="Textoindependienteprimerasangra2"/>
                              <w:ind w:left="284" w:firstLine="0"/>
                            </w:pPr>
                            <w:r w:rsidRPr="005043F3">
                              <w:rPr>
                                <w:i/>
                              </w:rPr>
                              <w:t xml:space="preserve">“La publicación y actualización de </w:t>
                            </w:r>
                            <w:r>
                              <w:rPr>
                                <w:i/>
                              </w:rPr>
                              <w:t xml:space="preserve">la información está a cargo de </w:t>
                            </w:r>
                            <w:r w:rsidRPr="005043F3">
                              <w:rPr>
                                <w:i/>
                              </w:rPr>
                              <w:t>&lt;&lt;sujeto</w:t>
                            </w:r>
                            <w:r>
                              <w:rPr>
                                <w:i/>
                              </w:rPr>
                              <w:t xml:space="preserve"> </w:t>
                            </w:r>
                            <w:r w:rsidRPr="005043F3">
                              <w:rPr>
                                <w:i/>
                              </w:rPr>
                              <w:t>obligado&gt;&gt;”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79.2pt;margin-top:1.1pt;width:316.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" fillcolor="white [3201]" strokecolor="#8064a2 [3207]" strokeweight="2pt">
                <v:stroke dashstyle="1 1"/>
                <v:textbox>
                  <w:txbxContent>
                    <w:p w:rsidR="00374ACF" w:rsidRDefault="00374ACF" w:rsidP="00880EA6">
                      <w:pPr>
                        <w:pStyle w:val="Textoindependienteprimerasangra2"/>
                        <w:ind w:left="284" w:firstLine="0"/>
                      </w:pPr>
                      <w:r w:rsidRPr="005043F3">
                        <w:rPr>
                          <w:i/>
                        </w:rPr>
                        <w:t xml:space="preserve">“La publicación y actualización de </w:t>
                      </w:r>
                      <w:r>
                        <w:rPr>
                          <w:i/>
                        </w:rPr>
                        <w:t xml:space="preserve">la información está a cargo de </w:t>
                      </w:r>
                      <w:r w:rsidRPr="005043F3">
                        <w:rPr>
                          <w:i/>
                        </w:rPr>
                        <w:t>&lt;&lt;sujeto</w:t>
                      </w:r>
                      <w:r>
                        <w:rPr>
                          <w:i/>
                        </w:rPr>
                        <w:t xml:space="preserve"> </w:t>
                      </w:r>
                      <w:r w:rsidRPr="005043F3">
                        <w:rPr>
                          <w:i/>
                        </w:rPr>
                        <w:t>obligado&gt;&gt;”</w:t>
                      </w:r>
                    </w:p>
                  </w:txbxContent>
                </v:textbox>
              </v:shape>
            </w:pict>
          </mc:Fallback>
        </mc:AlternateContent>
      </w:r>
    </w:p>
    <w:p w:rsidR="00B2068D" w:rsidRPr="00437A21" w:rsidRDefault="00B2068D" w:rsidP="00374ACF">
      <w:pPr>
        <w:pStyle w:val="Textoindependiente"/>
        <w:spacing w:after="0" w:line="240" w:lineRule="auto"/>
        <w:jc w:val="both"/>
      </w:pPr>
    </w:p>
    <w:p w:rsidR="00B2068D" w:rsidRPr="00437A21" w:rsidRDefault="00B2068D" w:rsidP="00374ACF">
      <w:pPr>
        <w:pStyle w:val="Textoindependiente"/>
        <w:spacing w:after="0" w:line="240" w:lineRule="auto"/>
        <w:jc w:val="both"/>
      </w:pPr>
    </w:p>
    <w:p w:rsidR="00263C41" w:rsidRDefault="00263C41" w:rsidP="00374ACF">
      <w:pPr>
        <w:pStyle w:val="Textoindependiente"/>
        <w:spacing w:after="0" w:line="240" w:lineRule="auto"/>
        <w:jc w:val="both"/>
      </w:pPr>
    </w:p>
    <w:p w:rsidR="0059563F" w:rsidRPr="00437A21" w:rsidRDefault="006637F8" w:rsidP="00496862">
      <w:pPr>
        <w:pStyle w:val="Textoindependiente"/>
        <w:spacing w:after="0" w:line="240" w:lineRule="auto"/>
        <w:jc w:val="both"/>
        <w:rPr>
          <w:smallCaps/>
        </w:rPr>
      </w:pPr>
      <w:r w:rsidRPr="00437A21">
        <w:t>Asimismo, agregarán</w:t>
      </w:r>
      <w:r w:rsidR="00256F89" w:rsidRPr="00437A21">
        <w:t xml:space="preserve"> un hipervínculo</w:t>
      </w:r>
      <w:r w:rsidR="00717785" w:rsidRPr="00437A21">
        <w:t xml:space="preserve"> al portal de</w:t>
      </w:r>
      <w:r w:rsidR="0027024C" w:rsidRPr="00437A21">
        <w:t xml:space="preserve"> transparencia de</w:t>
      </w:r>
      <w:r w:rsidR="00717785" w:rsidRPr="00437A21">
        <w:t>l sujeto obligado que hayan referido</w:t>
      </w:r>
      <w:r w:rsidR="0059563F" w:rsidRPr="00437A21">
        <w:t xml:space="preserve">. </w:t>
      </w:r>
    </w:p>
    <w:p w:rsidR="004252C7" w:rsidRDefault="004252C7" w:rsidP="00496862">
      <w:pPr>
        <w:pStyle w:val="Textoindependiente"/>
        <w:spacing w:after="0" w:line="240" w:lineRule="auto"/>
        <w:jc w:val="both"/>
      </w:pPr>
    </w:p>
    <w:p w:rsidR="00B2068D" w:rsidRPr="00374ACF" w:rsidRDefault="0059563F" w:rsidP="00263262">
      <w:pPr>
        <w:pStyle w:val="Textoindependiente"/>
        <w:spacing w:after="0" w:line="240" w:lineRule="auto"/>
        <w:jc w:val="both"/>
      </w:pPr>
      <w:r w:rsidRPr="00437A21">
        <w:t>En l</w:t>
      </w:r>
      <w:r w:rsidR="00717785" w:rsidRPr="00437A21">
        <w:t xml:space="preserve">os </w:t>
      </w:r>
      <w:r w:rsidRPr="00437A21">
        <w:t xml:space="preserve">siguientes </w:t>
      </w:r>
      <w:r w:rsidR="00717785" w:rsidRPr="00437A21">
        <w:t>apartados</w:t>
      </w:r>
      <w:r w:rsidRPr="00437A21">
        <w:t xml:space="preserve"> se </w:t>
      </w:r>
      <w:r w:rsidR="00717785" w:rsidRPr="00437A21">
        <w:t>describen</w:t>
      </w:r>
      <w:r w:rsidR="00FB56D3" w:rsidRPr="00437A21">
        <w:t xml:space="preserve"> cada uno de lo</w:t>
      </w:r>
      <w:r w:rsidRPr="00437A21">
        <w:t xml:space="preserve">s incisos </w:t>
      </w:r>
      <w:r w:rsidR="00FB56D3" w:rsidRPr="00437A21">
        <w:t xml:space="preserve">con sus respectivos </w:t>
      </w:r>
      <w:r w:rsidRPr="00437A21">
        <w:t>criterios</w:t>
      </w:r>
      <w:r w:rsidR="00717785" w:rsidRPr="00437A21">
        <w:t xml:space="preserve"> y formatos</w:t>
      </w:r>
      <w:r w:rsidR="00263C41">
        <w:t xml:space="preserve">, en los que se detalla la información que deberán de publicar los organismos dedicados a la defensa de los derechos humanos, </w:t>
      </w:r>
      <w:r w:rsidR="00263C41" w:rsidRPr="00374ACF">
        <w:t>tanto a nivel nacional como por cada entidad federativa</w:t>
      </w:r>
      <w:r w:rsidRPr="00374ACF">
        <w:t>.</w:t>
      </w:r>
    </w:p>
    <w:p w:rsidR="00B2068D" w:rsidRPr="00374ACF" w:rsidRDefault="00B2068D" w:rsidP="00E64DAA">
      <w:pPr>
        <w:spacing w:after="0" w:line="240" w:lineRule="auto"/>
        <w:jc w:val="both"/>
      </w:pPr>
    </w:p>
    <w:p w:rsidR="004252C7" w:rsidRPr="00374ACF" w:rsidRDefault="004252C7" w:rsidP="00374ACF">
      <w:pPr>
        <w:jc w:val="both"/>
        <w:rPr>
          <w:rFonts w:eastAsiaTheme="majorEastAsia" w:cstheme="majorBidi"/>
          <w:b/>
          <w:bCs/>
        </w:rPr>
      </w:pPr>
      <w:bookmarkStart w:id="2" w:name="_Toc440658807"/>
      <w:r w:rsidRPr="00374ACF">
        <w:br w:type="page"/>
      </w:r>
    </w:p>
    <w:p w:rsidR="00320A2E" w:rsidRPr="00880EA6" w:rsidRDefault="00320A2E" w:rsidP="00496862">
      <w:pPr>
        <w:pStyle w:val="Ttulo3"/>
        <w:numPr>
          <w:ilvl w:val="0"/>
          <w:numId w:val="22"/>
        </w:numPr>
        <w:spacing w:line="240" w:lineRule="auto"/>
        <w:ind w:left="1134" w:right="333" w:firstLine="0"/>
        <w:jc w:val="both"/>
        <w:rPr>
          <w:rFonts w:asciiTheme="minorHAnsi" w:hAnsiTheme="minorHAnsi"/>
          <w:b w:val="0"/>
          <w:i/>
          <w:color w:val="auto"/>
          <w:sz w:val="18"/>
          <w:szCs w:val="18"/>
        </w:rPr>
      </w:pPr>
      <w:r w:rsidRPr="00880EA6">
        <w:rPr>
          <w:rFonts w:asciiTheme="minorHAnsi" w:hAnsiTheme="minorHAnsi"/>
          <w:b w:val="0"/>
          <w:i/>
          <w:color w:val="auto"/>
        </w:rPr>
        <w:lastRenderedPageBreak/>
        <w:t>El listado y las versiones públicas de las recomendaciones emitidas, su destinatario o autoridad a la que se recomienda y el estado que guarda su atención, incluyendo, en su caso, las minutas de comparecencias de los titula</w:t>
      </w:r>
      <w:r w:rsidR="00710712" w:rsidRPr="00880EA6">
        <w:rPr>
          <w:rFonts w:asciiTheme="minorHAnsi" w:hAnsiTheme="minorHAnsi"/>
          <w:b w:val="0"/>
          <w:i/>
          <w:color w:val="auto"/>
        </w:rPr>
        <w:t xml:space="preserve">res </w:t>
      </w:r>
      <w:r w:rsidRPr="00880EA6">
        <w:rPr>
          <w:rFonts w:asciiTheme="minorHAnsi" w:hAnsiTheme="minorHAnsi"/>
          <w:b w:val="0"/>
          <w:i/>
          <w:color w:val="auto"/>
        </w:rPr>
        <w:t>que se negaron a aceptar las recomendaciones;</w:t>
      </w:r>
      <w:bookmarkEnd w:id="2"/>
    </w:p>
    <w:p w:rsidR="00320A2E" w:rsidRPr="00437A21" w:rsidRDefault="00320A2E" w:rsidP="00496862">
      <w:pPr>
        <w:pStyle w:val="Prrafodelista"/>
        <w:spacing w:after="0" w:line="240" w:lineRule="auto"/>
        <w:ind w:left="0"/>
        <w:jc w:val="both"/>
        <w:rPr>
          <w:rFonts w:eastAsiaTheme="minorHAnsi"/>
          <w:lang w:eastAsia="en-US"/>
        </w:rPr>
      </w:pPr>
    </w:p>
    <w:p w:rsidR="00CF2F23" w:rsidRDefault="0032566F" w:rsidP="00263262">
      <w:pPr>
        <w:pStyle w:val="Prrafodelista"/>
        <w:spacing w:after="0" w:line="240" w:lineRule="auto"/>
        <w:ind w:left="0"/>
        <w:jc w:val="both"/>
        <w:rPr>
          <w:rFonts w:cs="Arial"/>
          <w:shd w:val="clear" w:color="auto" w:fill="FFFFFF"/>
        </w:rPr>
      </w:pPr>
      <w:r w:rsidRPr="00437A21">
        <w:rPr>
          <w:rFonts w:cs="Arial"/>
          <w:shd w:val="clear" w:color="auto" w:fill="FFFFFF"/>
        </w:rPr>
        <w:t>La Constitución Política de los Es</w:t>
      </w:r>
      <w:r w:rsidR="00710712" w:rsidRPr="00437A21">
        <w:rPr>
          <w:rFonts w:cs="Arial"/>
          <w:shd w:val="clear" w:color="auto" w:fill="FFFFFF"/>
        </w:rPr>
        <w:t>tados Uni</w:t>
      </w:r>
      <w:r w:rsidR="00E318BF" w:rsidRPr="00437A21">
        <w:rPr>
          <w:rFonts w:cs="Arial"/>
          <w:shd w:val="clear" w:color="auto" w:fill="FFFFFF"/>
        </w:rPr>
        <w:t>dos Mexicanos</w:t>
      </w:r>
      <w:r w:rsidRPr="00437A21">
        <w:rPr>
          <w:rFonts w:cs="Arial"/>
          <w:shd w:val="clear" w:color="auto" w:fill="FFFFFF"/>
        </w:rPr>
        <w:t xml:space="preserve"> </w:t>
      </w:r>
      <w:r w:rsidR="00490B59" w:rsidRPr="00437A21">
        <w:rPr>
          <w:rFonts w:cs="Arial"/>
          <w:shd w:val="clear" w:color="auto" w:fill="FFFFFF"/>
        </w:rPr>
        <w:t xml:space="preserve">establece </w:t>
      </w:r>
      <w:r w:rsidR="00CF2F23" w:rsidRPr="00437A21">
        <w:rPr>
          <w:rFonts w:cs="Arial"/>
          <w:shd w:val="clear" w:color="auto" w:fill="FFFFFF"/>
        </w:rPr>
        <w:t xml:space="preserve">en </w:t>
      </w:r>
      <w:r w:rsidR="00CF2F23">
        <w:rPr>
          <w:rFonts w:cs="Arial"/>
          <w:shd w:val="clear" w:color="auto" w:fill="FFFFFF"/>
        </w:rPr>
        <w:t>su</w:t>
      </w:r>
      <w:r w:rsidR="00CF2F23" w:rsidRPr="00437A21">
        <w:rPr>
          <w:rFonts w:cs="Arial"/>
          <w:shd w:val="clear" w:color="auto" w:fill="FFFFFF"/>
        </w:rPr>
        <w:t xml:space="preserve"> artículo 102, Apartado B, párrafo segundo </w:t>
      </w:r>
      <w:r w:rsidRPr="00437A21">
        <w:rPr>
          <w:rFonts w:cs="Arial"/>
          <w:shd w:val="clear" w:color="auto" w:fill="FFFFFF"/>
        </w:rPr>
        <w:t xml:space="preserve">que </w:t>
      </w:r>
      <w:r w:rsidR="00FA1302" w:rsidRPr="00437A21">
        <w:rPr>
          <w:rFonts w:cs="Arial"/>
          <w:shd w:val="clear" w:color="auto" w:fill="FFFFFF"/>
        </w:rPr>
        <w:t>los organismo</w:t>
      </w:r>
      <w:r w:rsidR="00BD71D8" w:rsidRPr="00437A21">
        <w:rPr>
          <w:rFonts w:cs="Arial"/>
          <w:shd w:val="clear" w:color="auto" w:fill="FFFFFF"/>
        </w:rPr>
        <w:t>s de protección de los derechos</w:t>
      </w:r>
      <w:r w:rsidR="00FA1302" w:rsidRPr="00437A21">
        <w:rPr>
          <w:rFonts w:cs="Arial"/>
          <w:shd w:val="clear" w:color="auto" w:fill="FFFFFF"/>
        </w:rPr>
        <w:t xml:space="preserve"> </w:t>
      </w:r>
      <w:r w:rsidR="006F5156" w:rsidRPr="00437A21">
        <w:rPr>
          <w:rFonts w:cs="Arial"/>
          <w:shd w:val="clear" w:color="auto" w:fill="FFFFFF"/>
        </w:rPr>
        <w:t xml:space="preserve">humanos </w:t>
      </w:r>
      <w:r w:rsidR="00FA1302" w:rsidRPr="00437A21">
        <w:rPr>
          <w:rFonts w:cs="Arial"/>
          <w:shd w:val="clear" w:color="auto" w:fill="FFFFFF"/>
        </w:rPr>
        <w:t>que ampara el orden jurídico mexicano form</w:t>
      </w:r>
      <w:r w:rsidR="000927D7" w:rsidRPr="00437A21">
        <w:rPr>
          <w:rFonts w:cs="Arial"/>
          <w:shd w:val="clear" w:color="auto" w:fill="FFFFFF"/>
        </w:rPr>
        <w:t>ularán recomendaciones públicas</w:t>
      </w:r>
      <w:r w:rsidR="006D7DC6" w:rsidRPr="00437A21">
        <w:rPr>
          <w:rFonts w:cs="Arial"/>
          <w:shd w:val="clear" w:color="auto" w:fill="FFFFFF"/>
        </w:rPr>
        <w:t>,</w:t>
      </w:r>
      <w:r w:rsidR="00FA1302" w:rsidRPr="00437A21">
        <w:rPr>
          <w:rFonts w:cs="Arial"/>
          <w:shd w:val="clear" w:color="auto" w:fill="FFFFFF"/>
        </w:rPr>
        <w:t xml:space="preserve"> no vinculatorias</w:t>
      </w:r>
      <w:r w:rsidR="00331972" w:rsidRPr="00437A21">
        <w:rPr>
          <w:rFonts w:cs="Arial"/>
          <w:shd w:val="clear" w:color="auto" w:fill="FFFFFF"/>
        </w:rPr>
        <w:t xml:space="preserve">. </w:t>
      </w:r>
      <w:r w:rsidR="00FA0F08" w:rsidRPr="00437A21">
        <w:rPr>
          <w:rFonts w:cs="Arial"/>
          <w:shd w:val="clear" w:color="auto" w:fill="FFFFFF"/>
        </w:rPr>
        <w:t>Asimismo, dispone que t</w:t>
      </w:r>
      <w:r w:rsidR="00331972" w:rsidRPr="00437A21">
        <w:rPr>
          <w:rFonts w:cs="Arial"/>
          <w:shd w:val="clear" w:color="auto" w:fill="FFFFFF"/>
        </w:rPr>
        <w:t xml:space="preserve">odo servidor público </w:t>
      </w:r>
      <w:r w:rsidR="00C979C5" w:rsidRPr="00437A21">
        <w:rPr>
          <w:rFonts w:cs="Arial"/>
          <w:shd w:val="clear" w:color="auto" w:fill="FFFFFF"/>
        </w:rPr>
        <w:t>está</w:t>
      </w:r>
      <w:r w:rsidR="00331972" w:rsidRPr="00437A21">
        <w:rPr>
          <w:rFonts w:cs="Arial"/>
          <w:shd w:val="clear" w:color="auto" w:fill="FFFFFF"/>
        </w:rPr>
        <w:t xml:space="preserve"> obligado a responder las recomendaciones que les presenten estos organismos.</w:t>
      </w:r>
    </w:p>
    <w:p w:rsidR="00CF2F23" w:rsidRDefault="00CF2F23" w:rsidP="00E64DAA">
      <w:pPr>
        <w:pStyle w:val="Prrafodelista"/>
        <w:spacing w:after="0" w:line="240" w:lineRule="auto"/>
        <w:ind w:left="0"/>
        <w:jc w:val="both"/>
        <w:rPr>
          <w:rFonts w:cs="Arial"/>
          <w:shd w:val="clear" w:color="auto" w:fill="FFFFFF"/>
        </w:rPr>
      </w:pPr>
    </w:p>
    <w:p w:rsidR="003B0698" w:rsidRPr="00437A21" w:rsidRDefault="00331972">
      <w:pPr>
        <w:pStyle w:val="Prrafodelista"/>
        <w:spacing w:after="0" w:line="240" w:lineRule="auto"/>
        <w:ind w:left="0"/>
        <w:jc w:val="both"/>
        <w:rPr>
          <w:rFonts w:eastAsia="Times New Roman" w:cs="Arial"/>
        </w:rPr>
      </w:pPr>
      <w:r w:rsidRPr="00437A21">
        <w:rPr>
          <w:rFonts w:cs="Arial"/>
          <w:shd w:val="clear" w:color="auto" w:fill="FFFFFF"/>
        </w:rPr>
        <w:t xml:space="preserve">Cuando las recomendaciones emitidas no sean aceptadas o cumplidas por las autoridades o servidores públicos, éstos deberán </w:t>
      </w:r>
      <w:r w:rsidR="00CF2F23">
        <w:rPr>
          <w:rFonts w:cs="Arial"/>
          <w:shd w:val="clear" w:color="auto" w:fill="FFFFFF"/>
        </w:rPr>
        <w:t>fundamentar</w:t>
      </w:r>
      <w:r w:rsidRPr="00437A21">
        <w:rPr>
          <w:rFonts w:cs="Arial"/>
          <w:shd w:val="clear" w:color="auto" w:fill="FFFFFF"/>
        </w:rPr>
        <w:t>, motivar</w:t>
      </w:r>
      <w:r w:rsidR="00710712" w:rsidRPr="00437A21">
        <w:rPr>
          <w:rFonts w:cs="Arial"/>
          <w:shd w:val="clear" w:color="auto" w:fill="FFFFFF"/>
        </w:rPr>
        <w:t xml:space="preserve"> y hacer pública su negativa; además, la Cámara de Senadores o en sus recesos</w:t>
      </w:r>
      <w:r w:rsidR="00F61DF0" w:rsidRPr="00437A21">
        <w:rPr>
          <w:rFonts w:cs="Arial"/>
          <w:shd w:val="clear" w:color="auto" w:fill="FFFFFF"/>
        </w:rPr>
        <w:t xml:space="preserve">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r w:rsidR="009520B9">
        <w:rPr>
          <w:rFonts w:cs="Arial"/>
          <w:shd w:val="clear" w:color="auto" w:fill="FFFFFF"/>
        </w:rPr>
        <w:t xml:space="preserve"> a responder las recomendaciones que se le hayan hecho</w:t>
      </w:r>
      <w:r w:rsidR="00F61DF0" w:rsidRPr="00437A21">
        <w:rPr>
          <w:rFonts w:cs="Arial"/>
          <w:shd w:val="clear" w:color="auto" w:fill="FFFFFF"/>
        </w:rPr>
        <w:t>.</w:t>
      </w:r>
      <w:r w:rsidR="003B0698" w:rsidRPr="00437A21">
        <w:rPr>
          <w:rFonts w:eastAsia="Times New Roman" w:cs="Arial"/>
        </w:rPr>
        <w:t xml:space="preserve"> </w:t>
      </w:r>
    </w:p>
    <w:p w:rsidR="00BD71D8" w:rsidRPr="00437A21" w:rsidRDefault="00BD71D8">
      <w:pPr>
        <w:pStyle w:val="Prrafodelista"/>
        <w:spacing w:after="0" w:line="240" w:lineRule="auto"/>
        <w:ind w:left="0"/>
        <w:jc w:val="both"/>
        <w:rPr>
          <w:rFonts w:eastAsia="Times New Roman" w:cs="Arial"/>
        </w:rPr>
      </w:pPr>
    </w:p>
    <w:p w:rsidR="00BD71D8" w:rsidRPr="00437A21" w:rsidRDefault="008E2BC9">
      <w:pPr>
        <w:pStyle w:val="Prrafodelista"/>
        <w:spacing w:after="0" w:line="240" w:lineRule="auto"/>
        <w:ind w:left="0"/>
        <w:jc w:val="both"/>
        <w:rPr>
          <w:rFonts w:eastAsia="Times New Roman" w:cs="Arial"/>
        </w:rPr>
      </w:pPr>
      <w:r w:rsidRPr="00437A21">
        <w:t xml:space="preserve">Los Organismos de </w:t>
      </w:r>
      <w:r w:rsidR="009520B9">
        <w:t>p</w:t>
      </w:r>
      <w:r w:rsidRPr="00437A21">
        <w:t xml:space="preserve">rotección de </w:t>
      </w:r>
      <w:r w:rsidR="009520B9">
        <w:t>d</w:t>
      </w:r>
      <w:r w:rsidRPr="00437A21">
        <w:t xml:space="preserve">erechos </w:t>
      </w:r>
      <w:r w:rsidR="009520B9">
        <w:t>h</w:t>
      </w:r>
      <w:r w:rsidRPr="00437A21">
        <w:t xml:space="preserve">umanos </w:t>
      </w:r>
      <w:r w:rsidR="009520B9">
        <w:t>n</w:t>
      </w:r>
      <w:r w:rsidRPr="00437A21">
        <w:t>acional y locales</w:t>
      </w:r>
      <w:r w:rsidR="00BD71D8" w:rsidRPr="00437A21">
        <w:rPr>
          <w:rFonts w:eastAsia="Times New Roman" w:cs="Arial"/>
        </w:rPr>
        <w:t xml:space="preserve"> deberán publicar la información y documentos relativos a las recomendaciones emitidas en ejercicio de sus facultades</w:t>
      </w:r>
      <w:r w:rsidR="009520B9">
        <w:rPr>
          <w:rFonts w:eastAsia="Times New Roman" w:cs="Arial"/>
        </w:rPr>
        <w:t>,</w:t>
      </w:r>
      <w:r w:rsidR="00BD71D8" w:rsidRPr="00437A21">
        <w:rPr>
          <w:rFonts w:eastAsia="Times New Roman" w:cs="Arial"/>
        </w:rPr>
        <w:t xml:space="preserve"> establecidas en sus </w:t>
      </w:r>
      <w:r w:rsidRPr="00437A21">
        <w:rPr>
          <w:rFonts w:eastAsia="Times New Roman" w:cs="Arial"/>
        </w:rPr>
        <w:t xml:space="preserve">leyes </w:t>
      </w:r>
      <w:r w:rsidR="00BD71D8" w:rsidRPr="00437A21">
        <w:rPr>
          <w:rFonts w:eastAsia="Times New Roman" w:cs="Arial"/>
        </w:rPr>
        <w:t>vigentes.</w:t>
      </w:r>
    </w:p>
    <w:p w:rsidR="00A61380" w:rsidRPr="00437A21" w:rsidRDefault="00A61380">
      <w:pPr>
        <w:pStyle w:val="Prrafodelista"/>
        <w:pBdr>
          <w:bottom w:val="single" w:sz="12" w:space="1" w:color="auto"/>
        </w:pBdr>
        <w:spacing w:after="0" w:line="240" w:lineRule="auto"/>
        <w:ind w:left="0"/>
        <w:jc w:val="both"/>
        <w:rPr>
          <w:rFonts w:eastAsiaTheme="minorHAnsi"/>
          <w:lang w:eastAsia="en-US"/>
        </w:rPr>
      </w:pPr>
    </w:p>
    <w:p w:rsidR="0059563F" w:rsidRPr="00437A21" w:rsidRDefault="0059563F">
      <w:pPr>
        <w:pStyle w:val="Prrafodelista"/>
        <w:spacing w:after="0" w:line="240" w:lineRule="auto"/>
        <w:ind w:left="0"/>
        <w:jc w:val="both"/>
      </w:pPr>
      <w:r w:rsidRPr="00437A21">
        <w:rPr>
          <w:b/>
        </w:rPr>
        <w:t>Periodo de actualización:</w:t>
      </w:r>
      <w:r w:rsidR="00CA6E16" w:rsidRPr="00437A21">
        <w:rPr>
          <w:b/>
        </w:rPr>
        <w:t xml:space="preserve"> </w:t>
      </w:r>
      <w:r w:rsidR="009520B9">
        <w:t>t</w:t>
      </w:r>
      <w:r w:rsidR="009520B9" w:rsidRPr="00437A21">
        <w:t>rimestral</w:t>
      </w:r>
      <w:r w:rsidR="006C30E3">
        <w:t>.</w:t>
      </w:r>
    </w:p>
    <w:p w:rsidR="0059563F" w:rsidRPr="00437A21" w:rsidRDefault="00303D9E">
      <w:pPr>
        <w:pStyle w:val="Prrafodelista"/>
        <w:spacing w:after="0" w:line="240" w:lineRule="auto"/>
        <w:ind w:left="0"/>
        <w:jc w:val="both"/>
      </w:pPr>
      <w:r>
        <w:rPr>
          <w:b/>
        </w:rPr>
        <w:t>Conservar en el sitio de Internet:</w:t>
      </w:r>
      <w:r w:rsidR="0059563F" w:rsidRPr="00437A21">
        <w:t xml:space="preserve"> </w:t>
      </w:r>
      <w:r w:rsidR="004D433B" w:rsidRPr="00437A21">
        <w:t xml:space="preserve">Información </w:t>
      </w:r>
      <w:r w:rsidR="00D70CD8" w:rsidRPr="00437A21">
        <w:t>del ejercicio en curso y de los seis ejercicios anteriores</w:t>
      </w:r>
      <w:r w:rsidR="00C979C5" w:rsidRPr="00437A21">
        <w:t>.</w:t>
      </w:r>
    </w:p>
    <w:p w:rsidR="0059563F" w:rsidRPr="00437A21" w:rsidRDefault="0059563F">
      <w:pPr>
        <w:pStyle w:val="Prrafodelista"/>
        <w:pBdr>
          <w:bottom w:val="single" w:sz="12" w:space="1" w:color="auto"/>
        </w:pBdr>
        <w:spacing w:after="0" w:line="240" w:lineRule="auto"/>
        <w:ind w:left="0"/>
        <w:jc w:val="both"/>
        <w:rPr>
          <w:rFonts w:cs="Arial"/>
        </w:rPr>
      </w:pPr>
      <w:r w:rsidRPr="00437A21">
        <w:rPr>
          <w:b/>
        </w:rPr>
        <w:t>Aplica a:</w:t>
      </w:r>
      <w:r w:rsidR="00E318BF" w:rsidRPr="00437A21">
        <w:rPr>
          <w:b/>
        </w:rPr>
        <w:t xml:space="preserve"> </w:t>
      </w:r>
      <w:r w:rsidR="009520B9">
        <w:t xml:space="preserve">Organismos de </w:t>
      </w:r>
      <w:proofErr w:type="gramStart"/>
      <w:r w:rsidR="009520B9">
        <w:t>protección de los derechos humanos</w:t>
      </w:r>
      <w:r w:rsidR="00374ACF">
        <w:t>,</w:t>
      </w:r>
      <w:r w:rsidR="009520B9">
        <w:t xml:space="preserve"> nacional y locales</w:t>
      </w:r>
      <w:proofErr w:type="gramEnd"/>
      <w:r w:rsidR="006C30E3">
        <w:t>.</w:t>
      </w:r>
    </w:p>
    <w:p w:rsidR="0059563F" w:rsidRPr="00437A21" w:rsidRDefault="0059563F">
      <w:pPr>
        <w:pStyle w:val="Prrafodelista"/>
        <w:spacing w:after="0" w:line="240" w:lineRule="auto"/>
        <w:ind w:left="0"/>
        <w:jc w:val="both"/>
        <w:rPr>
          <w:b/>
        </w:rPr>
      </w:pPr>
      <w:r w:rsidRPr="00437A21">
        <w:rPr>
          <w:b/>
        </w:rPr>
        <w:t>Criterios sustantivos de contenido</w:t>
      </w:r>
    </w:p>
    <w:p w:rsidR="0059563F" w:rsidRPr="00437A21" w:rsidRDefault="0059563F" w:rsidP="00374ACF">
      <w:pPr>
        <w:spacing w:after="0" w:line="240" w:lineRule="auto"/>
        <w:ind w:left="1701" w:right="333" w:hanging="1134"/>
        <w:jc w:val="both"/>
      </w:pPr>
      <w:r w:rsidRPr="00437A21">
        <w:rPr>
          <w:b/>
        </w:rPr>
        <w:t>Criterio 1</w:t>
      </w:r>
      <w:r w:rsidRPr="00437A21">
        <w:rPr>
          <w:b/>
        </w:rPr>
        <w:tab/>
      </w:r>
      <w:r w:rsidR="00D24748" w:rsidRPr="00437A21">
        <w:t>Ejercicio</w:t>
      </w:r>
    </w:p>
    <w:p w:rsidR="00D24748" w:rsidRPr="00437A21" w:rsidRDefault="0059563F" w:rsidP="00374ACF">
      <w:pPr>
        <w:pStyle w:val="Prrafodelista"/>
        <w:spacing w:after="0" w:line="240" w:lineRule="auto"/>
        <w:ind w:left="1701" w:right="333" w:hanging="1134"/>
        <w:jc w:val="both"/>
      </w:pPr>
      <w:r w:rsidRPr="00437A21">
        <w:rPr>
          <w:b/>
        </w:rPr>
        <w:t>Criterio 2</w:t>
      </w:r>
      <w:r w:rsidRPr="00437A21">
        <w:tab/>
      </w:r>
      <w:r w:rsidR="000B5DC8" w:rsidRPr="00437A21">
        <w:t>Periodo</w:t>
      </w:r>
      <w:r w:rsidR="00D24748" w:rsidRPr="00437A21">
        <w:t xml:space="preserve"> que </w:t>
      </w:r>
      <w:r w:rsidR="000B5DC8" w:rsidRPr="00437A21">
        <w:t>se informa</w:t>
      </w:r>
    </w:p>
    <w:p w:rsidR="0059563F" w:rsidRPr="00437A21" w:rsidRDefault="00303D9E" w:rsidP="00374ACF">
      <w:pPr>
        <w:pStyle w:val="Prrafodelista"/>
        <w:spacing w:after="0" w:line="240" w:lineRule="auto"/>
        <w:ind w:left="1701" w:right="333" w:hanging="1134"/>
        <w:jc w:val="both"/>
      </w:pPr>
      <w:r>
        <w:rPr>
          <w:b/>
        </w:rPr>
        <w:t>Criterio 3</w:t>
      </w:r>
      <w:r w:rsidR="0059563F" w:rsidRPr="00437A21">
        <w:rPr>
          <w:b/>
        </w:rPr>
        <w:tab/>
      </w:r>
      <w:r w:rsidR="00335C82" w:rsidRPr="00437A21">
        <w:t>Número de recomendación</w:t>
      </w:r>
    </w:p>
    <w:p w:rsidR="0059563F" w:rsidRPr="00437A21" w:rsidRDefault="00303D9E" w:rsidP="00374ACF">
      <w:pPr>
        <w:pStyle w:val="Prrafodelista"/>
        <w:spacing w:after="0" w:line="240" w:lineRule="auto"/>
        <w:ind w:left="1701" w:right="333" w:hanging="1134"/>
        <w:jc w:val="both"/>
      </w:pPr>
      <w:r>
        <w:rPr>
          <w:b/>
        </w:rPr>
        <w:t>Criterio 4</w:t>
      </w:r>
      <w:r w:rsidR="0059563F" w:rsidRPr="00437A21">
        <w:rPr>
          <w:b/>
        </w:rPr>
        <w:tab/>
      </w:r>
      <w:r w:rsidR="00335C82" w:rsidRPr="00437A21">
        <w:t>Número de expediente</w:t>
      </w:r>
    </w:p>
    <w:p w:rsidR="0059563F" w:rsidRPr="00437A21" w:rsidRDefault="00A821DB" w:rsidP="00374ACF">
      <w:pPr>
        <w:pStyle w:val="Prrafodelista"/>
        <w:spacing w:after="0" w:line="240" w:lineRule="auto"/>
        <w:ind w:left="1701" w:right="333" w:hanging="1134"/>
        <w:jc w:val="both"/>
      </w:pPr>
      <w:r w:rsidRPr="00437A21">
        <w:rPr>
          <w:b/>
        </w:rPr>
        <w:t>Criterio 5</w:t>
      </w:r>
      <w:r w:rsidR="0059563F" w:rsidRPr="00437A21">
        <w:rPr>
          <w:b/>
        </w:rPr>
        <w:tab/>
      </w:r>
      <w:r w:rsidR="00335C82" w:rsidRPr="00437A21">
        <w:t>Autoridad(es) responsable(s)</w:t>
      </w:r>
      <w:r w:rsidR="00A230DB" w:rsidRPr="00437A21">
        <w:t xml:space="preserve"> </w:t>
      </w:r>
      <w:r w:rsidR="00380A9B" w:rsidRPr="00437A21">
        <w:t>y/</w:t>
      </w:r>
      <w:r w:rsidR="00303D9E">
        <w:t>o servidor público</w:t>
      </w:r>
    </w:p>
    <w:p w:rsidR="002A2DBF" w:rsidRPr="00437A21" w:rsidRDefault="00A821DB" w:rsidP="00374ACF">
      <w:pPr>
        <w:pStyle w:val="Prrafodelista"/>
        <w:spacing w:after="0" w:line="240" w:lineRule="auto"/>
        <w:ind w:left="1701" w:right="333" w:hanging="1134"/>
        <w:jc w:val="both"/>
      </w:pPr>
      <w:r w:rsidRPr="00437A21">
        <w:rPr>
          <w:b/>
        </w:rPr>
        <w:t xml:space="preserve">Criterio </w:t>
      </w:r>
      <w:r w:rsidR="001E6D11" w:rsidRPr="00437A21">
        <w:rPr>
          <w:b/>
        </w:rPr>
        <w:t>6</w:t>
      </w:r>
      <w:r w:rsidR="0059563F" w:rsidRPr="00437A21">
        <w:rPr>
          <w:b/>
        </w:rPr>
        <w:tab/>
      </w:r>
      <w:r w:rsidR="00D74E92" w:rsidRPr="00437A21">
        <w:t>Presuntas violaciones a los derechos humanos</w:t>
      </w:r>
    </w:p>
    <w:p w:rsidR="003F3C1D" w:rsidRPr="00437A21" w:rsidRDefault="00A821DB" w:rsidP="00374ACF">
      <w:pPr>
        <w:pStyle w:val="Prrafodelista"/>
        <w:spacing w:after="0" w:line="240" w:lineRule="auto"/>
        <w:ind w:left="1701" w:right="333" w:hanging="1134"/>
        <w:jc w:val="both"/>
        <w:rPr>
          <w:highlight w:val="blue"/>
        </w:rPr>
      </w:pPr>
      <w:r w:rsidRPr="00437A21">
        <w:rPr>
          <w:b/>
        </w:rPr>
        <w:t xml:space="preserve">Criterio </w:t>
      </w:r>
      <w:r w:rsidR="001E6D11" w:rsidRPr="00437A21">
        <w:rPr>
          <w:b/>
        </w:rPr>
        <w:t>7</w:t>
      </w:r>
      <w:r w:rsidR="0059563F" w:rsidRPr="00437A21">
        <w:rPr>
          <w:b/>
        </w:rPr>
        <w:t xml:space="preserve"> </w:t>
      </w:r>
      <w:r w:rsidR="0059563F" w:rsidRPr="00437A21">
        <w:rPr>
          <w:b/>
        </w:rPr>
        <w:tab/>
      </w:r>
      <w:r w:rsidR="00D40664" w:rsidRPr="00437A21">
        <w:t>Breve descripción de la(s) recomendación(es)</w:t>
      </w:r>
    </w:p>
    <w:p w:rsidR="008A3834" w:rsidRPr="00437A21" w:rsidRDefault="001E6D11" w:rsidP="00374ACF">
      <w:pPr>
        <w:pStyle w:val="Prrafodelista"/>
        <w:spacing w:after="0" w:line="240" w:lineRule="auto"/>
        <w:ind w:left="1701" w:right="333" w:hanging="1134"/>
        <w:jc w:val="both"/>
      </w:pPr>
      <w:r w:rsidRPr="00437A21">
        <w:rPr>
          <w:b/>
        </w:rPr>
        <w:t>Criterio 8</w:t>
      </w:r>
      <w:r w:rsidR="008A3834" w:rsidRPr="00437A21">
        <w:rPr>
          <w:b/>
        </w:rPr>
        <w:tab/>
      </w:r>
      <w:r w:rsidR="00303D9E">
        <w:t>Aceptación de</w:t>
      </w:r>
      <w:r w:rsidR="00380A9B" w:rsidRPr="00437A21">
        <w:t xml:space="preserve"> </w:t>
      </w:r>
      <w:r w:rsidR="00A230DB" w:rsidRPr="00437A21">
        <w:t xml:space="preserve">la(s) </w:t>
      </w:r>
      <w:r w:rsidR="008A3834" w:rsidRPr="00437A21">
        <w:t>recomendación</w:t>
      </w:r>
      <w:r w:rsidR="00A230DB" w:rsidRPr="00437A21">
        <w:t>(es)</w:t>
      </w:r>
      <w:r w:rsidR="00C979C5" w:rsidRPr="00437A21">
        <w:t>:</w:t>
      </w:r>
      <w:r w:rsidR="008A3834" w:rsidRPr="00437A21">
        <w:t xml:space="preserve"> Sí total</w:t>
      </w:r>
      <w:r w:rsidR="00FE31CB">
        <w:t>/</w:t>
      </w:r>
      <w:r w:rsidR="008A3834" w:rsidRPr="00437A21">
        <w:t>Sí parcial</w:t>
      </w:r>
      <w:r w:rsidR="00FE31CB">
        <w:t>/</w:t>
      </w:r>
      <w:r w:rsidR="008A3834" w:rsidRPr="00437A21">
        <w:t>No</w:t>
      </w:r>
    </w:p>
    <w:p w:rsidR="0059563F" w:rsidRPr="00437A21" w:rsidRDefault="00A821DB" w:rsidP="00374ACF">
      <w:pPr>
        <w:pStyle w:val="Prrafodelista"/>
        <w:spacing w:after="0" w:line="240" w:lineRule="auto"/>
        <w:ind w:left="1701" w:right="333" w:hanging="1134"/>
        <w:jc w:val="both"/>
      </w:pPr>
      <w:r w:rsidRPr="00437A21">
        <w:rPr>
          <w:b/>
        </w:rPr>
        <w:t>Criterio 9</w:t>
      </w:r>
      <w:r w:rsidR="0059563F" w:rsidRPr="00437A21">
        <w:rPr>
          <w:b/>
        </w:rPr>
        <w:tab/>
      </w:r>
      <w:r w:rsidR="002A2DBF" w:rsidRPr="00437A21">
        <w:t>Estado que guarda el cumplimiento de la recomendación</w:t>
      </w:r>
      <w:r w:rsidR="00D40664" w:rsidRPr="00437A21">
        <w:t>:</w:t>
      </w:r>
      <w:r w:rsidR="00E46E0C" w:rsidRPr="00437A21">
        <w:t xml:space="preserve"> </w:t>
      </w:r>
      <w:r w:rsidR="00FE31CB">
        <w:t>C</w:t>
      </w:r>
      <w:r w:rsidR="00E46E0C" w:rsidRPr="00437A21">
        <w:t>umpli</w:t>
      </w:r>
      <w:r w:rsidR="00303D9E">
        <w:t>do</w:t>
      </w:r>
      <w:r w:rsidR="00FE31CB">
        <w:t>/E</w:t>
      </w:r>
      <w:r w:rsidR="00303D9E">
        <w:t>n proceso</w:t>
      </w:r>
      <w:r w:rsidR="00FE31CB">
        <w:t>/I</w:t>
      </w:r>
      <w:r w:rsidR="00303D9E">
        <w:t>ncumplimiento</w:t>
      </w:r>
    </w:p>
    <w:p w:rsidR="002D0ADF" w:rsidRPr="00437A21" w:rsidRDefault="00A821DB" w:rsidP="00374ACF">
      <w:pPr>
        <w:pStyle w:val="Prrafodelista"/>
        <w:spacing w:after="0" w:line="240" w:lineRule="auto"/>
        <w:ind w:left="1701" w:right="333" w:hanging="1134"/>
        <w:jc w:val="both"/>
      </w:pPr>
      <w:r w:rsidRPr="00437A21">
        <w:rPr>
          <w:b/>
        </w:rPr>
        <w:t>Criterio 10</w:t>
      </w:r>
      <w:r w:rsidR="0059563F" w:rsidRPr="00437A21">
        <w:rPr>
          <w:b/>
        </w:rPr>
        <w:tab/>
      </w:r>
      <w:r w:rsidR="002D0ADF" w:rsidRPr="00437A21">
        <w:t>Hipervínculo</w:t>
      </w:r>
      <w:r w:rsidR="00FA0F08" w:rsidRPr="00437A21">
        <w:t xml:space="preserve"> a la versión pública</w:t>
      </w:r>
      <w:r w:rsidR="002D0ADF" w:rsidRPr="00437A21">
        <w:t xml:space="preserve"> de la</w:t>
      </w:r>
      <w:r w:rsidR="00FA0F08" w:rsidRPr="00437A21">
        <w:t xml:space="preserve"> recomendación</w:t>
      </w:r>
      <w:r w:rsidR="007916AA" w:rsidRPr="00437A21">
        <w:t xml:space="preserve"> que se trate</w:t>
      </w:r>
      <w:r w:rsidR="00380A9B" w:rsidRPr="00437A21">
        <w:t xml:space="preserve"> o acuerdo de no responsabilidad</w:t>
      </w:r>
      <w:r w:rsidR="00E45DE8" w:rsidRPr="00437A21">
        <w:t>, en los casos excepcionales, en los que se comprometiera la seguridad de las personas peticionarias es importante que se fund</w:t>
      </w:r>
      <w:r w:rsidR="00615F94" w:rsidRPr="00437A21">
        <w:t>ament</w:t>
      </w:r>
      <w:r w:rsidR="00E45DE8" w:rsidRPr="00437A21">
        <w:t xml:space="preserve">e y </w:t>
      </w:r>
      <w:r w:rsidR="00303D9E">
        <w:t>motive extensamente la decisión</w:t>
      </w:r>
    </w:p>
    <w:p w:rsidR="00AA0507" w:rsidRPr="00437A21" w:rsidRDefault="00FA0F08" w:rsidP="00374ACF">
      <w:pPr>
        <w:pStyle w:val="Prrafodelista"/>
        <w:spacing w:after="0" w:line="240" w:lineRule="auto"/>
        <w:ind w:left="1701" w:right="333" w:hanging="1134"/>
        <w:jc w:val="both"/>
      </w:pPr>
      <w:r w:rsidRPr="00437A21">
        <w:rPr>
          <w:b/>
        </w:rPr>
        <w:t>Criterio</w:t>
      </w:r>
      <w:r w:rsidR="00A927A5" w:rsidRPr="00437A21">
        <w:rPr>
          <w:b/>
        </w:rPr>
        <w:t xml:space="preserve"> </w:t>
      </w:r>
      <w:r w:rsidRPr="00437A21">
        <w:rPr>
          <w:b/>
        </w:rPr>
        <w:t>11</w:t>
      </w:r>
      <w:r w:rsidR="00A927A5" w:rsidRPr="00437A21">
        <w:tab/>
      </w:r>
      <w:r w:rsidR="00AA0507" w:rsidRPr="00437A21">
        <w:t>Hipervínculo de la fundamentación y motivo de la negativa de la autoridad y/o servidor público</w:t>
      </w:r>
      <w:r w:rsidR="00A2457F" w:rsidRPr="00437A21">
        <w:t xml:space="preserve"> de las recomendaciones emitidas no sean aceptadas o cumplidas</w:t>
      </w:r>
    </w:p>
    <w:p w:rsidR="002D0ADF" w:rsidRPr="00437A21" w:rsidRDefault="00A2457F" w:rsidP="00374ACF">
      <w:pPr>
        <w:pStyle w:val="Prrafodelista"/>
        <w:spacing w:after="0" w:line="240" w:lineRule="auto"/>
        <w:ind w:left="1701" w:right="333" w:hanging="1134"/>
        <w:jc w:val="both"/>
      </w:pPr>
      <w:r w:rsidRPr="00437A21">
        <w:rPr>
          <w:b/>
        </w:rPr>
        <w:t>Criterio 1</w:t>
      </w:r>
      <w:r w:rsidR="00FE5CBA" w:rsidRPr="00437A21">
        <w:rPr>
          <w:b/>
        </w:rPr>
        <w:t>2</w:t>
      </w:r>
      <w:r w:rsidR="00303D9E">
        <w:rPr>
          <w:b/>
        </w:rPr>
        <w:tab/>
      </w:r>
      <w:r w:rsidR="002D0ADF" w:rsidRPr="00437A21">
        <w:t>Hipervínculo a las minutas de comparecencias</w:t>
      </w:r>
      <w:r w:rsidR="00D40664" w:rsidRPr="00437A21">
        <w:t xml:space="preserve"> o documento análogo</w:t>
      </w:r>
      <w:r w:rsidR="00F46CCB" w:rsidRPr="00437A21">
        <w:t xml:space="preserve"> de</w:t>
      </w:r>
      <w:r w:rsidR="002D0ADF" w:rsidRPr="00437A21">
        <w:t xml:space="preserve"> </w:t>
      </w:r>
      <w:r w:rsidR="008A3834" w:rsidRPr="00437A21">
        <w:t xml:space="preserve">las autoridades </w:t>
      </w:r>
      <w:r w:rsidR="002D0ADF" w:rsidRPr="00437A21">
        <w:t xml:space="preserve">que se negaron a aceptar </w:t>
      </w:r>
      <w:r w:rsidR="00FE5CBA" w:rsidRPr="00437A21">
        <w:t xml:space="preserve">o cumplir </w:t>
      </w:r>
      <w:r w:rsidR="002D0ADF" w:rsidRPr="00437A21">
        <w:t>las recomendaciones</w:t>
      </w:r>
      <w:r w:rsidR="00E45DE8" w:rsidRPr="00437A21">
        <w:t>.</w:t>
      </w:r>
    </w:p>
    <w:p w:rsidR="008779A2" w:rsidRPr="00437A21" w:rsidRDefault="008779A2" w:rsidP="00374ACF">
      <w:pPr>
        <w:spacing w:after="0" w:line="240" w:lineRule="auto"/>
        <w:ind w:left="1701" w:right="333" w:hanging="1134"/>
        <w:contextualSpacing/>
        <w:jc w:val="both"/>
        <w:rPr>
          <w:rFonts w:eastAsiaTheme="minorEastAsia"/>
          <w:lang w:eastAsia="es-MX"/>
        </w:rPr>
      </w:pPr>
      <w:r w:rsidRPr="00437A21">
        <w:rPr>
          <w:rFonts w:eastAsiaTheme="minorEastAsia"/>
          <w:b/>
          <w:lang w:eastAsia="es-MX"/>
        </w:rPr>
        <w:lastRenderedPageBreak/>
        <w:t xml:space="preserve">Criterio </w:t>
      </w:r>
      <w:r w:rsidR="00C979C5" w:rsidRPr="00437A21">
        <w:rPr>
          <w:rFonts w:eastAsiaTheme="minorEastAsia"/>
          <w:b/>
          <w:lang w:eastAsia="es-MX"/>
        </w:rPr>
        <w:t>13</w:t>
      </w:r>
      <w:r w:rsidRPr="00437A21">
        <w:rPr>
          <w:rFonts w:eastAsiaTheme="minorEastAsia"/>
          <w:b/>
          <w:lang w:eastAsia="es-MX"/>
        </w:rPr>
        <w:tab/>
      </w:r>
      <w:r w:rsidRPr="00437A21">
        <w:rPr>
          <w:rFonts w:eastAsiaTheme="minorEastAsia"/>
          <w:lang w:eastAsia="es-MX"/>
        </w:rPr>
        <w:t xml:space="preserve">Hipervínculo a los documentos relacionados con las acciones de seguimiento y con las pruebas del cumplimiento de las recomendaciones aceptadas por </w:t>
      </w:r>
      <w:r w:rsidR="00D70CD8" w:rsidRPr="00437A21">
        <w:rPr>
          <w:rFonts w:eastAsiaTheme="minorEastAsia"/>
          <w:lang w:eastAsia="es-MX"/>
        </w:rPr>
        <w:t xml:space="preserve">la </w:t>
      </w:r>
      <w:r w:rsidRPr="00437A21">
        <w:rPr>
          <w:rFonts w:eastAsiaTheme="minorEastAsia"/>
          <w:lang w:eastAsia="es-MX"/>
        </w:rPr>
        <w:t>autoridad</w:t>
      </w:r>
      <w:r w:rsidR="00D70CD8" w:rsidRPr="00437A21">
        <w:rPr>
          <w:rFonts w:eastAsiaTheme="minorEastAsia"/>
          <w:lang w:eastAsia="es-MX"/>
        </w:rPr>
        <w:t xml:space="preserve"> y/o servidor público</w:t>
      </w:r>
    </w:p>
    <w:p w:rsidR="00FE31CB" w:rsidRDefault="00FE31CB" w:rsidP="00374ACF">
      <w:pPr>
        <w:pStyle w:val="Prrafodelista"/>
        <w:spacing w:after="0" w:line="240" w:lineRule="auto"/>
        <w:ind w:left="0" w:right="333"/>
        <w:jc w:val="both"/>
        <w:rPr>
          <w:b/>
        </w:rPr>
      </w:pPr>
    </w:p>
    <w:p w:rsidR="0059563F" w:rsidRPr="00437A21" w:rsidRDefault="0059563F" w:rsidP="00374ACF">
      <w:pPr>
        <w:pStyle w:val="Prrafodelista"/>
        <w:spacing w:after="0" w:line="240" w:lineRule="auto"/>
        <w:ind w:left="0" w:right="333"/>
        <w:jc w:val="both"/>
        <w:rPr>
          <w:b/>
        </w:rPr>
      </w:pPr>
      <w:r w:rsidRPr="00437A21">
        <w:rPr>
          <w:b/>
        </w:rPr>
        <w:t>Criterios adjetivos de actualización</w:t>
      </w:r>
    </w:p>
    <w:p w:rsidR="000B5DC8" w:rsidRPr="00437A21" w:rsidRDefault="00DE6F4F" w:rsidP="00374ACF">
      <w:pPr>
        <w:pStyle w:val="Prrafodelista"/>
        <w:spacing w:after="0" w:line="240" w:lineRule="auto"/>
        <w:ind w:left="1701" w:right="333" w:hanging="1134"/>
        <w:jc w:val="both"/>
        <w:rPr>
          <w:b/>
        </w:rPr>
      </w:pPr>
      <w:r w:rsidRPr="00437A21">
        <w:rPr>
          <w:b/>
        </w:rPr>
        <w:t xml:space="preserve">Criterio </w:t>
      </w:r>
      <w:r w:rsidR="00FE5CBA" w:rsidRPr="00437A21">
        <w:rPr>
          <w:b/>
        </w:rPr>
        <w:t>1</w:t>
      </w:r>
      <w:r w:rsidR="003D4CF4" w:rsidRPr="00437A21">
        <w:rPr>
          <w:b/>
        </w:rPr>
        <w:t>4</w:t>
      </w:r>
      <w:r w:rsidR="0059563F" w:rsidRPr="00437A21">
        <w:rPr>
          <w:b/>
        </w:rPr>
        <w:tab/>
      </w:r>
      <w:r w:rsidR="002A5E5D" w:rsidRPr="00437A21">
        <w:t>Periodo de actualización de la información:</w:t>
      </w:r>
      <w:r w:rsidR="002A5E5D">
        <w:t xml:space="preserve"> trimestral</w:t>
      </w:r>
    </w:p>
    <w:p w:rsidR="003F3C1D" w:rsidRPr="00437A21" w:rsidRDefault="00030385" w:rsidP="00374ACF">
      <w:pPr>
        <w:pStyle w:val="Prrafodelista"/>
        <w:spacing w:after="0" w:line="240" w:lineRule="auto"/>
        <w:ind w:left="1701" w:right="333" w:hanging="1134"/>
        <w:jc w:val="both"/>
      </w:pPr>
      <w:r w:rsidRPr="00437A21">
        <w:rPr>
          <w:b/>
        </w:rPr>
        <w:t xml:space="preserve">Criterio </w:t>
      </w:r>
      <w:r w:rsidR="00FE5CBA" w:rsidRPr="00437A21">
        <w:rPr>
          <w:b/>
        </w:rPr>
        <w:t>1</w:t>
      </w:r>
      <w:r w:rsidR="003D4CF4" w:rsidRPr="00437A21">
        <w:rPr>
          <w:b/>
        </w:rPr>
        <w:t>5</w:t>
      </w:r>
      <w:r w:rsidR="00A927A5" w:rsidRPr="00437A21">
        <w:rPr>
          <w:b/>
        </w:rPr>
        <w:tab/>
      </w:r>
      <w:r w:rsidR="00B512B1" w:rsidRPr="00980EB9">
        <w:rPr>
          <w:lang w:val="es-ES"/>
        </w:rPr>
        <w:t>La</w:t>
      </w:r>
      <w:r w:rsidR="00B512B1" w:rsidRPr="00C6564F">
        <w:rPr>
          <w:lang w:val="es-ES"/>
        </w:rPr>
        <w:t xml:space="preserve"> </w:t>
      </w:r>
      <w:r w:rsidR="00B512B1" w:rsidRPr="006E2D03">
        <w:rPr>
          <w:lang w:val="es-ES"/>
        </w:rPr>
        <w:t xml:space="preserve">información publicada </w:t>
      </w:r>
      <w:r w:rsidR="00B512B1">
        <w:rPr>
          <w:lang w:val="es-ES"/>
        </w:rPr>
        <w:t>deberá estar</w:t>
      </w:r>
      <w:r w:rsidR="00B512B1" w:rsidRPr="00980EB9">
        <w:rPr>
          <w:lang w:val="es-ES"/>
        </w:rPr>
        <w:t xml:space="preserve"> </w:t>
      </w:r>
      <w:r w:rsidR="00B512B1" w:rsidRPr="00C6564F">
        <w:rPr>
          <w:lang w:val="es-ES"/>
        </w:rPr>
        <w:t>actualizada</w:t>
      </w:r>
      <w:r w:rsidR="00B512B1" w:rsidRPr="006E2D03">
        <w:rPr>
          <w:lang w:val="es-ES"/>
        </w:rPr>
        <w:t xml:space="preserve"> al periodo</w:t>
      </w:r>
      <w:r w:rsidR="00B512B1" w:rsidRPr="00063E7A">
        <w:rPr>
          <w:rFonts w:eastAsiaTheme="minorHAnsi"/>
          <w:lang w:val="es-ES" w:eastAsia="en-US"/>
        </w:rPr>
        <w:t xml:space="preserve"> </w:t>
      </w:r>
      <w:r w:rsidR="00B512B1" w:rsidRPr="00F969BC">
        <w:rPr>
          <w:rFonts w:eastAsiaTheme="minorHAnsi"/>
          <w:lang w:val="es-ES" w:eastAsia="en-US"/>
        </w:rPr>
        <w:t xml:space="preserve">que corresponde, de acuerdo con la </w:t>
      </w:r>
      <w:r w:rsidR="00B512B1" w:rsidRPr="00F969BC">
        <w:rPr>
          <w:rFonts w:eastAsiaTheme="minorHAnsi"/>
          <w:i/>
          <w:lang w:val="es-ES" w:eastAsia="en-US"/>
        </w:rPr>
        <w:t>Tabla de actualización y conservación de la información</w:t>
      </w:r>
    </w:p>
    <w:p w:rsidR="0059563F" w:rsidRPr="00437A21" w:rsidRDefault="00030385" w:rsidP="00374ACF">
      <w:pPr>
        <w:pStyle w:val="Prrafodelista"/>
        <w:spacing w:after="0" w:line="240" w:lineRule="auto"/>
        <w:ind w:left="1701" w:right="333" w:hanging="1134"/>
        <w:jc w:val="both"/>
      </w:pPr>
      <w:r w:rsidRPr="00437A21">
        <w:rPr>
          <w:b/>
        </w:rPr>
        <w:t>Crit</w:t>
      </w:r>
      <w:r w:rsidR="00DE6F4F" w:rsidRPr="00437A21">
        <w:rPr>
          <w:b/>
        </w:rPr>
        <w:t xml:space="preserve">erio </w:t>
      </w:r>
      <w:r w:rsidR="00FE5CBA" w:rsidRPr="00437A21">
        <w:rPr>
          <w:b/>
        </w:rPr>
        <w:t>1</w:t>
      </w:r>
      <w:r w:rsidR="003D4CF4" w:rsidRPr="00437A21">
        <w:rPr>
          <w:b/>
        </w:rPr>
        <w:t>6</w:t>
      </w:r>
      <w:r w:rsidR="0059563F" w:rsidRPr="00437A21">
        <w:rPr>
          <w:b/>
        </w:rPr>
        <w:tab/>
      </w:r>
      <w:r w:rsidR="00F426F5">
        <w:rPr>
          <w:lang w:val="es-ES"/>
        </w:rPr>
        <w:t xml:space="preserve">Conservar en el sitio de Internet y en la Plataforma Nacional </w:t>
      </w:r>
      <w:r w:rsidR="00B512B1" w:rsidRPr="00980EB9">
        <w:rPr>
          <w:lang w:val="es-ES"/>
        </w:rPr>
        <w:t>y a través de la Plataforma Nacional</w:t>
      </w:r>
      <w:r w:rsidR="00B512B1" w:rsidRPr="00C6564F">
        <w:rPr>
          <w:lang w:val="es-ES"/>
        </w:rPr>
        <w:t xml:space="preserve"> </w:t>
      </w:r>
      <w:r w:rsidR="00B512B1" w:rsidRPr="006E2D03">
        <w:rPr>
          <w:lang w:val="es-ES"/>
        </w:rPr>
        <w:t xml:space="preserve">la información </w:t>
      </w:r>
      <w:r w:rsidR="00B512B1" w:rsidRPr="00063E7A">
        <w:rPr>
          <w:rFonts w:eastAsiaTheme="minorHAnsi"/>
          <w:lang w:val="es-ES" w:eastAsia="en-US"/>
        </w:rPr>
        <w:t>correspondiente</w:t>
      </w:r>
      <w:r w:rsidR="00B512B1" w:rsidRPr="00F969BC">
        <w:rPr>
          <w:rFonts w:eastAsiaTheme="minorHAnsi"/>
          <w:lang w:val="es-ES" w:eastAsia="en-US"/>
        </w:rPr>
        <w:t xml:space="preserve"> de acuerdo con la </w:t>
      </w:r>
      <w:r w:rsidR="00B512B1" w:rsidRPr="00F969BC">
        <w:rPr>
          <w:rFonts w:eastAsiaTheme="minorHAnsi"/>
          <w:i/>
          <w:lang w:val="es-ES" w:eastAsia="en-US"/>
        </w:rPr>
        <w:t>Tabla de actualización y conservación de la información</w:t>
      </w:r>
    </w:p>
    <w:p w:rsidR="00FE31CB" w:rsidRDefault="00FE31CB" w:rsidP="00374ACF">
      <w:pPr>
        <w:pStyle w:val="Prrafodelista"/>
        <w:spacing w:after="0" w:line="240" w:lineRule="auto"/>
        <w:ind w:left="1701" w:right="333" w:hanging="1701"/>
        <w:jc w:val="both"/>
        <w:rPr>
          <w:b/>
        </w:rPr>
      </w:pPr>
    </w:p>
    <w:p w:rsidR="0059563F" w:rsidRPr="00437A21" w:rsidRDefault="0059563F" w:rsidP="00374ACF">
      <w:pPr>
        <w:pStyle w:val="Prrafodelista"/>
        <w:spacing w:after="0" w:line="240" w:lineRule="auto"/>
        <w:ind w:left="1701" w:right="333" w:hanging="1701"/>
        <w:jc w:val="both"/>
        <w:rPr>
          <w:b/>
        </w:rPr>
      </w:pPr>
      <w:r w:rsidRPr="00437A21">
        <w:rPr>
          <w:b/>
        </w:rPr>
        <w:t>Criterios adjetivos de confiabilidad</w:t>
      </w:r>
    </w:p>
    <w:p w:rsidR="0059563F" w:rsidRPr="00437A21" w:rsidRDefault="00DE6F4F" w:rsidP="00374ACF">
      <w:pPr>
        <w:pStyle w:val="Prrafodelista"/>
        <w:spacing w:after="0" w:line="240" w:lineRule="auto"/>
        <w:ind w:left="1701" w:right="333" w:hanging="1134"/>
        <w:jc w:val="both"/>
      </w:pPr>
      <w:r w:rsidRPr="00437A21">
        <w:rPr>
          <w:b/>
        </w:rPr>
        <w:t xml:space="preserve">Criterio </w:t>
      </w:r>
      <w:r w:rsidR="00FE5CBA" w:rsidRPr="00437A21">
        <w:rPr>
          <w:b/>
        </w:rPr>
        <w:t>1</w:t>
      </w:r>
      <w:r w:rsidR="003D4CF4" w:rsidRPr="00437A21">
        <w:rPr>
          <w:b/>
        </w:rPr>
        <w:t>7</w:t>
      </w:r>
      <w:r w:rsidR="0059563F" w:rsidRPr="00437A21">
        <w:rPr>
          <w:b/>
        </w:rPr>
        <w:tab/>
      </w:r>
      <w:r w:rsidR="00B512B1">
        <w:t>Área(s) o unidad(es) administrativa(s) que genera(n) o posee(n) la información respectiva y son responsables de publicarla y actualizarla</w:t>
      </w:r>
    </w:p>
    <w:p w:rsidR="0059563F" w:rsidRPr="00437A21" w:rsidRDefault="00B90E99" w:rsidP="00374ACF">
      <w:pPr>
        <w:pStyle w:val="Prrafodelista"/>
        <w:spacing w:after="0" w:line="240" w:lineRule="auto"/>
        <w:ind w:left="1701" w:right="333" w:hanging="1134"/>
        <w:jc w:val="both"/>
      </w:pPr>
      <w:r w:rsidRPr="00437A21">
        <w:rPr>
          <w:b/>
        </w:rPr>
        <w:t xml:space="preserve">Criterio </w:t>
      </w:r>
      <w:r w:rsidR="00FE5CBA" w:rsidRPr="00437A21">
        <w:rPr>
          <w:b/>
        </w:rPr>
        <w:t>1</w:t>
      </w:r>
      <w:r w:rsidR="003D4CF4" w:rsidRPr="00437A21">
        <w:rPr>
          <w:b/>
        </w:rPr>
        <w:t>8</w:t>
      </w:r>
      <w:r w:rsidR="0059563F" w:rsidRPr="00437A21">
        <w:rPr>
          <w:b/>
        </w:rPr>
        <w:tab/>
      </w:r>
      <w:r w:rsidR="0059563F" w:rsidRPr="00437A21">
        <w:t>Fecha de actualización de la información publicada con el formato día/mes/año (por ej. 31/Marzo/201</w:t>
      </w:r>
      <w:r w:rsidR="009D63CA" w:rsidRPr="00437A21">
        <w:t>6</w:t>
      </w:r>
      <w:r w:rsidR="0059563F" w:rsidRPr="00437A21">
        <w:t xml:space="preserve">) </w:t>
      </w:r>
    </w:p>
    <w:p w:rsidR="0059563F" w:rsidRPr="00437A21" w:rsidRDefault="00DE6F4F" w:rsidP="00374ACF">
      <w:pPr>
        <w:pStyle w:val="Prrafodelista"/>
        <w:spacing w:after="0" w:line="240" w:lineRule="auto"/>
        <w:ind w:left="1701" w:right="333" w:hanging="1134"/>
        <w:jc w:val="both"/>
      </w:pPr>
      <w:r w:rsidRPr="00437A21">
        <w:rPr>
          <w:b/>
        </w:rPr>
        <w:t xml:space="preserve">Criterio </w:t>
      </w:r>
      <w:r w:rsidR="00FE5CBA" w:rsidRPr="00437A21">
        <w:rPr>
          <w:b/>
        </w:rPr>
        <w:t>1</w:t>
      </w:r>
      <w:r w:rsidR="003D4CF4" w:rsidRPr="00437A21">
        <w:rPr>
          <w:b/>
        </w:rPr>
        <w:t>9</w:t>
      </w:r>
      <w:r w:rsidR="0059563F" w:rsidRPr="00437A21">
        <w:rPr>
          <w:b/>
        </w:rPr>
        <w:tab/>
      </w:r>
      <w:r w:rsidR="0059563F" w:rsidRPr="00437A21">
        <w:t>Fecha de validación de la información publicada con el formato dí</w:t>
      </w:r>
      <w:r w:rsidR="009D63CA" w:rsidRPr="00437A21">
        <w:t>a/mes/año (por ej. 31/Marzo/2016</w:t>
      </w:r>
      <w:r w:rsidR="0059563F" w:rsidRPr="00437A21">
        <w:t>)</w:t>
      </w:r>
    </w:p>
    <w:p w:rsidR="00FE31CB" w:rsidRDefault="00FE31CB" w:rsidP="00374ACF">
      <w:pPr>
        <w:pStyle w:val="Prrafodelista"/>
        <w:spacing w:after="0" w:line="240" w:lineRule="auto"/>
        <w:ind w:left="1701" w:right="333" w:hanging="1701"/>
        <w:jc w:val="both"/>
        <w:rPr>
          <w:b/>
        </w:rPr>
      </w:pPr>
    </w:p>
    <w:p w:rsidR="0059563F" w:rsidRPr="00437A21" w:rsidRDefault="0059563F" w:rsidP="00374ACF">
      <w:pPr>
        <w:pStyle w:val="Prrafodelista"/>
        <w:spacing w:after="0" w:line="240" w:lineRule="auto"/>
        <w:ind w:left="1701" w:right="333" w:hanging="1701"/>
        <w:jc w:val="both"/>
        <w:rPr>
          <w:b/>
        </w:rPr>
      </w:pPr>
      <w:r w:rsidRPr="00437A21">
        <w:rPr>
          <w:b/>
        </w:rPr>
        <w:t>Criterios adjetivos de formato</w:t>
      </w:r>
    </w:p>
    <w:p w:rsidR="0059563F" w:rsidRPr="00437A21" w:rsidRDefault="0059563F" w:rsidP="00374ACF">
      <w:pPr>
        <w:pStyle w:val="Prrafodelista"/>
        <w:spacing w:after="0" w:line="240" w:lineRule="auto"/>
        <w:ind w:left="1701" w:right="333" w:hanging="1134"/>
        <w:jc w:val="both"/>
      </w:pPr>
      <w:r w:rsidRPr="00437A21">
        <w:rPr>
          <w:b/>
        </w:rPr>
        <w:t xml:space="preserve">Criterio </w:t>
      </w:r>
      <w:r w:rsidR="003D4CF4" w:rsidRPr="00437A21">
        <w:rPr>
          <w:b/>
        </w:rPr>
        <w:t>20</w:t>
      </w:r>
      <w:r w:rsidRPr="00437A21">
        <w:rPr>
          <w:b/>
        </w:rPr>
        <w:tab/>
      </w:r>
      <w:r w:rsidRPr="00437A21">
        <w:t xml:space="preserve">La información publicada se organiza mediante el formato </w:t>
      </w:r>
      <w:r w:rsidR="00FA4E17">
        <w:t>1</w:t>
      </w:r>
      <w:r w:rsidR="00D72F4F">
        <w:t>,</w:t>
      </w:r>
      <w:r w:rsidRPr="00437A21">
        <w:t xml:space="preserve"> en el que se incluyen todos los campos especificados en los criterios sustantivos de contenido</w:t>
      </w:r>
    </w:p>
    <w:p w:rsidR="0059563F" w:rsidRPr="00437A21" w:rsidRDefault="00DE6F4F" w:rsidP="00374ACF">
      <w:pPr>
        <w:pStyle w:val="Prrafodelista"/>
        <w:spacing w:after="0" w:line="240" w:lineRule="auto"/>
        <w:ind w:left="1701" w:right="333" w:hanging="1134"/>
        <w:jc w:val="both"/>
      </w:pPr>
      <w:r w:rsidRPr="00437A21">
        <w:rPr>
          <w:b/>
        </w:rPr>
        <w:t xml:space="preserve">Criterio </w:t>
      </w:r>
      <w:r w:rsidR="00FE5CBA" w:rsidRPr="00437A21">
        <w:rPr>
          <w:b/>
        </w:rPr>
        <w:t>2</w:t>
      </w:r>
      <w:r w:rsidR="003D4CF4" w:rsidRPr="00437A21">
        <w:rPr>
          <w:b/>
        </w:rPr>
        <w:t>1</w:t>
      </w:r>
      <w:r w:rsidR="0059563F" w:rsidRPr="00437A21">
        <w:rPr>
          <w:b/>
        </w:rPr>
        <w:tab/>
      </w:r>
      <w:r w:rsidR="0059563F" w:rsidRPr="00437A21">
        <w:t>El soporte de la información permite su reutilización</w:t>
      </w:r>
    </w:p>
    <w:p w:rsidR="00D72F4F" w:rsidRPr="00D72F4F" w:rsidRDefault="00D72F4F" w:rsidP="00374ACF">
      <w:pPr>
        <w:spacing w:after="0" w:line="240" w:lineRule="auto"/>
        <w:jc w:val="both"/>
      </w:pPr>
    </w:p>
    <w:p w:rsidR="0059563F" w:rsidRPr="00374ACF" w:rsidRDefault="0059563F" w:rsidP="00374ACF">
      <w:pPr>
        <w:spacing w:after="0" w:line="240" w:lineRule="auto"/>
        <w:jc w:val="both"/>
        <w:rPr>
          <w:b/>
        </w:rPr>
      </w:pPr>
      <w:r w:rsidRPr="00374ACF">
        <w:rPr>
          <w:b/>
        </w:rPr>
        <w:t xml:space="preserve">Formato </w:t>
      </w:r>
      <w:r w:rsidR="00FA4E17" w:rsidRPr="00374ACF">
        <w:rPr>
          <w:b/>
        </w:rPr>
        <w:t>1</w:t>
      </w:r>
      <w:r w:rsidR="00AB094B" w:rsidRPr="00374ACF">
        <w:rPr>
          <w:b/>
        </w:rPr>
        <w:t>_</w:t>
      </w:r>
      <w:r w:rsidRPr="00374ACF">
        <w:rPr>
          <w:b/>
        </w:rPr>
        <w:t>LGT_Art_7</w:t>
      </w:r>
      <w:r w:rsidR="00B90E99" w:rsidRPr="00374ACF">
        <w:rPr>
          <w:b/>
        </w:rPr>
        <w:t>4</w:t>
      </w:r>
      <w:r w:rsidRPr="00374ACF">
        <w:rPr>
          <w:b/>
        </w:rPr>
        <w:t>_Fr_I</w:t>
      </w:r>
      <w:r w:rsidR="00B90E99" w:rsidRPr="00374ACF">
        <w:rPr>
          <w:b/>
        </w:rPr>
        <w:t>I</w:t>
      </w:r>
      <w:r w:rsidR="00105D91" w:rsidRPr="00374ACF">
        <w:rPr>
          <w:b/>
        </w:rPr>
        <w:t xml:space="preserve"> inciso </w:t>
      </w:r>
      <w:r w:rsidRPr="00374ACF">
        <w:rPr>
          <w:b/>
        </w:rPr>
        <w:t>a</w:t>
      </w:r>
    </w:p>
    <w:p w:rsidR="00D72F4F" w:rsidRPr="00374ACF" w:rsidRDefault="00D72F4F" w:rsidP="00374ACF">
      <w:pPr>
        <w:spacing w:after="0" w:line="240" w:lineRule="auto"/>
        <w:jc w:val="both"/>
        <w:rPr>
          <w:b/>
        </w:rPr>
      </w:pPr>
    </w:p>
    <w:p w:rsidR="0059563F" w:rsidRPr="00D72F4F" w:rsidRDefault="002D0ADF" w:rsidP="00374ACF">
      <w:pPr>
        <w:pStyle w:val="Textoindependiente"/>
        <w:spacing w:after="0" w:line="240" w:lineRule="auto"/>
        <w:jc w:val="both"/>
        <w:rPr>
          <w:b/>
          <w:sz w:val="18"/>
          <w:szCs w:val="18"/>
        </w:rPr>
      </w:pPr>
      <w:r w:rsidRPr="00D72F4F">
        <w:rPr>
          <w:b/>
          <w:sz w:val="18"/>
          <w:szCs w:val="18"/>
          <w:lang w:val="es-ES"/>
        </w:rPr>
        <w:t xml:space="preserve">Organismos de </w:t>
      </w:r>
      <w:r w:rsidR="00D72F4F">
        <w:rPr>
          <w:b/>
          <w:sz w:val="18"/>
          <w:szCs w:val="18"/>
          <w:lang w:val="es-ES"/>
        </w:rPr>
        <w:t>p</w:t>
      </w:r>
      <w:r w:rsidRPr="00D72F4F">
        <w:rPr>
          <w:b/>
          <w:sz w:val="18"/>
          <w:szCs w:val="18"/>
          <w:lang w:val="es-ES"/>
        </w:rPr>
        <w:t xml:space="preserve">rotección de los derechos humanos Nacional y de las </w:t>
      </w:r>
      <w:r w:rsidR="00D72F4F">
        <w:rPr>
          <w:b/>
          <w:sz w:val="18"/>
          <w:szCs w:val="18"/>
          <w:lang w:val="es-ES"/>
        </w:rPr>
        <w:t>e</w:t>
      </w:r>
      <w:r w:rsidRPr="00D72F4F">
        <w:rPr>
          <w:b/>
          <w:sz w:val="18"/>
          <w:szCs w:val="18"/>
          <w:lang w:val="es-ES"/>
        </w:rPr>
        <w:t>ntidades federativas</w:t>
      </w:r>
      <w:r w:rsidR="0059563F" w:rsidRPr="00D72F4F">
        <w:rPr>
          <w:b/>
          <w:sz w:val="18"/>
          <w:szCs w:val="18"/>
        </w:rPr>
        <w:t xml:space="preserve"> &lt;&lt;suj</w:t>
      </w:r>
      <w:r w:rsidRPr="00D72F4F">
        <w:rPr>
          <w:b/>
          <w:sz w:val="18"/>
          <w:szCs w:val="18"/>
        </w:rPr>
        <w:t>eto</w:t>
      </w:r>
      <w:r w:rsidR="00902F0A" w:rsidRPr="00D72F4F">
        <w:rPr>
          <w:b/>
          <w:sz w:val="18"/>
          <w:szCs w:val="18"/>
        </w:rPr>
        <w:t>s</w:t>
      </w:r>
      <w:r w:rsidRPr="00D72F4F">
        <w:rPr>
          <w:b/>
          <w:sz w:val="18"/>
          <w:szCs w:val="18"/>
        </w:rPr>
        <w:t xml:space="preserve"> obligado</w:t>
      </w:r>
      <w:r w:rsidR="00902F0A" w:rsidRPr="00D72F4F">
        <w:rPr>
          <w:b/>
          <w:sz w:val="18"/>
          <w:szCs w:val="18"/>
        </w:rPr>
        <w:t>s</w:t>
      </w:r>
      <w:r w:rsidRPr="00D72F4F">
        <w:rPr>
          <w:b/>
          <w:sz w:val="18"/>
          <w:szCs w:val="18"/>
        </w:rPr>
        <w:t xml:space="preserve"> </w:t>
      </w:r>
      <w:r w:rsidR="0059563F" w:rsidRPr="00D72F4F">
        <w:rPr>
          <w:b/>
          <w:sz w:val="18"/>
          <w:szCs w:val="18"/>
        </w:rPr>
        <w:t>&gt;&gt;</w:t>
      </w:r>
    </w:p>
    <w:tbl>
      <w:tblPr>
        <w:tblW w:w="477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63"/>
        <w:gridCol w:w="1163"/>
        <w:gridCol w:w="1258"/>
        <w:gridCol w:w="1160"/>
        <w:gridCol w:w="1222"/>
        <w:gridCol w:w="1096"/>
        <w:gridCol w:w="1517"/>
      </w:tblGrid>
      <w:tr w:rsidR="0059563F" w:rsidRPr="00437A21" w:rsidTr="00880EA6">
        <w:trPr>
          <w:trHeight w:val="690"/>
          <w:jc w:val="center"/>
        </w:trPr>
        <w:tc>
          <w:tcPr>
            <w:tcW w:w="678" w:type="pct"/>
            <w:shd w:val="clear" w:color="auto" w:fill="auto"/>
            <w:vAlign w:val="center"/>
            <w:hideMark/>
          </w:tcPr>
          <w:p w:rsidR="0059563F" w:rsidRPr="00437A21" w:rsidRDefault="00F439F2" w:rsidP="00374ACF">
            <w:pPr>
              <w:spacing w:after="0" w:line="240" w:lineRule="auto"/>
              <w:jc w:val="both"/>
              <w:rPr>
                <w:rFonts w:eastAsia="Times New Roman" w:cs="Times New Roman"/>
                <w:sz w:val="16"/>
                <w:szCs w:val="16"/>
              </w:rPr>
            </w:pPr>
            <w:r w:rsidRPr="00437A21">
              <w:rPr>
                <w:rFonts w:eastAsia="Times New Roman" w:cs="Times New Roman"/>
                <w:sz w:val="16"/>
                <w:szCs w:val="16"/>
              </w:rPr>
              <w:t>Ejercicio</w:t>
            </w:r>
          </w:p>
        </w:tc>
        <w:tc>
          <w:tcPr>
            <w:tcW w:w="678" w:type="pct"/>
            <w:shd w:val="clear" w:color="auto" w:fill="auto"/>
            <w:vAlign w:val="center"/>
            <w:hideMark/>
          </w:tcPr>
          <w:p w:rsidR="0059563F" w:rsidRPr="00437A21" w:rsidRDefault="00A13186" w:rsidP="00374ACF">
            <w:pPr>
              <w:spacing w:after="0" w:line="240" w:lineRule="auto"/>
              <w:jc w:val="both"/>
              <w:rPr>
                <w:rFonts w:eastAsia="Times New Roman" w:cs="Times New Roman"/>
                <w:sz w:val="16"/>
                <w:szCs w:val="16"/>
              </w:rPr>
            </w:pPr>
            <w:r w:rsidRPr="00437A21">
              <w:rPr>
                <w:rFonts w:eastAsia="Times New Roman" w:cs="Times New Roman"/>
                <w:sz w:val="16"/>
                <w:szCs w:val="16"/>
              </w:rPr>
              <w:t>Periodo que se inform</w:t>
            </w:r>
            <w:r w:rsidR="00751DD4" w:rsidRPr="00437A21">
              <w:rPr>
                <w:rFonts w:eastAsia="Times New Roman" w:cs="Times New Roman"/>
                <w:sz w:val="16"/>
                <w:szCs w:val="16"/>
              </w:rPr>
              <w:t>a</w:t>
            </w:r>
          </w:p>
        </w:tc>
        <w:tc>
          <w:tcPr>
            <w:tcW w:w="733" w:type="pct"/>
            <w:vAlign w:val="center"/>
          </w:tcPr>
          <w:p w:rsidR="0059563F" w:rsidRPr="00437A21" w:rsidRDefault="00A13186" w:rsidP="00374ACF">
            <w:pPr>
              <w:spacing w:after="0" w:line="240" w:lineRule="auto"/>
              <w:jc w:val="both"/>
              <w:rPr>
                <w:rFonts w:eastAsia="Times New Roman" w:cs="Times New Roman"/>
                <w:sz w:val="16"/>
                <w:szCs w:val="16"/>
              </w:rPr>
            </w:pPr>
            <w:r w:rsidRPr="00437A21">
              <w:rPr>
                <w:rFonts w:eastAsia="Times New Roman" w:cs="Times New Roman"/>
                <w:sz w:val="16"/>
                <w:szCs w:val="16"/>
              </w:rPr>
              <w:t>Número de recomendación</w:t>
            </w:r>
          </w:p>
        </w:tc>
        <w:tc>
          <w:tcPr>
            <w:tcW w:w="676" w:type="pct"/>
            <w:shd w:val="clear" w:color="auto" w:fill="auto"/>
            <w:vAlign w:val="center"/>
            <w:hideMark/>
          </w:tcPr>
          <w:p w:rsidR="0059563F" w:rsidRPr="00437A21" w:rsidRDefault="00A13186" w:rsidP="00374ACF">
            <w:pPr>
              <w:spacing w:after="0" w:line="240" w:lineRule="auto"/>
              <w:jc w:val="both"/>
              <w:rPr>
                <w:rFonts w:eastAsia="Times New Roman" w:cs="Times New Roman"/>
                <w:sz w:val="16"/>
                <w:szCs w:val="16"/>
              </w:rPr>
            </w:pPr>
            <w:r w:rsidRPr="00437A21">
              <w:rPr>
                <w:rFonts w:eastAsia="Times New Roman" w:cs="Times New Roman"/>
                <w:sz w:val="16"/>
                <w:szCs w:val="16"/>
              </w:rPr>
              <w:t>Número de expediente</w:t>
            </w:r>
          </w:p>
        </w:tc>
        <w:tc>
          <w:tcPr>
            <w:tcW w:w="712" w:type="pct"/>
            <w:shd w:val="clear" w:color="auto" w:fill="auto"/>
            <w:vAlign w:val="center"/>
            <w:hideMark/>
          </w:tcPr>
          <w:p w:rsidR="0059563F" w:rsidRPr="00437A21" w:rsidRDefault="00A13186" w:rsidP="00374ACF">
            <w:pPr>
              <w:spacing w:after="0" w:line="240" w:lineRule="auto"/>
              <w:jc w:val="both"/>
              <w:rPr>
                <w:rFonts w:eastAsia="Times New Roman" w:cs="Times New Roman"/>
                <w:sz w:val="16"/>
                <w:szCs w:val="16"/>
              </w:rPr>
            </w:pPr>
            <w:r w:rsidRPr="00437A21">
              <w:rPr>
                <w:rFonts w:eastAsia="Times New Roman" w:cs="Times New Roman"/>
                <w:sz w:val="16"/>
                <w:szCs w:val="16"/>
              </w:rPr>
              <w:t>Autoridad(es)</w:t>
            </w:r>
          </w:p>
          <w:p w:rsidR="00A13186" w:rsidRPr="00437A21" w:rsidRDefault="00A13186" w:rsidP="00374ACF">
            <w:pPr>
              <w:spacing w:after="0" w:line="240" w:lineRule="auto"/>
              <w:jc w:val="both"/>
              <w:rPr>
                <w:rFonts w:eastAsia="Times New Roman" w:cs="Times New Roman"/>
                <w:sz w:val="16"/>
                <w:szCs w:val="16"/>
              </w:rPr>
            </w:pPr>
            <w:r w:rsidRPr="00437A21">
              <w:rPr>
                <w:rFonts w:eastAsia="Times New Roman" w:cs="Times New Roman"/>
                <w:sz w:val="16"/>
                <w:szCs w:val="16"/>
              </w:rPr>
              <w:t>Responsable(s)</w:t>
            </w:r>
          </w:p>
        </w:tc>
        <w:tc>
          <w:tcPr>
            <w:tcW w:w="639" w:type="pct"/>
            <w:shd w:val="clear" w:color="auto" w:fill="auto"/>
            <w:vAlign w:val="center"/>
            <w:hideMark/>
          </w:tcPr>
          <w:p w:rsidR="0059563F" w:rsidRPr="00437A21" w:rsidRDefault="00751DD4" w:rsidP="00374ACF">
            <w:pPr>
              <w:spacing w:after="0" w:line="240" w:lineRule="auto"/>
              <w:jc w:val="both"/>
              <w:rPr>
                <w:rFonts w:eastAsia="Times New Roman" w:cs="Times New Roman"/>
                <w:sz w:val="16"/>
                <w:szCs w:val="16"/>
              </w:rPr>
            </w:pPr>
            <w:r w:rsidRPr="00437A21">
              <w:rPr>
                <w:rFonts w:eastAsia="Times New Roman" w:cs="Times New Roman"/>
                <w:sz w:val="16"/>
                <w:szCs w:val="16"/>
              </w:rPr>
              <w:t>Presuntas violaciones a los derechos humanos</w:t>
            </w:r>
          </w:p>
        </w:tc>
        <w:tc>
          <w:tcPr>
            <w:tcW w:w="885" w:type="pct"/>
            <w:shd w:val="clear" w:color="auto" w:fill="auto"/>
            <w:vAlign w:val="center"/>
            <w:hideMark/>
          </w:tcPr>
          <w:p w:rsidR="0059563F" w:rsidRPr="00437A21" w:rsidRDefault="00751DD4" w:rsidP="00374ACF">
            <w:pPr>
              <w:spacing w:after="0" w:line="240" w:lineRule="auto"/>
              <w:jc w:val="both"/>
              <w:rPr>
                <w:rFonts w:eastAsia="Times New Roman" w:cs="Times New Roman"/>
                <w:sz w:val="16"/>
                <w:szCs w:val="16"/>
              </w:rPr>
            </w:pPr>
            <w:r w:rsidRPr="00437A21">
              <w:rPr>
                <w:rFonts w:eastAsia="Times New Roman" w:cs="Times New Roman"/>
                <w:sz w:val="16"/>
                <w:szCs w:val="16"/>
              </w:rPr>
              <w:t>Breve descripción de la(s) recomendación(es)</w:t>
            </w:r>
          </w:p>
        </w:tc>
      </w:tr>
      <w:tr w:rsidR="0059563F" w:rsidRPr="00437A21" w:rsidTr="00880EA6">
        <w:trPr>
          <w:trHeight w:val="287"/>
          <w:jc w:val="center"/>
        </w:trPr>
        <w:tc>
          <w:tcPr>
            <w:tcW w:w="678"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c>
          <w:tcPr>
            <w:tcW w:w="678"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c>
          <w:tcPr>
            <w:tcW w:w="733" w:type="pct"/>
            <w:vAlign w:val="center"/>
          </w:tcPr>
          <w:p w:rsidR="0059563F" w:rsidRPr="00437A21" w:rsidRDefault="0059563F" w:rsidP="00374ACF">
            <w:pPr>
              <w:spacing w:after="0" w:line="240" w:lineRule="auto"/>
              <w:jc w:val="center"/>
              <w:rPr>
                <w:rFonts w:eastAsia="Times New Roman" w:cs="Times New Roman"/>
                <w:sz w:val="16"/>
                <w:szCs w:val="16"/>
              </w:rPr>
            </w:pPr>
          </w:p>
        </w:tc>
        <w:tc>
          <w:tcPr>
            <w:tcW w:w="676"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c>
          <w:tcPr>
            <w:tcW w:w="712"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c>
          <w:tcPr>
            <w:tcW w:w="639"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c>
          <w:tcPr>
            <w:tcW w:w="885"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r>
      <w:tr w:rsidR="0059563F" w:rsidRPr="00437A21" w:rsidTr="00880EA6">
        <w:trPr>
          <w:trHeight w:val="287"/>
          <w:jc w:val="center"/>
        </w:trPr>
        <w:tc>
          <w:tcPr>
            <w:tcW w:w="678"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c>
          <w:tcPr>
            <w:tcW w:w="678"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c>
          <w:tcPr>
            <w:tcW w:w="733" w:type="pct"/>
            <w:vAlign w:val="center"/>
          </w:tcPr>
          <w:p w:rsidR="0059563F" w:rsidRPr="00437A21" w:rsidRDefault="0059563F" w:rsidP="00374ACF">
            <w:pPr>
              <w:spacing w:after="0" w:line="240" w:lineRule="auto"/>
              <w:jc w:val="center"/>
              <w:rPr>
                <w:rFonts w:eastAsia="Times New Roman" w:cs="Times New Roman"/>
                <w:sz w:val="16"/>
                <w:szCs w:val="16"/>
              </w:rPr>
            </w:pPr>
          </w:p>
        </w:tc>
        <w:tc>
          <w:tcPr>
            <w:tcW w:w="676"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c>
          <w:tcPr>
            <w:tcW w:w="712"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c>
          <w:tcPr>
            <w:tcW w:w="639"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c>
          <w:tcPr>
            <w:tcW w:w="885" w:type="pct"/>
            <w:shd w:val="clear" w:color="auto" w:fill="auto"/>
            <w:noWrap/>
            <w:vAlign w:val="center"/>
            <w:hideMark/>
          </w:tcPr>
          <w:p w:rsidR="0059563F" w:rsidRPr="00437A21" w:rsidRDefault="0059563F" w:rsidP="00374ACF">
            <w:pPr>
              <w:spacing w:after="0" w:line="240" w:lineRule="auto"/>
              <w:jc w:val="center"/>
              <w:rPr>
                <w:rFonts w:eastAsia="Times New Roman" w:cs="Times New Roman"/>
                <w:sz w:val="16"/>
                <w:szCs w:val="16"/>
              </w:rPr>
            </w:pPr>
          </w:p>
        </w:tc>
      </w:tr>
    </w:tbl>
    <w:p w:rsidR="0059563F" w:rsidRPr="00437A21" w:rsidRDefault="0059563F" w:rsidP="00374ACF">
      <w:pPr>
        <w:spacing w:after="0" w:line="240" w:lineRule="auto"/>
        <w:jc w:val="center"/>
        <w:rPr>
          <w:rFonts w:eastAsia="Times New Roman" w:cs="Times New Roman"/>
          <w:sz w:val="16"/>
          <w:szCs w:val="16"/>
        </w:rPr>
      </w:pPr>
    </w:p>
    <w:tbl>
      <w:tblPr>
        <w:tblW w:w="8798" w:type="dxa"/>
        <w:jc w:val="center"/>
        <w:tblCellMar>
          <w:left w:w="70" w:type="dxa"/>
          <w:right w:w="70" w:type="dxa"/>
        </w:tblCellMar>
        <w:tblLook w:val="04A0" w:firstRow="1" w:lastRow="0" w:firstColumn="1" w:lastColumn="0" w:noHBand="0" w:noVBand="1"/>
      </w:tblPr>
      <w:tblGrid>
        <w:gridCol w:w="1435"/>
        <w:gridCol w:w="1205"/>
        <w:gridCol w:w="2126"/>
        <w:gridCol w:w="1339"/>
        <w:gridCol w:w="1335"/>
        <w:gridCol w:w="1358"/>
      </w:tblGrid>
      <w:tr w:rsidR="00C17D9D" w:rsidRPr="00437A21" w:rsidTr="00880EA6">
        <w:trPr>
          <w:trHeight w:val="132"/>
          <w:jc w:val="center"/>
        </w:trPr>
        <w:tc>
          <w:tcPr>
            <w:tcW w:w="143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51DD4" w:rsidRPr="00437A21" w:rsidRDefault="00751DD4" w:rsidP="00374ACF">
            <w:pPr>
              <w:spacing w:after="0" w:line="240" w:lineRule="auto"/>
              <w:jc w:val="center"/>
              <w:rPr>
                <w:rFonts w:eastAsia="Times New Roman" w:cs="Times New Roman"/>
                <w:sz w:val="16"/>
                <w:szCs w:val="16"/>
              </w:rPr>
            </w:pPr>
            <w:r w:rsidRPr="00437A21">
              <w:rPr>
                <w:rFonts w:eastAsia="Times New Roman" w:cs="Times New Roman"/>
                <w:sz w:val="16"/>
                <w:szCs w:val="16"/>
              </w:rPr>
              <w:t>Aceptación de la(s) recomendación(es): Sí total, Sí parcial, No</w:t>
            </w:r>
          </w:p>
        </w:tc>
        <w:tc>
          <w:tcPr>
            <w:tcW w:w="1205" w:type="dxa"/>
            <w:tcBorders>
              <w:top w:val="dotted" w:sz="4" w:space="0" w:color="auto"/>
              <w:left w:val="nil"/>
              <w:bottom w:val="dotted" w:sz="4" w:space="0" w:color="auto"/>
              <w:right w:val="dotted" w:sz="4" w:space="0" w:color="auto"/>
            </w:tcBorders>
            <w:shd w:val="clear" w:color="auto" w:fill="auto"/>
            <w:vAlign w:val="center"/>
            <w:hideMark/>
          </w:tcPr>
          <w:p w:rsidR="00751DD4" w:rsidRPr="00437A21" w:rsidRDefault="00751DD4" w:rsidP="00374ACF">
            <w:pPr>
              <w:spacing w:after="0" w:line="240" w:lineRule="auto"/>
              <w:jc w:val="center"/>
              <w:rPr>
                <w:rFonts w:eastAsia="Times New Roman" w:cs="Times New Roman"/>
                <w:sz w:val="16"/>
                <w:szCs w:val="16"/>
              </w:rPr>
            </w:pPr>
            <w:r w:rsidRPr="00437A21">
              <w:rPr>
                <w:rFonts w:eastAsia="Times New Roman" w:cs="Times New Roman"/>
                <w:sz w:val="16"/>
                <w:szCs w:val="16"/>
              </w:rPr>
              <w:t>Estado que guarda el cumplimiento de la recomendación: cumplido, en proceso o incumplimiento.</w:t>
            </w:r>
          </w:p>
        </w:tc>
        <w:tc>
          <w:tcPr>
            <w:tcW w:w="2126" w:type="dxa"/>
            <w:tcBorders>
              <w:top w:val="dotted" w:sz="4" w:space="0" w:color="auto"/>
              <w:left w:val="nil"/>
              <w:bottom w:val="dotted" w:sz="4" w:space="0" w:color="auto"/>
              <w:right w:val="dotted" w:sz="4" w:space="0" w:color="auto"/>
            </w:tcBorders>
            <w:shd w:val="clear" w:color="auto" w:fill="auto"/>
            <w:vAlign w:val="center"/>
            <w:hideMark/>
          </w:tcPr>
          <w:p w:rsidR="00751DD4" w:rsidRPr="00437A21" w:rsidRDefault="00751DD4" w:rsidP="00374ACF">
            <w:pPr>
              <w:spacing w:after="0" w:line="240" w:lineRule="auto"/>
              <w:jc w:val="center"/>
              <w:rPr>
                <w:rFonts w:eastAsia="Times New Roman" w:cs="Times New Roman"/>
                <w:sz w:val="16"/>
                <w:szCs w:val="16"/>
              </w:rPr>
            </w:pPr>
            <w:r w:rsidRPr="00437A21">
              <w:rPr>
                <w:rFonts w:eastAsia="Times New Roman" w:cs="Times New Roman"/>
                <w:sz w:val="16"/>
                <w:szCs w:val="16"/>
              </w:rPr>
              <w:t>Hipervínculo a la versión pública de la recomendación que se trate o acuerdo de no responsabilidad, en los casos excepcionales, en los que se comprometiera la seguridad de las personas peticionarias es importante que se fundamente y motive extensamente la decisión.</w:t>
            </w:r>
          </w:p>
        </w:tc>
        <w:tc>
          <w:tcPr>
            <w:tcW w:w="1402" w:type="dxa"/>
            <w:tcBorders>
              <w:top w:val="dotted" w:sz="4" w:space="0" w:color="auto"/>
              <w:left w:val="nil"/>
              <w:bottom w:val="dotted" w:sz="4" w:space="0" w:color="auto"/>
              <w:right w:val="dotted" w:sz="4" w:space="0" w:color="auto"/>
            </w:tcBorders>
            <w:vAlign w:val="center"/>
          </w:tcPr>
          <w:p w:rsidR="00751DD4" w:rsidRPr="00437A21" w:rsidRDefault="00751DD4" w:rsidP="00374ACF">
            <w:pPr>
              <w:spacing w:after="0" w:line="240" w:lineRule="auto"/>
              <w:jc w:val="center"/>
              <w:rPr>
                <w:rFonts w:eastAsia="Times New Roman" w:cs="Times New Roman"/>
                <w:sz w:val="16"/>
                <w:szCs w:val="16"/>
              </w:rPr>
            </w:pPr>
            <w:r w:rsidRPr="00437A21">
              <w:rPr>
                <w:rFonts w:eastAsia="Times New Roman" w:cs="Times New Roman"/>
                <w:sz w:val="16"/>
                <w:szCs w:val="16"/>
              </w:rPr>
              <w:t>Hipervínculo de la fundamentación y motivo de la negativa de la autoridad y/o servidor público de las recomendaciones emitidas no sean aceptadas o cumplidas</w:t>
            </w:r>
          </w:p>
        </w:tc>
        <w:tc>
          <w:tcPr>
            <w:tcW w:w="1183" w:type="dxa"/>
            <w:tcBorders>
              <w:top w:val="dotted" w:sz="4" w:space="0" w:color="auto"/>
              <w:left w:val="dotted" w:sz="4" w:space="0" w:color="auto"/>
              <w:bottom w:val="dotted" w:sz="4" w:space="0" w:color="auto"/>
              <w:right w:val="dotted" w:sz="4" w:space="0" w:color="auto"/>
            </w:tcBorders>
            <w:vAlign w:val="center"/>
          </w:tcPr>
          <w:p w:rsidR="00751DD4" w:rsidRPr="00437A21" w:rsidRDefault="00751DD4" w:rsidP="00374ACF">
            <w:pPr>
              <w:spacing w:after="0" w:line="240" w:lineRule="auto"/>
              <w:jc w:val="center"/>
              <w:rPr>
                <w:rFonts w:eastAsia="Times New Roman" w:cs="Times New Roman"/>
                <w:sz w:val="16"/>
                <w:szCs w:val="16"/>
              </w:rPr>
            </w:pPr>
            <w:r w:rsidRPr="00437A21">
              <w:rPr>
                <w:rFonts w:eastAsia="Times New Roman" w:cs="Times New Roman"/>
                <w:sz w:val="16"/>
                <w:szCs w:val="16"/>
              </w:rPr>
              <w:t>Hipervínculo a las minutas de comparecencias o documento análogo de las autoridades que se negaron a aceptar o cumplir las recomendaciones.</w:t>
            </w:r>
          </w:p>
        </w:tc>
        <w:tc>
          <w:tcPr>
            <w:tcW w:w="1447" w:type="dxa"/>
            <w:tcBorders>
              <w:top w:val="dotted" w:sz="4" w:space="0" w:color="auto"/>
              <w:left w:val="dotted" w:sz="4" w:space="0" w:color="auto"/>
              <w:bottom w:val="dotted" w:sz="4" w:space="0" w:color="auto"/>
              <w:right w:val="dotted" w:sz="4" w:space="0" w:color="auto"/>
            </w:tcBorders>
            <w:vAlign w:val="center"/>
          </w:tcPr>
          <w:p w:rsidR="00751DD4" w:rsidRPr="00437A21" w:rsidRDefault="00751DD4" w:rsidP="00374ACF">
            <w:pPr>
              <w:spacing w:after="0" w:line="240" w:lineRule="auto"/>
              <w:jc w:val="center"/>
              <w:rPr>
                <w:rFonts w:eastAsia="Times New Roman" w:cs="Times New Roman"/>
                <w:sz w:val="16"/>
                <w:szCs w:val="16"/>
              </w:rPr>
            </w:pPr>
            <w:r w:rsidRPr="00437A21">
              <w:rPr>
                <w:rFonts w:eastAsia="Times New Roman" w:cs="Times New Roman"/>
                <w:sz w:val="16"/>
                <w:szCs w:val="16"/>
              </w:rPr>
              <w:t>Hipervínculo a los documentos relacionados con las acciones de seguimiento y con las pruebas del cumplimiento de las recomendaciones aceptadas por la autoridad y/o servidor público</w:t>
            </w:r>
          </w:p>
        </w:tc>
      </w:tr>
      <w:tr w:rsidR="00C17D9D" w:rsidRPr="00437A21" w:rsidTr="00880EA6">
        <w:trPr>
          <w:trHeight w:val="329"/>
          <w:jc w:val="center"/>
        </w:trPr>
        <w:tc>
          <w:tcPr>
            <w:tcW w:w="1435" w:type="dxa"/>
            <w:tcBorders>
              <w:top w:val="nil"/>
              <w:left w:val="dotted" w:sz="4" w:space="0" w:color="auto"/>
              <w:bottom w:val="dotted" w:sz="4" w:space="0" w:color="auto"/>
              <w:right w:val="dotted" w:sz="4" w:space="0" w:color="auto"/>
            </w:tcBorders>
            <w:shd w:val="clear" w:color="auto" w:fill="auto"/>
            <w:noWrap/>
            <w:vAlign w:val="center"/>
            <w:hideMark/>
          </w:tcPr>
          <w:p w:rsidR="00751DD4" w:rsidRPr="00437A21" w:rsidRDefault="00751DD4" w:rsidP="00374ACF">
            <w:pPr>
              <w:spacing w:after="0" w:line="240" w:lineRule="auto"/>
              <w:jc w:val="center"/>
              <w:rPr>
                <w:rFonts w:eastAsia="Times New Roman" w:cs="Times New Roman"/>
                <w:sz w:val="16"/>
                <w:szCs w:val="16"/>
              </w:rPr>
            </w:pPr>
          </w:p>
        </w:tc>
        <w:tc>
          <w:tcPr>
            <w:tcW w:w="1205" w:type="dxa"/>
            <w:tcBorders>
              <w:top w:val="nil"/>
              <w:left w:val="nil"/>
              <w:bottom w:val="dotted" w:sz="4" w:space="0" w:color="auto"/>
              <w:right w:val="dotted" w:sz="4" w:space="0" w:color="auto"/>
            </w:tcBorders>
            <w:shd w:val="clear" w:color="auto" w:fill="auto"/>
            <w:noWrap/>
            <w:vAlign w:val="center"/>
            <w:hideMark/>
          </w:tcPr>
          <w:p w:rsidR="00751DD4" w:rsidRPr="00437A21" w:rsidRDefault="00751DD4" w:rsidP="00374ACF">
            <w:pPr>
              <w:spacing w:after="0" w:line="240" w:lineRule="auto"/>
              <w:jc w:val="center"/>
              <w:rPr>
                <w:rFonts w:eastAsia="Times New Roman" w:cs="Times New Roman"/>
                <w:sz w:val="16"/>
                <w:szCs w:val="16"/>
              </w:rPr>
            </w:pPr>
          </w:p>
        </w:tc>
        <w:tc>
          <w:tcPr>
            <w:tcW w:w="2126" w:type="dxa"/>
            <w:tcBorders>
              <w:top w:val="nil"/>
              <w:left w:val="nil"/>
              <w:bottom w:val="dotted" w:sz="4" w:space="0" w:color="auto"/>
              <w:right w:val="dotted" w:sz="4" w:space="0" w:color="auto"/>
            </w:tcBorders>
            <w:shd w:val="clear" w:color="auto" w:fill="auto"/>
            <w:noWrap/>
            <w:vAlign w:val="center"/>
            <w:hideMark/>
          </w:tcPr>
          <w:p w:rsidR="00751DD4" w:rsidRPr="00437A21" w:rsidRDefault="00751DD4" w:rsidP="00374ACF">
            <w:pPr>
              <w:spacing w:after="0" w:line="240" w:lineRule="auto"/>
              <w:jc w:val="center"/>
              <w:rPr>
                <w:rFonts w:eastAsia="Times New Roman" w:cs="Times New Roman"/>
                <w:sz w:val="16"/>
                <w:szCs w:val="16"/>
              </w:rPr>
            </w:pPr>
          </w:p>
        </w:tc>
        <w:tc>
          <w:tcPr>
            <w:tcW w:w="1402" w:type="dxa"/>
            <w:tcBorders>
              <w:top w:val="dotted" w:sz="4" w:space="0" w:color="auto"/>
              <w:left w:val="nil"/>
              <w:bottom w:val="dotted" w:sz="4" w:space="0" w:color="auto"/>
              <w:right w:val="dotted" w:sz="4" w:space="0" w:color="auto"/>
            </w:tcBorders>
            <w:vAlign w:val="center"/>
          </w:tcPr>
          <w:p w:rsidR="00751DD4" w:rsidRPr="00437A21" w:rsidRDefault="00751DD4" w:rsidP="00374ACF">
            <w:pPr>
              <w:spacing w:after="0" w:line="240" w:lineRule="auto"/>
              <w:jc w:val="center"/>
              <w:rPr>
                <w:rFonts w:eastAsia="Times New Roman" w:cs="Times New Roman"/>
                <w:sz w:val="16"/>
                <w:szCs w:val="16"/>
              </w:rPr>
            </w:pPr>
          </w:p>
        </w:tc>
        <w:tc>
          <w:tcPr>
            <w:tcW w:w="1183" w:type="dxa"/>
            <w:tcBorders>
              <w:top w:val="dotted" w:sz="4" w:space="0" w:color="auto"/>
              <w:left w:val="dotted" w:sz="4" w:space="0" w:color="auto"/>
              <w:bottom w:val="dotted" w:sz="4" w:space="0" w:color="auto"/>
              <w:right w:val="dotted" w:sz="4" w:space="0" w:color="auto"/>
            </w:tcBorders>
            <w:vAlign w:val="center"/>
          </w:tcPr>
          <w:p w:rsidR="00751DD4" w:rsidRPr="00437A21" w:rsidRDefault="00751DD4" w:rsidP="00374ACF">
            <w:pPr>
              <w:spacing w:after="0" w:line="240" w:lineRule="auto"/>
              <w:jc w:val="center"/>
              <w:rPr>
                <w:rFonts w:eastAsia="Times New Roman" w:cs="Times New Roman"/>
                <w:sz w:val="16"/>
                <w:szCs w:val="16"/>
              </w:rPr>
            </w:pPr>
          </w:p>
        </w:tc>
        <w:tc>
          <w:tcPr>
            <w:tcW w:w="1447" w:type="dxa"/>
            <w:tcBorders>
              <w:top w:val="dotted" w:sz="4" w:space="0" w:color="auto"/>
              <w:left w:val="dotted" w:sz="4" w:space="0" w:color="auto"/>
              <w:bottom w:val="dotted" w:sz="4" w:space="0" w:color="auto"/>
              <w:right w:val="dotted" w:sz="4" w:space="0" w:color="auto"/>
            </w:tcBorders>
            <w:vAlign w:val="center"/>
          </w:tcPr>
          <w:p w:rsidR="00751DD4" w:rsidRPr="00437A21" w:rsidRDefault="00751DD4" w:rsidP="00374ACF">
            <w:pPr>
              <w:spacing w:after="0" w:line="240" w:lineRule="auto"/>
              <w:jc w:val="center"/>
              <w:rPr>
                <w:rFonts w:eastAsia="Times New Roman" w:cs="Times New Roman"/>
                <w:sz w:val="16"/>
                <w:szCs w:val="16"/>
              </w:rPr>
            </w:pPr>
          </w:p>
        </w:tc>
      </w:tr>
      <w:tr w:rsidR="00C17D9D" w:rsidRPr="00437A21" w:rsidTr="00880EA6">
        <w:trPr>
          <w:trHeight w:val="329"/>
          <w:jc w:val="center"/>
        </w:trPr>
        <w:tc>
          <w:tcPr>
            <w:tcW w:w="1435" w:type="dxa"/>
            <w:tcBorders>
              <w:top w:val="nil"/>
              <w:left w:val="dotted" w:sz="4" w:space="0" w:color="auto"/>
              <w:bottom w:val="dotted" w:sz="4" w:space="0" w:color="auto"/>
              <w:right w:val="dotted" w:sz="4" w:space="0" w:color="auto"/>
            </w:tcBorders>
            <w:shd w:val="clear" w:color="auto" w:fill="auto"/>
            <w:noWrap/>
            <w:vAlign w:val="center"/>
            <w:hideMark/>
          </w:tcPr>
          <w:p w:rsidR="00751DD4" w:rsidRPr="00437A21" w:rsidRDefault="00751DD4" w:rsidP="00374ACF">
            <w:pPr>
              <w:spacing w:after="0" w:line="240" w:lineRule="auto"/>
              <w:jc w:val="center"/>
              <w:rPr>
                <w:rFonts w:eastAsia="Times New Roman" w:cs="Times New Roman"/>
                <w:color w:val="000000"/>
                <w:sz w:val="16"/>
                <w:szCs w:val="16"/>
              </w:rPr>
            </w:pPr>
          </w:p>
        </w:tc>
        <w:tc>
          <w:tcPr>
            <w:tcW w:w="1205" w:type="dxa"/>
            <w:tcBorders>
              <w:top w:val="nil"/>
              <w:left w:val="nil"/>
              <w:bottom w:val="dotted" w:sz="4" w:space="0" w:color="auto"/>
              <w:right w:val="dotted" w:sz="4" w:space="0" w:color="auto"/>
            </w:tcBorders>
            <w:shd w:val="clear" w:color="auto" w:fill="auto"/>
            <w:noWrap/>
            <w:vAlign w:val="center"/>
            <w:hideMark/>
          </w:tcPr>
          <w:p w:rsidR="00751DD4" w:rsidRPr="00437A21" w:rsidRDefault="00751DD4" w:rsidP="00374ACF">
            <w:pPr>
              <w:spacing w:after="0" w:line="240" w:lineRule="auto"/>
              <w:jc w:val="center"/>
              <w:rPr>
                <w:rFonts w:eastAsia="Times New Roman" w:cs="Times New Roman"/>
                <w:color w:val="000000"/>
                <w:sz w:val="16"/>
                <w:szCs w:val="16"/>
              </w:rPr>
            </w:pPr>
          </w:p>
        </w:tc>
        <w:tc>
          <w:tcPr>
            <w:tcW w:w="2126" w:type="dxa"/>
            <w:tcBorders>
              <w:top w:val="nil"/>
              <w:left w:val="nil"/>
              <w:bottom w:val="dotted" w:sz="4" w:space="0" w:color="auto"/>
              <w:right w:val="dotted" w:sz="4" w:space="0" w:color="auto"/>
            </w:tcBorders>
            <w:shd w:val="clear" w:color="auto" w:fill="auto"/>
            <w:noWrap/>
            <w:vAlign w:val="center"/>
            <w:hideMark/>
          </w:tcPr>
          <w:p w:rsidR="00751DD4" w:rsidRPr="00437A21" w:rsidRDefault="00751DD4" w:rsidP="00374ACF">
            <w:pPr>
              <w:spacing w:after="0" w:line="240" w:lineRule="auto"/>
              <w:jc w:val="center"/>
              <w:rPr>
                <w:rFonts w:eastAsia="Times New Roman" w:cs="Times New Roman"/>
                <w:color w:val="000000"/>
                <w:sz w:val="16"/>
                <w:szCs w:val="16"/>
              </w:rPr>
            </w:pPr>
          </w:p>
        </w:tc>
        <w:tc>
          <w:tcPr>
            <w:tcW w:w="1402" w:type="dxa"/>
            <w:tcBorders>
              <w:top w:val="dotted" w:sz="4" w:space="0" w:color="auto"/>
              <w:left w:val="nil"/>
              <w:bottom w:val="dotted" w:sz="4" w:space="0" w:color="auto"/>
              <w:right w:val="dotted" w:sz="4" w:space="0" w:color="auto"/>
            </w:tcBorders>
            <w:vAlign w:val="center"/>
          </w:tcPr>
          <w:p w:rsidR="00751DD4" w:rsidRPr="00437A21" w:rsidRDefault="00751DD4" w:rsidP="00374ACF">
            <w:pPr>
              <w:spacing w:after="0" w:line="240" w:lineRule="auto"/>
              <w:jc w:val="center"/>
              <w:rPr>
                <w:rFonts w:eastAsia="Times New Roman" w:cs="Times New Roman"/>
                <w:color w:val="000000"/>
                <w:sz w:val="16"/>
                <w:szCs w:val="16"/>
              </w:rPr>
            </w:pPr>
          </w:p>
        </w:tc>
        <w:tc>
          <w:tcPr>
            <w:tcW w:w="1183" w:type="dxa"/>
            <w:tcBorders>
              <w:top w:val="dotted" w:sz="4" w:space="0" w:color="auto"/>
              <w:left w:val="dotted" w:sz="4" w:space="0" w:color="auto"/>
              <w:bottom w:val="dotted" w:sz="4" w:space="0" w:color="auto"/>
              <w:right w:val="dotted" w:sz="4" w:space="0" w:color="auto"/>
            </w:tcBorders>
            <w:vAlign w:val="center"/>
          </w:tcPr>
          <w:p w:rsidR="00751DD4" w:rsidRPr="00437A21" w:rsidRDefault="00751DD4" w:rsidP="00374ACF">
            <w:pPr>
              <w:spacing w:after="0" w:line="240" w:lineRule="auto"/>
              <w:jc w:val="center"/>
              <w:rPr>
                <w:rFonts w:eastAsia="Times New Roman" w:cs="Times New Roman"/>
                <w:color w:val="000000"/>
                <w:sz w:val="16"/>
                <w:szCs w:val="16"/>
              </w:rPr>
            </w:pPr>
          </w:p>
        </w:tc>
        <w:tc>
          <w:tcPr>
            <w:tcW w:w="1447" w:type="dxa"/>
            <w:tcBorders>
              <w:top w:val="dotted" w:sz="4" w:space="0" w:color="auto"/>
              <w:left w:val="dotted" w:sz="4" w:space="0" w:color="auto"/>
              <w:bottom w:val="dotted" w:sz="4" w:space="0" w:color="auto"/>
              <w:right w:val="dotted" w:sz="4" w:space="0" w:color="auto"/>
            </w:tcBorders>
            <w:vAlign w:val="center"/>
          </w:tcPr>
          <w:p w:rsidR="00751DD4" w:rsidRPr="00437A21" w:rsidRDefault="00751DD4" w:rsidP="00374ACF">
            <w:pPr>
              <w:spacing w:after="0" w:line="240" w:lineRule="auto"/>
              <w:jc w:val="center"/>
              <w:rPr>
                <w:rFonts w:eastAsia="Times New Roman" w:cs="Times New Roman"/>
                <w:color w:val="000000"/>
                <w:sz w:val="16"/>
                <w:szCs w:val="16"/>
              </w:rPr>
            </w:pPr>
          </w:p>
        </w:tc>
      </w:tr>
    </w:tbl>
    <w:p w:rsidR="008C69F0" w:rsidRDefault="008C69F0" w:rsidP="00374ACF">
      <w:pPr>
        <w:pStyle w:val="Epgrafe"/>
        <w:spacing w:after="0"/>
        <w:ind w:left="426"/>
        <w:rPr>
          <w:b w:val="0"/>
          <w:color w:val="auto"/>
        </w:rPr>
      </w:pPr>
    </w:p>
    <w:p w:rsidR="0059563F" w:rsidRPr="008F706B" w:rsidRDefault="0059563F" w:rsidP="00374ACF">
      <w:pPr>
        <w:pStyle w:val="Epgrafe"/>
        <w:spacing w:after="0"/>
        <w:ind w:left="426"/>
        <w:rPr>
          <w:b w:val="0"/>
          <w:color w:val="auto"/>
        </w:rPr>
      </w:pPr>
      <w:r w:rsidRPr="008F706B">
        <w:rPr>
          <w:b w:val="0"/>
          <w:color w:val="auto"/>
        </w:rPr>
        <w:lastRenderedPageBreak/>
        <w:t>Periodo de actualización de la información:</w:t>
      </w:r>
      <w:r w:rsidR="006A609D" w:rsidRPr="008F706B">
        <w:t xml:space="preserve"> </w:t>
      </w:r>
      <w:r w:rsidR="008F706B">
        <w:rPr>
          <w:b w:val="0"/>
          <w:color w:val="auto"/>
        </w:rPr>
        <w:t>trimestral</w:t>
      </w:r>
    </w:p>
    <w:p w:rsidR="0059563F" w:rsidRPr="008F706B" w:rsidRDefault="0059563F" w:rsidP="00374ACF">
      <w:pPr>
        <w:pStyle w:val="Lista"/>
        <w:spacing w:after="0" w:line="240" w:lineRule="auto"/>
        <w:ind w:left="426" w:firstLine="0"/>
        <w:rPr>
          <w:sz w:val="18"/>
          <w:szCs w:val="18"/>
        </w:rPr>
      </w:pPr>
      <w:r w:rsidRPr="008F706B">
        <w:rPr>
          <w:sz w:val="18"/>
          <w:szCs w:val="18"/>
        </w:rPr>
        <w:t xml:space="preserve">Fecha </w:t>
      </w:r>
      <w:r w:rsidR="00880966" w:rsidRPr="008F706B">
        <w:rPr>
          <w:sz w:val="18"/>
          <w:szCs w:val="18"/>
        </w:rPr>
        <w:t>de actualización: día/mes/año</w:t>
      </w:r>
    </w:p>
    <w:p w:rsidR="0059563F" w:rsidRPr="008F706B" w:rsidRDefault="0059563F" w:rsidP="00374ACF">
      <w:pPr>
        <w:pStyle w:val="Lista"/>
        <w:spacing w:after="0" w:line="240" w:lineRule="auto"/>
        <w:ind w:left="426" w:firstLine="0"/>
        <w:rPr>
          <w:sz w:val="18"/>
          <w:szCs w:val="18"/>
        </w:rPr>
      </w:pPr>
      <w:r w:rsidRPr="008F706B">
        <w:rPr>
          <w:sz w:val="18"/>
          <w:szCs w:val="18"/>
        </w:rPr>
        <w:t>Fecha de validación: día/mes/año</w:t>
      </w:r>
    </w:p>
    <w:p w:rsidR="003F3C1D" w:rsidRPr="008F706B" w:rsidRDefault="008F706B" w:rsidP="00374ACF">
      <w:pPr>
        <w:pStyle w:val="Lista"/>
        <w:spacing w:after="0" w:line="240" w:lineRule="auto"/>
        <w:ind w:left="426" w:firstLine="0"/>
        <w:rPr>
          <w:sz w:val="18"/>
          <w:szCs w:val="18"/>
        </w:rPr>
      </w:pPr>
      <w:r>
        <w:rPr>
          <w:sz w:val="18"/>
          <w:szCs w:val="18"/>
        </w:rPr>
        <w:t>Área(s) o unidad(es) administrativa(s) que genera(n) o posee(n) la información</w:t>
      </w:r>
      <w:r w:rsidR="0059563F" w:rsidRPr="008F706B">
        <w:rPr>
          <w:sz w:val="18"/>
          <w:szCs w:val="18"/>
        </w:rPr>
        <w:t>: ______________</w:t>
      </w:r>
    </w:p>
    <w:p w:rsidR="003F3C1D" w:rsidRPr="00437A21" w:rsidRDefault="003F3C1D" w:rsidP="00374ACF">
      <w:pPr>
        <w:spacing w:after="0" w:line="240" w:lineRule="auto"/>
        <w:rPr>
          <w:sz w:val="16"/>
          <w:szCs w:val="16"/>
        </w:rPr>
      </w:pPr>
      <w:r w:rsidRPr="00437A21">
        <w:rPr>
          <w:sz w:val="16"/>
          <w:szCs w:val="16"/>
        </w:rPr>
        <w:br w:type="page"/>
      </w:r>
    </w:p>
    <w:p w:rsidR="00183103" w:rsidRPr="00880EA6" w:rsidRDefault="00183103" w:rsidP="00496862">
      <w:pPr>
        <w:pStyle w:val="Ttulo3"/>
        <w:numPr>
          <w:ilvl w:val="0"/>
          <w:numId w:val="22"/>
        </w:numPr>
        <w:spacing w:line="240" w:lineRule="auto"/>
        <w:ind w:left="1134" w:right="333" w:firstLine="0"/>
        <w:jc w:val="both"/>
        <w:rPr>
          <w:rFonts w:asciiTheme="minorHAnsi" w:hAnsiTheme="minorHAnsi"/>
          <w:b w:val="0"/>
          <w:i/>
          <w:color w:val="auto"/>
        </w:rPr>
      </w:pPr>
      <w:bookmarkStart w:id="3" w:name="_Toc440658808"/>
      <w:r w:rsidRPr="00880EA6">
        <w:rPr>
          <w:rFonts w:asciiTheme="minorHAnsi" w:hAnsiTheme="minorHAnsi"/>
          <w:b w:val="0"/>
          <w:i/>
          <w:color w:val="auto"/>
        </w:rPr>
        <w:lastRenderedPageBreak/>
        <w:t>Las quejas y denuncias presentadas ante las autoridades administrativas y penales respectivas, señalando el estado procesal en que se encuentran y, en su caso, el sentido en el que se resolvieron;</w:t>
      </w:r>
      <w:bookmarkEnd w:id="3"/>
    </w:p>
    <w:p w:rsidR="00183103" w:rsidRPr="00437A21" w:rsidRDefault="00183103" w:rsidP="00496862">
      <w:pPr>
        <w:shd w:val="clear" w:color="auto" w:fill="FFFFFF"/>
        <w:tabs>
          <w:tab w:val="left" w:pos="5505"/>
        </w:tabs>
        <w:spacing w:after="0" w:line="240" w:lineRule="auto"/>
        <w:jc w:val="both"/>
      </w:pPr>
    </w:p>
    <w:p w:rsidR="000C2B4E" w:rsidRPr="00437A21" w:rsidRDefault="008F0F50" w:rsidP="00263262">
      <w:pPr>
        <w:pStyle w:val="Prrafodelista"/>
        <w:spacing w:after="0" w:line="240" w:lineRule="auto"/>
        <w:ind w:left="0"/>
        <w:jc w:val="both"/>
        <w:rPr>
          <w:rFonts w:cs="Arial"/>
        </w:rPr>
      </w:pPr>
      <w:r w:rsidRPr="00437A21">
        <w:rPr>
          <w:rFonts w:cs="Arial"/>
        </w:rPr>
        <w:t>L</w:t>
      </w:r>
      <w:r w:rsidR="00D6784F">
        <w:rPr>
          <w:rFonts w:cs="Arial"/>
        </w:rPr>
        <w:t>o</w:t>
      </w:r>
      <w:r w:rsidRPr="00437A21">
        <w:rPr>
          <w:rFonts w:cs="Arial"/>
        </w:rPr>
        <w:t xml:space="preserve">s </w:t>
      </w:r>
      <w:r w:rsidR="00D6784F">
        <w:t>Organismos de protección de los derechos humanos nacional y locales</w:t>
      </w:r>
      <w:r w:rsidR="001038D1" w:rsidRPr="00437A21">
        <w:rPr>
          <w:rFonts w:cs="Arial"/>
        </w:rPr>
        <w:t xml:space="preserve">, de conformidad con </w:t>
      </w:r>
      <w:r w:rsidR="000927D7" w:rsidRPr="00437A21">
        <w:rPr>
          <w:rFonts w:cs="Arial"/>
        </w:rPr>
        <w:t>el artículo 102, Apartado B, párrafo segundo, de la Constitución Política de los Estados Unidos Mexicanos,</w:t>
      </w:r>
      <w:r w:rsidR="001038D1" w:rsidRPr="00437A21">
        <w:rPr>
          <w:rFonts w:cs="Arial"/>
        </w:rPr>
        <w:t xml:space="preserve"> están facultadas para presentar denuncias y quejas ante</w:t>
      </w:r>
      <w:r w:rsidR="001279CF" w:rsidRPr="00437A21">
        <w:rPr>
          <w:rFonts w:cs="Arial"/>
        </w:rPr>
        <w:t xml:space="preserve"> las autoridades respectivas,</w:t>
      </w:r>
      <w:r w:rsidR="001038D1" w:rsidRPr="00437A21">
        <w:rPr>
          <w:rFonts w:cs="Arial"/>
        </w:rPr>
        <w:t xml:space="preserve"> las cuales </w:t>
      </w:r>
      <w:r w:rsidR="00CB424B" w:rsidRPr="00437A21">
        <w:rPr>
          <w:rFonts w:cs="Arial"/>
        </w:rPr>
        <w:t xml:space="preserve">deberán </w:t>
      </w:r>
      <w:r w:rsidR="00391A06" w:rsidRPr="00437A21">
        <w:rPr>
          <w:rFonts w:cs="Arial"/>
        </w:rPr>
        <w:t>s</w:t>
      </w:r>
      <w:r w:rsidR="00780651" w:rsidRPr="00437A21">
        <w:rPr>
          <w:rFonts w:cs="Arial"/>
        </w:rPr>
        <w:t>e</w:t>
      </w:r>
      <w:r w:rsidR="001E6D11" w:rsidRPr="00437A21">
        <w:rPr>
          <w:rFonts w:cs="Arial"/>
        </w:rPr>
        <w:t>r</w:t>
      </w:r>
      <w:r w:rsidR="00780651" w:rsidRPr="00437A21">
        <w:rPr>
          <w:rFonts w:cs="Arial"/>
        </w:rPr>
        <w:t xml:space="preserve"> </w:t>
      </w:r>
      <w:r w:rsidR="00391A06" w:rsidRPr="00437A21">
        <w:rPr>
          <w:rFonts w:cs="Arial"/>
        </w:rPr>
        <w:t>publicadas como parte</w:t>
      </w:r>
      <w:r w:rsidR="001E6D11" w:rsidRPr="00437A21">
        <w:rPr>
          <w:rFonts w:cs="Arial"/>
        </w:rPr>
        <w:t xml:space="preserve"> del catálogo de información que debe de difundirse sin que medie petición de parte</w:t>
      </w:r>
      <w:r w:rsidR="00E45DE8" w:rsidRPr="00437A21">
        <w:rPr>
          <w:rFonts w:cs="Arial"/>
        </w:rPr>
        <w:t>.</w:t>
      </w:r>
    </w:p>
    <w:p w:rsidR="00CA6E16" w:rsidRPr="00437A21" w:rsidRDefault="00CA6E16" w:rsidP="00E64DAA">
      <w:pPr>
        <w:pStyle w:val="Prrafodelista"/>
        <w:spacing w:after="0" w:line="240" w:lineRule="auto"/>
        <w:ind w:left="0"/>
        <w:jc w:val="both"/>
        <w:rPr>
          <w:b/>
        </w:rPr>
      </w:pPr>
      <w:r w:rsidRPr="00437A21">
        <w:rPr>
          <w:b/>
        </w:rPr>
        <w:t>_______________________________________________________________________________</w:t>
      </w:r>
    </w:p>
    <w:p w:rsidR="0059563F" w:rsidRPr="00437A21" w:rsidRDefault="0059563F">
      <w:pPr>
        <w:pStyle w:val="Prrafodelista"/>
        <w:spacing w:after="0" w:line="240" w:lineRule="auto"/>
        <w:ind w:left="0"/>
        <w:jc w:val="both"/>
      </w:pPr>
      <w:r w:rsidRPr="00437A21">
        <w:rPr>
          <w:b/>
        </w:rPr>
        <w:t xml:space="preserve">Periodo de actualización: </w:t>
      </w:r>
      <w:r w:rsidR="00D6784F">
        <w:t>t</w:t>
      </w:r>
      <w:r w:rsidR="00D6784F" w:rsidRPr="00437A21">
        <w:t>rimestral</w:t>
      </w:r>
      <w:r w:rsidR="006C30E3">
        <w:t>.</w:t>
      </w:r>
    </w:p>
    <w:p w:rsidR="0059563F" w:rsidRPr="00437A21" w:rsidRDefault="00303D9E">
      <w:pPr>
        <w:pStyle w:val="Prrafodelista"/>
        <w:spacing w:after="0" w:line="240" w:lineRule="auto"/>
        <w:ind w:left="0"/>
        <w:jc w:val="both"/>
      </w:pPr>
      <w:r>
        <w:rPr>
          <w:b/>
        </w:rPr>
        <w:t>Conservar en el sitio de Internet:</w:t>
      </w:r>
      <w:r w:rsidR="00C979C5" w:rsidRPr="00437A21">
        <w:t xml:space="preserve"> Información del ejercicio en curso y de los seis ejercicios anteriores</w:t>
      </w:r>
      <w:r w:rsidR="006C30E3">
        <w:t>.</w:t>
      </w:r>
    </w:p>
    <w:p w:rsidR="0059563F" w:rsidRPr="00437A21" w:rsidRDefault="0059563F">
      <w:pPr>
        <w:pStyle w:val="Prrafodelista"/>
        <w:pBdr>
          <w:bottom w:val="single" w:sz="12" w:space="9" w:color="auto"/>
        </w:pBdr>
        <w:spacing w:after="0" w:line="240" w:lineRule="auto"/>
        <w:ind w:left="0"/>
        <w:jc w:val="both"/>
        <w:rPr>
          <w:rFonts w:cs="Arial"/>
        </w:rPr>
      </w:pPr>
      <w:r w:rsidRPr="00437A21">
        <w:rPr>
          <w:b/>
        </w:rPr>
        <w:t>Aplica a:</w:t>
      </w:r>
      <w:r w:rsidRPr="00437A21">
        <w:t xml:space="preserve"> </w:t>
      </w:r>
      <w:r w:rsidR="00D6784F">
        <w:t xml:space="preserve">Organismos de </w:t>
      </w:r>
      <w:proofErr w:type="gramStart"/>
      <w:r w:rsidR="00D6784F">
        <w:t>protección de los derechos humanos</w:t>
      </w:r>
      <w:r w:rsidR="00374ACF">
        <w:t>,</w:t>
      </w:r>
      <w:r w:rsidR="00D6784F">
        <w:t xml:space="preserve"> nacional y locales</w:t>
      </w:r>
      <w:proofErr w:type="gramEnd"/>
      <w:r w:rsidR="006C30E3">
        <w:t>.</w:t>
      </w:r>
    </w:p>
    <w:p w:rsidR="0059563F" w:rsidRPr="00437A21" w:rsidRDefault="0059563F">
      <w:pPr>
        <w:pStyle w:val="Prrafodelista"/>
        <w:spacing w:after="0" w:line="240" w:lineRule="auto"/>
        <w:ind w:left="0"/>
        <w:jc w:val="both"/>
        <w:rPr>
          <w:b/>
        </w:rPr>
      </w:pPr>
      <w:r w:rsidRPr="00437A21">
        <w:rPr>
          <w:b/>
        </w:rPr>
        <w:t>Criterios sustantivos de contenido</w:t>
      </w:r>
    </w:p>
    <w:p w:rsidR="0059563F" w:rsidRPr="000803A4" w:rsidRDefault="0059563F" w:rsidP="00374ACF">
      <w:pPr>
        <w:spacing w:after="0" w:line="240" w:lineRule="auto"/>
        <w:ind w:left="1701" w:right="333" w:hanging="1134"/>
        <w:jc w:val="both"/>
      </w:pPr>
      <w:r w:rsidRPr="00526990">
        <w:rPr>
          <w:b/>
        </w:rPr>
        <w:t>Criterio 1</w:t>
      </w:r>
      <w:r w:rsidRPr="00526990">
        <w:rPr>
          <w:b/>
        </w:rPr>
        <w:tab/>
      </w:r>
      <w:r w:rsidR="00D863D0" w:rsidRPr="000803A4">
        <w:t>Ejercicio</w:t>
      </w:r>
    </w:p>
    <w:p w:rsidR="0059563F" w:rsidRPr="000803A4" w:rsidRDefault="0059563F" w:rsidP="00374ACF">
      <w:pPr>
        <w:spacing w:after="0" w:line="240" w:lineRule="auto"/>
        <w:ind w:left="1701" w:right="333" w:hanging="1134"/>
        <w:jc w:val="both"/>
      </w:pPr>
      <w:r w:rsidRPr="000803A4">
        <w:rPr>
          <w:b/>
        </w:rPr>
        <w:t>Criterio 2</w:t>
      </w:r>
      <w:r w:rsidRPr="000803A4">
        <w:rPr>
          <w:b/>
        </w:rPr>
        <w:tab/>
      </w:r>
      <w:r w:rsidR="00D863D0" w:rsidRPr="000803A4">
        <w:t>Periodo que se informa</w:t>
      </w:r>
    </w:p>
    <w:p w:rsidR="00D863D0" w:rsidRPr="000803A4" w:rsidRDefault="00E954DA" w:rsidP="00374ACF">
      <w:pPr>
        <w:spacing w:after="0" w:line="240" w:lineRule="auto"/>
        <w:ind w:left="1701" w:right="333" w:hanging="1134"/>
        <w:jc w:val="both"/>
      </w:pPr>
      <w:r w:rsidRPr="000803A4">
        <w:rPr>
          <w:b/>
        </w:rPr>
        <w:t>Criterio 3</w:t>
      </w:r>
      <w:r w:rsidR="00D56896" w:rsidRPr="000803A4">
        <w:rPr>
          <w:b/>
        </w:rPr>
        <w:tab/>
      </w:r>
      <w:r w:rsidRPr="000803A4">
        <w:t>Tipo</w:t>
      </w:r>
      <w:r w:rsidR="004E3B72" w:rsidRPr="000803A4">
        <w:t xml:space="preserve"> de </w:t>
      </w:r>
      <w:r w:rsidRPr="000803A4">
        <w:t>acto</w:t>
      </w:r>
      <w:r w:rsidR="000C2B4E" w:rsidRPr="000803A4">
        <w:t xml:space="preserve">: </w:t>
      </w:r>
      <w:r w:rsidR="004E3B72" w:rsidRPr="000803A4">
        <w:t>Queja</w:t>
      </w:r>
      <w:r w:rsidR="000C2B4E" w:rsidRPr="000803A4">
        <w:t xml:space="preserve"> y/o </w:t>
      </w:r>
      <w:r w:rsidRPr="000803A4">
        <w:t>Denuncia</w:t>
      </w:r>
    </w:p>
    <w:p w:rsidR="00E46E0C" w:rsidRPr="00526990" w:rsidRDefault="00E46E0C" w:rsidP="00374ACF">
      <w:pPr>
        <w:spacing w:after="0" w:line="240" w:lineRule="auto"/>
        <w:ind w:left="1701" w:right="333" w:hanging="1134"/>
        <w:jc w:val="both"/>
      </w:pPr>
      <w:r w:rsidRPr="000803A4">
        <w:rPr>
          <w:b/>
        </w:rPr>
        <w:t xml:space="preserve">Criterio </w:t>
      </w:r>
      <w:r w:rsidR="003D4CF4" w:rsidRPr="000803A4">
        <w:rPr>
          <w:b/>
        </w:rPr>
        <w:t>4</w:t>
      </w:r>
      <w:r w:rsidR="00D56896" w:rsidRPr="000803A4">
        <w:tab/>
      </w:r>
      <w:r w:rsidRPr="000803A4">
        <w:t>Fecha en la que se presentó la Queja y/o Denuncia</w:t>
      </w:r>
      <w:r w:rsidR="00105D91">
        <w:t>,</w:t>
      </w:r>
      <w:r w:rsidR="00105D91" w:rsidRPr="00105D91">
        <w:t xml:space="preserve"> </w:t>
      </w:r>
      <w:r w:rsidR="00105D91" w:rsidRPr="00437A21">
        <w:t>con el formato día/mes/año (por ej. 31/Marzo/2016)</w:t>
      </w:r>
    </w:p>
    <w:p w:rsidR="0075580B" w:rsidRPr="000803A4" w:rsidRDefault="0075580B" w:rsidP="00374ACF">
      <w:pPr>
        <w:spacing w:after="0" w:line="240" w:lineRule="auto"/>
        <w:ind w:left="1701" w:right="333" w:hanging="1134"/>
        <w:jc w:val="both"/>
      </w:pPr>
      <w:r w:rsidRPr="000803A4">
        <w:rPr>
          <w:b/>
        </w:rPr>
        <w:t xml:space="preserve">Criterio </w:t>
      </w:r>
      <w:r w:rsidR="003D4CF4" w:rsidRPr="000803A4">
        <w:rPr>
          <w:b/>
        </w:rPr>
        <w:t>5</w:t>
      </w:r>
      <w:r w:rsidR="00D56896" w:rsidRPr="000803A4">
        <w:tab/>
      </w:r>
      <w:r w:rsidRPr="000803A4">
        <w:t xml:space="preserve">Forma de iniciar el procedimiento: A petición de parte/ oficio </w:t>
      </w:r>
    </w:p>
    <w:p w:rsidR="00BB12FF" w:rsidRPr="00526990" w:rsidRDefault="00197635" w:rsidP="00374ACF">
      <w:pPr>
        <w:spacing w:after="0" w:line="240" w:lineRule="auto"/>
        <w:ind w:left="1701" w:right="333" w:hanging="1134"/>
        <w:jc w:val="both"/>
      </w:pPr>
      <w:r w:rsidRPr="000803A4">
        <w:rPr>
          <w:b/>
        </w:rPr>
        <w:t xml:space="preserve">Criterio </w:t>
      </w:r>
      <w:r w:rsidR="003D4CF4" w:rsidRPr="000803A4">
        <w:rPr>
          <w:b/>
        </w:rPr>
        <w:t>6</w:t>
      </w:r>
      <w:r w:rsidR="00D56896" w:rsidRPr="000803A4">
        <w:t xml:space="preserve"> </w:t>
      </w:r>
      <w:r w:rsidR="00D56896" w:rsidRPr="000803A4">
        <w:tab/>
      </w:r>
      <w:r w:rsidRPr="000803A4">
        <w:t>Modo de presentar la queja o denuncia</w:t>
      </w:r>
      <w:r w:rsidR="00BB12FF" w:rsidRPr="000803A4">
        <w:t xml:space="preserve">: escrito, correo electrónico, fax, lenguaje de señas, telefónica, mecanismos accesibles </w:t>
      </w:r>
      <w:r w:rsidR="00A53840">
        <w:t>para personas con discapacidad</w:t>
      </w:r>
    </w:p>
    <w:p w:rsidR="008A3834" w:rsidRPr="00526990" w:rsidRDefault="001E6D11" w:rsidP="00374ACF">
      <w:pPr>
        <w:spacing w:after="0" w:line="240" w:lineRule="auto"/>
        <w:ind w:left="1701" w:right="333" w:hanging="1134"/>
        <w:jc w:val="both"/>
      </w:pPr>
      <w:r w:rsidRPr="000803A4">
        <w:rPr>
          <w:b/>
        </w:rPr>
        <w:t xml:space="preserve">Criterio </w:t>
      </w:r>
      <w:r w:rsidR="003D4CF4" w:rsidRPr="000803A4">
        <w:rPr>
          <w:b/>
        </w:rPr>
        <w:t>7</w:t>
      </w:r>
      <w:r w:rsidR="008A3834" w:rsidRPr="000803A4">
        <w:rPr>
          <w:b/>
        </w:rPr>
        <w:tab/>
      </w:r>
      <w:r w:rsidR="008A3834" w:rsidRPr="000803A4">
        <w:t>Materia de</w:t>
      </w:r>
      <w:r w:rsidR="00816468" w:rsidRPr="000803A4">
        <w:t xml:space="preserve"> </w:t>
      </w:r>
      <w:r w:rsidR="008A3834" w:rsidRPr="000803A4">
        <w:t>l</w:t>
      </w:r>
      <w:r w:rsidR="00816468" w:rsidRPr="000803A4">
        <w:t>a queja o denuncia</w:t>
      </w:r>
      <w:r w:rsidR="00105D91">
        <w:t>:</w:t>
      </w:r>
      <w:r w:rsidR="008A3834" w:rsidRPr="00526990">
        <w:t xml:space="preserve"> </w:t>
      </w:r>
      <w:r w:rsidR="00105D91">
        <w:t>P</w:t>
      </w:r>
      <w:r w:rsidR="008A3834" w:rsidRPr="00526990">
        <w:t>enal/</w:t>
      </w:r>
      <w:r w:rsidR="00105D91">
        <w:t>Administrativa</w:t>
      </w:r>
    </w:p>
    <w:p w:rsidR="0059563F" w:rsidRPr="000803A4" w:rsidRDefault="0059563F" w:rsidP="00374ACF">
      <w:pPr>
        <w:spacing w:after="0" w:line="240" w:lineRule="auto"/>
        <w:ind w:left="1701" w:right="333" w:hanging="1134"/>
        <w:jc w:val="both"/>
      </w:pPr>
      <w:r w:rsidRPr="000803A4">
        <w:rPr>
          <w:b/>
        </w:rPr>
        <w:t xml:space="preserve">Criterio </w:t>
      </w:r>
      <w:r w:rsidR="00D56896" w:rsidRPr="000803A4">
        <w:rPr>
          <w:b/>
        </w:rPr>
        <w:t>8</w:t>
      </w:r>
      <w:r w:rsidRPr="000803A4">
        <w:rPr>
          <w:b/>
        </w:rPr>
        <w:tab/>
      </w:r>
      <w:r w:rsidR="00D863D0" w:rsidRPr="000803A4">
        <w:t>Número de Expediente</w:t>
      </w:r>
      <w:r w:rsidR="008A3834" w:rsidRPr="000803A4">
        <w:t xml:space="preserve"> otorgado a la queja o denuncia</w:t>
      </w:r>
    </w:p>
    <w:p w:rsidR="00E46E0C" w:rsidRPr="000803A4" w:rsidRDefault="00E46E0C" w:rsidP="00374ACF">
      <w:pPr>
        <w:spacing w:after="0" w:line="240" w:lineRule="auto"/>
        <w:ind w:left="1701" w:right="333" w:hanging="1134"/>
        <w:jc w:val="both"/>
      </w:pPr>
      <w:r w:rsidRPr="000803A4">
        <w:rPr>
          <w:b/>
        </w:rPr>
        <w:t xml:space="preserve">Criterio </w:t>
      </w:r>
      <w:r w:rsidR="00D56896" w:rsidRPr="00880EA6">
        <w:rPr>
          <w:b/>
        </w:rPr>
        <w:t>9</w:t>
      </w:r>
      <w:r w:rsidR="00D56896" w:rsidRPr="00526990">
        <w:tab/>
      </w:r>
      <w:r w:rsidRPr="000803A4">
        <w:t>Hipervínculo al acuerdo de admisión de la instancia</w:t>
      </w:r>
    </w:p>
    <w:p w:rsidR="00375DBA" w:rsidRPr="000803A4" w:rsidRDefault="0059563F" w:rsidP="00374ACF">
      <w:pPr>
        <w:spacing w:after="0" w:line="240" w:lineRule="auto"/>
        <w:ind w:left="1701" w:right="333" w:hanging="1134"/>
        <w:jc w:val="both"/>
        <w:rPr>
          <w:b/>
        </w:rPr>
      </w:pPr>
      <w:r w:rsidRPr="000803A4">
        <w:rPr>
          <w:b/>
        </w:rPr>
        <w:t xml:space="preserve">Criterio </w:t>
      </w:r>
      <w:r w:rsidR="00D56896" w:rsidRPr="000803A4">
        <w:rPr>
          <w:b/>
        </w:rPr>
        <w:t>10</w:t>
      </w:r>
      <w:r w:rsidRPr="000803A4">
        <w:rPr>
          <w:b/>
        </w:rPr>
        <w:tab/>
      </w:r>
      <w:r w:rsidR="00375DBA" w:rsidRPr="000803A4">
        <w:t>Autoridad</w:t>
      </w:r>
      <w:r w:rsidR="0075580B" w:rsidRPr="000803A4">
        <w:t xml:space="preserve"> </w:t>
      </w:r>
      <w:r w:rsidR="00751DD4" w:rsidRPr="000803A4">
        <w:t>y/</w:t>
      </w:r>
      <w:r w:rsidR="0075580B" w:rsidRPr="000803A4">
        <w:t>o se</w:t>
      </w:r>
      <w:r w:rsidR="00E93E3B" w:rsidRPr="000803A4">
        <w:t>rvidor público,</w:t>
      </w:r>
      <w:r w:rsidR="008A3834" w:rsidRPr="000803A4">
        <w:t xml:space="preserve"> </w:t>
      </w:r>
      <w:r w:rsidR="00E93E3B" w:rsidRPr="000803A4">
        <w:t>del</w:t>
      </w:r>
      <w:r w:rsidR="008A3834" w:rsidRPr="000803A4">
        <w:t xml:space="preserve"> que se presentó la </w:t>
      </w:r>
      <w:r w:rsidR="00E954DA" w:rsidRPr="000803A4">
        <w:t>queja</w:t>
      </w:r>
      <w:r w:rsidR="008A3834" w:rsidRPr="000803A4">
        <w:t xml:space="preserve"> </w:t>
      </w:r>
      <w:r w:rsidR="00DE144E" w:rsidRPr="000803A4">
        <w:t xml:space="preserve">o </w:t>
      </w:r>
      <w:r w:rsidR="001E6D11" w:rsidRPr="000803A4">
        <w:t>denuncia</w:t>
      </w:r>
    </w:p>
    <w:p w:rsidR="0059563F" w:rsidRPr="000803A4" w:rsidRDefault="0059563F" w:rsidP="00374ACF">
      <w:pPr>
        <w:spacing w:after="0" w:line="240" w:lineRule="auto"/>
        <w:ind w:left="1701" w:right="333" w:hanging="1134"/>
        <w:jc w:val="both"/>
      </w:pPr>
      <w:r w:rsidRPr="000803A4">
        <w:rPr>
          <w:b/>
        </w:rPr>
        <w:t xml:space="preserve">Criterio </w:t>
      </w:r>
      <w:r w:rsidR="003D4CF4" w:rsidRPr="000803A4">
        <w:rPr>
          <w:b/>
        </w:rPr>
        <w:t>1</w:t>
      </w:r>
      <w:r w:rsidR="00D56896" w:rsidRPr="000803A4">
        <w:rPr>
          <w:b/>
        </w:rPr>
        <w:t>1</w:t>
      </w:r>
      <w:r w:rsidRPr="000803A4">
        <w:rPr>
          <w:b/>
        </w:rPr>
        <w:tab/>
      </w:r>
      <w:r w:rsidR="00E93E3B" w:rsidRPr="000803A4">
        <w:t>Raz</w:t>
      </w:r>
      <w:r w:rsidR="003F3C1D" w:rsidRPr="000803A4">
        <w:t>ó</w:t>
      </w:r>
      <w:r w:rsidR="00E93E3B" w:rsidRPr="000803A4">
        <w:t>n de la</w:t>
      </w:r>
      <w:r w:rsidR="008A3834" w:rsidRPr="000803A4">
        <w:t xml:space="preserve"> queja </w:t>
      </w:r>
      <w:r w:rsidR="00E46E0C" w:rsidRPr="000803A4">
        <w:t>y/</w:t>
      </w:r>
      <w:r w:rsidR="008A3834" w:rsidRPr="000803A4">
        <w:t>o denuncia</w:t>
      </w:r>
      <w:r w:rsidR="005A25C3" w:rsidRPr="000803A4">
        <w:t>: actos, om</w:t>
      </w:r>
      <w:r w:rsidR="00E93E3B" w:rsidRPr="000803A4">
        <w:t>i</w:t>
      </w:r>
      <w:r w:rsidR="005A25C3" w:rsidRPr="000803A4">
        <w:t>si</w:t>
      </w:r>
      <w:r w:rsidR="00E93E3B" w:rsidRPr="000803A4">
        <w:t>ones o r</w:t>
      </w:r>
      <w:r w:rsidR="005A25C3" w:rsidRPr="000803A4">
        <w:t>e</w:t>
      </w:r>
      <w:r w:rsidR="00E93E3B" w:rsidRPr="000803A4">
        <w:t>soluciones</w:t>
      </w:r>
    </w:p>
    <w:p w:rsidR="00DC7962" w:rsidRPr="000803A4" w:rsidRDefault="0059563F" w:rsidP="00374ACF">
      <w:pPr>
        <w:spacing w:after="0" w:line="240" w:lineRule="auto"/>
        <w:ind w:left="1701" w:right="333" w:hanging="1134"/>
        <w:jc w:val="both"/>
      </w:pPr>
      <w:r w:rsidRPr="000803A4">
        <w:rPr>
          <w:b/>
        </w:rPr>
        <w:t xml:space="preserve">Criterio </w:t>
      </w:r>
      <w:r w:rsidR="003D4CF4" w:rsidRPr="000803A4">
        <w:rPr>
          <w:b/>
        </w:rPr>
        <w:t>1</w:t>
      </w:r>
      <w:r w:rsidR="00D56896" w:rsidRPr="000803A4">
        <w:rPr>
          <w:b/>
        </w:rPr>
        <w:t>2</w:t>
      </w:r>
      <w:r w:rsidRPr="000803A4">
        <w:rPr>
          <w:b/>
        </w:rPr>
        <w:tab/>
      </w:r>
      <w:r w:rsidR="00391A06" w:rsidRPr="000803A4">
        <w:t>Estado p</w:t>
      </w:r>
      <w:r w:rsidR="00375DBA" w:rsidRPr="000803A4">
        <w:t>rocesal</w:t>
      </w:r>
    </w:p>
    <w:p w:rsidR="00DC7962" w:rsidRPr="000803A4" w:rsidRDefault="00DC7962" w:rsidP="00374ACF">
      <w:pPr>
        <w:spacing w:after="0" w:line="240" w:lineRule="auto"/>
        <w:ind w:left="1701" w:right="333" w:hanging="1134"/>
        <w:jc w:val="both"/>
      </w:pPr>
      <w:r w:rsidRPr="000803A4">
        <w:rPr>
          <w:b/>
        </w:rPr>
        <w:t xml:space="preserve">Criterio </w:t>
      </w:r>
      <w:r w:rsidR="003D4CF4" w:rsidRPr="000803A4">
        <w:rPr>
          <w:b/>
        </w:rPr>
        <w:t>1</w:t>
      </w:r>
      <w:r w:rsidR="00D56896" w:rsidRPr="000803A4">
        <w:rPr>
          <w:b/>
        </w:rPr>
        <w:t>3</w:t>
      </w:r>
      <w:r w:rsidRPr="000803A4">
        <w:tab/>
      </w:r>
      <w:r w:rsidR="009F74E8" w:rsidRPr="000803A4">
        <w:t>Sentido de la resolución</w:t>
      </w:r>
      <w:r w:rsidR="008A3834" w:rsidRPr="000803A4">
        <w:t xml:space="preserve"> en caso de existir</w:t>
      </w:r>
    </w:p>
    <w:p w:rsidR="00667315" w:rsidRPr="00526990" w:rsidRDefault="00667315" w:rsidP="00374ACF">
      <w:pPr>
        <w:spacing w:after="0" w:line="240" w:lineRule="auto"/>
        <w:ind w:left="1701" w:right="333" w:hanging="1134"/>
        <w:jc w:val="both"/>
      </w:pPr>
      <w:r w:rsidRPr="000803A4">
        <w:rPr>
          <w:b/>
        </w:rPr>
        <w:t xml:space="preserve">Criterio </w:t>
      </w:r>
      <w:r w:rsidR="003D4CF4" w:rsidRPr="000803A4">
        <w:rPr>
          <w:b/>
        </w:rPr>
        <w:t>1</w:t>
      </w:r>
      <w:r w:rsidR="00D56896" w:rsidRPr="000803A4">
        <w:rPr>
          <w:b/>
        </w:rPr>
        <w:t>4</w:t>
      </w:r>
      <w:r w:rsidRPr="000803A4">
        <w:rPr>
          <w:b/>
        </w:rPr>
        <w:tab/>
      </w:r>
      <w:r w:rsidRPr="000803A4">
        <w:t>Hipervínculo al informe que rinda</w:t>
      </w:r>
      <w:r w:rsidR="00751DD4" w:rsidRPr="00880EA6">
        <w:t>(</w:t>
      </w:r>
      <w:r w:rsidRPr="00880EA6">
        <w:t>n</w:t>
      </w:r>
      <w:r w:rsidR="00751DD4" w:rsidRPr="00880EA6">
        <w:t>)</w:t>
      </w:r>
      <w:r w:rsidRPr="00880EA6">
        <w:t xml:space="preserve"> las autoridad</w:t>
      </w:r>
      <w:r w:rsidR="00751DD4" w:rsidRPr="00880EA6">
        <w:t>(</w:t>
      </w:r>
      <w:r w:rsidRPr="00880EA6">
        <w:t>es</w:t>
      </w:r>
      <w:r w:rsidR="00751DD4" w:rsidRPr="00880EA6">
        <w:t>) y/</w:t>
      </w:r>
      <w:r w:rsidRPr="00880EA6">
        <w:t xml:space="preserve">o </w:t>
      </w:r>
      <w:r w:rsidR="00751DD4" w:rsidRPr="00880EA6">
        <w:t>servidor(e</w:t>
      </w:r>
      <w:r w:rsidRPr="00880EA6">
        <w:t>s</w:t>
      </w:r>
      <w:r w:rsidR="00751DD4" w:rsidRPr="00880EA6">
        <w:t>)</w:t>
      </w:r>
      <w:r w:rsidRPr="00880EA6">
        <w:t xml:space="preserve"> público</w:t>
      </w:r>
      <w:r w:rsidR="00751DD4" w:rsidRPr="00880EA6">
        <w:t>(</w:t>
      </w:r>
      <w:r w:rsidRPr="00880EA6">
        <w:t>s</w:t>
      </w:r>
      <w:r w:rsidR="00751DD4" w:rsidRPr="00880EA6">
        <w:t>)</w:t>
      </w:r>
      <w:r w:rsidRPr="00880EA6">
        <w:t xml:space="preserve"> sobre los actos, omisiones o resoluciones que se les atribuyan en la queja y/o denuncia.</w:t>
      </w:r>
    </w:p>
    <w:p w:rsidR="0059563F" w:rsidRPr="000803A4" w:rsidRDefault="00DC7962" w:rsidP="00374ACF">
      <w:pPr>
        <w:spacing w:after="0" w:line="240" w:lineRule="auto"/>
        <w:ind w:left="1701" w:right="333" w:hanging="1134"/>
        <w:jc w:val="both"/>
      </w:pPr>
      <w:r w:rsidRPr="000803A4">
        <w:rPr>
          <w:b/>
        </w:rPr>
        <w:t xml:space="preserve">Criterio </w:t>
      </w:r>
      <w:r w:rsidR="003D4CF4" w:rsidRPr="000803A4">
        <w:rPr>
          <w:b/>
        </w:rPr>
        <w:t>1</w:t>
      </w:r>
      <w:r w:rsidR="00D56896" w:rsidRPr="000803A4">
        <w:rPr>
          <w:b/>
        </w:rPr>
        <w:t>5</w:t>
      </w:r>
      <w:r w:rsidR="0059563F" w:rsidRPr="000803A4">
        <w:rPr>
          <w:b/>
        </w:rPr>
        <w:tab/>
      </w:r>
      <w:r w:rsidR="009F74E8" w:rsidRPr="000803A4">
        <w:t>Hipervínculo a</w:t>
      </w:r>
      <w:r w:rsidR="0023134A" w:rsidRPr="000803A4">
        <w:t xml:space="preserve"> la resolución de </w:t>
      </w:r>
      <w:r w:rsidR="001E6D11" w:rsidRPr="000803A4">
        <w:t xml:space="preserve">la </w:t>
      </w:r>
      <w:r w:rsidR="00E93E3B" w:rsidRPr="000803A4">
        <w:t>queja y/</w:t>
      </w:r>
      <w:r w:rsidR="0023134A" w:rsidRPr="000803A4">
        <w:t xml:space="preserve">o </w:t>
      </w:r>
      <w:r w:rsidR="00E93E3B" w:rsidRPr="000803A4">
        <w:t>denuncia</w:t>
      </w:r>
    </w:p>
    <w:p w:rsidR="000803A4" w:rsidRDefault="000803A4" w:rsidP="00496862">
      <w:pPr>
        <w:pStyle w:val="Prrafodelista"/>
        <w:spacing w:after="0" w:line="240" w:lineRule="auto"/>
        <w:ind w:left="1701" w:hanging="1701"/>
        <w:jc w:val="both"/>
        <w:rPr>
          <w:b/>
        </w:rPr>
      </w:pPr>
    </w:p>
    <w:p w:rsidR="0059563F" w:rsidRPr="00437A21" w:rsidRDefault="0059563F" w:rsidP="00496862">
      <w:pPr>
        <w:pStyle w:val="Prrafodelista"/>
        <w:spacing w:after="0" w:line="240" w:lineRule="auto"/>
        <w:ind w:left="1701" w:hanging="1701"/>
        <w:jc w:val="both"/>
        <w:rPr>
          <w:b/>
        </w:rPr>
      </w:pPr>
      <w:r w:rsidRPr="00437A21">
        <w:rPr>
          <w:b/>
        </w:rPr>
        <w:t>Criterios adjetivos de actualización</w:t>
      </w:r>
    </w:p>
    <w:p w:rsidR="009F74E8" w:rsidRPr="00437A21" w:rsidRDefault="0059563F" w:rsidP="00374ACF">
      <w:pPr>
        <w:pStyle w:val="Prrafodelista"/>
        <w:spacing w:after="0" w:line="240" w:lineRule="auto"/>
        <w:ind w:left="1701" w:right="333" w:hanging="1134"/>
        <w:jc w:val="both"/>
      </w:pPr>
      <w:r w:rsidRPr="00437A21">
        <w:rPr>
          <w:b/>
        </w:rPr>
        <w:t xml:space="preserve">Criterio </w:t>
      </w:r>
      <w:r w:rsidR="003D4CF4" w:rsidRPr="00437A21">
        <w:rPr>
          <w:b/>
        </w:rPr>
        <w:t>1</w:t>
      </w:r>
      <w:r w:rsidR="00156F87">
        <w:rPr>
          <w:b/>
        </w:rPr>
        <w:t>6</w:t>
      </w:r>
      <w:r w:rsidRPr="00437A21">
        <w:rPr>
          <w:b/>
        </w:rPr>
        <w:tab/>
      </w:r>
      <w:r w:rsidR="00156F87" w:rsidRPr="00437A21">
        <w:t xml:space="preserve">Periodo de actualización de la información: </w:t>
      </w:r>
      <w:r w:rsidR="00156F87">
        <w:t>t</w:t>
      </w:r>
      <w:r w:rsidR="00156F87" w:rsidRPr="00437A21">
        <w:t>rimestral</w:t>
      </w:r>
    </w:p>
    <w:p w:rsidR="00835918" w:rsidRPr="00437A21" w:rsidRDefault="009F74E8" w:rsidP="00374ACF">
      <w:pPr>
        <w:pStyle w:val="Prrafodelista"/>
        <w:spacing w:after="0" w:line="240" w:lineRule="auto"/>
        <w:ind w:left="1701" w:right="333" w:hanging="1134"/>
        <w:jc w:val="both"/>
      </w:pPr>
      <w:r w:rsidRPr="00437A21">
        <w:rPr>
          <w:b/>
        </w:rPr>
        <w:t xml:space="preserve">Criterio </w:t>
      </w:r>
      <w:r w:rsidR="003D4CF4" w:rsidRPr="00437A21">
        <w:rPr>
          <w:b/>
        </w:rPr>
        <w:t>1</w:t>
      </w:r>
      <w:r w:rsidR="00156F87">
        <w:rPr>
          <w:b/>
        </w:rPr>
        <w:t>7</w:t>
      </w:r>
      <w:r w:rsidR="00FE37DA" w:rsidRPr="00437A21">
        <w:rPr>
          <w:b/>
        </w:rPr>
        <w:tab/>
      </w:r>
      <w:r w:rsidR="00D421BA" w:rsidRPr="00980EB9">
        <w:rPr>
          <w:lang w:val="es-ES"/>
        </w:rPr>
        <w:t>La</w:t>
      </w:r>
      <w:r w:rsidR="00D421BA" w:rsidRPr="00C6564F">
        <w:rPr>
          <w:lang w:val="es-ES"/>
        </w:rPr>
        <w:t xml:space="preserve"> </w:t>
      </w:r>
      <w:r w:rsidR="00D421BA" w:rsidRPr="006E2D03">
        <w:rPr>
          <w:lang w:val="es-ES"/>
        </w:rPr>
        <w:t xml:space="preserve">información publicada </w:t>
      </w:r>
      <w:r w:rsidR="00D421BA">
        <w:rPr>
          <w:lang w:val="es-ES"/>
        </w:rPr>
        <w:t>deberá estar</w:t>
      </w:r>
      <w:r w:rsidR="00D421BA" w:rsidRPr="00980EB9">
        <w:rPr>
          <w:lang w:val="es-ES"/>
        </w:rPr>
        <w:t xml:space="preserve"> </w:t>
      </w:r>
      <w:r w:rsidR="00D421BA" w:rsidRPr="00C6564F">
        <w:rPr>
          <w:lang w:val="es-ES"/>
        </w:rPr>
        <w:t>actualizada</w:t>
      </w:r>
      <w:r w:rsidR="00D421BA" w:rsidRPr="006E2D03">
        <w:rPr>
          <w:lang w:val="es-ES"/>
        </w:rPr>
        <w:t xml:space="preserve"> al periodo</w:t>
      </w:r>
      <w:r w:rsidR="00D421BA" w:rsidRPr="00063E7A">
        <w:rPr>
          <w:rFonts w:eastAsiaTheme="minorHAnsi"/>
          <w:lang w:val="es-ES" w:eastAsia="en-US"/>
        </w:rPr>
        <w:t xml:space="preserve"> </w:t>
      </w:r>
      <w:r w:rsidR="00D421BA" w:rsidRPr="00F969BC">
        <w:rPr>
          <w:rFonts w:eastAsiaTheme="minorHAnsi"/>
          <w:lang w:val="es-ES" w:eastAsia="en-US"/>
        </w:rPr>
        <w:t xml:space="preserve">que corresponde, de acuerdo con la </w:t>
      </w:r>
      <w:r w:rsidR="00D421BA" w:rsidRPr="00F969BC">
        <w:rPr>
          <w:rFonts w:eastAsiaTheme="minorHAnsi"/>
          <w:i/>
          <w:lang w:val="es-ES" w:eastAsia="en-US"/>
        </w:rPr>
        <w:t>Tabla de actualización y conservación de la información</w:t>
      </w:r>
      <w:r w:rsidR="00D421BA" w:rsidRPr="00437A21" w:rsidDel="00156F87">
        <w:t xml:space="preserve"> </w:t>
      </w:r>
    </w:p>
    <w:p w:rsidR="0059563F" w:rsidRPr="00437A21" w:rsidRDefault="001824A3" w:rsidP="00374ACF">
      <w:pPr>
        <w:pStyle w:val="Prrafodelista"/>
        <w:spacing w:after="0" w:line="240" w:lineRule="auto"/>
        <w:ind w:left="1701" w:right="333" w:hanging="1134"/>
        <w:jc w:val="both"/>
      </w:pPr>
      <w:r w:rsidRPr="00437A21">
        <w:rPr>
          <w:b/>
        </w:rPr>
        <w:t xml:space="preserve">Criterio </w:t>
      </w:r>
      <w:r w:rsidR="00835918" w:rsidRPr="00437A21">
        <w:rPr>
          <w:b/>
        </w:rPr>
        <w:t xml:space="preserve">18 </w:t>
      </w:r>
      <w:r w:rsidR="0059563F" w:rsidRPr="00437A21">
        <w:rPr>
          <w:b/>
        </w:rPr>
        <w:tab/>
      </w:r>
      <w:r w:rsidR="00F426F5">
        <w:rPr>
          <w:lang w:val="es-ES"/>
        </w:rPr>
        <w:t xml:space="preserve">Conservar en el sitio de Internet y en la Plataforma Nacional </w:t>
      </w:r>
      <w:r w:rsidR="00D421BA" w:rsidRPr="00980EB9">
        <w:rPr>
          <w:lang w:val="es-ES"/>
        </w:rPr>
        <w:t>y a través de la Plataforma Nacional</w:t>
      </w:r>
      <w:r w:rsidR="00D421BA" w:rsidRPr="00C6564F">
        <w:rPr>
          <w:lang w:val="es-ES"/>
        </w:rPr>
        <w:t xml:space="preserve"> </w:t>
      </w:r>
      <w:r w:rsidR="00D421BA" w:rsidRPr="006E2D03">
        <w:rPr>
          <w:lang w:val="es-ES"/>
        </w:rPr>
        <w:t xml:space="preserve">la información </w:t>
      </w:r>
      <w:r w:rsidR="00D421BA" w:rsidRPr="00063E7A">
        <w:rPr>
          <w:rFonts w:eastAsiaTheme="minorHAnsi"/>
          <w:lang w:val="es-ES" w:eastAsia="en-US"/>
        </w:rPr>
        <w:t>correspondiente</w:t>
      </w:r>
      <w:r w:rsidR="00D421BA" w:rsidRPr="00F969BC">
        <w:rPr>
          <w:rFonts w:eastAsiaTheme="minorHAnsi"/>
          <w:lang w:val="es-ES" w:eastAsia="en-US"/>
        </w:rPr>
        <w:t xml:space="preserve"> de acuerdo con la </w:t>
      </w:r>
      <w:r w:rsidR="00D421BA" w:rsidRPr="00F969BC">
        <w:rPr>
          <w:rFonts w:eastAsiaTheme="minorHAnsi"/>
          <w:i/>
          <w:lang w:val="es-ES" w:eastAsia="en-US"/>
        </w:rPr>
        <w:t>Tabla de actualización y conservación de la información</w:t>
      </w:r>
    </w:p>
    <w:p w:rsidR="000803A4" w:rsidRDefault="000803A4" w:rsidP="00374ACF">
      <w:pPr>
        <w:pStyle w:val="Prrafodelista"/>
        <w:spacing w:after="0" w:line="240" w:lineRule="auto"/>
        <w:ind w:left="1701" w:right="333" w:hanging="1701"/>
        <w:jc w:val="both"/>
        <w:rPr>
          <w:b/>
        </w:rPr>
      </w:pPr>
    </w:p>
    <w:p w:rsidR="0059563F" w:rsidRPr="00437A21" w:rsidRDefault="0059563F" w:rsidP="00374ACF">
      <w:pPr>
        <w:pStyle w:val="Prrafodelista"/>
        <w:spacing w:after="0" w:line="240" w:lineRule="auto"/>
        <w:ind w:left="1701" w:right="333" w:hanging="1701"/>
        <w:jc w:val="both"/>
        <w:rPr>
          <w:b/>
        </w:rPr>
      </w:pPr>
      <w:r w:rsidRPr="00437A21">
        <w:rPr>
          <w:b/>
        </w:rPr>
        <w:t>Criterios adjetivos de confiabilidad</w:t>
      </w:r>
    </w:p>
    <w:p w:rsidR="0059563F" w:rsidRPr="00437A21" w:rsidRDefault="00DC7962" w:rsidP="00374ACF">
      <w:pPr>
        <w:pStyle w:val="Prrafodelista"/>
        <w:spacing w:after="0" w:line="240" w:lineRule="auto"/>
        <w:ind w:left="1701" w:right="333" w:hanging="1134"/>
        <w:jc w:val="both"/>
      </w:pPr>
      <w:r w:rsidRPr="00437A21">
        <w:rPr>
          <w:b/>
        </w:rPr>
        <w:lastRenderedPageBreak/>
        <w:t xml:space="preserve">Criterio </w:t>
      </w:r>
      <w:r w:rsidR="00156F87">
        <w:rPr>
          <w:b/>
        </w:rPr>
        <w:t>19</w:t>
      </w:r>
      <w:r w:rsidR="0059563F" w:rsidRPr="00437A21">
        <w:rPr>
          <w:b/>
        </w:rPr>
        <w:tab/>
      </w:r>
      <w:r w:rsidR="00D421BA" w:rsidRPr="00D421BA">
        <w:t>Área(s) o unidad(es) administrativa(s) que genera(n) o posee(n) la información respectiva y son responsables de publicarla y actualizarla</w:t>
      </w:r>
    </w:p>
    <w:p w:rsidR="0059563F" w:rsidRPr="00437A21" w:rsidRDefault="00DC7962" w:rsidP="00374ACF">
      <w:pPr>
        <w:pStyle w:val="Prrafodelista"/>
        <w:spacing w:after="0" w:line="240" w:lineRule="auto"/>
        <w:ind w:left="1701" w:right="333" w:hanging="1134"/>
        <w:jc w:val="both"/>
      </w:pPr>
      <w:r w:rsidRPr="00437A21">
        <w:rPr>
          <w:b/>
        </w:rPr>
        <w:t xml:space="preserve">Criterio </w:t>
      </w:r>
      <w:r w:rsidR="00835918" w:rsidRPr="00437A21">
        <w:rPr>
          <w:b/>
        </w:rPr>
        <w:t>2</w:t>
      </w:r>
      <w:r w:rsidR="00156F87">
        <w:rPr>
          <w:b/>
        </w:rPr>
        <w:t>0</w:t>
      </w:r>
      <w:r w:rsidR="0059563F" w:rsidRPr="00437A21">
        <w:rPr>
          <w:b/>
        </w:rPr>
        <w:tab/>
      </w:r>
      <w:r w:rsidR="0059563F" w:rsidRPr="00437A21">
        <w:t>Fecha de actualización de la información publicada con el formato día/mes/año (por ej. 31/Marzo/201</w:t>
      </w:r>
      <w:r w:rsidR="009D63CA" w:rsidRPr="00437A21">
        <w:t>6</w:t>
      </w:r>
      <w:r w:rsidR="0059563F" w:rsidRPr="00437A21">
        <w:t xml:space="preserve">) </w:t>
      </w:r>
    </w:p>
    <w:p w:rsidR="0059563F" w:rsidRPr="00437A21" w:rsidRDefault="00DC7962" w:rsidP="00374ACF">
      <w:pPr>
        <w:pStyle w:val="Prrafodelista"/>
        <w:spacing w:after="0" w:line="240" w:lineRule="auto"/>
        <w:ind w:left="1701" w:right="333" w:hanging="1134"/>
        <w:jc w:val="both"/>
      </w:pPr>
      <w:r w:rsidRPr="00437A21">
        <w:rPr>
          <w:b/>
        </w:rPr>
        <w:t xml:space="preserve">Criterio </w:t>
      </w:r>
      <w:r w:rsidR="00835918" w:rsidRPr="00437A21">
        <w:rPr>
          <w:b/>
        </w:rPr>
        <w:t>2</w:t>
      </w:r>
      <w:r w:rsidR="00D421BA">
        <w:rPr>
          <w:b/>
        </w:rPr>
        <w:t>1</w:t>
      </w:r>
      <w:r w:rsidR="0059563F" w:rsidRPr="00437A21">
        <w:rPr>
          <w:b/>
        </w:rPr>
        <w:tab/>
      </w:r>
      <w:r w:rsidR="0059563F" w:rsidRPr="00437A21">
        <w:t>Fecha de validación de la información publicada con el formato dí</w:t>
      </w:r>
      <w:r w:rsidR="009D63CA" w:rsidRPr="00437A21">
        <w:t>a/mes/año (por ej. 31/Marzo/2016</w:t>
      </w:r>
      <w:r w:rsidR="0059563F" w:rsidRPr="00437A21">
        <w:t>)</w:t>
      </w:r>
    </w:p>
    <w:p w:rsidR="00D421BA" w:rsidRDefault="00D421BA" w:rsidP="00374ACF">
      <w:pPr>
        <w:pStyle w:val="Prrafodelista"/>
        <w:spacing w:after="0" w:line="240" w:lineRule="auto"/>
        <w:ind w:left="1701" w:right="333" w:hanging="1701"/>
        <w:jc w:val="both"/>
        <w:rPr>
          <w:b/>
        </w:rPr>
      </w:pPr>
    </w:p>
    <w:p w:rsidR="0059563F" w:rsidRPr="00437A21" w:rsidRDefault="0059563F" w:rsidP="00374ACF">
      <w:pPr>
        <w:pStyle w:val="Prrafodelista"/>
        <w:spacing w:after="0" w:line="240" w:lineRule="auto"/>
        <w:ind w:left="1701" w:right="333" w:hanging="1701"/>
        <w:jc w:val="both"/>
        <w:rPr>
          <w:b/>
        </w:rPr>
      </w:pPr>
      <w:r w:rsidRPr="00437A21">
        <w:rPr>
          <w:b/>
        </w:rPr>
        <w:t>Criterios adjetivos de formato</w:t>
      </w:r>
    </w:p>
    <w:p w:rsidR="0059563F" w:rsidRPr="00437A21" w:rsidRDefault="001824A3" w:rsidP="00374ACF">
      <w:pPr>
        <w:pStyle w:val="Prrafodelista"/>
        <w:spacing w:after="0" w:line="240" w:lineRule="auto"/>
        <w:ind w:left="1701" w:right="333" w:hanging="1134"/>
        <w:jc w:val="both"/>
      </w:pPr>
      <w:r w:rsidRPr="00437A21">
        <w:rPr>
          <w:b/>
        </w:rPr>
        <w:t xml:space="preserve">Criterio </w:t>
      </w:r>
      <w:r w:rsidR="003D4CF4" w:rsidRPr="00437A21">
        <w:rPr>
          <w:b/>
        </w:rPr>
        <w:t>2</w:t>
      </w:r>
      <w:r w:rsidR="00D421BA">
        <w:rPr>
          <w:b/>
        </w:rPr>
        <w:t>2</w:t>
      </w:r>
      <w:r w:rsidR="0059563F" w:rsidRPr="00437A21">
        <w:rPr>
          <w:b/>
        </w:rPr>
        <w:tab/>
      </w:r>
      <w:r w:rsidR="0059563F" w:rsidRPr="00437A21">
        <w:t xml:space="preserve">La información publicada se organiza mediante el formato </w:t>
      </w:r>
      <w:r w:rsidR="00105D91">
        <w:t>2,</w:t>
      </w:r>
      <w:r w:rsidR="0059563F" w:rsidRPr="00437A21">
        <w:t xml:space="preserve"> en el que se incluyen todos los campos especificados en los criterios sustantivos de contenido</w:t>
      </w:r>
    </w:p>
    <w:p w:rsidR="00DE62BE" w:rsidRPr="00437A21" w:rsidRDefault="001824A3" w:rsidP="00374ACF">
      <w:pPr>
        <w:pStyle w:val="Prrafodelista"/>
        <w:spacing w:after="0" w:line="240" w:lineRule="auto"/>
        <w:ind w:left="1701" w:right="333" w:hanging="1134"/>
        <w:jc w:val="both"/>
      </w:pPr>
      <w:r w:rsidRPr="00437A21">
        <w:rPr>
          <w:b/>
        </w:rPr>
        <w:t xml:space="preserve">Criterio </w:t>
      </w:r>
      <w:r w:rsidR="003D4CF4" w:rsidRPr="00437A21">
        <w:rPr>
          <w:b/>
        </w:rPr>
        <w:t>2</w:t>
      </w:r>
      <w:r w:rsidR="005F7133">
        <w:rPr>
          <w:b/>
        </w:rPr>
        <w:t>3</w:t>
      </w:r>
      <w:r w:rsidR="0059563F" w:rsidRPr="00437A21">
        <w:rPr>
          <w:b/>
        </w:rPr>
        <w:tab/>
      </w:r>
      <w:r w:rsidR="0059563F" w:rsidRPr="00437A21">
        <w:t>El soporte de la información permite su reutilización</w:t>
      </w:r>
    </w:p>
    <w:p w:rsidR="007E0ADB" w:rsidRPr="00437A21" w:rsidRDefault="007E0ADB" w:rsidP="00496862">
      <w:pPr>
        <w:pStyle w:val="Prrafodelista"/>
        <w:spacing w:after="0" w:line="240" w:lineRule="auto"/>
        <w:ind w:left="1701" w:hanging="1134"/>
        <w:jc w:val="both"/>
      </w:pPr>
    </w:p>
    <w:p w:rsidR="0059563F" w:rsidRPr="00437A21" w:rsidRDefault="0059563F" w:rsidP="00496862">
      <w:pPr>
        <w:pStyle w:val="Prrafodelista"/>
        <w:spacing w:after="0" w:line="240" w:lineRule="auto"/>
        <w:ind w:left="0"/>
        <w:jc w:val="both"/>
        <w:rPr>
          <w:b/>
          <w:lang w:val="en-US"/>
        </w:rPr>
      </w:pPr>
      <w:proofErr w:type="spellStart"/>
      <w:r w:rsidRPr="00437A21">
        <w:rPr>
          <w:b/>
          <w:lang w:val="en-US"/>
        </w:rPr>
        <w:t>Formato</w:t>
      </w:r>
      <w:proofErr w:type="spellEnd"/>
      <w:r w:rsidRPr="00437A21">
        <w:rPr>
          <w:b/>
          <w:lang w:val="en-US"/>
        </w:rPr>
        <w:t xml:space="preserve"> </w:t>
      </w:r>
      <w:r w:rsidR="00105D91">
        <w:rPr>
          <w:b/>
          <w:lang w:val="en-US"/>
        </w:rPr>
        <w:t>2</w:t>
      </w:r>
      <w:r w:rsidR="00AB094B" w:rsidRPr="00437A21">
        <w:rPr>
          <w:b/>
          <w:lang w:val="en-US"/>
        </w:rPr>
        <w:t>_</w:t>
      </w:r>
      <w:r w:rsidR="001824A3" w:rsidRPr="00437A21">
        <w:rPr>
          <w:b/>
          <w:lang w:val="en-US"/>
        </w:rPr>
        <w:t>LGT_Art_74</w:t>
      </w:r>
      <w:r w:rsidRPr="00437A21">
        <w:rPr>
          <w:b/>
          <w:lang w:val="en-US"/>
        </w:rPr>
        <w:t>_Fr_I</w:t>
      </w:r>
      <w:r w:rsidR="001824A3" w:rsidRPr="00437A21">
        <w:rPr>
          <w:b/>
          <w:lang w:val="en-US"/>
        </w:rPr>
        <w:t>I</w:t>
      </w:r>
      <w:r w:rsidR="00105D91">
        <w:rPr>
          <w:b/>
          <w:lang w:val="en-US"/>
        </w:rPr>
        <w:t xml:space="preserve"> </w:t>
      </w:r>
      <w:proofErr w:type="spellStart"/>
      <w:r w:rsidR="00105D91">
        <w:rPr>
          <w:b/>
          <w:lang w:val="en-US"/>
        </w:rPr>
        <w:t>inciso</w:t>
      </w:r>
      <w:proofErr w:type="spellEnd"/>
      <w:r w:rsidR="00105D91">
        <w:rPr>
          <w:b/>
          <w:lang w:val="en-US"/>
        </w:rPr>
        <w:t xml:space="preserve"> </w:t>
      </w:r>
      <w:r w:rsidRPr="00437A21">
        <w:rPr>
          <w:b/>
          <w:lang w:val="en-US"/>
        </w:rPr>
        <w:t>b</w:t>
      </w:r>
    </w:p>
    <w:p w:rsidR="00D5388E" w:rsidRPr="00437A21" w:rsidRDefault="00D5388E" w:rsidP="00263262">
      <w:pPr>
        <w:pStyle w:val="Prrafodelista"/>
        <w:spacing w:after="0" w:line="240" w:lineRule="auto"/>
        <w:ind w:left="0"/>
        <w:jc w:val="both"/>
        <w:rPr>
          <w:b/>
          <w:lang w:val="en-US"/>
        </w:rPr>
      </w:pPr>
    </w:p>
    <w:p w:rsidR="0059563F" w:rsidRPr="00105D91" w:rsidRDefault="00D5388E" w:rsidP="00E07FDC">
      <w:pPr>
        <w:pStyle w:val="Textoindependiente"/>
        <w:spacing w:after="0" w:line="240" w:lineRule="auto"/>
        <w:jc w:val="center"/>
        <w:rPr>
          <w:b/>
          <w:sz w:val="18"/>
          <w:szCs w:val="18"/>
        </w:rPr>
      </w:pPr>
      <w:r w:rsidRPr="00105D91">
        <w:rPr>
          <w:b/>
          <w:sz w:val="18"/>
          <w:szCs w:val="18"/>
          <w:lang w:val="es-ES"/>
        </w:rPr>
        <w:t xml:space="preserve">Organismos de </w:t>
      </w:r>
      <w:r w:rsidR="00105D91">
        <w:rPr>
          <w:b/>
          <w:sz w:val="18"/>
          <w:szCs w:val="18"/>
          <w:lang w:val="es-ES"/>
        </w:rPr>
        <w:t>p</w:t>
      </w:r>
      <w:r w:rsidRPr="00105D91">
        <w:rPr>
          <w:b/>
          <w:sz w:val="18"/>
          <w:szCs w:val="18"/>
          <w:lang w:val="es-ES"/>
        </w:rPr>
        <w:t>rotección de los dere</w:t>
      </w:r>
      <w:r w:rsidR="00105D91">
        <w:rPr>
          <w:b/>
          <w:sz w:val="18"/>
          <w:szCs w:val="18"/>
          <w:lang w:val="es-ES"/>
        </w:rPr>
        <w:t>chos humanos Nacional y de las e</w:t>
      </w:r>
      <w:r w:rsidRPr="00105D91">
        <w:rPr>
          <w:b/>
          <w:sz w:val="18"/>
          <w:szCs w:val="18"/>
          <w:lang w:val="es-ES"/>
        </w:rPr>
        <w:t>ntidades federativas</w:t>
      </w:r>
      <w:r w:rsidRPr="00105D91">
        <w:rPr>
          <w:b/>
          <w:sz w:val="18"/>
          <w:szCs w:val="18"/>
        </w:rPr>
        <w:t xml:space="preserve"> &lt;&lt;sujetos obligados &gt;&gt;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723"/>
        <w:gridCol w:w="856"/>
        <w:gridCol w:w="932"/>
        <w:gridCol w:w="1340"/>
        <w:gridCol w:w="1650"/>
        <w:gridCol w:w="1732"/>
        <w:gridCol w:w="1060"/>
      </w:tblGrid>
      <w:tr w:rsidR="00835918" w:rsidRPr="00437A21" w:rsidTr="00A53840">
        <w:trPr>
          <w:trHeight w:val="756"/>
          <w:jc w:val="center"/>
        </w:trPr>
        <w:tc>
          <w:tcPr>
            <w:tcW w:w="0" w:type="auto"/>
            <w:shd w:val="clear" w:color="auto" w:fill="auto"/>
            <w:vAlign w:val="center"/>
            <w:hideMark/>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Ejercicio</w:t>
            </w:r>
          </w:p>
        </w:tc>
        <w:tc>
          <w:tcPr>
            <w:tcW w:w="0" w:type="auto"/>
            <w:shd w:val="clear" w:color="auto" w:fill="auto"/>
            <w:vAlign w:val="center"/>
            <w:hideMark/>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Periodo que se informa</w:t>
            </w:r>
          </w:p>
        </w:tc>
        <w:tc>
          <w:tcPr>
            <w:tcW w:w="0" w:type="auto"/>
            <w:vAlign w:val="center"/>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Tipo de acto: Queja y/o Denuncia</w:t>
            </w:r>
          </w:p>
        </w:tc>
        <w:tc>
          <w:tcPr>
            <w:tcW w:w="0" w:type="auto"/>
            <w:vAlign w:val="center"/>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Fecha en la que se presentó la Queja y/o Denuncia</w:t>
            </w:r>
          </w:p>
        </w:tc>
        <w:tc>
          <w:tcPr>
            <w:tcW w:w="0" w:type="auto"/>
            <w:shd w:val="clear" w:color="auto" w:fill="auto"/>
            <w:vAlign w:val="center"/>
            <w:hideMark/>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Forma de iniciar el procedimiento: A petición de parte/</w:t>
            </w:r>
            <w:r w:rsidR="00A53840">
              <w:rPr>
                <w:rFonts w:eastAsia="Times New Roman" w:cs="Times New Roman"/>
                <w:sz w:val="16"/>
                <w:szCs w:val="16"/>
              </w:rPr>
              <w:t>O</w:t>
            </w:r>
            <w:r w:rsidRPr="00437A21">
              <w:rPr>
                <w:rFonts w:eastAsia="Times New Roman" w:cs="Times New Roman"/>
                <w:sz w:val="16"/>
                <w:szCs w:val="16"/>
              </w:rPr>
              <w:t>ficio</w:t>
            </w:r>
          </w:p>
        </w:tc>
        <w:tc>
          <w:tcPr>
            <w:tcW w:w="0" w:type="auto"/>
            <w:shd w:val="clear" w:color="auto" w:fill="auto"/>
            <w:vAlign w:val="center"/>
            <w:hideMark/>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Modo de presentar la queja o denuncia: escrito, correo electrónico, fax, lenguaje de señas, telefónica, mecanismos accesibles para personas con discapacidad.</w:t>
            </w:r>
          </w:p>
        </w:tc>
        <w:tc>
          <w:tcPr>
            <w:tcW w:w="0" w:type="auto"/>
            <w:shd w:val="clear" w:color="auto" w:fill="auto"/>
            <w:vAlign w:val="center"/>
            <w:hideMark/>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Materia de la queja o denuncia (penal/administrativa)</w:t>
            </w:r>
          </w:p>
        </w:tc>
        <w:tc>
          <w:tcPr>
            <w:tcW w:w="0" w:type="auto"/>
            <w:vAlign w:val="center"/>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 xml:space="preserve">Número de </w:t>
            </w:r>
            <w:r w:rsidR="00A53840">
              <w:rPr>
                <w:rFonts w:eastAsia="Times New Roman" w:cs="Times New Roman"/>
                <w:sz w:val="16"/>
                <w:szCs w:val="16"/>
              </w:rPr>
              <w:t>e</w:t>
            </w:r>
            <w:r w:rsidRPr="00437A21">
              <w:rPr>
                <w:rFonts w:eastAsia="Times New Roman" w:cs="Times New Roman"/>
                <w:sz w:val="16"/>
                <w:szCs w:val="16"/>
              </w:rPr>
              <w:t>xpediente otorgado a la queja o denuncia</w:t>
            </w:r>
          </w:p>
        </w:tc>
      </w:tr>
      <w:tr w:rsidR="00835918" w:rsidRPr="00437A21" w:rsidTr="00A53840">
        <w:trPr>
          <w:trHeight w:val="315"/>
          <w:jc w:val="center"/>
        </w:trPr>
        <w:tc>
          <w:tcPr>
            <w:tcW w:w="0" w:type="auto"/>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0" w:type="auto"/>
            <w:vAlign w:val="center"/>
          </w:tcPr>
          <w:p w:rsidR="00835918" w:rsidRPr="00437A21" w:rsidRDefault="00835918" w:rsidP="00E07FDC">
            <w:pPr>
              <w:spacing w:after="0" w:line="240" w:lineRule="auto"/>
              <w:jc w:val="center"/>
              <w:rPr>
                <w:rFonts w:eastAsia="Times New Roman" w:cs="Times New Roman"/>
                <w:sz w:val="16"/>
                <w:szCs w:val="16"/>
              </w:rPr>
            </w:pPr>
          </w:p>
        </w:tc>
        <w:tc>
          <w:tcPr>
            <w:tcW w:w="0" w:type="auto"/>
            <w:vAlign w:val="center"/>
          </w:tcPr>
          <w:p w:rsidR="00835918" w:rsidRPr="00437A21" w:rsidRDefault="00835918"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0" w:type="auto"/>
            <w:vAlign w:val="center"/>
          </w:tcPr>
          <w:p w:rsidR="00835918" w:rsidRPr="00437A21" w:rsidRDefault="00835918" w:rsidP="00E07FDC">
            <w:pPr>
              <w:spacing w:after="0" w:line="240" w:lineRule="auto"/>
              <w:jc w:val="center"/>
              <w:rPr>
                <w:rFonts w:eastAsia="Times New Roman" w:cs="Times New Roman"/>
                <w:sz w:val="16"/>
                <w:szCs w:val="16"/>
              </w:rPr>
            </w:pPr>
          </w:p>
        </w:tc>
      </w:tr>
      <w:tr w:rsidR="00835918" w:rsidRPr="00437A21" w:rsidTr="00A53840">
        <w:trPr>
          <w:trHeight w:val="315"/>
          <w:jc w:val="center"/>
        </w:trPr>
        <w:tc>
          <w:tcPr>
            <w:tcW w:w="0" w:type="auto"/>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0" w:type="auto"/>
            <w:vAlign w:val="center"/>
          </w:tcPr>
          <w:p w:rsidR="00835918" w:rsidRPr="00437A21" w:rsidRDefault="00835918" w:rsidP="00E07FDC">
            <w:pPr>
              <w:spacing w:after="0" w:line="240" w:lineRule="auto"/>
              <w:jc w:val="center"/>
              <w:rPr>
                <w:rFonts w:eastAsia="Times New Roman" w:cs="Times New Roman"/>
                <w:sz w:val="16"/>
                <w:szCs w:val="16"/>
              </w:rPr>
            </w:pPr>
          </w:p>
        </w:tc>
        <w:tc>
          <w:tcPr>
            <w:tcW w:w="0" w:type="auto"/>
            <w:vAlign w:val="center"/>
          </w:tcPr>
          <w:p w:rsidR="00835918" w:rsidRPr="00437A21" w:rsidRDefault="00835918"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0" w:type="auto"/>
            <w:vAlign w:val="center"/>
          </w:tcPr>
          <w:p w:rsidR="00835918" w:rsidRPr="00437A21" w:rsidRDefault="00835918" w:rsidP="00E07FDC">
            <w:pPr>
              <w:spacing w:after="0" w:line="240" w:lineRule="auto"/>
              <w:jc w:val="center"/>
              <w:rPr>
                <w:rFonts w:eastAsia="Times New Roman" w:cs="Times New Roman"/>
                <w:sz w:val="16"/>
                <w:szCs w:val="16"/>
              </w:rPr>
            </w:pPr>
          </w:p>
        </w:tc>
      </w:tr>
    </w:tbl>
    <w:p w:rsidR="004E3B72" w:rsidRPr="00437A21" w:rsidRDefault="004E3B72" w:rsidP="00E07FDC">
      <w:pPr>
        <w:spacing w:after="0" w:line="240" w:lineRule="auto"/>
        <w:jc w:val="center"/>
        <w:rPr>
          <w:rFonts w:eastAsia="Times New Roman" w:cs="Times New Roman"/>
          <w:sz w:val="16"/>
          <w:szCs w:val="16"/>
        </w:rPr>
      </w:pPr>
    </w:p>
    <w:tbl>
      <w:tblPr>
        <w:tblW w:w="5000" w:type="pct"/>
        <w:jc w:val="center"/>
        <w:tblCellMar>
          <w:left w:w="70" w:type="dxa"/>
          <w:right w:w="70" w:type="dxa"/>
        </w:tblCellMar>
        <w:tblLook w:val="04A0" w:firstRow="1" w:lastRow="0" w:firstColumn="1" w:lastColumn="0" w:noHBand="0" w:noVBand="1"/>
      </w:tblPr>
      <w:tblGrid>
        <w:gridCol w:w="1157"/>
        <w:gridCol w:w="848"/>
        <w:gridCol w:w="995"/>
        <w:gridCol w:w="995"/>
        <w:gridCol w:w="999"/>
        <w:gridCol w:w="993"/>
        <w:gridCol w:w="997"/>
        <w:gridCol w:w="997"/>
        <w:gridCol w:w="997"/>
      </w:tblGrid>
      <w:tr w:rsidR="00835918" w:rsidRPr="00437A21" w:rsidTr="00A53840">
        <w:trPr>
          <w:trHeight w:val="581"/>
          <w:jc w:val="center"/>
        </w:trPr>
        <w:tc>
          <w:tcPr>
            <w:tcW w:w="6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Hipervínculo al acuerdo de admisión de la instancia</w:t>
            </w:r>
          </w:p>
        </w:tc>
        <w:tc>
          <w:tcPr>
            <w:tcW w:w="472" w:type="pct"/>
            <w:tcBorders>
              <w:top w:val="dotted" w:sz="4" w:space="0" w:color="auto"/>
              <w:left w:val="nil"/>
              <w:bottom w:val="dotted" w:sz="4" w:space="0" w:color="auto"/>
              <w:right w:val="dotted" w:sz="4" w:space="0" w:color="auto"/>
            </w:tcBorders>
            <w:shd w:val="clear" w:color="auto" w:fill="auto"/>
            <w:vAlign w:val="center"/>
            <w:hideMark/>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Sentido de la Resolución</w:t>
            </w:r>
          </w:p>
        </w:tc>
        <w:tc>
          <w:tcPr>
            <w:tcW w:w="554" w:type="pct"/>
            <w:tcBorders>
              <w:top w:val="dotted" w:sz="4" w:space="0" w:color="auto"/>
              <w:left w:val="nil"/>
              <w:bottom w:val="dotted" w:sz="4" w:space="0" w:color="auto"/>
              <w:right w:val="dotted" w:sz="4" w:space="0" w:color="auto"/>
            </w:tcBorders>
            <w:shd w:val="clear" w:color="auto" w:fill="auto"/>
            <w:vAlign w:val="center"/>
            <w:hideMark/>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Hipervínculo a la resolución de la queja o denuncia</w:t>
            </w:r>
          </w:p>
        </w:tc>
        <w:tc>
          <w:tcPr>
            <w:tcW w:w="554" w:type="pct"/>
            <w:tcBorders>
              <w:top w:val="dotted" w:sz="4" w:space="0" w:color="auto"/>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Autoridad o servidor público, del que se presentó la queja o denuncia</w:t>
            </w:r>
          </w:p>
        </w:tc>
        <w:tc>
          <w:tcPr>
            <w:tcW w:w="556" w:type="pct"/>
            <w:tcBorders>
              <w:top w:val="dotted" w:sz="4" w:space="0" w:color="auto"/>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Razón de la queja y/o denuncia: actos, omisiones o resoluciones.</w:t>
            </w:r>
          </w:p>
        </w:tc>
        <w:tc>
          <w:tcPr>
            <w:tcW w:w="553" w:type="pct"/>
            <w:tcBorders>
              <w:top w:val="dotted" w:sz="4" w:space="0" w:color="auto"/>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Estado procesal</w:t>
            </w:r>
          </w:p>
        </w:tc>
        <w:tc>
          <w:tcPr>
            <w:tcW w:w="555" w:type="pct"/>
            <w:tcBorders>
              <w:top w:val="dotted" w:sz="4" w:space="0" w:color="auto"/>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Sentido de la resolución en caso de existir</w:t>
            </w:r>
          </w:p>
        </w:tc>
        <w:tc>
          <w:tcPr>
            <w:tcW w:w="555" w:type="pct"/>
            <w:tcBorders>
              <w:top w:val="dotted" w:sz="4" w:space="0" w:color="auto"/>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Hipervínculo al informe que rindan las autoridades o servidores públicos sobre los actos, omisiones o resoluciones que se les atribuyan en la queja y/o denuncia.</w:t>
            </w:r>
          </w:p>
        </w:tc>
        <w:tc>
          <w:tcPr>
            <w:tcW w:w="555" w:type="pct"/>
            <w:tcBorders>
              <w:top w:val="dotted" w:sz="4" w:space="0" w:color="auto"/>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r w:rsidRPr="00437A21">
              <w:rPr>
                <w:rFonts w:eastAsia="Times New Roman" w:cs="Times New Roman"/>
                <w:sz w:val="16"/>
                <w:szCs w:val="16"/>
              </w:rPr>
              <w:t>Hipervínculo a la resolución de la queja y/o denuncia</w:t>
            </w:r>
          </w:p>
        </w:tc>
      </w:tr>
      <w:tr w:rsidR="00835918" w:rsidRPr="00437A21" w:rsidTr="00A53840">
        <w:trPr>
          <w:trHeight w:val="329"/>
          <w:jc w:val="center"/>
        </w:trPr>
        <w:tc>
          <w:tcPr>
            <w:tcW w:w="645" w:type="pct"/>
            <w:tcBorders>
              <w:top w:val="nil"/>
              <w:left w:val="dotted" w:sz="4" w:space="0" w:color="auto"/>
              <w:bottom w:val="dotted" w:sz="4" w:space="0" w:color="auto"/>
              <w:right w:val="dotted" w:sz="4" w:space="0" w:color="auto"/>
            </w:tcBorders>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472" w:type="pct"/>
            <w:tcBorders>
              <w:top w:val="nil"/>
              <w:left w:val="nil"/>
              <w:bottom w:val="dotted" w:sz="4" w:space="0" w:color="auto"/>
              <w:right w:val="dotted" w:sz="4" w:space="0" w:color="auto"/>
            </w:tcBorders>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554" w:type="pct"/>
            <w:tcBorders>
              <w:top w:val="nil"/>
              <w:left w:val="nil"/>
              <w:bottom w:val="dotted" w:sz="4" w:space="0" w:color="auto"/>
              <w:right w:val="dotted" w:sz="4" w:space="0" w:color="auto"/>
            </w:tcBorders>
            <w:shd w:val="clear" w:color="auto" w:fill="auto"/>
            <w:noWrap/>
            <w:vAlign w:val="center"/>
            <w:hideMark/>
          </w:tcPr>
          <w:p w:rsidR="00835918" w:rsidRPr="00437A21" w:rsidRDefault="00835918" w:rsidP="00E07FDC">
            <w:pPr>
              <w:spacing w:after="0" w:line="240" w:lineRule="auto"/>
              <w:jc w:val="center"/>
              <w:rPr>
                <w:rFonts w:eastAsia="Times New Roman" w:cs="Times New Roman"/>
                <w:sz w:val="16"/>
                <w:szCs w:val="16"/>
              </w:rPr>
            </w:pPr>
          </w:p>
        </w:tc>
        <w:tc>
          <w:tcPr>
            <w:tcW w:w="554"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p>
        </w:tc>
        <w:tc>
          <w:tcPr>
            <w:tcW w:w="556"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p>
        </w:tc>
        <w:tc>
          <w:tcPr>
            <w:tcW w:w="553"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p>
        </w:tc>
        <w:tc>
          <w:tcPr>
            <w:tcW w:w="555"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p>
        </w:tc>
        <w:tc>
          <w:tcPr>
            <w:tcW w:w="555"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p>
        </w:tc>
        <w:tc>
          <w:tcPr>
            <w:tcW w:w="555"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sz w:val="16"/>
                <w:szCs w:val="16"/>
              </w:rPr>
            </w:pPr>
          </w:p>
        </w:tc>
      </w:tr>
      <w:tr w:rsidR="00835918" w:rsidRPr="00437A21" w:rsidTr="00A53840">
        <w:trPr>
          <w:trHeight w:val="329"/>
          <w:jc w:val="center"/>
        </w:trPr>
        <w:tc>
          <w:tcPr>
            <w:tcW w:w="645" w:type="pct"/>
            <w:tcBorders>
              <w:top w:val="nil"/>
              <w:left w:val="dotted" w:sz="4" w:space="0" w:color="auto"/>
              <w:bottom w:val="dotted" w:sz="4" w:space="0" w:color="auto"/>
              <w:right w:val="dotted" w:sz="4" w:space="0" w:color="auto"/>
            </w:tcBorders>
            <w:shd w:val="clear" w:color="auto" w:fill="auto"/>
            <w:noWrap/>
            <w:vAlign w:val="center"/>
            <w:hideMark/>
          </w:tcPr>
          <w:p w:rsidR="00835918" w:rsidRPr="00437A21" w:rsidRDefault="00835918" w:rsidP="00E07FDC">
            <w:pPr>
              <w:spacing w:after="0" w:line="240" w:lineRule="auto"/>
              <w:jc w:val="center"/>
              <w:rPr>
                <w:rFonts w:eastAsia="Times New Roman" w:cs="Times New Roman"/>
                <w:color w:val="000000"/>
                <w:sz w:val="16"/>
                <w:szCs w:val="16"/>
              </w:rPr>
            </w:pPr>
          </w:p>
        </w:tc>
        <w:tc>
          <w:tcPr>
            <w:tcW w:w="472" w:type="pct"/>
            <w:tcBorders>
              <w:top w:val="nil"/>
              <w:left w:val="nil"/>
              <w:bottom w:val="dotted" w:sz="4" w:space="0" w:color="auto"/>
              <w:right w:val="dotted" w:sz="4" w:space="0" w:color="auto"/>
            </w:tcBorders>
            <w:shd w:val="clear" w:color="auto" w:fill="auto"/>
            <w:noWrap/>
            <w:vAlign w:val="center"/>
            <w:hideMark/>
          </w:tcPr>
          <w:p w:rsidR="00835918" w:rsidRPr="00437A21" w:rsidRDefault="00835918" w:rsidP="00E07FDC">
            <w:pPr>
              <w:spacing w:after="0" w:line="240" w:lineRule="auto"/>
              <w:jc w:val="center"/>
              <w:rPr>
                <w:rFonts w:eastAsia="Times New Roman" w:cs="Times New Roman"/>
                <w:color w:val="000000"/>
                <w:sz w:val="16"/>
                <w:szCs w:val="16"/>
              </w:rPr>
            </w:pPr>
          </w:p>
        </w:tc>
        <w:tc>
          <w:tcPr>
            <w:tcW w:w="554" w:type="pct"/>
            <w:tcBorders>
              <w:top w:val="nil"/>
              <w:left w:val="nil"/>
              <w:bottom w:val="dotted" w:sz="4" w:space="0" w:color="auto"/>
              <w:right w:val="dotted" w:sz="4" w:space="0" w:color="auto"/>
            </w:tcBorders>
            <w:shd w:val="clear" w:color="auto" w:fill="auto"/>
            <w:noWrap/>
            <w:vAlign w:val="center"/>
            <w:hideMark/>
          </w:tcPr>
          <w:p w:rsidR="00835918" w:rsidRPr="00437A21" w:rsidRDefault="00835918" w:rsidP="00E07FDC">
            <w:pPr>
              <w:spacing w:after="0" w:line="240" w:lineRule="auto"/>
              <w:jc w:val="center"/>
              <w:rPr>
                <w:rFonts w:eastAsia="Times New Roman" w:cs="Times New Roman"/>
                <w:color w:val="000000"/>
                <w:sz w:val="16"/>
                <w:szCs w:val="16"/>
              </w:rPr>
            </w:pPr>
          </w:p>
        </w:tc>
        <w:tc>
          <w:tcPr>
            <w:tcW w:w="554"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color w:val="000000"/>
                <w:sz w:val="16"/>
                <w:szCs w:val="16"/>
              </w:rPr>
            </w:pPr>
          </w:p>
        </w:tc>
        <w:tc>
          <w:tcPr>
            <w:tcW w:w="556"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color w:val="000000"/>
                <w:sz w:val="16"/>
                <w:szCs w:val="16"/>
              </w:rPr>
            </w:pPr>
          </w:p>
        </w:tc>
        <w:tc>
          <w:tcPr>
            <w:tcW w:w="553"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color w:val="000000"/>
                <w:sz w:val="16"/>
                <w:szCs w:val="16"/>
              </w:rPr>
            </w:pPr>
          </w:p>
        </w:tc>
        <w:tc>
          <w:tcPr>
            <w:tcW w:w="555"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color w:val="000000"/>
                <w:sz w:val="16"/>
                <w:szCs w:val="16"/>
              </w:rPr>
            </w:pPr>
          </w:p>
        </w:tc>
        <w:tc>
          <w:tcPr>
            <w:tcW w:w="555"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color w:val="000000"/>
                <w:sz w:val="16"/>
                <w:szCs w:val="16"/>
              </w:rPr>
            </w:pPr>
          </w:p>
        </w:tc>
        <w:tc>
          <w:tcPr>
            <w:tcW w:w="555" w:type="pct"/>
            <w:tcBorders>
              <w:top w:val="nil"/>
              <w:left w:val="nil"/>
              <w:bottom w:val="dotted" w:sz="4" w:space="0" w:color="auto"/>
              <w:right w:val="dotted" w:sz="4" w:space="0" w:color="auto"/>
            </w:tcBorders>
            <w:vAlign w:val="center"/>
          </w:tcPr>
          <w:p w:rsidR="00835918" w:rsidRPr="00437A21" w:rsidRDefault="00835918" w:rsidP="00E07FDC">
            <w:pPr>
              <w:spacing w:after="0" w:line="240" w:lineRule="auto"/>
              <w:jc w:val="center"/>
              <w:rPr>
                <w:rFonts w:eastAsia="Times New Roman" w:cs="Times New Roman"/>
                <w:color w:val="000000"/>
                <w:sz w:val="16"/>
                <w:szCs w:val="16"/>
              </w:rPr>
            </w:pPr>
          </w:p>
        </w:tc>
      </w:tr>
    </w:tbl>
    <w:p w:rsidR="004E3B72" w:rsidRPr="00A53840" w:rsidRDefault="004E3B72" w:rsidP="00E07FDC">
      <w:pPr>
        <w:pStyle w:val="Epgrafe"/>
        <w:spacing w:after="0"/>
        <w:ind w:left="426"/>
        <w:jc w:val="both"/>
        <w:rPr>
          <w:b w:val="0"/>
          <w:color w:val="auto"/>
        </w:rPr>
      </w:pPr>
      <w:r w:rsidRPr="00A53840">
        <w:rPr>
          <w:b w:val="0"/>
          <w:color w:val="auto"/>
        </w:rPr>
        <w:t xml:space="preserve">Periodo de actualización de la información: </w:t>
      </w:r>
      <w:r w:rsidR="00A53840" w:rsidRPr="00A53840">
        <w:rPr>
          <w:b w:val="0"/>
          <w:color w:val="auto"/>
        </w:rPr>
        <w:t>trimestral</w:t>
      </w:r>
    </w:p>
    <w:p w:rsidR="004E3B72" w:rsidRPr="00A53840" w:rsidRDefault="004E3B72" w:rsidP="00E07FDC">
      <w:pPr>
        <w:pStyle w:val="Lista"/>
        <w:spacing w:after="0" w:line="240" w:lineRule="auto"/>
        <w:ind w:left="426" w:firstLine="0"/>
        <w:jc w:val="both"/>
        <w:rPr>
          <w:sz w:val="18"/>
          <w:szCs w:val="18"/>
        </w:rPr>
      </w:pPr>
      <w:r w:rsidRPr="00A53840">
        <w:rPr>
          <w:sz w:val="18"/>
          <w:szCs w:val="18"/>
        </w:rPr>
        <w:t>Fecha de actualización: día/mes/año</w:t>
      </w:r>
    </w:p>
    <w:p w:rsidR="004E3B72" w:rsidRPr="00A53840" w:rsidRDefault="004E3B72" w:rsidP="00E07FDC">
      <w:pPr>
        <w:pStyle w:val="Lista"/>
        <w:spacing w:after="0" w:line="240" w:lineRule="auto"/>
        <w:ind w:left="426" w:firstLine="0"/>
        <w:jc w:val="both"/>
        <w:rPr>
          <w:sz w:val="18"/>
          <w:szCs w:val="18"/>
        </w:rPr>
      </w:pPr>
      <w:r w:rsidRPr="00A53840">
        <w:rPr>
          <w:sz w:val="18"/>
          <w:szCs w:val="18"/>
        </w:rPr>
        <w:t>Fecha de validación: día/mes/año</w:t>
      </w:r>
    </w:p>
    <w:p w:rsidR="004E3B72" w:rsidRPr="00A53840" w:rsidRDefault="008F706B" w:rsidP="00E07FDC">
      <w:pPr>
        <w:pStyle w:val="Lista"/>
        <w:spacing w:after="0" w:line="240" w:lineRule="auto"/>
        <w:ind w:left="426" w:firstLine="0"/>
        <w:jc w:val="both"/>
        <w:rPr>
          <w:b/>
          <w:bCs/>
          <w:sz w:val="18"/>
          <w:szCs w:val="18"/>
        </w:rPr>
      </w:pPr>
      <w:r w:rsidRPr="00A53840">
        <w:rPr>
          <w:sz w:val="18"/>
          <w:szCs w:val="18"/>
        </w:rPr>
        <w:t>Área(s) o unidad(es) administrativa(s) que genera(n) o posee(n) la información</w:t>
      </w:r>
      <w:r w:rsidR="004E3B72" w:rsidRPr="00A53840">
        <w:rPr>
          <w:sz w:val="18"/>
          <w:szCs w:val="18"/>
        </w:rPr>
        <w:t>: ______________</w:t>
      </w:r>
    </w:p>
    <w:p w:rsidR="004252C7" w:rsidRDefault="004252C7" w:rsidP="00E07FDC">
      <w:pPr>
        <w:jc w:val="both"/>
        <w:rPr>
          <w:rFonts w:cstheme="majorBidi"/>
          <w:b/>
          <w:bCs/>
          <w:color w:val="4F81BD" w:themeColor="accent1"/>
        </w:rPr>
      </w:pPr>
      <w:bookmarkStart w:id="4" w:name="_Toc440658809"/>
      <w:r>
        <w:br w:type="page"/>
      </w:r>
    </w:p>
    <w:p w:rsidR="0059563F" w:rsidRPr="00231785" w:rsidRDefault="00702AA7" w:rsidP="00496862">
      <w:pPr>
        <w:pStyle w:val="Ttulo3"/>
        <w:numPr>
          <w:ilvl w:val="0"/>
          <w:numId w:val="22"/>
        </w:numPr>
        <w:spacing w:line="240" w:lineRule="auto"/>
        <w:ind w:left="1134" w:right="333" w:firstLine="0"/>
        <w:jc w:val="both"/>
        <w:rPr>
          <w:rFonts w:asciiTheme="minorHAnsi" w:eastAsiaTheme="minorHAnsi" w:hAnsiTheme="minorHAnsi"/>
          <w:b w:val="0"/>
          <w:i/>
          <w:color w:val="auto"/>
        </w:rPr>
      </w:pPr>
      <w:r w:rsidRPr="00231785">
        <w:rPr>
          <w:rFonts w:asciiTheme="minorHAnsi" w:eastAsiaTheme="minorHAnsi" w:hAnsiTheme="minorHAnsi"/>
          <w:b w:val="0"/>
          <w:i/>
          <w:color w:val="auto"/>
        </w:rPr>
        <w:lastRenderedPageBreak/>
        <w:t>Las versiones públicas de acuerdo de conciliación, previo consentimiento del quejoso</w:t>
      </w:r>
      <w:r w:rsidR="0059563F" w:rsidRPr="00231785">
        <w:rPr>
          <w:rFonts w:asciiTheme="minorHAnsi" w:eastAsiaTheme="minorHAnsi" w:hAnsiTheme="minorHAnsi"/>
          <w:b w:val="0"/>
          <w:i/>
          <w:color w:val="auto"/>
        </w:rPr>
        <w:t>;</w:t>
      </w:r>
      <w:bookmarkEnd w:id="4"/>
    </w:p>
    <w:p w:rsidR="007E0ADB" w:rsidRPr="00437A21" w:rsidRDefault="007E0ADB" w:rsidP="00496862">
      <w:pPr>
        <w:pStyle w:val="Textoindependiente"/>
        <w:spacing w:after="0" w:line="240" w:lineRule="auto"/>
        <w:jc w:val="both"/>
      </w:pPr>
    </w:p>
    <w:p w:rsidR="0059563F" w:rsidRPr="00437A21" w:rsidRDefault="00DC7962" w:rsidP="00263262">
      <w:pPr>
        <w:pStyle w:val="Textoindependiente"/>
        <w:spacing w:after="0" w:line="240" w:lineRule="auto"/>
        <w:jc w:val="both"/>
      </w:pPr>
      <w:r w:rsidRPr="00437A21">
        <w:t xml:space="preserve">Los </w:t>
      </w:r>
      <w:r w:rsidR="003E66ED" w:rsidRPr="00437A21">
        <w:t>Organismos de protección de los dere</w:t>
      </w:r>
      <w:r w:rsidR="008A7080" w:rsidRPr="00437A21">
        <w:t>chos humanos, de acuerdo con sus</w:t>
      </w:r>
      <w:r w:rsidR="00391A06" w:rsidRPr="00437A21">
        <w:t xml:space="preserve"> correspondientes leyes</w:t>
      </w:r>
      <w:r w:rsidR="00231785">
        <w:t>,</w:t>
      </w:r>
      <w:r w:rsidR="00F838C7" w:rsidRPr="00437A21">
        <w:t xml:space="preserve"> cuentan con atribuciones para procurar la conciliación entre los quejosos y las autoridades</w:t>
      </w:r>
      <w:r w:rsidRPr="00437A21">
        <w:t xml:space="preserve"> </w:t>
      </w:r>
      <w:r w:rsidR="00F838C7" w:rsidRPr="00437A21">
        <w:t xml:space="preserve">señaladas como responsables, así como la inmediata solución de un conflicto planteado cuando la naturaleza del caso lo permita, por lo que </w:t>
      </w:r>
      <w:r w:rsidR="00490B59" w:rsidRPr="00437A21">
        <w:t>deberán publicar y actualizar</w:t>
      </w:r>
      <w:r w:rsidRPr="00437A21">
        <w:t xml:space="preserve"> esta información</w:t>
      </w:r>
      <w:r w:rsidR="00F838C7" w:rsidRPr="00437A21">
        <w:t>.</w:t>
      </w:r>
      <w:r w:rsidRPr="00437A21">
        <w:t xml:space="preserve"> </w:t>
      </w:r>
    </w:p>
    <w:p w:rsidR="00231785" w:rsidRDefault="00231785" w:rsidP="00E64DAA">
      <w:pPr>
        <w:spacing w:after="0" w:line="240" w:lineRule="auto"/>
        <w:jc w:val="both"/>
      </w:pPr>
    </w:p>
    <w:p w:rsidR="008779A2" w:rsidRPr="00437A21" w:rsidRDefault="008779A2">
      <w:pPr>
        <w:spacing w:after="0" w:line="240" w:lineRule="auto"/>
        <w:jc w:val="both"/>
      </w:pPr>
      <w:r w:rsidRPr="00437A21">
        <w:t>En los casos en los que la parte quejosa manifieste su oposición a la difusión de la versión pública del acuerdo de conciliación alcanzado con la autoridad señalada como responsable, el órgano de protección de derechos humanos deberá de cualquier manera relacionar la existencia de estos acuerdos, exclusivamente para efectos estadísticos, sin que esto implique la difusión de información sustantiva, es decir, el acuerdo en sí.</w:t>
      </w:r>
    </w:p>
    <w:p w:rsidR="00DC7962" w:rsidRPr="00231785" w:rsidRDefault="00DC7962">
      <w:pPr>
        <w:pStyle w:val="Prrafodelista"/>
        <w:spacing w:after="0" w:line="240" w:lineRule="auto"/>
        <w:ind w:left="0"/>
        <w:jc w:val="both"/>
        <w:rPr>
          <w:rFonts w:eastAsiaTheme="minorHAnsi"/>
          <w:b/>
          <w:lang w:eastAsia="en-US"/>
        </w:rPr>
      </w:pPr>
      <w:r w:rsidRPr="00231785">
        <w:rPr>
          <w:rFonts w:eastAsiaTheme="minorHAnsi"/>
          <w:b/>
          <w:lang w:eastAsia="en-US"/>
        </w:rPr>
        <w:t>_______________________________________________</w:t>
      </w:r>
      <w:r w:rsidR="00231785">
        <w:rPr>
          <w:rFonts w:eastAsiaTheme="minorHAnsi"/>
          <w:b/>
          <w:lang w:eastAsia="en-US"/>
        </w:rPr>
        <w:t>___</w:t>
      </w:r>
      <w:r w:rsidRPr="00231785">
        <w:rPr>
          <w:rFonts w:eastAsiaTheme="minorHAnsi"/>
          <w:b/>
          <w:lang w:eastAsia="en-US"/>
        </w:rPr>
        <w:t>______________________________</w:t>
      </w:r>
    </w:p>
    <w:p w:rsidR="0059563F" w:rsidRPr="00437A21" w:rsidRDefault="0059563F">
      <w:pPr>
        <w:pStyle w:val="Prrafodelista"/>
        <w:spacing w:after="0" w:line="240" w:lineRule="auto"/>
        <w:ind w:left="0"/>
        <w:jc w:val="both"/>
      </w:pPr>
      <w:r w:rsidRPr="00437A21">
        <w:rPr>
          <w:b/>
        </w:rPr>
        <w:t xml:space="preserve">Periodo de actualización: </w:t>
      </w:r>
      <w:r w:rsidR="00231785">
        <w:t>t</w:t>
      </w:r>
      <w:r w:rsidRPr="00437A21">
        <w:t>rimestral</w:t>
      </w:r>
      <w:r w:rsidR="006C30E3">
        <w:t>.</w:t>
      </w:r>
    </w:p>
    <w:p w:rsidR="00231785" w:rsidRDefault="00303D9E">
      <w:pPr>
        <w:pStyle w:val="Prrafodelista"/>
        <w:spacing w:after="0" w:line="240" w:lineRule="auto"/>
        <w:ind w:left="0"/>
        <w:jc w:val="both"/>
      </w:pPr>
      <w:r>
        <w:rPr>
          <w:b/>
        </w:rPr>
        <w:t>Conservar en el sitio de Internet:</w:t>
      </w:r>
      <w:r w:rsidR="0059563F" w:rsidRPr="00437A21">
        <w:t xml:space="preserve"> </w:t>
      </w:r>
      <w:r w:rsidR="00231785">
        <w:t>i</w:t>
      </w:r>
      <w:r w:rsidR="00C979C5" w:rsidRPr="00437A21">
        <w:t>nformación del ejercicio en curso y de</w:t>
      </w:r>
      <w:r w:rsidR="00231785">
        <w:t xml:space="preserve"> los seis ejercicios anteriores</w:t>
      </w:r>
      <w:r w:rsidR="006C30E3">
        <w:t>.</w:t>
      </w:r>
    </w:p>
    <w:p w:rsidR="00A61380" w:rsidRPr="00437A21" w:rsidRDefault="0059563F">
      <w:pPr>
        <w:pStyle w:val="Prrafodelista"/>
        <w:spacing w:after="0" w:line="240" w:lineRule="auto"/>
        <w:ind w:left="0"/>
        <w:jc w:val="both"/>
        <w:rPr>
          <w:rFonts w:cs="Arial"/>
          <w:b/>
        </w:rPr>
      </w:pPr>
      <w:r w:rsidRPr="00437A21">
        <w:rPr>
          <w:b/>
        </w:rPr>
        <w:t>Aplica a:</w:t>
      </w:r>
      <w:r w:rsidRPr="00437A21">
        <w:t xml:space="preserve"> </w:t>
      </w:r>
      <w:r w:rsidR="009520B9">
        <w:t xml:space="preserve">Organismos de protección </w:t>
      </w:r>
      <w:proofErr w:type="gramStart"/>
      <w:r w:rsidR="009520B9">
        <w:t>de los derechos humanos nacional y locales</w:t>
      </w:r>
      <w:proofErr w:type="gramEnd"/>
      <w:r w:rsidR="006C30E3">
        <w:t>.</w:t>
      </w:r>
    </w:p>
    <w:p w:rsidR="00231785" w:rsidRPr="00231785" w:rsidRDefault="00231785">
      <w:pPr>
        <w:pStyle w:val="Prrafodelista"/>
        <w:spacing w:after="0" w:line="240" w:lineRule="auto"/>
        <w:ind w:left="0"/>
        <w:jc w:val="both"/>
        <w:rPr>
          <w:rFonts w:eastAsiaTheme="minorHAnsi"/>
          <w:b/>
          <w:lang w:eastAsia="en-US"/>
        </w:rPr>
      </w:pPr>
      <w:r w:rsidRPr="00231785">
        <w:rPr>
          <w:rFonts w:eastAsiaTheme="minorHAnsi"/>
          <w:b/>
          <w:lang w:eastAsia="en-US"/>
        </w:rPr>
        <w:t>_______________________________________________</w:t>
      </w:r>
      <w:r>
        <w:rPr>
          <w:rFonts w:eastAsiaTheme="minorHAnsi"/>
          <w:b/>
          <w:lang w:eastAsia="en-US"/>
        </w:rPr>
        <w:t>___</w:t>
      </w:r>
      <w:r w:rsidRPr="00231785">
        <w:rPr>
          <w:rFonts w:eastAsiaTheme="minorHAnsi"/>
          <w:b/>
          <w:lang w:eastAsia="en-US"/>
        </w:rPr>
        <w:t>______________________________</w:t>
      </w:r>
    </w:p>
    <w:p w:rsidR="0059563F" w:rsidRPr="00437A21" w:rsidRDefault="0059563F" w:rsidP="00E07FDC">
      <w:pPr>
        <w:pStyle w:val="Textoindependiente"/>
        <w:spacing w:after="0" w:line="240" w:lineRule="auto"/>
        <w:jc w:val="both"/>
        <w:rPr>
          <w:b/>
        </w:rPr>
      </w:pPr>
      <w:r w:rsidRPr="00437A21">
        <w:rPr>
          <w:b/>
        </w:rPr>
        <w:t>Criterios sustantivos de contenido</w:t>
      </w:r>
    </w:p>
    <w:p w:rsidR="0059563F" w:rsidRPr="00437A21" w:rsidRDefault="0059563F" w:rsidP="00E07FDC">
      <w:pPr>
        <w:spacing w:after="0" w:line="240" w:lineRule="auto"/>
        <w:ind w:left="1701" w:right="333" w:hanging="1134"/>
        <w:jc w:val="both"/>
      </w:pPr>
      <w:r w:rsidRPr="00437A21">
        <w:rPr>
          <w:b/>
        </w:rPr>
        <w:t>Criterio 1</w:t>
      </w:r>
      <w:r w:rsidRPr="00437A21">
        <w:tab/>
        <w:t>Ejercicio</w:t>
      </w:r>
    </w:p>
    <w:p w:rsidR="003D4CF4" w:rsidRPr="00437A21" w:rsidRDefault="0059563F" w:rsidP="00E07FDC">
      <w:pPr>
        <w:spacing w:after="0" w:line="240" w:lineRule="auto"/>
        <w:ind w:left="1701" w:right="333" w:hanging="1134"/>
        <w:jc w:val="both"/>
      </w:pPr>
      <w:r w:rsidRPr="00437A21">
        <w:rPr>
          <w:b/>
        </w:rPr>
        <w:t>Criterio 2</w:t>
      </w:r>
      <w:r w:rsidRPr="00437A21">
        <w:tab/>
        <w:t>Periodo</w:t>
      </w:r>
      <w:r w:rsidR="00612B12" w:rsidRPr="00437A21">
        <w:t xml:space="preserve"> que se reporta</w:t>
      </w:r>
    </w:p>
    <w:p w:rsidR="003D4CF4" w:rsidRPr="00437A21" w:rsidRDefault="00B02799" w:rsidP="00E07FDC">
      <w:pPr>
        <w:spacing w:after="0" w:line="240" w:lineRule="auto"/>
        <w:ind w:left="1701" w:right="333" w:hanging="1134"/>
        <w:jc w:val="both"/>
      </w:pPr>
      <w:r w:rsidRPr="00437A21">
        <w:rPr>
          <w:b/>
        </w:rPr>
        <w:t xml:space="preserve">Criterio </w:t>
      </w:r>
      <w:r w:rsidR="003D4CF4" w:rsidRPr="00437A21">
        <w:rPr>
          <w:b/>
        </w:rPr>
        <w:t>3</w:t>
      </w:r>
      <w:r w:rsidRPr="00437A21">
        <w:tab/>
        <w:t>Presuntas violaciones a los derechos humanos</w:t>
      </w:r>
    </w:p>
    <w:p w:rsidR="00024815" w:rsidRPr="00437A21" w:rsidRDefault="0059563F" w:rsidP="00E07FDC">
      <w:pPr>
        <w:spacing w:after="0" w:line="240" w:lineRule="auto"/>
        <w:ind w:left="1701" w:right="333" w:hanging="1134"/>
        <w:jc w:val="both"/>
      </w:pPr>
      <w:r w:rsidRPr="00437A21">
        <w:rPr>
          <w:b/>
        </w:rPr>
        <w:t xml:space="preserve">Criterio </w:t>
      </w:r>
      <w:r w:rsidR="003D4CF4" w:rsidRPr="00437A21">
        <w:rPr>
          <w:b/>
        </w:rPr>
        <w:t>4</w:t>
      </w:r>
      <w:r w:rsidRPr="00437A21">
        <w:tab/>
      </w:r>
      <w:r w:rsidR="0023134A" w:rsidRPr="00437A21">
        <w:t xml:space="preserve">Fecha del </w:t>
      </w:r>
      <w:r w:rsidR="008D483F" w:rsidRPr="00437A21">
        <w:t xml:space="preserve">acuerdo </w:t>
      </w:r>
      <w:r w:rsidR="00024815" w:rsidRPr="00437A21">
        <w:t xml:space="preserve">de </w:t>
      </w:r>
      <w:r w:rsidR="00231785">
        <w:t>conciliación</w:t>
      </w:r>
      <w:r w:rsidR="00BD4458">
        <w:t xml:space="preserve"> </w:t>
      </w:r>
      <w:r w:rsidR="00D30278" w:rsidRPr="00437A21">
        <w:t>con el formato día/mes/año (por ej. 31/Marzo/2016)</w:t>
      </w:r>
    </w:p>
    <w:p w:rsidR="00B02799" w:rsidRPr="00437A21" w:rsidRDefault="00B02799" w:rsidP="00E07FDC">
      <w:pPr>
        <w:spacing w:after="0" w:line="240" w:lineRule="auto"/>
        <w:ind w:left="1701" w:right="333" w:hanging="1134"/>
        <w:jc w:val="both"/>
      </w:pPr>
      <w:r w:rsidRPr="00437A21">
        <w:rPr>
          <w:b/>
        </w:rPr>
        <w:t xml:space="preserve">Criterio </w:t>
      </w:r>
      <w:r w:rsidR="003D4CF4" w:rsidRPr="00437A21">
        <w:rPr>
          <w:b/>
        </w:rPr>
        <w:t>5</w:t>
      </w:r>
      <w:r w:rsidR="00231785">
        <w:tab/>
      </w:r>
      <w:r w:rsidRPr="00437A21">
        <w:t>Autoridad firma</w:t>
      </w:r>
      <w:r w:rsidR="00231785">
        <w:t>nte del acuerdo de conciliación</w:t>
      </w:r>
    </w:p>
    <w:p w:rsidR="0059563F" w:rsidRPr="00437A21" w:rsidRDefault="0059563F" w:rsidP="00E07FDC">
      <w:pPr>
        <w:spacing w:after="0" w:line="240" w:lineRule="auto"/>
        <w:ind w:left="1701" w:right="333" w:hanging="1134"/>
        <w:jc w:val="both"/>
      </w:pPr>
      <w:r w:rsidRPr="00437A21">
        <w:rPr>
          <w:b/>
        </w:rPr>
        <w:t xml:space="preserve">Criterio </w:t>
      </w:r>
      <w:r w:rsidR="003D4CF4" w:rsidRPr="00437A21">
        <w:rPr>
          <w:b/>
        </w:rPr>
        <w:t>6</w:t>
      </w:r>
      <w:r w:rsidRPr="00437A21">
        <w:tab/>
      </w:r>
      <w:r w:rsidR="00024815" w:rsidRPr="00437A21">
        <w:t xml:space="preserve">Hipervínculo a la versión pública del </w:t>
      </w:r>
      <w:r w:rsidR="008D483F" w:rsidRPr="00437A21">
        <w:t xml:space="preserve">acuerdo </w:t>
      </w:r>
      <w:r w:rsidR="00024815" w:rsidRPr="00437A21">
        <w:t>de conciliación</w:t>
      </w:r>
      <w:r w:rsidR="008779A2" w:rsidRPr="00437A21">
        <w:t>, en caso de contar con el consentimiento de la parte quejosa, el organismo deberá indicarlo a través de una leyenda</w:t>
      </w:r>
    </w:p>
    <w:p w:rsidR="008779A2" w:rsidRPr="00437A21" w:rsidRDefault="008779A2" w:rsidP="00E07FDC">
      <w:pPr>
        <w:spacing w:after="0" w:line="240" w:lineRule="auto"/>
        <w:ind w:left="1701" w:right="333" w:hanging="1134"/>
        <w:jc w:val="both"/>
      </w:pPr>
      <w:r w:rsidRPr="00437A21">
        <w:rPr>
          <w:b/>
        </w:rPr>
        <w:t xml:space="preserve">Criterio </w:t>
      </w:r>
      <w:r w:rsidR="003D4CF4" w:rsidRPr="00437A21">
        <w:rPr>
          <w:b/>
        </w:rPr>
        <w:t>7</w:t>
      </w:r>
      <w:r w:rsidRPr="00437A21">
        <w:rPr>
          <w:b/>
        </w:rPr>
        <w:tab/>
      </w:r>
      <w:r w:rsidRPr="00437A21">
        <w:t>Est</w:t>
      </w:r>
      <w:r w:rsidR="0012126A" w:rsidRPr="00437A21">
        <w:t xml:space="preserve">ado que guarda la conciliación: </w:t>
      </w:r>
      <w:r w:rsidR="00BD4458">
        <w:t>C</w:t>
      </w:r>
      <w:r w:rsidRPr="00437A21">
        <w:t>umplida parcialmente</w:t>
      </w:r>
      <w:r w:rsidR="00BD4458">
        <w:t>/C</w:t>
      </w:r>
      <w:r w:rsidR="00232B9F" w:rsidRPr="00437A21">
        <w:t xml:space="preserve">umplida </w:t>
      </w:r>
      <w:r w:rsidR="0012126A" w:rsidRPr="00437A21">
        <w:t>totalmente</w:t>
      </w:r>
      <w:r w:rsidR="00BD4458">
        <w:t>/I</w:t>
      </w:r>
      <w:r w:rsidR="0012126A" w:rsidRPr="00437A21">
        <w:t>ncumplida</w:t>
      </w:r>
    </w:p>
    <w:p w:rsidR="008779A2" w:rsidRPr="00437A21" w:rsidRDefault="008779A2" w:rsidP="00E07FDC">
      <w:pPr>
        <w:spacing w:after="0" w:line="240" w:lineRule="auto"/>
        <w:ind w:left="1701" w:right="333" w:hanging="1134"/>
        <w:jc w:val="both"/>
      </w:pPr>
      <w:r w:rsidRPr="00437A21">
        <w:rPr>
          <w:b/>
        </w:rPr>
        <w:t xml:space="preserve">Criterio </w:t>
      </w:r>
      <w:r w:rsidR="003D4CF4" w:rsidRPr="00437A21">
        <w:rPr>
          <w:b/>
        </w:rPr>
        <w:t>8</w:t>
      </w:r>
      <w:r w:rsidRPr="00437A21">
        <w:rPr>
          <w:b/>
        </w:rPr>
        <w:tab/>
      </w:r>
      <w:r w:rsidRPr="00437A21">
        <w:t>Hipervínculo a la versión pública de los documentos relacionados con el cumplimiento de la conciliación, en caso de contar con el consentimiento de la parte quejosa. En caso de no contar con este consentimiento, el organismo deberá ind</w:t>
      </w:r>
      <w:r w:rsidR="00BD4458">
        <w:t>icarlo a través de una leyenda</w:t>
      </w:r>
    </w:p>
    <w:p w:rsidR="00BD4458" w:rsidRDefault="00BD4458" w:rsidP="00E07FDC">
      <w:pPr>
        <w:pStyle w:val="Prrafodelista"/>
        <w:spacing w:after="0" w:line="240" w:lineRule="auto"/>
        <w:ind w:left="1701" w:right="333" w:hanging="1701"/>
        <w:jc w:val="both"/>
        <w:rPr>
          <w:b/>
        </w:rPr>
      </w:pPr>
    </w:p>
    <w:p w:rsidR="0059563F" w:rsidRPr="00437A21" w:rsidRDefault="0059563F" w:rsidP="00E07FDC">
      <w:pPr>
        <w:pStyle w:val="Prrafodelista"/>
        <w:spacing w:after="0" w:line="240" w:lineRule="auto"/>
        <w:ind w:left="1701" w:right="333" w:hanging="1701"/>
        <w:jc w:val="both"/>
        <w:rPr>
          <w:b/>
        </w:rPr>
      </w:pPr>
      <w:r w:rsidRPr="00437A21">
        <w:rPr>
          <w:b/>
        </w:rPr>
        <w:t>Criterios adjetivos de actualización</w:t>
      </w:r>
    </w:p>
    <w:p w:rsidR="00024815" w:rsidRPr="00437A21" w:rsidRDefault="005D70DA" w:rsidP="00E07FDC">
      <w:pPr>
        <w:pStyle w:val="Prrafodelista"/>
        <w:spacing w:after="0" w:line="240" w:lineRule="auto"/>
        <w:ind w:left="1701" w:right="333" w:hanging="1134"/>
        <w:jc w:val="both"/>
        <w:rPr>
          <w:b/>
        </w:rPr>
      </w:pPr>
      <w:r w:rsidRPr="00437A21">
        <w:rPr>
          <w:b/>
        </w:rPr>
        <w:t xml:space="preserve">Criterio </w:t>
      </w:r>
      <w:r w:rsidR="003D4CF4" w:rsidRPr="00437A21">
        <w:rPr>
          <w:b/>
        </w:rPr>
        <w:t>9</w:t>
      </w:r>
      <w:r w:rsidR="0059563F" w:rsidRPr="00437A21">
        <w:rPr>
          <w:b/>
        </w:rPr>
        <w:tab/>
      </w:r>
      <w:r w:rsidR="00BD4458" w:rsidRPr="00437A21">
        <w:t xml:space="preserve">Periodo de actualización de la información: </w:t>
      </w:r>
      <w:r w:rsidR="00BD4458">
        <w:t>trimestral</w:t>
      </w:r>
    </w:p>
    <w:p w:rsidR="0012126A" w:rsidRPr="00437A21" w:rsidRDefault="00391A06" w:rsidP="00E07FDC">
      <w:pPr>
        <w:pStyle w:val="Prrafodelista"/>
        <w:spacing w:after="0" w:line="240" w:lineRule="auto"/>
        <w:ind w:left="1701" w:right="333" w:hanging="1134"/>
        <w:jc w:val="both"/>
      </w:pPr>
      <w:r w:rsidRPr="00437A21">
        <w:rPr>
          <w:b/>
        </w:rPr>
        <w:t xml:space="preserve">Criterio </w:t>
      </w:r>
      <w:r w:rsidR="003D4CF4" w:rsidRPr="00437A21">
        <w:rPr>
          <w:b/>
        </w:rPr>
        <w:t xml:space="preserve">10 </w:t>
      </w:r>
      <w:r w:rsidR="00566784" w:rsidRPr="00437A21">
        <w:tab/>
      </w:r>
      <w:r w:rsidR="00D30278" w:rsidRPr="00980EB9">
        <w:rPr>
          <w:lang w:val="es-ES"/>
        </w:rPr>
        <w:t>La</w:t>
      </w:r>
      <w:r w:rsidR="00D30278" w:rsidRPr="00C6564F">
        <w:rPr>
          <w:lang w:val="es-ES"/>
        </w:rPr>
        <w:t xml:space="preserve"> </w:t>
      </w:r>
      <w:r w:rsidR="00D30278" w:rsidRPr="006E2D03">
        <w:rPr>
          <w:lang w:val="es-ES"/>
        </w:rPr>
        <w:t xml:space="preserve">información publicada </w:t>
      </w:r>
      <w:r w:rsidR="00D30278">
        <w:rPr>
          <w:lang w:val="es-ES"/>
        </w:rPr>
        <w:t>deberá estar</w:t>
      </w:r>
      <w:r w:rsidR="00D30278" w:rsidRPr="00980EB9">
        <w:rPr>
          <w:lang w:val="es-ES"/>
        </w:rPr>
        <w:t xml:space="preserve"> </w:t>
      </w:r>
      <w:r w:rsidR="00D30278" w:rsidRPr="00C6564F">
        <w:rPr>
          <w:lang w:val="es-ES"/>
        </w:rPr>
        <w:t>actualizada</w:t>
      </w:r>
      <w:r w:rsidR="00D30278" w:rsidRPr="006E2D03">
        <w:rPr>
          <w:lang w:val="es-ES"/>
        </w:rPr>
        <w:t xml:space="preserve"> al periodo</w:t>
      </w:r>
      <w:r w:rsidR="00D30278" w:rsidRPr="00063E7A">
        <w:rPr>
          <w:rFonts w:eastAsiaTheme="minorHAnsi"/>
          <w:lang w:val="es-ES" w:eastAsia="en-US"/>
        </w:rPr>
        <w:t xml:space="preserve"> </w:t>
      </w:r>
      <w:r w:rsidR="00D30278" w:rsidRPr="00F969BC">
        <w:rPr>
          <w:rFonts w:eastAsiaTheme="minorHAnsi"/>
          <w:lang w:val="es-ES" w:eastAsia="en-US"/>
        </w:rPr>
        <w:t xml:space="preserve">que corresponde, de acuerdo con la </w:t>
      </w:r>
      <w:r w:rsidR="00D30278" w:rsidRPr="00F969BC">
        <w:rPr>
          <w:rFonts w:eastAsiaTheme="minorHAnsi"/>
          <w:i/>
          <w:lang w:val="es-ES" w:eastAsia="en-US"/>
        </w:rPr>
        <w:t>Tabla de actualización y conservación de la información</w:t>
      </w:r>
    </w:p>
    <w:p w:rsidR="0059563F" w:rsidRPr="00437A21" w:rsidRDefault="0059563F" w:rsidP="00E07FDC">
      <w:pPr>
        <w:pStyle w:val="Prrafodelista"/>
        <w:spacing w:after="0" w:line="240" w:lineRule="auto"/>
        <w:ind w:left="1701" w:right="333" w:hanging="1134"/>
        <w:jc w:val="both"/>
      </w:pPr>
      <w:r w:rsidRPr="00437A21">
        <w:rPr>
          <w:b/>
        </w:rPr>
        <w:t>Criter</w:t>
      </w:r>
      <w:r w:rsidR="005D70DA" w:rsidRPr="00437A21">
        <w:rPr>
          <w:b/>
        </w:rPr>
        <w:t xml:space="preserve">io </w:t>
      </w:r>
      <w:r w:rsidR="0012126A" w:rsidRPr="00437A21">
        <w:rPr>
          <w:b/>
        </w:rPr>
        <w:t>11</w:t>
      </w:r>
      <w:r w:rsidRPr="00437A21">
        <w:rPr>
          <w:b/>
        </w:rPr>
        <w:tab/>
      </w:r>
      <w:r w:rsidR="00F426F5">
        <w:t xml:space="preserve">Conservar en el sitio de Internet y en la Plataforma Nacional </w:t>
      </w:r>
      <w:r w:rsidRPr="00437A21">
        <w:t xml:space="preserve">y a través de la Plataforma Nacional la información </w:t>
      </w:r>
      <w:r w:rsidR="00D30278" w:rsidRPr="00F969BC">
        <w:rPr>
          <w:rFonts w:eastAsiaTheme="minorHAnsi"/>
          <w:lang w:val="es-ES" w:eastAsia="en-US"/>
        </w:rPr>
        <w:t xml:space="preserve">que corresponde, de acuerdo con la </w:t>
      </w:r>
      <w:r w:rsidR="00D30278" w:rsidRPr="00F969BC">
        <w:rPr>
          <w:rFonts w:eastAsiaTheme="minorHAnsi"/>
          <w:i/>
          <w:lang w:val="es-ES" w:eastAsia="en-US"/>
        </w:rPr>
        <w:t>Tabla de actualización y conservación de la información</w:t>
      </w:r>
    </w:p>
    <w:p w:rsidR="00BD4458" w:rsidRDefault="00BD4458" w:rsidP="00496862">
      <w:pPr>
        <w:pStyle w:val="Prrafodelista"/>
        <w:spacing w:after="0" w:line="240" w:lineRule="auto"/>
        <w:ind w:left="1701" w:hanging="1701"/>
        <w:jc w:val="both"/>
        <w:rPr>
          <w:b/>
        </w:rPr>
      </w:pPr>
    </w:p>
    <w:p w:rsidR="0059563F" w:rsidRPr="00437A21" w:rsidRDefault="0059563F" w:rsidP="00496862">
      <w:pPr>
        <w:pStyle w:val="Prrafodelista"/>
        <w:spacing w:after="0" w:line="240" w:lineRule="auto"/>
        <w:ind w:left="1701" w:hanging="1701"/>
        <w:jc w:val="both"/>
        <w:rPr>
          <w:b/>
        </w:rPr>
      </w:pPr>
      <w:r w:rsidRPr="00437A21">
        <w:rPr>
          <w:b/>
        </w:rPr>
        <w:t>Criterios adjetivos de confiabilidad</w:t>
      </w:r>
    </w:p>
    <w:p w:rsidR="0059563F" w:rsidRPr="00437A21" w:rsidRDefault="005D70DA" w:rsidP="00E07FDC">
      <w:pPr>
        <w:pStyle w:val="Prrafodelista"/>
        <w:spacing w:after="0" w:line="240" w:lineRule="auto"/>
        <w:ind w:left="1701" w:right="474" w:hanging="1134"/>
        <w:jc w:val="both"/>
      </w:pPr>
      <w:r w:rsidRPr="00437A21">
        <w:rPr>
          <w:b/>
        </w:rPr>
        <w:t xml:space="preserve">Criterio </w:t>
      </w:r>
      <w:r w:rsidR="003D4CF4" w:rsidRPr="00437A21">
        <w:rPr>
          <w:b/>
        </w:rPr>
        <w:t>1</w:t>
      </w:r>
      <w:r w:rsidR="0012126A" w:rsidRPr="00437A21">
        <w:rPr>
          <w:b/>
        </w:rPr>
        <w:t>2</w:t>
      </w:r>
      <w:r w:rsidR="0059563F" w:rsidRPr="00437A21">
        <w:rPr>
          <w:b/>
        </w:rPr>
        <w:tab/>
      </w:r>
      <w:r w:rsidR="00D30278">
        <w:t>Á</w:t>
      </w:r>
      <w:r w:rsidR="0059563F" w:rsidRPr="00437A21">
        <w:t>rea(s) o unidad(es) administrati</w:t>
      </w:r>
      <w:r w:rsidR="00BD4458">
        <w:t xml:space="preserve">va(s) que genera(n) o posee(n) </w:t>
      </w:r>
      <w:r w:rsidR="0059563F" w:rsidRPr="00437A21">
        <w:t>la información respectiva y son responsables de publicar</w:t>
      </w:r>
      <w:r w:rsidR="00D30278">
        <w:t>la y</w:t>
      </w:r>
      <w:r w:rsidR="0059563F" w:rsidRPr="00437A21">
        <w:t xml:space="preserve"> actualizarla</w:t>
      </w:r>
    </w:p>
    <w:p w:rsidR="0059563F" w:rsidRPr="00437A21" w:rsidRDefault="005D70DA" w:rsidP="00E07FDC">
      <w:pPr>
        <w:pStyle w:val="Prrafodelista"/>
        <w:spacing w:after="0" w:line="240" w:lineRule="auto"/>
        <w:ind w:left="1701" w:right="333" w:hanging="1134"/>
        <w:jc w:val="both"/>
      </w:pPr>
      <w:r w:rsidRPr="00437A21">
        <w:rPr>
          <w:b/>
        </w:rPr>
        <w:lastRenderedPageBreak/>
        <w:t xml:space="preserve">Criterio </w:t>
      </w:r>
      <w:r w:rsidR="003D4CF4" w:rsidRPr="00437A21">
        <w:rPr>
          <w:b/>
        </w:rPr>
        <w:t>1</w:t>
      </w:r>
      <w:r w:rsidR="0012126A" w:rsidRPr="00437A21">
        <w:rPr>
          <w:b/>
        </w:rPr>
        <w:t>3</w:t>
      </w:r>
      <w:r w:rsidR="0059563F" w:rsidRPr="00437A21">
        <w:rPr>
          <w:b/>
        </w:rPr>
        <w:tab/>
      </w:r>
      <w:r w:rsidR="0059563F" w:rsidRPr="00437A21">
        <w:t>Fecha de actualización de la información publicada con el formato dí</w:t>
      </w:r>
      <w:r w:rsidR="009D63CA" w:rsidRPr="00437A21">
        <w:t>a/mes/año (por ej. 31/Marzo/2016</w:t>
      </w:r>
      <w:r w:rsidR="0059563F" w:rsidRPr="00437A21">
        <w:t>)</w:t>
      </w:r>
      <w:r w:rsidR="0059563F" w:rsidRPr="00437A21">
        <w:t xml:space="preserve"> </w:t>
      </w:r>
    </w:p>
    <w:p w:rsidR="0059563F" w:rsidRPr="00437A21" w:rsidRDefault="005D70DA" w:rsidP="00E07FDC">
      <w:pPr>
        <w:pStyle w:val="Prrafodelista"/>
        <w:spacing w:after="0" w:line="240" w:lineRule="auto"/>
        <w:ind w:left="1701" w:right="333" w:hanging="1134"/>
        <w:jc w:val="both"/>
      </w:pPr>
      <w:r w:rsidRPr="00437A21">
        <w:rPr>
          <w:b/>
        </w:rPr>
        <w:t xml:space="preserve">Criterio </w:t>
      </w:r>
      <w:r w:rsidR="003D4CF4" w:rsidRPr="00437A21">
        <w:rPr>
          <w:b/>
        </w:rPr>
        <w:t>1</w:t>
      </w:r>
      <w:r w:rsidR="0012126A" w:rsidRPr="00437A21">
        <w:rPr>
          <w:b/>
        </w:rPr>
        <w:t>4</w:t>
      </w:r>
      <w:r w:rsidR="0059563F" w:rsidRPr="00437A21">
        <w:rPr>
          <w:b/>
        </w:rPr>
        <w:tab/>
      </w:r>
      <w:r w:rsidR="0059563F" w:rsidRPr="00437A21">
        <w:t>Fecha de validación de la información publicada con el formato día/mes/año (por ej. 31/Marzo/201</w:t>
      </w:r>
      <w:r w:rsidR="009D63CA" w:rsidRPr="00437A21">
        <w:t>6</w:t>
      </w:r>
      <w:r w:rsidR="0059563F" w:rsidRPr="00437A21">
        <w:t>)</w:t>
      </w:r>
    </w:p>
    <w:p w:rsidR="00D30278" w:rsidRDefault="00D30278" w:rsidP="00E07FDC">
      <w:pPr>
        <w:pStyle w:val="Prrafodelista"/>
        <w:spacing w:after="0" w:line="240" w:lineRule="auto"/>
        <w:ind w:left="1701" w:right="333" w:hanging="1701"/>
        <w:jc w:val="both"/>
        <w:rPr>
          <w:b/>
        </w:rPr>
      </w:pPr>
    </w:p>
    <w:p w:rsidR="0059563F" w:rsidRPr="00437A21" w:rsidRDefault="0059563F" w:rsidP="00E07FDC">
      <w:pPr>
        <w:pStyle w:val="Prrafodelista"/>
        <w:spacing w:after="0" w:line="240" w:lineRule="auto"/>
        <w:ind w:left="1701" w:right="333" w:hanging="1701"/>
        <w:jc w:val="both"/>
        <w:rPr>
          <w:b/>
        </w:rPr>
      </w:pPr>
      <w:r w:rsidRPr="00437A21">
        <w:rPr>
          <w:b/>
        </w:rPr>
        <w:t>Criterios adjetivos de formato</w:t>
      </w:r>
    </w:p>
    <w:p w:rsidR="0059563F" w:rsidRPr="00437A21" w:rsidRDefault="005D70DA" w:rsidP="00E07FDC">
      <w:pPr>
        <w:pStyle w:val="Prrafodelista"/>
        <w:spacing w:after="0" w:line="240" w:lineRule="auto"/>
        <w:ind w:left="1701" w:right="333" w:hanging="1134"/>
        <w:jc w:val="both"/>
      </w:pPr>
      <w:r w:rsidRPr="00437A21">
        <w:rPr>
          <w:b/>
        </w:rPr>
        <w:t xml:space="preserve">Criterio </w:t>
      </w:r>
      <w:r w:rsidR="003D4CF4" w:rsidRPr="00437A21">
        <w:rPr>
          <w:b/>
        </w:rPr>
        <w:t>1</w:t>
      </w:r>
      <w:r w:rsidR="0012126A" w:rsidRPr="00437A21">
        <w:rPr>
          <w:b/>
        </w:rPr>
        <w:t>5</w:t>
      </w:r>
      <w:r w:rsidR="0059563F" w:rsidRPr="00437A21">
        <w:rPr>
          <w:b/>
        </w:rPr>
        <w:tab/>
      </w:r>
      <w:r w:rsidR="0059563F" w:rsidRPr="00437A21">
        <w:t>La información publicada se</w:t>
      </w:r>
      <w:r w:rsidR="00D30278">
        <w:t xml:space="preserve"> organiza mediante el formato 3,</w:t>
      </w:r>
      <w:r w:rsidR="0059563F" w:rsidRPr="00437A21">
        <w:t xml:space="preserve"> en el que se incluyen todos los campos especificados en los criterios sustantivos de contenido</w:t>
      </w:r>
      <w:r w:rsidR="008D483F" w:rsidRPr="00437A21">
        <w:t>.</w:t>
      </w:r>
    </w:p>
    <w:p w:rsidR="00DE62BE" w:rsidRPr="00437A21" w:rsidRDefault="005D70DA" w:rsidP="00E07FDC">
      <w:pPr>
        <w:pStyle w:val="Prrafodelista"/>
        <w:spacing w:after="0" w:line="240" w:lineRule="auto"/>
        <w:ind w:left="1701" w:right="333" w:hanging="1134"/>
        <w:jc w:val="both"/>
        <w:rPr>
          <w:b/>
        </w:rPr>
      </w:pPr>
      <w:r w:rsidRPr="00437A21">
        <w:rPr>
          <w:b/>
        </w:rPr>
        <w:t xml:space="preserve">Criterio </w:t>
      </w:r>
      <w:r w:rsidR="003D4CF4" w:rsidRPr="00437A21">
        <w:rPr>
          <w:b/>
        </w:rPr>
        <w:t>1</w:t>
      </w:r>
      <w:r w:rsidR="0012126A" w:rsidRPr="00437A21">
        <w:rPr>
          <w:b/>
        </w:rPr>
        <w:t>6</w:t>
      </w:r>
      <w:r w:rsidR="0059563F" w:rsidRPr="00437A21">
        <w:rPr>
          <w:b/>
        </w:rPr>
        <w:tab/>
      </w:r>
      <w:r w:rsidR="0059563F" w:rsidRPr="00437A21">
        <w:t>El soporte de la información permite su reutilización</w:t>
      </w:r>
    </w:p>
    <w:p w:rsidR="00566784" w:rsidRPr="00437A21" w:rsidRDefault="00566784" w:rsidP="00E07FDC">
      <w:pPr>
        <w:pStyle w:val="Prrafodelista"/>
        <w:spacing w:after="0" w:line="240" w:lineRule="auto"/>
        <w:ind w:left="0" w:right="333"/>
        <w:jc w:val="both"/>
        <w:rPr>
          <w:b/>
        </w:rPr>
      </w:pPr>
    </w:p>
    <w:p w:rsidR="0059563F" w:rsidRPr="00E07FDC" w:rsidRDefault="0059563F" w:rsidP="00496862">
      <w:pPr>
        <w:pStyle w:val="Prrafodelista"/>
        <w:spacing w:after="0" w:line="240" w:lineRule="auto"/>
        <w:ind w:left="0"/>
        <w:jc w:val="both"/>
        <w:rPr>
          <w:b/>
        </w:rPr>
      </w:pPr>
      <w:r w:rsidRPr="00E07FDC">
        <w:rPr>
          <w:b/>
        </w:rPr>
        <w:t xml:space="preserve">Formato </w:t>
      </w:r>
      <w:r w:rsidR="00770C0C" w:rsidRPr="00E07FDC">
        <w:rPr>
          <w:b/>
        </w:rPr>
        <w:t>3</w:t>
      </w:r>
      <w:r w:rsidR="00AB094B" w:rsidRPr="00E07FDC">
        <w:rPr>
          <w:b/>
        </w:rPr>
        <w:t>_</w:t>
      </w:r>
      <w:r w:rsidR="005D70DA" w:rsidRPr="00E07FDC">
        <w:rPr>
          <w:b/>
        </w:rPr>
        <w:t>LGT_Art_74</w:t>
      </w:r>
      <w:r w:rsidRPr="00E07FDC">
        <w:rPr>
          <w:b/>
        </w:rPr>
        <w:t>_Fr_I</w:t>
      </w:r>
      <w:r w:rsidR="005D70DA" w:rsidRPr="00E07FDC">
        <w:rPr>
          <w:b/>
        </w:rPr>
        <w:t>I</w:t>
      </w:r>
      <w:r w:rsidR="00770C0C" w:rsidRPr="00E07FDC">
        <w:rPr>
          <w:b/>
        </w:rPr>
        <w:t xml:space="preserve"> inciso </w:t>
      </w:r>
      <w:r w:rsidRPr="00E07FDC">
        <w:rPr>
          <w:b/>
        </w:rPr>
        <w:t>c</w:t>
      </w:r>
    </w:p>
    <w:p w:rsidR="00DE62BE" w:rsidRPr="00E07FDC" w:rsidRDefault="00DE62BE" w:rsidP="00496862">
      <w:pPr>
        <w:pStyle w:val="Prrafodelista"/>
        <w:spacing w:after="0" w:line="240" w:lineRule="auto"/>
        <w:ind w:left="0"/>
        <w:jc w:val="both"/>
        <w:rPr>
          <w:b/>
        </w:rPr>
      </w:pPr>
    </w:p>
    <w:p w:rsidR="00D5388E" w:rsidRPr="00770C0C" w:rsidRDefault="00D5388E" w:rsidP="00E07FDC">
      <w:pPr>
        <w:pStyle w:val="Textoindependiente"/>
        <w:spacing w:after="0" w:line="240" w:lineRule="auto"/>
        <w:jc w:val="center"/>
        <w:rPr>
          <w:b/>
          <w:sz w:val="18"/>
          <w:szCs w:val="18"/>
        </w:rPr>
      </w:pPr>
      <w:r w:rsidRPr="00770C0C">
        <w:rPr>
          <w:b/>
          <w:sz w:val="18"/>
          <w:szCs w:val="18"/>
          <w:lang w:val="es-ES"/>
        </w:rPr>
        <w:t>Organismos de Protección de los derechos humanos Nacional y de las Entidades federativas</w:t>
      </w:r>
      <w:r w:rsidRPr="00770C0C">
        <w:rPr>
          <w:b/>
          <w:sz w:val="18"/>
          <w:szCs w:val="18"/>
        </w:rPr>
        <w:t xml:space="preserve"> &lt;&lt;sujetos obligados &gt;&gt;</w:t>
      </w:r>
    </w:p>
    <w:tbl>
      <w:tblPr>
        <w:tblW w:w="5065" w:type="pct"/>
        <w:jc w:val="center"/>
        <w:tblCellMar>
          <w:left w:w="70" w:type="dxa"/>
          <w:right w:w="70" w:type="dxa"/>
        </w:tblCellMar>
        <w:tblLook w:val="04A0" w:firstRow="1" w:lastRow="0" w:firstColumn="1" w:lastColumn="0" w:noHBand="0" w:noVBand="1"/>
      </w:tblPr>
      <w:tblGrid>
        <w:gridCol w:w="685"/>
        <w:gridCol w:w="648"/>
        <w:gridCol w:w="862"/>
        <w:gridCol w:w="904"/>
        <w:gridCol w:w="1216"/>
        <w:gridCol w:w="904"/>
        <w:gridCol w:w="1691"/>
        <w:gridCol w:w="1045"/>
        <w:gridCol w:w="1140"/>
      </w:tblGrid>
      <w:tr w:rsidR="0012126A" w:rsidRPr="00770C0C" w:rsidTr="00770C0C">
        <w:trPr>
          <w:trHeight w:val="321"/>
          <w:jc w:val="center"/>
        </w:trPr>
        <w:tc>
          <w:tcPr>
            <w:tcW w:w="377" w:type="pct"/>
            <w:tcBorders>
              <w:top w:val="dotted" w:sz="4" w:space="0" w:color="auto"/>
              <w:left w:val="dotted" w:sz="4" w:space="0" w:color="auto"/>
              <w:bottom w:val="dotted" w:sz="4" w:space="0" w:color="000000"/>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r w:rsidRPr="00770C0C">
              <w:rPr>
                <w:rFonts w:eastAsia="Times New Roman" w:cs="Times New Roman"/>
                <w:sz w:val="16"/>
                <w:szCs w:val="16"/>
              </w:rPr>
              <w:t>Ejercicio</w:t>
            </w:r>
          </w:p>
        </w:tc>
        <w:tc>
          <w:tcPr>
            <w:tcW w:w="356" w:type="pct"/>
            <w:tcBorders>
              <w:top w:val="dotted" w:sz="4" w:space="0" w:color="auto"/>
              <w:left w:val="dotted" w:sz="4" w:space="0" w:color="auto"/>
              <w:bottom w:val="dotted" w:sz="4" w:space="0" w:color="000000"/>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r w:rsidRPr="00770C0C">
              <w:rPr>
                <w:rFonts w:eastAsia="Times New Roman" w:cs="Times New Roman"/>
                <w:sz w:val="16"/>
                <w:szCs w:val="16"/>
              </w:rPr>
              <w:t>Periodo que se reporta</w:t>
            </w:r>
          </w:p>
        </w:tc>
        <w:tc>
          <w:tcPr>
            <w:tcW w:w="474" w:type="pct"/>
            <w:tcBorders>
              <w:top w:val="dotted" w:sz="4" w:space="0" w:color="auto"/>
              <w:left w:val="dotted" w:sz="4" w:space="0" w:color="auto"/>
              <w:bottom w:val="dotted" w:sz="4" w:space="0" w:color="000000"/>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r w:rsidRPr="00770C0C">
              <w:rPr>
                <w:rFonts w:eastAsia="Times New Roman" w:cs="Times New Roman"/>
                <w:sz w:val="16"/>
                <w:szCs w:val="16"/>
              </w:rPr>
              <w:t>Presuntas violaciones a los derechos humanos</w:t>
            </w:r>
          </w:p>
        </w:tc>
        <w:tc>
          <w:tcPr>
            <w:tcW w:w="497" w:type="pct"/>
            <w:tcBorders>
              <w:top w:val="dotted" w:sz="4" w:space="0" w:color="auto"/>
              <w:left w:val="dotted" w:sz="4" w:space="0" w:color="auto"/>
              <w:bottom w:val="dotted" w:sz="4" w:space="0" w:color="000000"/>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r w:rsidRPr="00770C0C">
              <w:rPr>
                <w:rFonts w:eastAsia="Times New Roman" w:cs="Times New Roman"/>
                <w:sz w:val="16"/>
                <w:szCs w:val="16"/>
              </w:rPr>
              <w:t>Fecha del acuerdo de conciliación</w:t>
            </w:r>
          </w:p>
        </w:tc>
        <w:tc>
          <w:tcPr>
            <w:tcW w:w="506" w:type="pct"/>
            <w:tcBorders>
              <w:top w:val="dotted" w:sz="4" w:space="0" w:color="auto"/>
              <w:left w:val="dotted" w:sz="4" w:space="0" w:color="auto"/>
              <w:bottom w:val="dotted" w:sz="4" w:space="0" w:color="000000"/>
              <w:right w:val="dotted" w:sz="4" w:space="0" w:color="auto"/>
            </w:tcBorders>
            <w:shd w:val="clear" w:color="auto" w:fill="auto"/>
            <w:vAlign w:val="center"/>
            <w:hideMark/>
          </w:tcPr>
          <w:p w:rsidR="00770C0C" w:rsidRDefault="0012126A" w:rsidP="00E07FDC">
            <w:pPr>
              <w:spacing w:after="0" w:line="240" w:lineRule="auto"/>
              <w:jc w:val="center"/>
              <w:rPr>
                <w:rFonts w:eastAsia="Times New Roman" w:cs="Times New Roman"/>
                <w:sz w:val="16"/>
                <w:szCs w:val="16"/>
              </w:rPr>
            </w:pPr>
            <w:r w:rsidRPr="00770C0C">
              <w:rPr>
                <w:rFonts w:eastAsia="Times New Roman" w:cs="Times New Roman"/>
                <w:sz w:val="16"/>
                <w:szCs w:val="16"/>
              </w:rPr>
              <w:t>Fecha del acuerdo de conciliación</w:t>
            </w:r>
            <w:r w:rsidR="00770C0C">
              <w:rPr>
                <w:rFonts w:eastAsia="Times New Roman" w:cs="Times New Roman"/>
                <w:sz w:val="16"/>
                <w:szCs w:val="16"/>
              </w:rPr>
              <w:t>:</w:t>
            </w:r>
          </w:p>
          <w:p w:rsidR="00770C0C" w:rsidRPr="00770C0C" w:rsidRDefault="00770C0C" w:rsidP="00E07FDC">
            <w:pPr>
              <w:spacing w:after="0" w:line="240" w:lineRule="auto"/>
              <w:jc w:val="center"/>
              <w:rPr>
                <w:rFonts w:eastAsia="Times New Roman" w:cs="Times New Roman"/>
                <w:sz w:val="16"/>
                <w:szCs w:val="16"/>
              </w:rPr>
            </w:pPr>
            <w:r w:rsidRPr="00770C0C">
              <w:rPr>
                <w:sz w:val="16"/>
                <w:szCs w:val="16"/>
              </w:rPr>
              <w:t>día/mes/año (por ej. 31/Marzo/2016)</w:t>
            </w:r>
          </w:p>
        </w:tc>
        <w:tc>
          <w:tcPr>
            <w:tcW w:w="508" w:type="pct"/>
            <w:tcBorders>
              <w:top w:val="dotted" w:sz="4" w:space="0" w:color="auto"/>
              <w:left w:val="dotted" w:sz="4" w:space="0" w:color="auto"/>
              <w:bottom w:val="dotted" w:sz="4" w:space="0" w:color="000000"/>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r w:rsidRPr="00770C0C">
              <w:rPr>
                <w:rFonts w:eastAsia="Times New Roman" w:cs="Times New Roman"/>
                <w:sz w:val="16"/>
                <w:szCs w:val="16"/>
              </w:rPr>
              <w:t>Autoridad firmante del acuerdo de conciliación</w:t>
            </w:r>
          </w:p>
        </w:tc>
        <w:tc>
          <w:tcPr>
            <w:tcW w:w="1016" w:type="pct"/>
            <w:tcBorders>
              <w:top w:val="dotted" w:sz="4" w:space="0" w:color="auto"/>
              <w:left w:val="dotted" w:sz="4" w:space="0" w:color="auto"/>
              <w:bottom w:val="dotted" w:sz="4" w:space="0" w:color="000000"/>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r w:rsidRPr="00770C0C">
              <w:rPr>
                <w:rFonts w:eastAsia="Times New Roman" w:cs="Times New Roman"/>
                <w:sz w:val="16"/>
                <w:szCs w:val="16"/>
              </w:rPr>
              <w:t>Hipervínculo a la versión pública del acuerdo de conciliación, en caso de contar con el consentimiento de la parte quejosa, el organismo deberá indicarlo a través de una leyenda</w:t>
            </w:r>
          </w:p>
        </w:tc>
        <w:tc>
          <w:tcPr>
            <w:tcW w:w="607" w:type="pct"/>
            <w:tcBorders>
              <w:top w:val="dotted" w:sz="4" w:space="0" w:color="auto"/>
              <w:left w:val="dotted" w:sz="4" w:space="0" w:color="auto"/>
              <w:bottom w:val="dotted" w:sz="4" w:space="0" w:color="000000"/>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r w:rsidRPr="00770C0C">
              <w:rPr>
                <w:rFonts w:eastAsia="Times New Roman" w:cs="Times New Roman"/>
                <w:sz w:val="16"/>
                <w:szCs w:val="16"/>
              </w:rPr>
              <w:t>Estado que guarda la conciliación: cumplida parcialmente, cumplida totalmente, incumplida</w:t>
            </w:r>
          </w:p>
        </w:tc>
        <w:tc>
          <w:tcPr>
            <w:tcW w:w="659" w:type="pct"/>
            <w:tcBorders>
              <w:top w:val="dotted" w:sz="4" w:space="0" w:color="auto"/>
              <w:left w:val="dotted" w:sz="4" w:space="0" w:color="auto"/>
              <w:bottom w:val="dotted" w:sz="4" w:space="0" w:color="000000"/>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r w:rsidRPr="00770C0C">
              <w:rPr>
                <w:rFonts w:eastAsia="Times New Roman" w:cs="Times New Roman"/>
                <w:sz w:val="16"/>
                <w:szCs w:val="16"/>
              </w:rPr>
              <w:t>Hipervínculo a la versión pública de los documentos relacionados con el cumplimiento de la conciliación</w:t>
            </w:r>
          </w:p>
        </w:tc>
      </w:tr>
      <w:tr w:rsidR="0012126A" w:rsidRPr="00770C0C" w:rsidTr="00770C0C">
        <w:trPr>
          <w:trHeight w:val="321"/>
          <w:jc w:val="center"/>
        </w:trPr>
        <w:tc>
          <w:tcPr>
            <w:tcW w:w="377" w:type="pct"/>
            <w:tcBorders>
              <w:top w:val="dotted" w:sz="4" w:space="0" w:color="auto"/>
              <w:left w:val="dotted" w:sz="4" w:space="0" w:color="auto"/>
              <w:bottom w:val="dotted" w:sz="4" w:space="0" w:color="auto"/>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p>
        </w:tc>
        <w:tc>
          <w:tcPr>
            <w:tcW w:w="356" w:type="pct"/>
            <w:tcBorders>
              <w:top w:val="dotted" w:sz="4" w:space="0" w:color="auto"/>
              <w:left w:val="dotted" w:sz="4" w:space="0" w:color="auto"/>
              <w:bottom w:val="dotted" w:sz="4" w:space="0" w:color="auto"/>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p>
        </w:tc>
        <w:tc>
          <w:tcPr>
            <w:tcW w:w="474" w:type="pct"/>
            <w:tcBorders>
              <w:top w:val="dotted" w:sz="4" w:space="0" w:color="auto"/>
              <w:left w:val="dotted" w:sz="4" w:space="0" w:color="auto"/>
              <w:bottom w:val="dotted" w:sz="4" w:space="0" w:color="auto"/>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p>
        </w:tc>
        <w:tc>
          <w:tcPr>
            <w:tcW w:w="497" w:type="pct"/>
            <w:tcBorders>
              <w:top w:val="dotted" w:sz="4" w:space="0" w:color="auto"/>
              <w:left w:val="dotted" w:sz="4" w:space="0" w:color="auto"/>
              <w:bottom w:val="dotted" w:sz="4" w:space="0" w:color="auto"/>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p>
        </w:tc>
        <w:tc>
          <w:tcPr>
            <w:tcW w:w="506"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p>
        </w:tc>
        <w:tc>
          <w:tcPr>
            <w:tcW w:w="508" w:type="pct"/>
            <w:tcBorders>
              <w:top w:val="dotted" w:sz="4" w:space="0" w:color="auto"/>
              <w:left w:val="nil"/>
              <w:bottom w:val="dotted" w:sz="4" w:space="0" w:color="auto"/>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p>
        </w:tc>
        <w:tc>
          <w:tcPr>
            <w:tcW w:w="1016" w:type="pct"/>
            <w:tcBorders>
              <w:top w:val="dotted" w:sz="4" w:space="0" w:color="auto"/>
              <w:left w:val="nil"/>
              <w:bottom w:val="dotted" w:sz="4" w:space="0" w:color="auto"/>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p>
        </w:tc>
        <w:tc>
          <w:tcPr>
            <w:tcW w:w="607" w:type="pct"/>
            <w:tcBorders>
              <w:top w:val="dotted" w:sz="4" w:space="0" w:color="auto"/>
              <w:left w:val="nil"/>
              <w:bottom w:val="dotted" w:sz="4" w:space="0" w:color="auto"/>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p>
        </w:tc>
        <w:tc>
          <w:tcPr>
            <w:tcW w:w="659" w:type="pct"/>
            <w:tcBorders>
              <w:top w:val="dotted" w:sz="4" w:space="0" w:color="auto"/>
              <w:left w:val="nil"/>
              <w:bottom w:val="dotted" w:sz="4" w:space="0" w:color="auto"/>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p>
        </w:tc>
      </w:tr>
      <w:tr w:rsidR="0012126A" w:rsidRPr="00770C0C" w:rsidTr="00770C0C">
        <w:trPr>
          <w:trHeight w:val="321"/>
          <w:jc w:val="center"/>
        </w:trPr>
        <w:tc>
          <w:tcPr>
            <w:tcW w:w="377" w:type="pct"/>
            <w:tcBorders>
              <w:top w:val="nil"/>
              <w:left w:val="dotted" w:sz="4" w:space="0" w:color="auto"/>
              <w:bottom w:val="dotted" w:sz="4" w:space="0" w:color="auto"/>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p>
        </w:tc>
        <w:tc>
          <w:tcPr>
            <w:tcW w:w="356" w:type="pct"/>
            <w:tcBorders>
              <w:top w:val="nil"/>
              <w:left w:val="dotted" w:sz="4" w:space="0" w:color="auto"/>
              <w:bottom w:val="dotted" w:sz="4" w:space="0" w:color="auto"/>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p>
        </w:tc>
        <w:tc>
          <w:tcPr>
            <w:tcW w:w="474" w:type="pct"/>
            <w:tcBorders>
              <w:top w:val="nil"/>
              <w:left w:val="dotted" w:sz="4" w:space="0" w:color="auto"/>
              <w:bottom w:val="dotted" w:sz="4" w:space="0" w:color="auto"/>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p>
        </w:tc>
        <w:tc>
          <w:tcPr>
            <w:tcW w:w="497" w:type="pct"/>
            <w:tcBorders>
              <w:top w:val="nil"/>
              <w:left w:val="dotted" w:sz="4" w:space="0" w:color="auto"/>
              <w:bottom w:val="dotted" w:sz="4" w:space="0" w:color="auto"/>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p>
        </w:tc>
        <w:tc>
          <w:tcPr>
            <w:tcW w:w="506" w:type="pct"/>
            <w:tcBorders>
              <w:top w:val="nil"/>
              <w:left w:val="dotted" w:sz="4" w:space="0" w:color="auto"/>
              <w:bottom w:val="dotted" w:sz="4" w:space="0" w:color="auto"/>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p>
        </w:tc>
        <w:tc>
          <w:tcPr>
            <w:tcW w:w="508" w:type="pct"/>
            <w:tcBorders>
              <w:top w:val="nil"/>
              <w:left w:val="nil"/>
              <w:bottom w:val="dotted" w:sz="4" w:space="0" w:color="auto"/>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p>
        </w:tc>
        <w:tc>
          <w:tcPr>
            <w:tcW w:w="1016" w:type="pct"/>
            <w:tcBorders>
              <w:top w:val="nil"/>
              <w:left w:val="nil"/>
              <w:bottom w:val="dotted" w:sz="4" w:space="0" w:color="auto"/>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p>
        </w:tc>
        <w:tc>
          <w:tcPr>
            <w:tcW w:w="607" w:type="pct"/>
            <w:tcBorders>
              <w:top w:val="nil"/>
              <w:left w:val="nil"/>
              <w:bottom w:val="dotted" w:sz="4" w:space="0" w:color="auto"/>
              <w:right w:val="dotted" w:sz="4" w:space="0" w:color="auto"/>
            </w:tcBorders>
            <w:shd w:val="clear" w:color="auto" w:fill="auto"/>
            <w:vAlign w:val="center"/>
            <w:hideMark/>
          </w:tcPr>
          <w:p w:rsidR="0012126A" w:rsidRPr="00770C0C" w:rsidRDefault="0012126A" w:rsidP="00E07FDC">
            <w:pPr>
              <w:spacing w:after="0" w:line="240" w:lineRule="auto"/>
              <w:jc w:val="center"/>
              <w:rPr>
                <w:rFonts w:eastAsia="Times New Roman" w:cs="Times New Roman"/>
                <w:sz w:val="16"/>
                <w:szCs w:val="16"/>
              </w:rPr>
            </w:pPr>
          </w:p>
        </w:tc>
        <w:tc>
          <w:tcPr>
            <w:tcW w:w="659" w:type="pct"/>
            <w:tcBorders>
              <w:top w:val="nil"/>
              <w:left w:val="nil"/>
              <w:bottom w:val="dotted" w:sz="4" w:space="0" w:color="auto"/>
              <w:right w:val="dotted" w:sz="4" w:space="0" w:color="auto"/>
            </w:tcBorders>
            <w:vAlign w:val="center"/>
          </w:tcPr>
          <w:p w:rsidR="0012126A" w:rsidRPr="00770C0C" w:rsidRDefault="0012126A" w:rsidP="00E07FDC">
            <w:pPr>
              <w:spacing w:after="0" w:line="240" w:lineRule="auto"/>
              <w:jc w:val="center"/>
              <w:rPr>
                <w:rFonts w:eastAsia="Times New Roman" w:cs="Times New Roman"/>
                <w:sz w:val="16"/>
                <w:szCs w:val="16"/>
              </w:rPr>
            </w:pPr>
          </w:p>
        </w:tc>
      </w:tr>
    </w:tbl>
    <w:p w:rsidR="00DE62BE" w:rsidRPr="0019302A" w:rsidRDefault="00166E48" w:rsidP="00E07FDC">
      <w:pPr>
        <w:pStyle w:val="Epgrafe"/>
        <w:spacing w:after="0"/>
        <w:jc w:val="both"/>
        <w:rPr>
          <w:b w:val="0"/>
          <w:color w:val="auto"/>
        </w:rPr>
      </w:pPr>
      <w:r w:rsidRPr="0019302A">
        <w:rPr>
          <w:b w:val="0"/>
          <w:color w:val="auto"/>
        </w:rPr>
        <w:t xml:space="preserve">Periodo de actualización de la información: </w:t>
      </w:r>
      <w:r w:rsidR="0019302A">
        <w:rPr>
          <w:b w:val="0"/>
          <w:color w:val="auto"/>
        </w:rPr>
        <w:t>trimestral</w:t>
      </w:r>
    </w:p>
    <w:p w:rsidR="00166E48" w:rsidRPr="0019302A" w:rsidRDefault="00166E48" w:rsidP="00E07FDC">
      <w:pPr>
        <w:pStyle w:val="Epgrafe"/>
        <w:spacing w:after="0"/>
        <w:jc w:val="both"/>
        <w:rPr>
          <w:b w:val="0"/>
          <w:color w:val="000000" w:themeColor="text1"/>
        </w:rPr>
      </w:pPr>
      <w:r w:rsidRPr="0019302A">
        <w:rPr>
          <w:b w:val="0"/>
          <w:color w:val="000000" w:themeColor="text1"/>
        </w:rPr>
        <w:t>Fecha de actualización: día/mes/año</w:t>
      </w:r>
    </w:p>
    <w:p w:rsidR="00166E48" w:rsidRPr="0019302A" w:rsidRDefault="00166E48" w:rsidP="00E07FDC">
      <w:pPr>
        <w:pStyle w:val="Lista"/>
        <w:spacing w:after="0" w:line="240" w:lineRule="auto"/>
        <w:ind w:left="0" w:firstLine="0"/>
        <w:jc w:val="both"/>
        <w:rPr>
          <w:sz w:val="18"/>
          <w:szCs w:val="18"/>
        </w:rPr>
      </w:pPr>
      <w:r w:rsidRPr="0019302A">
        <w:rPr>
          <w:sz w:val="18"/>
          <w:szCs w:val="18"/>
        </w:rPr>
        <w:t>Fecha de validación: día/mes/año</w:t>
      </w:r>
    </w:p>
    <w:p w:rsidR="00166E48" w:rsidRPr="0019302A" w:rsidRDefault="008F706B" w:rsidP="00E07FDC">
      <w:pPr>
        <w:spacing w:after="0" w:line="240" w:lineRule="auto"/>
        <w:jc w:val="both"/>
        <w:rPr>
          <w:sz w:val="18"/>
          <w:szCs w:val="18"/>
        </w:rPr>
      </w:pPr>
      <w:r w:rsidRPr="0019302A">
        <w:rPr>
          <w:sz w:val="18"/>
          <w:szCs w:val="18"/>
        </w:rPr>
        <w:t>Área(s) o unidad(es) administrativa(s) que genera(n) o posee(n) la información</w:t>
      </w:r>
      <w:r w:rsidR="00166E48" w:rsidRPr="0019302A">
        <w:rPr>
          <w:sz w:val="18"/>
          <w:szCs w:val="18"/>
        </w:rPr>
        <w:t>: ______________</w:t>
      </w:r>
    </w:p>
    <w:p w:rsidR="003C6258" w:rsidRPr="00437A21" w:rsidRDefault="003C6258" w:rsidP="00E07FDC">
      <w:pPr>
        <w:spacing w:after="0" w:line="240" w:lineRule="auto"/>
        <w:jc w:val="both"/>
        <w:rPr>
          <w:rFonts w:eastAsia="Times New Roman" w:cs="Times New Roman"/>
          <w:sz w:val="16"/>
          <w:szCs w:val="18"/>
        </w:rPr>
      </w:pPr>
      <w:r w:rsidRPr="00437A21">
        <w:rPr>
          <w:rFonts w:eastAsia="Times New Roman" w:cs="Times New Roman"/>
          <w:sz w:val="16"/>
          <w:szCs w:val="18"/>
        </w:rPr>
        <w:br w:type="page"/>
      </w:r>
    </w:p>
    <w:p w:rsidR="00CB7481" w:rsidRPr="0019302A" w:rsidRDefault="00166E48" w:rsidP="00496862">
      <w:pPr>
        <w:pStyle w:val="Ttulo3"/>
        <w:numPr>
          <w:ilvl w:val="0"/>
          <w:numId w:val="22"/>
        </w:numPr>
        <w:spacing w:line="240" w:lineRule="auto"/>
        <w:ind w:left="1134" w:right="333" w:firstLine="0"/>
        <w:jc w:val="both"/>
        <w:rPr>
          <w:rFonts w:asciiTheme="minorHAnsi" w:hAnsiTheme="minorHAnsi"/>
          <w:b w:val="0"/>
          <w:i/>
          <w:color w:val="auto"/>
        </w:rPr>
      </w:pPr>
      <w:bookmarkStart w:id="5" w:name="_Toc440658810"/>
      <w:r w:rsidRPr="0019302A">
        <w:rPr>
          <w:rFonts w:asciiTheme="minorHAnsi" w:hAnsiTheme="minorHAnsi"/>
          <w:b w:val="0"/>
          <w:i/>
          <w:color w:val="auto"/>
        </w:rPr>
        <w:lastRenderedPageBreak/>
        <w:t>Listado de medidas precautorias, cautelares o equivalentes, una vez concluido el Expediente;</w:t>
      </w:r>
      <w:bookmarkEnd w:id="5"/>
    </w:p>
    <w:p w:rsidR="003D4CF4" w:rsidRPr="00437A21" w:rsidRDefault="003D4CF4" w:rsidP="00496862">
      <w:pPr>
        <w:spacing w:after="0" w:line="240" w:lineRule="auto"/>
        <w:ind w:right="49"/>
        <w:jc w:val="both"/>
      </w:pPr>
    </w:p>
    <w:p w:rsidR="007E6101" w:rsidRPr="00437A21" w:rsidRDefault="00C266D1" w:rsidP="00263262">
      <w:pPr>
        <w:spacing w:after="0" w:line="240" w:lineRule="auto"/>
        <w:ind w:right="49"/>
        <w:jc w:val="both"/>
      </w:pPr>
      <w:r w:rsidRPr="00437A21">
        <w:t>Las medidas precautorias, cautelares o equivalentes se refiere</w:t>
      </w:r>
      <w:r w:rsidR="00CB7481" w:rsidRPr="00437A21">
        <w:t>n</w:t>
      </w:r>
      <w:r w:rsidRPr="00437A21">
        <w:t xml:space="preserve"> a las acciones que</w:t>
      </w:r>
      <w:r w:rsidR="00CB7481" w:rsidRPr="00437A21">
        <w:t xml:space="preserve"> los </w:t>
      </w:r>
      <w:r w:rsidR="008D483F" w:rsidRPr="00437A21">
        <w:t xml:space="preserve">Organismos </w:t>
      </w:r>
      <w:r w:rsidR="00CB7481" w:rsidRPr="00437A21">
        <w:t>de protección de derechos humanos</w:t>
      </w:r>
      <w:r w:rsidRPr="00437A21">
        <w:t xml:space="preserve"> deben adoptar para preservar el bien litigioso o para prevenir en fav</w:t>
      </w:r>
      <w:r w:rsidR="00CB7481" w:rsidRPr="00437A21">
        <w:t xml:space="preserve">or del actor la eficacia final </w:t>
      </w:r>
      <w:r w:rsidRPr="00437A21">
        <w:t>de la sentencia.</w:t>
      </w:r>
      <w:r w:rsidR="00CB7481" w:rsidRPr="00437A21">
        <w:t xml:space="preserve"> Tales medidas se deberán </w:t>
      </w:r>
      <w:r w:rsidR="00D811BA" w:rsidRPr="00437A21">
        <w:t>de enlistar y publicar.</w:t>
      </w:r>
    </w:p>
    <w:p w:rsidR="0079699F" w:rsidRPr="0019302A" w:rsidRDefault="0079699F" w:rsidP="00E07FDC">
      <w:pPr>
        <w:spacing w:after="0" w:line="240" w:lineRule="auto"/>
        <w:ind w:right="49"/>
        <w:jc w:val="both"/>
        <w:rPr>
          <w:b/>
        </w:rPr>
      </w:pPr>
      <w:r w:rsidRPr="0019302A">
        <w:rPr>
          <w:b/>
        </w:rPr>
        <w:t>________________________________________________________________________________</w:t>
      </w:r>
    </w:p>
    <w:p w:rsidR="0079699F" w:rsidRPr="00437A21" w:rsidRDefault="0079699F" w:rsidP="00E07FDC">
      <w:pPr>
        <w:spacing w:after="0" w:line="240" w:lineRule="auto"/>
        <w:ind w:right="49"/>
        <w:jc w:val="both"/>
      </w:pPr>
      <w:r w:rsidRPr="00437A21">
        <w:rPr>
          <w:b/>
        </w:rPr>
        <w:t>Periodo de actualización</w:t>
      </w:r>
      <w:r w:rsidRPr="0019302A">
        <w:t xml:space="preserve">: </w:t>
      </w:r>
      <w:r w:rsidR="0019302A" w:rsidRPr="0019302A">
        <w:t>t</w:t>
      </w:r>
      <w:r w:rsidR="00A61380" w:rsidRPr="00437A21">
        <w:t>rimestral</w:t>
      </w:r>
      <w:r w:rsidR="00397E29">
        <w:t>.</w:t>
      </w:r>
    </w:p>
    <w:p w:rsidR="003D4CF4" w:rsidRPr="00437A21" w:rsidRDefault="00303D9E" w:rsidP="00E07FDC">
      <w:pPr>
        <w:spacing w:after="0" w:line="240" w:lineRule="auto"/>
        <w:ind w:right="49"/>
        <w:jc w:val="both"/>
      </w:pPr>
      <w:r>
        <w:rPr>
          <w:b/>
        </w:rPr>
        <w:t>Conservar en el sitio de Internet:</w:t>
      </w:r>
      <w:r w:rsidR="0079699F" w:rsidRPr="00437A21">
        <w:t xml:space="preserve"> </w:t>
      </w:r>
      <w:r w:rsidR="00C979C5" w:rsidRPr="00437A21">
        <w:t>Información del ejercicio en curso y de los seis ejercicios anteriores.</w:t>
      </w:r>
    </w:p>
    <w:p w:rsidR="0079699F" w:rsidRPr="00437A21" w:rsidRDefault="0079699F" w:rsidP="00E07FDC">
      <w:pPr>
        <w:spacing w:after="0" w:line="240" w:lineRule="auto"/>
        <w:ind w:right="49"/>
        <w:jc w:val="both"/>
      </w:pPr>
      <w:r w:rsidRPr="00437A21">
        <w:rPr>
          <w:b/>
        </w:rPr>
        <w:t>Aplica a:</w:t>
      </w:r>
      <w:r w:rsidR="00D811BA" w:rsidRPr="00437A21">
        <w:rPr>
          <w:b/>
        </w:rPr>
        <w:t xml:space="preserve"> </w:t>
      </w:r>
      <w:r w:rsidR="009520B9">
        <w:t xml:space="preserve">Organismos de protección </w:t>
      </w:r>
      <w:proofErr w:type="gramStart"/>
      <w:r w:rsidR="009520B9">
        <w:t>de los derechos humanos nacional y locales</w:t>
      </w:r>
      <w:proofErr w:type="gramEnd"/>
      <w:r w:rsidR="00397E29">
        <w:t>.</w:t>
      </w:r>
    </w:p>
    <w:p w:rsidR="0079699F" w:rsidRPr="0019302A" w:rsidRDefault="0079699F" w:rsidP="00E07FDC">
      <w:pPr>
        <w:spacing w:after="0" w:line="240" w:lineRule="auto"/>
        <w:ind w:right="51"/>
        <w:jc w:val="both"/>
        <w:rPr>
          <w:b/>
        </w:rPr>
      </w:pPr>
      <w:r w:rsidRPr="0019302A">
        <w:rPr>
          <w:b/>
        </w:rPr>
        <w:t>________________________________________________________________________________</w:t>
      </w:r>
    </w:p>
    <w:p w:rsidR="0079699F" w:rsidRPr="00437A21" w:rsidRDefault="0079699F" w:rsidP="00E07FDC">
      <w:pPr>
        <w:spacing w:after="0" w:line="240" w:lineRule="auto"/>
        <w:ind w:right="49"/>
        <w:jc w:val="both"/>
        <w:rPr>
          <w:rFonts w:eastAsia="Calibri" w:cs="Times New Roman"/>
          <w:b/>
        </w:rPr>
      </w:pPr>
      <w:r w:rsidRPr="00437A21">
        <w:rPr>
          <w:rFonts w:eastAsia="Calibri" w:cs="Times New Roman"/>
          <w:b/>
        </w:rPr>
        <w:t>Criterios sustantivos de contenido</w:t>
      </w:r>
    </w:p>
    <w:p w:rsidR="0079699F" w:rsidRPr="00437A21" w:rsidRDefault="0019302A" w:rsidP="00E07FDC">
      <w:pPr>
        <w:pStyle w:val="Prrafodelista"/>
        <w:spacing w:after="0" w:line="240" w:lineRule="auto"/>
        <w:ind w:left="1701" w:right="333" w:hanging="1134"/>
        <w:jc w:val="both"/>
      </w:pPr>
      <w:r>
        <w:rPr>
          <w:b/>
        </w:rPr>
        <w:t>Criterio 1</w:t>
      </w:r>
      <w:r>
        <w:rPr>
          <w:b/>
        </w:rPr>
        <w:tab/>
      </w:r>
      <w:r w:rsidR="0079699F" w:rsidRPr="00437A21">
        <w:t>Ejercicio</w:t>
      </w:r>
    </w:p>
    <w:p w:rsidR="0079699F" w:rsidRPr="00437A21" w:rsidRDefault="0019302A" w:rsidP="00E07FDC">
      <w:pPr>
        <w:pStyle w:val="Prrafodelista"/>
        <w:spacing w:after="0" w:line="240" w:lineRule="auto"/>
        <w:ind w:left="1701" w:right="333" w:hanging="1134"/>
        <w:jc w:val="both"/>
      </w:pPr>
      <w:r>
        <w:rPr>
          <w:b/>
        </w:rPr>
        <w:t>Criterio 2</w:t>
      </w:r>
      <w:r>
        <w:rPr>
          <w:b/>
        </w:rPr>
        <w:tab/>
      </w:r>
      <w:r w:rsidR="0079699F" w:rsidRPr="00437A21">
        <w:t>Periodo que se informa</w:t>
      </w:r>
    </w:p>
    <w:p w:rsidR="0079699F" w:rsidRPr="00437A21" w:rsidRDefault="0019302A" w:rsidP="00E07FDC">
      <w:pPr>
        <w:pStyle w:val="Prrafodelista"/>
        <w:spacing w:after="0" w:line="240" w:lineRule="auto"/>
        <w:ind w:left="1701" w:right="333" w:hanging="1134"/>
        <w:jc w:val="both"/>
      </w:pPr>
      <w:r>
        <w:rPr>
          <w:b/>
        </w:rPr>
        <w:t>Criterio 3</w:t>
      </w:r>
      <w:r>
        <w:rPr>
          <w:b/>
        </w:rPr>
        <w:tab/>
      </w:r>
      <w:r w:rsidR="0079699F" w:rsidRPr="00437A21">
        <w:t>N</w:t>
      </w:r>
      <w:r w:rsidR="00D811BA" w:rsidRPr="00437A21">
        <w:t>úmero de expediente</w:t>
      </w:r>
    </w:p>
    <w:p w:rsidR="0023134A" w:rsidRPr="00437A21" w:rsidRDefault="001E6D11" w:rsidP="00E07FDC">
      <w:pPr>
        <w:pStyle w:val="Prrafodelista"/>
        <w:spacing w:after="0" w:line="240" w:lineRule="auto"/>
        <w:ind w:left="1701" w:right="333" w:hanging="1134"/>
        <w:jc w:val="both"/>
      </w:pPr>
      <w:r w:rsidRPr="00437A21">
        <w:rPr>
          <w:b/>
        </w:rPr>
        <w:t>Criterio 4</w:t>
      </w:r>
      <w:r w:rsidR="0023134A" w:rsidRPr="00437A21">
        <w:rPr>
          <w:b/>
        </w:rPr>
        <w:tab/>
      </w:r>
      <w:r w:rsidR="0023134A" w:rsidRPr="00437A21">
        <w:t xml:space="preserve">Fecha de </w:t>
      </w:r>
      <w:r w:rsidRPr="00437A21">
        <w:t>conclusión</w:t>
      </w:r>
      <w:r w:rsidR="0023134A" w:rsidRPr="00437A21">
        <w:t xml:space="preserve"> del expediente</w:t>
      </w:r>
    </w:p>
    <w:p w:rsidR="008779A2" w:rsidRPr="00437A21" w:rsidRDefault="0079699F" w:rsidP="00E07FDC">
      <w:pPr>
        <w:pStyle w:val="Prrafodelista"/>
        <w:spacing w:after="0" w:line="240" w:lineRule="auto"/>
        <w:ind w:left="1701" w:right="333" w:hanging="1134"/>
        <w:jc w:val="both"/>
      </w:pPr>
      <w:r w:rsidRPr="00437A21">
        <w:rPr>
          <w:b/>
        </w:rPr>
        <w:t xml:space="preserve">Criterio </w:t>
      </w:r>
      <w:r w:rsidR="001E6D11" w:rsidRPr="00437A21">
        <w:rPr>
          <w:b/>
        </w:rPr>
        <w:t>5</w:t>
      </w:r>
      <w:r w:rsidR="0019302A">
        <w:rPr>
          <w:b/>
        </w:rPr>
        <w:tab/>
      </w:r>
      <w:r w:rsidR="0012126A" w:rsidRPr="00437A21">
        <w:t>T</w:t>
      </w:r>
      <w:r w:rsidR="000B50A2" w:rsidRPr="00437A21">
        <w:t>ipo</w:t>
      </w:r>
      <w:r w:rsidR="0012126A" w:rsidRPr="00437A21">
        <w:t xml:space="preserve"> </w:t>
      </w:r>
      <w:r w:rsidR="0023134A" w:rsidRPr="00437A21">
        <w:t xml:space="preserve">de </w:t>
      </w:r>
      <w:r w:rsidR="00D811BA" w:rsidRPr="00437A21">
        <w:t>medida</w:t>
      </w:r>
      <w:r w:rsidR="0012126A" w:rsidRPr="00437A21">
        <w:t>(</w:t>
      </w:r>
      <w:r w:rsidR="0023134A" w:rsidRPr="00437A21">
        <w:t>s</w:t>
      </w:r>
      <w:r w:rsidR="0012126A" w:rsidRPr="00437A21">
        <w:t>)</w:t>
      </w:r>
      <w:r w:rsidR="0023134A" w:rsidRPr="00437A21">
        <w:t xml:space="preserve"> adoptada</w:t>
      </w:r>
      <w:r w:rsidR="0085546E">
        <w:t>(</w:t>
      </w:r>
      <w:r w:rsidR="0023134A" w:rsidRPr="00437A21">
        <w:t>s</w:t>
      </w:r>
      <w:r w:rsidR="0085546E">
        <w:t>)</w:t>
      </w:r>
      <w:r w:rsidR="008779A2" w:rsidRPr="00437A21">
        <w:t xml:space="preserve"> durante la tramitación del expediente</w:t>
      </w:r>
      <w:r w:rsidR="0012126A" w:rsidRPr="00437A21">
        <w:t xml:space="preserve">: </w:t>
      </w:r>
      <w:r w:rsidR="0085546E">
        <w:t>p</w:t>
      </w:r>
      <w:r w:rsidR="0012126A" w:rsidRPr="00437A21">
        <w:t>recautorias, cautelares o equivalentes</w:t>
      </w:r>
    </w:p>
    <w:p w:rsidR="0012126A" w:rsidRPr="00437A21" w:rsidRDefault="0019302A" w:rsidP="00E07FDC">
      <w:pPr>
        <w:pStyle w:val="Prrafodelista"/>
        <w:spacing w:after="0" w:line="240" w:lineRule="auto"/>
        <w:ind w:left="1701" w:right="333" w:hanging="1134"/>
        <w:jc w:val="both"/>
      </w:pPr>
      <w:r>
        <w:rPr>
          <w:b/>
        </w:rPr>
        <w:t>Criterio 6</w:t>
      </w:r>
      <w:r>
        <w:rPr>
          <w:b/>
        </w:rPr>
        <w:tab/>
      </w:r>
      <w:r w:rsidR="0012126A" w:rsidRPr="00437A21">
        <w:t>Descripción de medidas precautorias, cautelares o equivalentes adoptada en el expediente concluido.</w:t>
      </w:r>
    </w:p>
    <w:p w:rsidR="0085546E" w:rsidRDefault="0085546E" w:rsidP="00E07FDC">
      <w:pPr>
        <w:spacing w:after="0" w:line="240" w:lineRule="auto"/>
        <w:ind w:right="333"/>
        <w:jc w:val="both"/>
        <w:rPr>
          <w:rFonts w:eastAsia="Calibri" w:cs="Times New Roman"/>
          <w:b/>
        </w:rPr>
      </w:pPr>
    </w:p>
    <w:p w:rsidR="00DB6BC0" w:rsidRPr="00437A21" w:rsidRDefault="0079699F" w:rsidP="00E07FDC">
      <w:pPr>
        <w:spacing w:after="0" w:line="240" w:lineRule="auto"/>
        <w:ind w:right="49"/>
        <w:jc w:val="both"/>
        <w:rPr>
          <w:rFonts w:eastAsia="Calibri" w:cs="Times New Roman"/>
          <w:b/>
        </w:rPr>
      </w:pPr>
      <w:r w:rsidRPr="00437A21">
        <w:rPr>
          <w:rFonts w:eastAsia="Calibri" w:cs="Times New Roman"/>
          <w:b/>
        </w:rPr>
        <w:t>Criterios adjetivos de actualización</w:t>
      </w:r>
    </w:p>
    <w:p w:rsidR="00DB6BC0" w:rsidRPr="00437A21" w:rsidRDefault="006E6158" w:rsidP="00E07FDC">
      <w:pPr>
        <w:pStyle w:val="Prrafodelista"/>
        <w:spacing w:after="0" w:line="240" w:lineRule="auto"/>
        <w:ind w:left="1701" w:right="49" w:hanging="1134"/>
        <w:jc w:val="both"/>
        <w:rPr>
          <w:rFonts w:eastAsia="Calibri" w:cs="Times New Roman"/>
        </w:rPr>
      </w:pPr>
      <w:r w:rsidRPr="00437A21">
        <w:rPr>
          <w:rFonts w:eastAsia="Calibri" w:cs="Times New Roman"/>
          <w:b/>
        </w:rPr>
        <w:t xml:space="preserve">Criterio </w:t>
      </w:r>
      <w:r w:rsidR="0012126A" w:rsidRPr="00437A21">
        <w:rPr>
          <w:rFonts w:eastAsia="Calibri" w:cs="Times New Roman"/>
          <w:b/>
        </w:rPr>
        <w:t>7</w:t>
      </w:r>
      <w:r w:rsidR="00047489">
        <w:rPr>
          <w:rFonts w:eastAsia="Calibri" w:cs="Times New Roman"/>
          <w:b/>
        </w:rPr>
        <w:tab/>
      </w:r>
      <w:r w:rsidR="00047489" w:rsidRPr="00437A21">
        <w:rPr>
          <w:rFonts w:eastAsia="Calibri" w:cs="Times New Roman"/>
        </w:rPr>
        <w:t xml:space="preserve">Periodo de actualización de la información: </w:t>
      </w:r>
      <w:r w:rsidR="00047489">
        <w:rPr>
          <w:rFonts w:eastAsia="Calibri" w:cs="Times New Roman"/>
        </w:rPr>
        <w:t>trimestral</w:t>
      </w:r>
    </w:p>
    <w:p w:rsidR="0012126A" w:rsidRPr="00437A21" w:rsidRDefault="006E6158" w:rsidP="00E07FDC">
      <w:pPr>
        <w:pStyle w:val="Prrafodelista"/>
        <w:spacing w:after="0" w:line="240" w:lineRule="auto"/>
        <w:ind w:left="1701" w:right="333" w:hanging="1134"/>
        <w:jc w:val="both"/>
        <w:rPr>
          <w:rFonts w:eastAsia="Calibri" w:cs="Times New Roman"/>
        </w:rPr>
      </w:pPr>
      <w:r w:rsidRPr="00437A21">
        <w:rPr>
          <w:rFonts w:eastAsia="Calibri" w:cs="Times New Roman"/>
          <w:b/>
        </w:rPr>
        <w:t xml:space="preserve">Criterio </w:t>
      </w:r>
      <w:r w:rsidR="0012126A" w:rsidRPr="00437A21">
        <w:rPr>
          <w:rFonts w:eastAsia="Calibri" w:cs="Times New Roman"/>
          <w:b/>
        </w:rPr>
        <w:t>8</w:t>
      </w:r>
      <w:r w:rsidR="00047489">
        <w:rPr>
          <w:rFonts w:eastAsia="Calibri" w:cs="Times New Roman"/>
        </w:rPr>
        <w:tab/>
      </w:r>
      <w:r w:rsidR="00047489" w:rsidRPr="00980EB9">
        <w:rPr>
          <w:lang w:val="es-ES"/>
        </w:rPr>
        <w:t>La</w:t>
      </w:r>
      <w:r w:rsidR="00047489" w:rsidRPr="00C6564F">
        <w:rPr>
          <w:lang w:val="es-ES"/>
        </w:rPr>
        <w:t xml:space="preserve"> </w:t>
      </w:r>
      <w:r w:rsidR="00047489" w:rsidRPr="006E2D03">
        <w:rPr>
          <w:lang w:val="es-ES"/>
        </w:rPr>
        <w:t xml:space="preserve">información publicada </w:t>
      </w:r>
      <w:r w:rsidR="00047489">
        <w:rPr>
          <w:lang w:val="es-ES"/>
        </w:rPr>
        <w:t>deberá estar</w:t>
      </w:r>
      <w:r w:rsidR="00047489" w:rsidRPr="00980EB9">
        <w:rPr>
          <w:lang w:val="es-ES"/>
        </w:rPr>
        <w:t xml:space="preserve"> </w:t>
      </w:r>
      <w:r w:rsidR="00047489" w:rsidRPr="00C6564F">
        <w:rPr>
          <w:lang w:val="es-ES"/>
        </w:rPr>
        <w:t>actualizada</w:t>
      </w:r>
      <w:r w:rsidR="00047489" w:rsidRPr="006E2D03">
        <w:rPr>
          <w:lang w:val="es-ES"/>
        </w:rPr>
        <w:t xml:space="preserve"> al periodo</w:t>
      </w:r>
      <w:r w:rsidR="00047489" w:rsidRPr="00063E7A">
        <w:rPr>
          <w:rFonts w:eastAsiaTheme="minorHAnsi"/>
          <w:lang w:val="es-ES" w:eastAsia="en-US"/>
        </w:rPr>
        <w:t xml:space="preserve"> </w:t>
      </w:r>
      <w:r w:rsidR="00047489" w:rsidRPr="00F969BC">
        <w:rPr>
          <w:rFonts w:eastAsiaTheme="minorHAnsi"/>
          <w:lang w:val="es-ES" w:eastAsia="en-US"/>
        </w:rPr>
        <w:t xml:space="preserve">que corresponde, de acuerdo con la </w:t>
      </w:r>
      <w:r w:rsidR="00047489" w:rsidRPr="00F969BC">
        <w:rPr>
          <w:rFonts w:eastAsiaTheme="minorHAnsi"/>
          <w:i/>
          <w:lang w:val="es-ES" w:eastAsia="en-US"/>
        </w:rPr>
        <w:t>Tabla de actualización y conservación de la información</w:t>
      </w:r>
    </w:p>
    <w:p w:rsidR="00566784" w:rsidRPr="00437A21" w:rsidRDefault="006E6158" w:rsidP="00E07FDC">
      <w:pPr>
        <w:pStyle w:val="Prrafodelista"/>
        <w:spacing w:after="0" w:line="240" w:lineRule="auto"/>
        <w:ind w:left="1701" w:right="333" w:hanging="1134"/>
        <w:jc w:val="both"/>
      </w:pPr>
      <w:r w:rsidRPr="00437A21">
        <w:rPr>
          <w:rFonts w:eastAsia="Calibri" w:cs="Times New Roman"/>
          <w:b/>
        </w:rPr>
        <w:t xml:space="preserve">Criterio </w:t>
      </w:r>
      <w:r w:rsidR="001E6D11" w:rsidRPr="00437A21">
        <w:rPr>
          <w:rFonts w:eastAsia="Calibri" w:cs="Times New Roman"/>
          <w:b/>
        </w:rPr>
        <w:t>9</w:t>
      </w:r>
      <w:r w:rsidR="00047489">
        <w:rPr>
          <w:rFonts w:eastAsia="Calibri" w:cs="Times New Roman"/>
          <w:b/>
        </w:rPr>
        <w:tab/>
      </w:r>
      <w:r w:rsidR="00F426F5">
        <w:rPr>
          <w:rFonts w:eastAsia="Calibri" w:cs="Times New Roman"/>
        </w:rPr>
        <w:t xml:space="preserve">Conservar en el sitio de Internet y en la Plataforma Nacional </w:t>
      </w:r>
      <w:r w:rsidR="0079699F" w:rsidRPr="00437A21">
        <w:rPr>
          <w:rFonts w:eastAsia="Calibri" w:cs="Times New Roman"/>
        </w:rPr>
        <w:t>y a t</w:t>
      </w:r>
      <w:r w:rsidR="00047489">
        <w:rPr>
          <w:rFonts w:eastAsia="Calibri" w:cs="Times New Roman"/>
        </w:rPr>
        <w:t>ravés de la Plataforma Nacional</w:t>
      </w:r>
      <w:r w:rsidR="0079699F" w:rsidRPr="00437A21">
        <w:rPr>
          <w:rFonts w:eastAsia="Calibri" w:cs="Times New Roman"/>
        </w:rPr>
        <w:t xml:space="preserve"> la información </w:t>
      </w:r>
      <w:r w:rsidR="00047489" w:rsidRPr="00F969BC">
        <w:rPr>
          <w:rFonts w:eastAsiaTheme="minorHAnsi"/>
          <w:lang w:val="es-ES" w:eastAsia="en-US"/>
        </w:rPr>
        <w:t xml:space="preserve">que corresponde, de acuerdo con la </w:t>
      </w:r>
      <w:r w:rsidR="00047489" w:rsidRPr="00F969BC">
        <w:rPr>
          <w:rFonts w:eastAsiaTheme="minorHAnsi"/>
          <w:i/>
          <w:lang w:val="es-ES" w:eastAsia="en-US"/>
        </w:rPr>
        <w:t>Tabla de actualización y conservación de la información</w:t>
      </w:r>
    </w:p>
    <w:p w:rsidR="00047489" w:rsidRDefault="00047489" w:rsidP="00E07FDC">
      <w:pPr>
        <w:spacing w:after="0" w:line="240" w:lineRule="auto"/>
        <w:ind w:right="333"/>
        <w:jc w:val="both"/>
        <w:rPr>
          <w:rFonts w:eastAsia="Calibri" w:cs="Times New Roman"/>
          <w:b/>
        </w:rPr>
      </w:pPr>
    </w:p>
    <w:p w:rsidR="0079699F" w:rsidRPr="00437A21" w:rsidRDefault="0079699F" w:rsidP="00E07FDC">
      <w:pPr>
        <w:spacing w:after="0" w:line="240" w:lineRule="auto"/>
        <w:ind w:right="333"/>
        <w:jc w:val="both"/>
        <w:rPr>
          <w:rFonts w:eastAsia="Calibri" w:cs="Times New Roman"/>
          <w:b/>
        </w:rPr>
      </w:pPr>
      <w:r w:rsidRPr="00437A21">
        <w:rPr>
          <w:rFonts w:eastAsia="Calibri" w:cs="Times New Roman"/>
          <w:b/>
        </w:rPr>
        <w:t>Criterios adjetivos de confiabilidad</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12126A" w:rsidRPr="00437A21">
        <w:rPr>
          <w:rFonts w:eastAsia="Calibri" w:cs="Times New Roman"/>
          <w:b/>
        </w:rPr>
        <w:t>10</w:t>
      </w:r>
      <w:r w:rsidRPr="00437A21">
        <w:rPr>
          <w:rFonts w:eastAsia="Calibri" w:cs="Times New Roman"/>
          <w:b/>
        </w:rPr>
        <w:tab/>
      </w:r>
      <w:r w:rsidR="00B512B1">
        <w:rPr>
          <w:rFonts w:eastAsia="Calibri" w:cs="Times New Roman"/>
        </w:rPr>
        <w:t>Área(s) o unidad(es) administrativa(s) que genera(n) o posee(n) la información respectiva y son responsables de publicarla y actualizarla</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12126A" w:rsidRPr="00437A21">
        <w:rPr>
          <w:rFonts w:eastAsia="Calibri" w:cs="Times New Roman"/>
          <w:b/>
        </w:rPr>
        <w:t>11</w:t>
      </w:r>
      <w:r w:rsidRPr="00437A21">
        <w:rPr>
          <w:rFonts w:eastAsia="Calibri" w:cs="Times New Roman"/>
          <w:b/>
        </w:rPr>
        <w:tab/>
      </w:r>
      <w:r w:rsidRPr="00437A21">
        <w:rPr>
          <w:rFonts w:eastAsia="Calibri" w:cs="Times New Roman"/>
        </w:rPr>
        <w:t>Fecha de actualización de la información publicada con el formato dí</w:t>
      </w:r>
      <w:r w:rsidR="009D63CA" w:rsidRPr="00437A21">
        <w:rPr>
          <w:rFonts w:eastAsia="Calibri" w:cs="Times New Roman"/>
        </w:rPr>
        <w:t>a/mes/año (por ej. 31/Marzo/2016</w:t>
      </w:r>
      <w:r w:rsidRPr="00437A21">
        <w:rPr>
          <w:rFonts w:eastAsia="Calibri" w:cs="Times New Roman"/>
        </w:rPr>
        <w:t>)</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E1530F" w:rsidRPr="00437A21">
        <w:rPr>
          <w:rFonts w:eastAsia="Calibri" w:cs="Times New Roman"/>
          <w:b/>
        </w:rPr>
        <w:t>1</w:t>
      </w:r>
      <w:r w:rsidR="0012126A" w:rsidRPr="00437A21">
        <w:rPr>
          <w:rFonts w:eastAsia="Calibri" w:cs="Times New Roman"/>
          <w:b/>
        </w:rPr>
        <w:t>2</w:t>
      </w:r>
      <w:r w:rsidRPr="00437A21">
        <w:rPr>
          <w:rFonts w:eastAsia="Calibri" w:cs="Times New Roman"/>
          <w:b/>
        </w:rPr>
        <w:tab/>
      </w:r>
      <w:r w:rsidRPr="00437A21">
        <w:rPr>
          <w:rFonts w:eastAsia="Calibri" w:cs="Times New Roman"/>
        </w:rPr>
        <w:t>Fecha de validación de la información publicada con el formato dí</w:t>
      </w:r>
      <w:r w:rsidR="009D63CA" w:rsidRPr="00437A21">
        <w:rPr>
          <w:rFonts w:eastAsia="Calibri" w:cs="Times New Roman"/>
        </w:rPr>
        <w:t>a/mes/año (por ej. 31/Marzo/2016</w:t>
      </w:r>
      <w:r w:rsidRPr="00437A21">
        <w:rPr>
          <w:rFonts w:eastAsia="Calibri" w:cs="Times New Roman"/>
        </w:rPr>
        <w:t>)</w:t>
      </w:r>
    </w:p>
    <w:p w:rsidR="00566784" w:rsidRPr="00437A21" w:rsidRDefault="00566784" w:rsidP="00E07FDC">
      <w:pPr>
        <w:spacing w:after="0" w:line="240" w:lineRule="auto"/>
        <w:ind w:right="333"/>
        <w:contextualSpacing/>
        <w:jc w:val="both"/>
        <w:rPr>
          <w:rFonts w:eastAsia="Calibri" w:cs="Times New Roman"/>
          <w:b/>
        </w:rPr>
      </w:pPr>
    </w:p>
    <w:p w:rsidR="0079699F" w:rsidRPr="00437A21" w:rsidRDefault="0079699F" w:rsidP="00E07FDC">
      <w:pPr>
        <w:spacing w:after="0" w:line="240" w:lineRule="auto"/>
        <w:ind w:right="333"/>
        <w:contextualSpacing/>
        <w:jc w:val="both"/>
        <w:rPr>
          <w:rFonts w:eastAsia="Calibri" w:cs="Times New Roman"/>
          <w:b/>
        </w:rPr>
      </w:pPr>
      <w:r w:rsidRPr="00437A21">
        <w:rPr>
          <w:rFonts w:eastAsia="Calibri" w:cs="Times New Roman"/>
          <w:b/>
        </w:rPr>
        <w:t>Criterios adjetivos de formato</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E1530F" w:rsidRPr="00437A21">
        <w:rPr>
          <w:rFonts w:eastAsia="Calibri" w:cs="Times New Roman"/>
          <w:b/>
        </w:rPr>
        <w:t>1</w:t>
      </w:r>
      <w:r w:rsidR="0012126A" w:rsidRPr="00437A21">
        <w:rPr>
          <w:rFonts w:eastAsia="Calibri" w:cs="Times New Roman"/>
          <w:b/>
        </w:rPr>
        <w:t>3</w:t>
      </w:r>
      <w:r w:rsidRPr="00437A21">
        <w:rPr>
          <w:rFonts w:eastAsia="Calibri" w:cs="Times New Roman"/>
          <w:b/>
        </w:rPr>
        <w:tab/>
      </w:r>
      <w:r w:rsidRPr="00437A21">
        <w:rPr>
          <w:rFonts w:eastAsia="Calibri" w:cs="Times New Roman"/>
        </w:rPr>
        <w:t xml:space="preserve">La información publicada se organiza mediante el formato </w:t>
      </w:r>
      <w:r w:rsidR="00D06B52">
        <w:rPr>
          <w:rFonts w:eastAsia="Calibri" w:cs="Times New Roman"/>
        </w:rPr>
        <w:t>4,</w:t>
      </w:r>
      <w:r w:rsidR="00E26125" w:rsidRPr="00437A21">
        <w:rPr>
          <w:rFonts w:eastAsia="Calibri" w:cs="Times New Roman"/>
        </w:rPr>
        <w:t xml:space="preserve"> </w:t>
      </w:r>
      <w:r w:rsidRPr="00437A21">
        <w:rPr>
          <w:rFonts w:eastAsia="Calibri" w:cs="Times New Roman"/>
        </w:rPr>
        <w:t xml:space="preserve">en el que se incluyen todos los campos especificados en los criterios sustantivos de contenido </w:t>
      </w:r>
    </w:p>
    <w:p w:rsidR="0079699F" w:rsidRPr="00437A21" w:rsidRDefault="0079699F" w:rsidP="00E07FDC">
      <w:pPr>
        <w:spacing w:after="0" w:line="240" w:lineRule="auto"/>
        <w:ind w:left="1701" w:right="899" w:hanging="1134"/>
        <w:contextualSpacing/>
        <w:jc w:val="both"/>
        <w:rPr>
          <w:rFonts w:eastAsia="Calibri" w:cs="Times New Roman"/>
        </w:rPr>
      </w:pPr>
      <w:r w:rsidRPr="00437A21">
        <w:rPr>
          <w:rFonts w:eastAsia="Calibri" w:cs="Times New Roman"/>
          <w:b/>
        </w:rPr>
        <w:t xml:space="preserve">Criterio </w:t>
      </w:r>
      <w:r w:rsidR="00E1530F" w:rsidRPr="00437A21">
        <w:rPr>
          <w:rFonts w:eastAsia="Calibri" w:cs="Times New Roman"/>
          <w:b/>
        </w:rPr>
        <w:t>1</w:t>
      </w:r>
      <w:r w:rsidR="0012126A" w:rsidRPr="00437A21">
        <w:rPr>
          <w:rFonts w:eastAsia="Calibri" w:cs="Times New Roman"/>
          <w:b/>
        </w:rPr>
        <w:t>4</w:t>
      </w:r>
      <w:r w:rsidRPr="00437A21">
        <w:rPr>
          <w:rFonts w:eastAsia="Calibri" w:cs="Times New Roman"/>
          <w:b/>
        </w:rPr>
        <w:tab/>
      </w:r>
      <w:r w:rsidRPr="00437A21">
        <w:rPr>
          <w:rFonts w:eastAsia="Calibri" w:cs="Times New Roman"/>
        </w:rPr>
        <w:t>El soporte de la información permite su reutilización</w:t>
      </w:r>
    </w:p>
    <w:p w:rsidR="00E07FDC" w:rsidRDefault="00E07FDC" w:rsidP="00E07FDC">
      <w:pPr>
        <w:spacing w:after="0" w:line="240" w:lineRule="auto"/>
        <w:ind w:right="49"/>
        <w:jc w:val="both"/>
        <w:rPr>
          <w:b/>
          <w:lang w:val="en-US"/>
        </w:rPr>
      </w:pPr>
    </w:p>
    <w:p w:rsidR="00E07FDC" w:rsidRDefault="00E07FDC" w:rsidP="00E07FDC">
      <w:pPr>
        <w:spacing w:after="0" w:line="240" w:lineRule="auto"/>
        <w:ind w:right="49"/>
        <w:jc w:val="both"/>
        <w:rPr>
          <w:b/>
          <w:lang w:val="en-US"/>
        </w:rPr>
      </w:pPr>
    </w:p>
    <w:p w:rsidR="00E07FDC" w:rsidRDefault="00E07FDC" w:rsidP="00E07FDC">
      <w:pPr>
        <w:spacing w:after="0" w:line="240" w:lineRule="auto"/>
        <w:ind w:right="49"/>
        <w:jc w:val="both"/>
        <w:rPr>
          <w:b/>
          <w:lang w:val="en-US"/>
        </w:rPr>
      </w:pPr>
    </w:p>
    <w:p w:rsidR="0079699F" w:rsidRPr="00E07FDC" w:rsidRDefault="0079699F" w:rsidP="00E07FDC">
      <w:pPr>
        <w:spacing w:after="0" w:line="240" w:lineRule="auto"/>
        <w:ind w:right="49"/>
        <w:jc w:val="both"/>
        <w:rPr>
          <w:b/>
        </w:rPr>
      </w:pPr>
      <w:r w:rsidRPr="00E07FDC">
        <w:rPr>
          <w:b/>
        </w:rPr>
        <w:lastRenderedPageBreak/>
        <w:t xml:space="preserve">Formato </w:t>
      </w:r>
      <w:r w:rsidR="00D06B52" w:rsidRPr="00E07FDC">
        <w:rPr>
          <w:b/>
        </w:rPr>
        <w:t>4</w:t>
      </w:r>
      <w:r w:rsidR="00AB094B" w:rsidRPr="00E07FDC">
        <w:rPr>
          <w:b/>
        </w:rPr>
        <w:t>_</w:t>
      </w:r>
      <w:r w:rsidR="00B31CD5" w:rsidRPr="00E07FDC">
        <w:rPr>
          <w:b/>
        </w:rPr>
        <w:t>LGT_Art_74</w:t>
      </w:r>
      <w:r w:rsidRPr="00E07FDC">
        <w:rPr>
          <w:b/>
        </w:rPr>
        <w:t>_Fr_I</w:t>
      </w:r>
      <w:r w:rsidR="00B31CD5" w:rsidRPr="00E07FDC">
        <w:rPr>
          <w:b/>
        </w:rPr>
        <w:t>I</w:t>
      </w:r>
      <w:r w:rsidR="00FA4E17" w:rsidRPr="00E07FDC">
        <w:rPr>
          <w:b/>
        </w:rPr>
        <w:t xml:space="preserve"> inciso </w:t>
      </w:r>
      <w:r w:rsidRPr="00E07FDC">
        <w:rPr>
          <w:b/>
        </w:rPr>
        <w:t>d</w:t>
      </w:r>
    </w:p>
    <w:p w:rsidR="00FA4E17" w:rsidRPr="00437A21" w:rsidRDefault="00FA4E17" w:rsidP="00E07FDC">
      <w:pPr>
        <w:spacing w:after="0" w:line="240" w:lineRule="auto"/>
        <w:ind w:right="49"/>
        <w:jc w:val="both"/>
        <w:rPr>
          <w:b/>
          <w:lang w:val="en-US"/>
        </w:rPr>
      </w:pPr>
    </w:p>
    <w:p w:rsidR="00DB6BC0" w:rsidRPr="00FA4E17" w:rsidRDefault="00DB6BC0" w:rsidP="00E07FDC">
      <w:pPr>
        <w:pStyle w:val="Textoindependiente"/>
        <w:spacing w:after="0" w:line="240" w:lineRule="auto"/>
        <w:jc w:val="both"/>
        <w:rPr>
          <w:b/>
          <w:sz w:val="18"/>
          <w:szCs w:val="18"/>
        </w:rPr>
      </w:pPr>
      <w:r w:rsidRPr="00FA4E17">
        <w:rPr>
          <w:b/>
          <w:sz w:val="18"/>
          <w:szCs w:val="18"/>
          <w:lang w:val="es-ES"/>
        </w:rPr>
        <w:t>Organismos de Protección de los derechos humanos Nacional y de las Entidades federativas</w:t>
      </w:r>
      <w:r w:rsidRPr="00FA4E17">
        <w:rPr>
          <w:b/>
          <w:sz w:val="18"/>
          <w:szCs w:val="18"/>
        </w:rPr>
        <w:t xml:space="preserve"> &lt;&lt;sujetos obligados &gt;&gt;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907"/>
        <w:gridCol w:w="1062"/>
        <w:gridCol w:w="1346"/>
        <w:gridCol w:w="2539"/>
        <w:gridCol w:w="2439"/>
      </w:tblGrid>
      <w:tr w:rsidR="00DE144E" w:rsidRPr="00FA4E17" w:rsidTr="00FA4E17">
        <w:trPr>
          <w:trHeight w:val="756"/>
          <w:jc w:val="center"/>
        </w:trPr>
        <w:tc>
          <w:tcPr>
            <w:tcW w:w="0" w:type="auto"/>
            <w:shd w:val="clear" w:color="auto" w:fill="auto"/>
            <w:vAlign w:val="center"/>
            <w:hideMark/>
          </w:tcPr>
          <w:p w:rsidR="00DE144E" w:rsidRPr="00FA4E17" w:rsidRDefault="00DE144E" w:rsidP="00E07FDC">
            <w:pPr>
              <w:spacing w:after="0" w:line="240" w:lineRule="auto"/>
              <w:jc w:val="both"/>
              <w:rPr>
                <w:rFonts w:eastAsia="Times New Roman" w:cs="Times New Roman"/>
                <w:sz w:val="16"/>
                <w:szCs w:val="16"/>
              </w:rPr>
            </w:pPr>
            <w:r w:rsidRPr="00FA4E17">
              <w:rPr>
                <w:rFonts w:eastAsia="Times New Roman" w:cs="Times New Roman"/>
                <w:sz w:val="16"/>
                <w:szCs w:val="16"/>
              </w:rPr>
              <w:t>Ejercicio</w:t>
            </w:r>
          </w:p>
        </w:tc>
        <w:tc>
          <w:tcPr>
            <w:tcW w:w="0" w:type="auto"/>
            <w:shd w:val="clear" w:color="auto" w:fill="auto"/>
            <w:vAlign w:val="center"/>
            <w:hideMark/>
          </w:tcPr>
          <w:p w:rsidR="00DE144E" w:rsidRPr="00FA4E17" w:rsidRDefault="0012126A" w:rsidP="00E07FDC">
            <w:pPr>
              <w:spacing w:after="0" w:line="240" w:lineRule="auto"/>
              <w:jc w:val="both"/>
              <w:rPr>
                <w:rFonts w:eastAsia="Times New Roman" w:cs="Times New Roman"/>
                <w:sz w:val="16"/>
                <w:szCs w:val="16"/>
              </w:rPr>
            </w:pPr>
            <w:r w:rsidRPr="00FA4E17">
              <w:rPr>
                <w:rFonts w:eastAsia="Times New Roman" w:cs="Times New Roman"/>
                <w:sz w:val="16"/>
                <w:szCs w:val="16"/>
              </w:rPr>
              <w:t>Periodo que se informa</w:t>
            </w:r>
          </w:p>
        </w:tc>
        <w:tc>
          <w:tcPr>
            <w:tcW w:w="0" w:type="auto"/>
            <w:vAlign w:val="center"/>
          </w:tcPr>
          <w:p w:rsidR="00DE144E" w:rsidRPr="00FA4E17" w:rsidRDefault="00DE144E" w:rsidP="00E07FDC">
            <w:pPr>
              <w:spacing w:after="0" w:line="240" w:lineRule="auto"/>
              <w:jc w:val="both"/>
              <w:rPr>
                <w:rFonts w:eastAsia="Times New Roman" w:cs="Times New Roman"/>
                <w:sz w:val="16"/>
                <w:szCs w:val="16"/>
              </w:rPr>
            </w:pPr>
            <w:r w:rsidRPr="00FA4E17">
              <w:rPr>
                <w:rFonts w:eastAsia="Times New Roman" w:cs="Times New Roman"/>
                <w:sz w:val="16"/>
                <w:szCs w:val="16"/>
              </w:rPr>
              <w:t>Número de Expediente</w:t>
            </w:r>
          </w:p>
        </w:tc>
        <w:tc>
          <w:tcPr>
            <w:tcW w:w="0" w:type="auto"/>
            <w:vAlign w:val="center"/>
          </w:tcPr>
          <w:p w:rsidR="00DE144E" w:rsidRPr="00FA4E17" w:rsidRDefault="00DE144E" w:rsidP="00E07FDC">
            <w:pPr>
              <w:spacing w:after="0" w:line="240" w:lineRule="auto"/>
              <w:jc w:val="both"/>
              <w:rPr>
                <w:rFonts w:eastAsia="Times New Roman" w:cs="Times New Roman"/>
                <w:sz w:val="16"/>
                <w:szCs w:val="16"/>
              </w:rPr>
            </w:pPr>
            <w:r w:rsidRPr="00FA4E17">
              <w:rPr>
                <w:rFonts w:eastAsia="Times New Roman" w:cs="Times New Roman"/>
                <w:sz w:val="16"/>
                <w:szCs w:val="16"/>
              </w:rPr>
              <w:t>Fecha de conclusión del expediente</w:t>
            </w:r>
          </w:p>
          <w:p w:rsidR="00DE144E" w:rsidRPr="00FA4E17" w:rsidRDefault="00FA4E17" w:rsidP="00E07FDC">
            <w:pPr>
              <w:spacing w:after="0" w:line="240" w:lineRule="auto"/>
              <w:jc w:val="both"/>
              <w:rPr>
                <w:rFonts w:eastAsia="Times New Roman" w:cs="Times New Roman"/>
                <w:sz w:val="16"/>
                <w:szCs w:val="16"/>
              </w:rPr>
            </w:pPr>
            <w:r w:rsidRPr="00FA4E17">
              <w:rPr>
                <w:rFonts w:eastAsia="Calibri" w:cs="Times New Roman"/>
                <w:sz w:val="16"/>
                <w:szCs w:val="16"/>
              </w:rPr>
              <w:t>día/mes/año</w:t>
            </w:r>
          </w:p>
        </w:tc>
        <w:tc>
          <w:tcPr>
            <w:tcW w:w="0" w:type="auto"/>
            <w:shd w:val="clear" w:color="auto" w:fill="auto"/>
            <w:vAlign w:val="center"/>
            <w:hideMark/>
          </w:tcPr>
          <w:p w:rsidR="00DE144E" w:rsidRPr="00FA4E17" w:rsidRDefault="0012126A" w:rsidP="00E07FDC">
            <w:pPr>
              <w:spacing w:after="0" w:line="240" w:lineRule="auto"/>
              <w:jc w:val="both"/>
              <w:rPr>
                <w:rFonts w:eastAsia="Times New Roman" w:cs="Times New Roman"/>
                <w:sz w:val="16"/>
                <w:szCs w:val="16"/>
              </w:rPr>
            </w:pPr>
            <w:r w:rsidRPr="00FA4E17">
              <w:rPr>
                <w:rFonts w:eastAsia="Times New Roman" w:cs="Times New Roman"/>
                <w:sz w:val="16"/>
                <w:szCs w:val="16"/>
              </w:rPr>
              <w:t>Tipo de medida(s) adoptadas durante la tramitación del expediente: precautorias, cautelares o equivalentes</w:t>
            </w:r>
          </w:p>
        </w:tc>
        <w:tc>
          <w:tcPr>
            <w:tcW w:w="0" w:type="auto"/>
            <w:shd w:val="clear" w:color="auto" w:fill="auto"/>
            <w:vAlign w:val="center"/>
            <w:hideMark/>
          </w:tcPr>
          <w:p w:rsidR="00DE144E" w:rsidRPr="00FA4E17" w:rsidRDefault="0012126A" w:rsidP="00E07FDC">
            <w:pPr>
              <w:spacing w:after="0" w:line="240" w:lineRule="auto"/>
              <w:jc w:val="both"/>
              <w:rPr>
                <w:rFonts w:eastAsia="Times New Roman" w:cs="Times New Roman"/>
                <w:sz w:val="16"/>
                <w:szCs w:val="16"/>
              </w:rPr>
            </w:pPr>
            <w:r w:rsidRPr="00FA4E17">
              <w:rPr>
                <w:rFonts w:eastAsia="Times New Roman" w:cs="Times New Roman"/>
                <w:sz w:val="16"/>
                <w:szCs w:val="16"/>
              </w:rPr>
              <w:t>Descripción de medidas precautorias, cautelares o equivalentes adoptada en el expediente concluido.</w:t>
            </w:r>
          </w:p>
        </w:tc>
      </w:tr>
      <w:tr w:rsidR="00DE144E" w:rsidRPr="00FA4E17" w:rsidTr="00FA4E17">
        <w:trPr>
          <w:trHeight w:val="315"/>
          <w:jc w:val="center"/>
        </w:trPr>
        <w:tc>
          <w:tcPr>
            <w:tcW w:w="0" w:type="auto"/>
            <w:shd w:val="clear" w:color="auto" w:fill="auto"/>
            <w:noWrap/>
            <w:vAlign w:val="center"/>
          </w:tcPr>
          <w:p w:rsidR="00DE144E" w:rsidRPr="00FA4E17" w:rsidRDefault="00DE144E" w:rsidP="00E07FDC">
            <w:pPr>
              <w:spacing w:after="0" w:line="240" w:lineRule="auto"/>
              <w:jc w:val="center"/>
              <w:rPr>
                <w:rFonts w:eastAsia="Times New Roman" w:cs="Times New Roman"/>
                <w:sz w:val="16"/>
                <w:szCs w:val="16"/>
              </w:rPr>
            </w:pPr>
          </w:p>
        </w:tc>
        <w:tc>
          <w:tcPr>
            <w:tcW w:w="0" w:type="auto"/>
            <w:shd w:val="clear" w:color="auto" w:fill="auto"/>
            <w:noWrap/>
            <w:vAlign w:val="center"/>
          </w:tcPr>
          <w:p w:rsidR="00DE144E" w:rsidRPr="00FA4E17" w:rsidRDefault="00DE144E" w:rsidP="00E07FDC">
            <w:pPr>
              <w:spacing w:after="0" w:line="240" w:lineRule="auto"/>
              <w:jc w:val="center"/>
              <w:rPr>
                <w:rFonts w:eastAsia="Times New Roman" w:cs="Times New Roman"/>
                <w:sz w:val="16"/>
                <w:szCs w:val="16"/>
              </w:rPr>
            </w:pPr>
          </w:p>
        </w:tc>
        <w:tc>
          <w:tcPr>
            <w:tcW w:w="0" w:type="auto"/>
            <w:vAlign w:val="center"/>
          </w:tcPr>
          <w:p w:rsidR="00DE144E" w:rsidRPr="00FA4E17" w:rsidRDefault="00DE144E" w:rsidP="00E07FDC">
            <w:pPr>
              <w:spacing w:after="0" w:line="240" w:lineRule="auto"/>
              <w:jc w:val="center"/>
              <w:rPr>
                <w:rFonts w:eastAsia="Times New Roman" w:cs="Times New Roman"/>
                <w:sz w:val="16"/>
                <w:szCs w:val="16"/>
              </w:rPr>
            </w:pPr>
          </w:p>
        </w:tc>
        <w:tc>
          <w:tcPr>
            <w:tcW w:w="0" w:type="auto"/>
            <w:vAlign w:val="center"/>
          </w:tcPr>
          <w:p w:rsidR="00DE144E" w:rsidRPr="00FA4E17" w:rsidRDefault="00DE144E" w:rsidP="00E07FDC">
            <w:pPr>
              <w:spacing w:after="0" w:line="240" w:lineRule="auto"/>
              <w:jc w:val="center"/>
              <w:rPr>
                <w:rFonts w:eastAsia="Times New Roman" w:cs="Times New Roman"/>
                <w:sz w:val="16"/>
                <w:szCs w:val="16"/>
              </w:rPr>
            </w:pPr>
          </w:p>
        </w:tc>
        <w:tc>
          <w:tcPr>
            <w:tcW w:w="0" w:type="auto"/>
            <w:shd w:val="clear" w:color="auto" w:fill="auto"/>
            <w:noWrap/>
            <w:vAlign w:val="center"/>
          </w:tcPr>
          <w:p w:rsidR="00DE144E" w:rsidRPr="00FA4E17" w:rsidRDefault="00DE144E" w:rsidP="00E07FDC">
            <w:pPr>
              <w:spacing w:after="0" w:line="240" w:lineRule="auto"/>
              <w:jc w:val="center"/>
              <w:rPr>
                <w:rFonts w:eastAsia="Times New Roman" w:cs="Times New Roman"/>
                <w:sz w:val="16"/>
                <w:szCs w:val="16"/>
              </w:rPr>
            </w:pPr>
          </w:p>
        </w:tc>
        <w:tc>
          <w:tcPr>
            <w:tcW w:w="0" w:type="auto"/>
            <w:shd w:val="clear" w:color="auto" w:fill="auto"/>
            <w:noWrap/>
            <w:vAlign w:val="center"/>
          </w:tcPr>
          <w:p w:rsidR="00DE144E" w:rsidRPr="00FA4E17" w:rsidRDefault="00DE144E" w:rsidP="00E07FDC">
            <w:pPr>
              <w:spacing w:after="0" w:line="240" w:lineRule="auto"/>
              <w:jc w:val="center"/>
              <w:rPr>
                <w:rFonts w:eastAsia="Times New Roman" w:cs="Times New Roman"/>
                <w:sz w:val="16"/>
                <w:szCs w:val="16"/>
              </w:rPr>
            </w:pPr>
          </w:p>
        </w:tc>
      </w:tr>
      <w:tr w:rsidR="00DE144E" w:rsidRPr="00FA4E17" w:rsidTr="00FA4E17">
        <w:trPr>
          <w:trHeight w:val="315"/>
          <w:jc w:val="center"/>
        </w:trPr>
        <w:tc>
          <w:tcPr>
            <w:tcW w:w="0" w:type="auto"/>
            <w:shd w:val="clear" w:color="auto" w:fill="auto"/>
            <w:noWrap/>
            <w:vAlign w:val="center"/>
          </w:tcPr>
          <w:p w:rsidR="00DE144E" w:rsidRPr="00FA4E17" w:rsidRDefault="00DE144E" w:rsidP="00E07FDC">
            <w:pPr>
              <w:spacing w:after="0" w:line="240" w:lineRule="auto"/>
              <w:jc w:val="center"/>
              <w:rPr>
                <w:rFonts w:eastAsia="Times New Roman" w:cs="Times New Roman"/>
                <w:sz w:val="16"/>
                <w:szCs w:val="16"/>
              </w:rPr>
            </w:pPr>
          </w:p>
        </w:tc>
        <w:tc>
          <w:tcPr>
            <w:tcW w:w="0" w:type="auto"/>
            <w:shd w:val="clear" w:color="auto" w:fill="auto"/>
            <w:noWrap/>
            <w:vAlign w:val="center"/>
          </w:tcPr>
          <w:p w:rsidR="00DE144E" w:rsidRPr="00FA4E17" w:rsidRDefault="00DE144E" w:rsidP="00E07FDC">
            <w:pPr>
              <w:spacing w:after="0" w:line="240" w:lineRule="auto"/>
              <w:jc w:val="center"/>
              <w:rPr>
                <w:rFonts w:eastAsia="Times New Roman" w:cs="Times New Roman"/>
                <w:sz w:val="16"/>
                <w:szCs w:val="16"/>
              </w:rPr>
            </w:pPr>
          </w:p>
        </w:tc>
        <w:tc>
          <w:tcPr>
            <w:tcW w:w="0" w:type="auto"/>
            <w:vAlign w:val="center"/>
          </w:tcPr>
          <w:p w:rsidR="00DE144E" w:rsidRPr="00FA4E17" w:rsidRDefault="00DE144E" w:rsidP="00E07FDC">
            <w:pPr>
              <w:spacing w:after="0" w:line="240" w:lineRule="auto"/>
              <w:jc w:val="center"/>
              <w:rPr>
                <w:rFonts w:eastAsia="Times New Roman" w:cs="Times New Roman"/>
                <w:sz w:val="16"/>
                <w:szCs w:val="16"/>
              </w:rPr>
            </w:pPr>
          </w:p>
        </w:tc>
        <w:tc>
          <w:tcPr>
            <w:tcW w:w="0" w:type="auto"/>
            <w:vAlign w:val="center"/>
          </w:tcPr>
          <w:p w:rsidR="00DE144E" w:rsidRPr="00FA4E17" w:rsidRDefault="00DE144E" w:rsidP="00E07FDC">
            <w:pPr>
              <w:spacing w:after="0" w:line="240" w:lineRule="auto"/>
              <w:jc w:val="center"/>
              <w:rPr>
                <w:rFonts w:eastAsia="Times New Roman" w:cs="Times New Roman"/>
                <w:sz w:val="16"/>
                <w:szCs w:val="16"/>
              </w:rPr>
            </w:pPr>
          </w:p>
        </w:tc>
        <w:tc>
          <w:tcPr>
            <w:tcW w:w="0" w:type="auto"/>
            <w:shd w:val="clear" w:color="auto" w:fill="auto"/>
            <w:noWrap/>
            <w:vAlign w:val="center"/>
          </w:tcPr>
          <w:p w:rsidR="00DE144E" w:rsidRPr="00FA4E17" w:rsidRDefault="00DE144E" w:rsidP="00E07FDC">
            <w:pPr>
              <w:spacing w:after="0" w:line="240" w:lineRule="auto"/>
              <w:jc w:val="center"/>
              <w:rPr>
                <w:rFonts w:eastAsia="Times New Roman" w:cs="Times New Roman"/>
                <w:sz w:val="16"/>
                <w:szCs w:val="16"/>
              </w:rPr>
            </w:pPr>
          </w:p>
        </w:tc>
        <w:tc>
          <w:tcPr>
            <w:tcW w:w="0" w:type="auto"/>
            <w:shd w:val="clear" w:color="auto" w:fill="auto"/>
            <w:noWrap/>
            <w:vAlign w:val="center"/>
          </w:tcPr>
          <w:p w:rsidR="00DE144E" w:rsidRPr="00FA4E17" w:rsidRDefault="00DE144E" w:rsidP="00E07FDC">
            <w:pPr>
              <w:spacing w:after="0" w:line="240" w:lineRule="auto"/>
              <w:jc w:val="center"/>
              <w:rPr>
                <w:rFonts w:eastAsia="Times New Roman" w:cs="Times New Roman"/>
                <w:sz w:val="16"/>
                <w:szCs w:val="16"/>
              </w:rPr>
            </w:pPr>
          </w:p>
        </w:tc>
      </w:tr>
    </w:tbl>
    <w:p w:rsidR="00F07CE7" w:rsidRPr="00FA4E17" w:rsidRDefault="00F07CE7" w:rsidP="00E07FDC">
      <w:pPr>
        <w:pStyle w:val="Epgrafe"/>
        <w:spacing w:after="0"/>
        <w:jc w:val="both"/>
        <w:rPr>
          <w:b w:val="0"/>
          <w:color w:val="auto"/>
        </w:rPr>
      </w:pPr>
      <w:r w:rsidRPr="00FA4E17">
        <w:rPr>
          <w:b w:val="0"/>
          <w:color w:val="auto"/>
        </w:rPr>
        <w:t xml:space="preserve">Periodo de actualización de la información: </w:t>
      </w:r>
      <w:r w:rsidR="00FA4E17" w:rsidRPr="00FA4E17">
        <w:rPr>
          <w:b w:val="0"/>
          <w:color w:val="auto"/>
        </w:rPr>
        <w:t>trimestral</w:t>
      </w:r>
    </w:p>
    <w:p w:rsidR="00F07CE7" w:rsidRPr="00FA4E17" w:rsidRDefault="00F07CE7" w:rsidP="00E07FDC">
      <w:pPr>
        <w:pStyle w:val="Lista"/>
        <w:spacing w:after="0" w:line="240" w:lineRule="auto"/>
        <w:ind w:left="0" w:firstLine="0"/>
        <w:jc w:val="both"/>
        <w:rPr>
          <w:sz w:val="18"/>
          <w:szCs w:val="18"/>
        </w:rPr>
      </w:pPr>
      <w:r w:rsidRPr="00FA4E17">
        <w:rPr>
          <w:sz w:val="18"/>
          <w:szCs w:val="18"/>
        </w:rPr>
        <w:t>Fecha de actualización: día/mes/año</w:t>
      </w:r>
    </w:p>
    <w:p w:rsidR="00F07CE7" w:rsidRPr="00FA4E17" w:rsidRDefault="00F07CE7" w:rsidP="00E07FDC">
      <w:pPr>
        <w:pStyle w:val="Lista"/>
        <w:spacing w:after="0" w:line="240" w:lineRule="auto"/>
        <w:ind w:left="0" w:firstLine="0"/>
        <w:jc w:val="both"/>
        <w:rPr>
          <w:sz w:val="18"/>
          <w:szCs w:val="18"/>
        </w:rPr>
      </w:pPr>
      <w:r w:rsidRPr="00FA4E17">
        <w:rPr>
          <w:sz w:val="18"/>
          <w:szCs w:val="18"/>
        </w:rPr>
        <w:t>Fecha de validación: día/mes/año</w:t>
      </w:r>
    </w:p>
    <w:p w:rsidR="00F07CE7" w:rsidRPr="00FA4E17" w:rsidRDefault="008F706B" w:rsidP="00E07FDC">
      <w:pPr>
        <w:spacing w:after="0" w:line="240" w:lineRule="auto"/>
        <w:jc w:val="both"/>
        <w:rPr>
          <w:sz w:val="18"/>
          <w:szCs w:val="18"/>
        </w:rPr>
      </w:pPr>
      <w:r w:rsidRPr="00FA4E17">
        <w:rPr>
          <w:sz w:val="18"/>
          <w:szCs w:val="18"/>
        </w:rPr>
        <w:t>Área(s) o unidad(es) administrativa(s) que genera(n) o posee(n) la información</w:t>
      </w:r>
      <w:r w:rsidR="00F07CE7" w:rsidRPr="00FA4E17">
        <w:rPr>
          <w:sz w:val="18"/>
          <w:szCs w:val="18"/>
        </w:rPr>
        <w:t>: ______________</w:t>
      </w:r>
    </w:p>
    <w:p w:rsidR="00DE62BE" w:rsidRPr="00437A21" w:rsidRDefault="00DE62BE" w:rsidP="00E07FDC">
      <w:pPr>
        <w:spacing w:after="0" w:line="240" w:lineRule="auto"/>
        <w:jc w:val="both"/>
        <w:rPr>
          <w:b/>
          <w:i/>
        </w:rPr>
      </w:pPr>
    </w:p>
    <w:p w:rsidR="004252C7" w:rsidRDefault="004252C7" w:rsidP="00E07FDC">
      <w:pPr>
        <w:jc w:val="both"/>
        <w:rPr>
          <w:rFonts w:eastAsiaTheme="majorEastAsia" w:cstheme="majorBidi"/>
          <w:b/>
          <w:bCs/>
          <w:color w:val="4F81BD" w:themeColor="accent1"/>
        </w:rPr>
      </w:pPr>
      <w:bookmarkStart w:id="6" w:name="_Toc440658811"/>
      <w:r>
        <w:br w:type="page"/>
      </w:r>
    </w:p>
    <w:p w:rsidR="006264D7" w:rsidRPr="00B1017E" w:rsidRDefault="00FF665E" w:rsidP="00496862">
      <w:pPr>
        <w:pStyle w:val="Ttulo3"/>
        <w:numPr>
          <w:ilvl w:val="0"/>
          <w:numId w:val="22"/>
        </w:numPr>
        <w:spacing w:before="0" w:line="240" w:lineRule="auto"/>
        <w:ind w:left="1134" w:right="333" w:firstLine="0"/>
        <w:jc w:val="both"/>
        <w:rPr>
          <w:rFonts w:asciiTheme="minorHAnsi" w:hAnsiTheme="minorHAnsi"/>
          <w:b w:val="0"/>
          <w:i/>
          <w:color w:val="auto"/>
        </w:rPr>
      </w:pPr>
      <w:r w:rsidRPr="00B1017E">
        <w:rPr>
          <w:rFonts w:asciiTheme="minorHAnsi" w:hAnsiTheme="minorHAnsi"/>
          <w:b w:val="0"/>
          <w:i/>
          <w:color w:val="auto"/>
        </w:rPr>
        <w:lastRenderedPageBreak/>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bookmarkEnd w:id="6"/>
    </w:p>
    <w:p w:rsidR="003D4CF4" w:rsidRPr="00437A21" w:rsidRDefault="003D4CF4" w:rsidP="00496862">
      <w:pPr>
        <w:spacing w:after="0" w:line="240" w:lineRule="auto"/>
        <w:ind w:right="49"/>
        <w:jc w:val="both"/>
        <w:rPr>
          <w:lang w:val="es-ES"/>
        </w:rPr>
      </w:pPr>
    </w:p>
    <w:p w:rsidR="006264D7" w:rsidRPr="00437A21" w:rsidRDefault="004B42F0" w:rsidP="00263262">
      <w:pPr>
        <w:spacing w:after="0" w:line="240" w:lineRule="auto"/>
        <w:ind w:right="49"/>
        <w:jc w:val="both"/>
      </w:pPr>
      <w:r w:rsidRPr="00437A21">
        <w:t>En cumplimiento de esta fracción los Organismos de Protección de los Derechos Humanos organizarán toda la información con que cuente</w:t>
      </w:r>
      <w:r w:rsidR="00B1017E">
        <w:t>n</w:t>
      </w:r>
      <w:r w:rsidRPr="00437A21">
        <w:t>, relacionada con hechos constitutivos de violaciones graves de derechos humanos o delitos de lesa humanidad, toda vez que hayan sido determinados por la autoridad competente</w:t>
      </w:r>
      <w:r w:rsidR="00B1017E">
        <w:t>;</w:t>
      </w:r>
      <w:r w:rsidRPr="00437A21">
        <w:t xml:space="preserve"> incluyendo en su caso, las acciones de reparación del daño, atención a víctimas y de no repetición.</w:t>
      </w:r>
    </w:p>
    <w:p w:rsidR="0079699F" w:rsidRPr="00B1017E" w:rsidRDefault="0079699F" w:rsidP="00E07FDC">
      <w:pPr>
        <w:spacing w:after="0" w:line="240" w:lineRule="auto"/>
        <w:ind w:right="51"/>
        <w:jc w:val="both"/>
        <w:rPr>
          <w:b/>
        </w:rPr>
      </w:pPr>
      <w:r w:rsidRPr="00B1017E">
        <w:rPr>
          <w:b/>
        </w:rPr>
        <w:t>_____________</w:t>
      </w:r>
      <w:r w:rsidR="00721A20" w:rsidRPr="00B1017E">
        <w:rPr>
          <w:b/>
        </w:rPr>
        <w:t>_________</w:t>
      </w:r>
      <w:r w:rsidRPr="00B1017E">
        <w:rPr>
          <w:b/>
        </w:rPr>
        <w:t>__________________________________________________________</w:t>
      </w:r>
    </w:p>
    <w:p w:rsidR="0079699F" w:rsidRPr="00437A21" w:rsidRDefault="0079699F" w:rsidP="00496862">
      <w:pPr>
        <w:spacing w:after="0" w:line="240" w:lineRule="auto"/>
        <w:ind w:right="51"/>
        <w:jc w:val="both"/>
      </w:pPr>
      <w:r w:rsidRPr="00437A21">
        <w:rPr>
          <w:b/>
        </w:rPr>
        <w:t xml:space="preserve">Periodo de actualización: </w:t>
      </w:r>
      <w:r w:rsidR="00B1017E">
        <w:t>t</w:t>
      </w:r>
      <w:r w:rsidRPr="00437A21">
        <w:t>rimestral</w:t>
      </w:r>
      <w:r w:rsidR="00397E29">
        <w:t>.</w:t>
      </w:r>
    </w:p>
    <w:p w:rsidR="0079699F" w:rsidRPr="00437A21" w:rsidRDefault="00303D9E" w:rsidP="00496862">
      <w:pPr>
        <w:spacing w:after="0" w:line="240" w:lineRule="auto"/>
        <w:ind w:right="51"/>
        <w:jc w:val="both"/>
      </w:pPr>
      <w:r>
        <w:rPr>
          <w:b/>
        </w:rPr>
        <w:t xml:space="preserve">Conservar en el sitio de </w:t>
      </w:r>
      <w:r w:rsidRPr="00C17D9D">
        <w:rPr>
          <w:b/>
        </w:rPr>
        <w:t>Internet:</w:t>
      </w:r>
      <w:r w:rsidR="00C979C5" w:rsidRPr="00880EA6">
        <w:t xml:space="preserve"> </w:t>
      </w:r>
      <w:r w:rsidR="00B1017E" w:rsidRPr="00C17D9D">
        <w:t>i</w:t>
      </w:r>
      <w:r w:rsidR="00C979C5" w:rsidRPr="00C17D9D">
        <w:t>nformación</w:t>
      </w:r>
      <w:r w:rsidR="00C979C5" w:rsidRPr="00437A21">
        <w:t xml:space="preserve"> del ejercicio en curso y de</w:t>
      </w:r>
      <w:r w:rsidR="00B1017E">
        <w:t xml:space="preserve"> los seis ejercicios anteriores</w:t>
      </w:r>
      <w:r w:rsidR="00397E29">
        <w:t>.</w:t>
      </w:r>
    </w:p>
    <w:p w:rsidR="00DE62BE" w:rsidRPr="00437A21" w:rsidRDefault="0079699F" w:rsidP="00263262">
      <w:pPr>
        <w:spacing w:after="0" w:line="240" w:lineRule="auto"/>
        <w:ind w:right="51"/>
        <w:jc w:val="both"/>
      </w:pPr>
      <w:r w:rsidRPr="00437A21">
        <w:rPr>
          <w:b/>
        </w:rPr>
        <w:t>Aplica a:</w:t>
      </w:r>
      <w:r w:rsidRPr="00437A21">
        <w:t xml:space="preserve"> </w:t>
      </w:r>
      <w:r w:rsidR="009520B9">
        <w:t xml:space="preserve">Organismos de protección </w:t>
      </w:r>
      <w:proofErr w:type="gramStart"/>
      <w:r w:rsidR="009520B9">
        <w:t>de los derechos humanos nacional y locales</w:t>
      </w:r>
      <w:proofErr w:type="gramEnd"/>
      <w:r w:rsidR="00397E29">
        <w:t>.</w:t>
      </w:r>
    </w:p>
    <w:p w:rsidR="00721A20" w:rsidRPr="00B1017E" w:rsidRDefault="00721A20" w:rsidP="00E64DAA">
      <w:pPr>
        <w:spacing w:after="0" w:line="240" w:lineRule="auto"/>
        <w:ind w:right="51"/>
        <w:jc w:val="both"/>
        <w:rPr>
          <w:b/>
        </w:rPr>
      </w:pPr>
      <w:r w:rsidRPr="00B1017E">
        <w:rPr>
          <w:b/>
        </w:rPr>
        <w:t>________________________________________________________________________________</w:t>
      </w:r>
    </w:p>
    <w:p w:rsidR="0079699F" w:rsidRPr="00437A21" w:rsidRDefault="0079699F" w:rsidP="00E07FDC">
      <w:pPr>
        <w:spacing w:after="0" w:line="240" w:lineRule="auto"/>
        <w:ind w:right="51"/>
        <w:jc w:val="both"/>
        <w:rPr>
          <w:rFonts w:eastAsia="Calibri" w:cs="Times New Roman"/>
          <w:b/>
        </w:rPr>
      </w:pPr>
      <w:r w:rsidRPr="00437A21">
        <w:rPr>
          <w:rFonts w:eastAsia="Calibri" w:cs="Times New Roman"/>
          <w:b/>
        </w:rPr>
        <w:t>Criterios sustantivos de contenido</w:t>
      </w:r>
    </w:p>
    <w:p w:rsidR="0079699F" w:rsidRPr="00437A21" w:rsidRDefault="004D6EE3" w:rsidP="00E07FDC">
      <w:pPr>
        <w:pStyle w:val="Prrafodelista"/>
        <w:spacing w:after="0" w:line="240" w:lineRule="auto"/>
        <w:ind w:left="1701" w:right="333" w:hanging="1134"/>
        <w:jc w:val="both"/>
      </w:pPr>
      <w:r>
        <w:rPr>
          <w:b/>
        </w:rPr>
        <w:t>Criterio 1</w:t>
      </w:r>
      <w:r>
        <w:rPr>
          <w:b/>
        </w:rPr>
        <w:tab/>
      </w:r>
      <w:r w:rsidR="0079699F" w:rsidRPr="00437A21">
        <w:t>Ejercicio</w:t>
      </w:r>
    </w:p>
    <w:p w:rsidR="00147DD4" w:rsidRPr="00437A21" w:rsidRDefault="004D6EE3" w:rsidP="00E07FDC">
      <w:pPr>
        <w:pStyle w:val="Prrafodelista"/>
        <w:spacing w:after="0" w:line="240" w:lineRule="auto"/>
        <w:ind w:left="1701" w:right="333" w:hanging="1134"/>
        <w:jc w:val="both"/>
      </w:pPr>
      <w:r>
        <w:rPr>
          <w:b/>
        </w:rPr>
        <w:t>Criterio 2</w:t>
      </w:r>
      <w:r>
        <w:rPr>
          <w:b/>
        </w:rPr>
        <w:tab/>
      </w:r>
      <w:r w:rsidR="00852BC0" w:rsidRPr="00437A21">
        <w:t>Periodo que se informa</w:t>
      </w:r>
    </w:p>
    <w:p w:rsidR="008779A2" w:rsidRPr="00437A21" w:rsidRDefault="008779A2" w:rsidP="00E07FDC">
      <w:pPr>
        <w:spacing w:after="0" w:line="240" w:lineRule="auto"/>
        <w:ind w:left="1701" w:right="333" w:hanging="1134"/>
        <w:contextualSpacing/>
        <w:jc w:val="both"/>
      </w:pPr>
      <w:r w:rsidRPr="00437A21">
        <w:rPr>
          <w:rFonts w:eastAsiaTheme="minorEastAsia"/>
          <w:b/>
          <w:lang w:eastAsia="es-MX"/>
        </w:rPr>
        <w:t xml:space="preserve">Criterio </w:t>
      </w:r>
      <w:r w:rsidR="00E1530F" w:rsidRPr="00437A21">
        <w:rPr>
          <w:rFonts w:eastAsiaTheme="minorEastAsia"/>
          <w:b/>
          <w:lang w:eastAsia="es-MX"/>
        </w:rPr>
        <w:t>3</w:t>
      </w:r>
      <w:r w:rsidRPr="00437A21">
        <w:rPr>
          <w:rFonts w:eastAsiaTheme="minorEastAsia"/>
          <w:b/>
          <w:lang w:eastAsia="es-MX"/>
        </w:rPr>
        <w:tab/>
      </w:r>
      <w:r w:rsidRPr="00437A21">
        <w:rPr>
          <w:rFonts w:eastAsiaTheme="minorEastAsia"/>
          <w:lang w:eastAsia="es-MX"/>
        </w:rPr>
        <w:t>Número(s) de expedien</w:t>
      </w:r>
      <w:r w:rsidR="004D6EE3">
        <w:rPr>
          <w:rFonts w:eastAsiaTheme="minorEastAsia"/>
          <w:lang w:eastAsia="es-MX"/>
        </w:rPr>
        <w:t>te(s)</w:t>
      </w:r>
    </w:p>
    <w:p w:rsidR="0079699F" w:rsidRPr="00437A21" w:rsidRDefault="006E2552" w:rsidP="00E07FDC">
      <w:pPr>
        <w:pStyle w:val="Prrafodelista"/>
        <w:spacing w:after="0" w:line="240" w:lineRule="auto"/>
        <w:ind w:left="1701" w:right="333" w:hanging="1134"/>
        <w:jc w:val="both"/>
      </w:pPr>
      <w:r w:rsidRPr="00437A21">
        <w:rPr>
          <w:b/>
        </w:rPr>
        <w:t xml:space="preserve">Criterio </w:t>
      </w:r>
      <w:r w:rsidR="001E6D11" w:rsidRPr="00437A21">
        <w:rPr>
          <w:b/>
        </w:rPr>
        <w:t>4</w:t>
      </w:r>
      <w:r w:rsidR="004D6EE3">
        <w:rPr>
          <w:b/>
        </w:rPr>
        <w:tab/>
      </w:r>
      <w:r w:rsidRPr="00437A21">
        <w:t>Autoridad competente que determinó la exis</w:t>
      </w:r>
      <w:r w:rsidR="001D5C93" w:rsidRPr="00437A21">
        <w:t xml:space="preserve">tencia </w:t>
      </w:r>
      <w:r w:rsidR="00A63085" w:rsidRPr="00437A21">
        <w:t>de la violación o delito</w:t>
      </w:r>
    </w:p>
    <w:p w:rsidR="0079699F" w:rsidRPr="00437A21" w:rsidRDefault="00147DD4" w:rsidP="00E07FDC">
      <w:pPr>
        <w:pStyle w:val="Prrafodelista"/>
        <w:spacing w:after="0" w:line="240" w:lineRule="auto"/>
        <w:ind w:left="1701" w:right="333" w:hanging="1134"/>
        <w:jc w:val="both"/>
      </w:pPr>
      <w:r w:rsidRPr="00437A21">
        <w:rPr>
          <w:b/>
        </w:rPr>
        <w:t xml:space="preserve">Criterio </w:t>
      </w:r>
      <w:r w:rsidR="001E6D11" w:rsidRPr="00437A21">
        <w:rPr>
          <w:b/>
        </w:rPr>
        <w:t>5</w:t>
      </w:r>
      <w:r w:rsidR="004D6EE3">
        <w:rPr>
          <w:b/>
        </w:rPr>
        <w:tab/>
      </w:r>
      <w:r w:rsidR="008D336D" w:rsidRPr="00437A21">
        <w:t>Descripción de las</w:t>
      </w:r>
      <w:r w:rsidR="008D336D" w:rsidRPr="00437A21">
        <w:rPr>
          <w:b/>
        </w:rPr>
        <w:t xml:space="preserve"> </w:t>
      </w:r>
      <w:r w:rsidR="00F650D3" w:rsidRPr="00437A21">
        <w:t>Acciones de reparación del daño</w:t>
      </w:r>
    </w:p>
    <w:p w:rsidR="00F650D3" w:rsidRPr="00437A21" w:rsidRDefault="0079699F" w:rsidP="00E07FDC">
      <w:pPr>
        <w:pStyle w:val="Prrafodelista"/>
        <w:spacing w:after="0" w:line="240" w:lineRule="auto"/>
        <w:ind w:left="1701" w:right="333" w:hanging="1134"/>
        <w:jc w:val="both"/>
        <w:rPr>
          <w:rFonts w:eastAsia="Calibri" w:cs="Times New Roman"/>
        </w:rPr>
      </w:pPr>
      <w:r w:rsidRPr="00437A21">
        <w:rPr>
          <w:b/>
        </w:rPr>
        <w:t xml:space="preserve">Criterio </w:t>
      </w:r>
      <w:r w:rsidR="001E6D11" w:rsidRPr="00437A21">
        <w:rPr>
          <w:b/>
        </w:rPr>
        <w:t>6</w:t>
      </w:r>
      <w:r w:rsidR="004D6EE3">
        <w:rPr>
          <w:b/>
        </w:rPr>
        <w:tab/>
      </w:r>
      <w:r w:rsidR="008D336D" w:rsidRPr="00437A21">
        <w:t>Descripción de las</w:t>
      </w:r>
      <w:r w:rsidR="008D336D" w:rsidRPr="00437A21">
        <w:rPr>
          <w:b/>
        </w:rPr>
        <w:t xml:space="preserve"> </w:t>
      </w:r>
      <w:r w:rsidR="008D336D" w:rsidRPr="00437A21">
        <w:t xml:space="preserve">Acciones de </w:t>
      </w:r>
      <w:r w:rsidR="00FD7B20" w:rsidRPr="00437A21">
        <w:t xml:space="preserve">atención </w:t>
      </w:r>
      <w:r w:rsidR="008D336D" w:rsidRPr="00437A21">
        <w:t>a ví</w:t>
      </w:r>
      <w:r w:rsidR="00F650D3" w:rsidRPr="00437A21">
        <w:t>ctimas</w:t>
      </w:r>
    </w:p>
    <w:p w:rsidR="0079699F" w:rsidRPr="00437A21" w:rsidRDefault="001D5C93" w:rsidP="00E07FDC">
      <w:pPr>
        <w:pStyle w:val="Prrafodelista"/>
        <w:spacing w:after="0" w:line="240" w:lineRule="auto"/>
        <w:ind w:left="1701" w:right="333" w:hanging="1134"/>
        <w:jc w:val="both"/>
      </w:pPr>
      <w:r w:rsidRPr="00437A21">
        <w:rPr>
          <w:b/>
        </w:rPr>
        <w:t xml:space="preserve">Criterio </w:t>
      </w:r>
      <w:r w:rsidR="001E6D11" w:rsidRPr="00437A21">
        <w:rPr>
          <w:b/>
        </w:rPr>
        <w:t>7</w:t>
      </w:r>
      <w:r w:rsidR="004D6EE3">
        <w:rPr>
          <w:b/>
        </w:rPr>
        <w:tab/>
      </w:r>
      <w:r w:rsidR="008D336D" w:rsidRPr="00437A21">
        <w:t>Descripción de las</w:t>
      </w:r>
      <w:r w:rsidR="008D336D" w:rsidRPr="00437A21">
        <w:rPr>
          <w:b/>
        </w:rPr>
        <w:t xml:space="preserve"> </w:t>
      </w:r>
      <w:r w:rsidR="00F650D3" w:rsidRPr="00437A21">
        <w:t>Acciones de no repetición</w:t>
      </w:r>
    </w:p>
    <w:p w:rsidR="000B50A2" w:rsidRPr="00437A21" w:rsidRDefault="000B50A2" w:rsidP="00E07FDC">
      <w:pPr>
        <w:pStyle w:val="Prrafodelista"/>
        <w:spacing w:after="0" w:line="240" w:lineRule="auto"/>
        <w:ind w:left="1701" w:right="333" w:hanging="1134"/>
        <w:jc w:val="both"/>
      </w:pPr>
      <w:r w:rsidRPr="00437A21">
        <w:rPr>
          <w:b/>
        </w:rPr>
        <w:t xml:space="preserve">Criterio </w:t>
      </w:r>
      <w:r w:rsidR="00E1530F" w:rsidRPr="00437A21">
        <w:rPr>
          <w:b/>
        </w:rPr>
        <w:t>8</w:t>
      </w:r>
      <w:r w:rsidR="004D6EE3">
        <w:rPr>
          <w:b/>
        </w:rPr>
        <w:tab/>
      </w:r>
      <w:r w:rsidRPr="00437A21">
        <w:t>Tipo de documento que integra</w:t>
      </w:r>
      <w:r w:rsidR="00983CB2" w:rsidRPr="00437A21">
        <w:t xml:space="preserve"> el expediente de </w:t>
      </w:r>
      <w:r w:rsidRPr="00437A21">
        <w:t>violaciones graves de derechos humanos o delitos de lesa humanidad: oficio/acuerdo/constancia/denuncia/informe/expediente/documento</w:t>
      </w:r>
      <w:r w:rsidR="00165D45" w:rsidRPr="00437A21">
        <w:t xml:space="preserve"> </w:t>
      </w:r>
      <w:r w:rsidRPr="00437A21">
        <w:t xml:space="preserve">de seguimiento a </w:t>
      </w:r>
      <w:r w:rsidR="00165D45" w:rsidRPr="00437A21">
        <w:t>recomendación</w:t>
      </w:r>
      <w:r w:rsidRPr="00437A21">
        <w:t xml:space="preserve">, prueba de cumplimiento o cualquier otro documento relacionado con </w:t>
      </w:r>
      <w:r w:rsidR="00165D45" w:rsidRPr="00437A21">
        <w:t>el</w:t>
      </w:r>
      <w:r w:rsidRPr="00437A21">
        <w:t xml:space="preserve"> he</w:t>
      </w:r>
      <w:r w:rsidR="004D6EE3">
        <w:t>cho considerado violación grave</w:t>
      </w:r>
    </w:p>
    <w:p w:rsidR="0079699F" w:rsidRPr="00437A21" w:rsidRDefault="001D5C93" w:rsidP="00E07FDC">
      <w:pPr>
        <w:pStyle w:val="Prrafodelista"/>
        <w:spacing w:after="0" w:line="240" w:lineRule="auto"/>
        <w:ind w:left="1701" w:right="333" w:hanging="1134"/>
        <w:jc w:val="both"/>
      </w:pPr>
      <w:r w:rsidRPr="00437A21">
        <w:rPr>
          <w:b/>
        </w:rPr>
        <w:t xml:space="preserve">Criterio </w:t>
      </w:r>
      <w:r w:rsidR="004D6EE3">
        <w:rPr>
          <w:b/>
        </w:rPr>
        <w:t>9</w:t>
      </w:r>
      <w:r w:rsidR="004D6EE3">
        <w:rPr>
          <w:b/>
        </w:rPr>
        <w:tab/>
      </w:r>
      <w:r w:rsidRPr="00437A21">
        <w:t xml:space="preserve">Hipervínculo a </w:t>
      </w:r>
      <w:r w:rsidR="00A63085" w:rsidRPr="00437A21">
        <w:t xml:space="preserve">la versión pública de </w:t>
      </w:r>
      <w:r w:rsidRPr="00437A21">
        <w:t>cada documento</w:t>
      </w:r>
      <w:r w:rsidR="00A63085" w:rsidRPr="00437A21">
        <w:t xml:space="preserve"> </w:t>
      </w:r>
      <w:r w:rsidR="004D6EE3">
        <w:t>que forme parte del expediente</w:t>
      </w:r>
    </w:p>
    <w:p w:rsidR="004D6EE3" w:rsidRDefault="004D6EE3" w:rsidP="00E07FDC">
      <w:pPr>
        <w:spacing w:after="0" w:line="240" w:lineRule="auto"/>
        <w:ind w:right="850"/>
        <w:contextualSpacing/>
        <w:jc w:val="both"/>
        <w:rPr>
          <w:rFonts w:eastAsia="Calibri" w:cs="Times New Roman"/>
          <w:b/>
        </w:rPr>
      </w:pPr>
    </w:p>
    <w:p w:rsidR="0079699F" w:rsidRPr="00437A21" w:rsidRDefault="0079699F" w:rsidP="00E07FDC">
      <w:pPr>
        <w:spacing w:after="0" w:line="240" w:lineRule="auto"/>
        <w:ind w:right="850"/>
        <w:contextualSpacing/>
        <w:jc w:val="both"/>
        <w:rPr>
          <w:rFonts w:eastAsia="Calibri" w:cs="Times New Roman"/>
          <w:b/>
        </w:rPr>
      </w:pPr>
      <w:r w:rsidRPr="00437A21">
        <w:rPr>
          <w:rFonts w:eastAsia="Calibri" w:cs="Times New Roman"/>
          <w:b/>
        </w:rPr>
        <w:t>Criterios adjetivos de actualización</w:t>
      </w:r>
    </w:p>
    <w:p w:rsidR="00657030" w:rsidRPr="00437A21" w:rsidRDefault="0079699F" w:rsidP="00E07FDC">
      <w:pPr>
        <w:spacing w:after="0" w:line="240" w:lineRule="auto"/>
        <w:ind w:left="1701" w:right="899" w:hanging="1134"/>
        <w:contextualSpacing/>
        <w:jc w:val="both"/>
        <w:rPr>
          <w:rFonts w:eastAsia="Calibri" w:cs="Times New Roman"/>
        </w:rPr>
      </w:pPr>
      <w:r w:rsidRPr="00437A21">
        <w:rPr>
          <w:rFonts w:eastAsia="Calibri" w:cs="Times New Roman"/>
          <w:b/>
        </w:rPr>
        <w:t xml:space="preserve">Criterio </w:t>
      </w:r>
      <w:r w:rsidR="00E1530F" w:rsidRPr="00437A21">
        <w:rPr>
          <w:rFonts w:eastAsia="Calibri" w:cs="Times New Roman"/>
          <w:b/>
        </w:rPr>
        <w:t>10</w:t>
      </w:r>
      <w:r w:rsidRPr="00437A21">
        <w:rPr>
          <w:rFonts w:eastAsia="Calibri" w:cs="Times New Roman"/>
        </w:rPr>
        <w:tab/>
      </w:r>
      <w:r w:rsidR="00290D08" w:rsidRPr="00437A21">
        <w:rPr>
          <w:rFonts w:eastAsia="Calibri" w:cs="Times New Roman"/>
        </w:rPr>
        <w:t xml:space="preserve">Periodo de actualización de la información: </w:t>
      </w:r>
      <w:r w:rsidR="00290D08">
        <w:rPr>
          <w:rFonts w:eastAsia="Calibri" w:cs="Times New Roman"/>
        </w:rPr>
        <w:t>trimestral</w:t>
      </w:r>
    </w:p>
    <w:p w:rsidR="00E1530F" w:rsidRPr="00437A21" w:rsidRDefault="001D5C93" w:rsidP="00E07FDC">
      <w:pPr>
        <w:spacing w:after="0" w:line="240" w:lineRule="auto"/>
        <w:ind w:left="1701" w:right="899" w:hanging="1134"/>
        <w:contextualSpacing/>
        <w:jc w:val="both"/>
        <w:rPr>
          <w:rFonts w:eastAsia="Calibri" w:cs="Times New Roman"/>
        </w:rPr>
      </w:pPr>
      <w:r w:rsidRPr="00437A21">
        <w:rPr>
          <w:rFonts w:eastAsia="Calibri" w:cs="Times New Roman"/>
          <w:b/>
        </w:rPr>
        <w:t xml:space="preserve">Criterio </w:t>
      </w:r>
      <w:r w:rsidR="00290D08">
        <w:rPr>
          <w:rFonts w:eastAsia="Calibri" w:cs="Times New Roman"/>
          <w:b/>
        </w:rPr>
        <w:t>11</w:t>
      </w:r>
      <w:r w:rsidR="00290D08">
        <w:rPr>
          <w:rFonts w:eastAsia="Calibri" w:cs="Times New Roman"/>
          <w:b/>
        </w:rPr>
        <w:tab/>
      </w:r>
      <w:r w:rsidR="00290D08" w:rsidRPr="00980EB9">
        <w:rPr>
          <w:lang w:val="es-ES"/>
        </w:rPr>
        <w:t>La</w:t>
      </w:r>
      <w:r w:rsidR="00290D08" w:rsidRPr="00C6564F">
        <w:rPr>
          <w:lang w:val="es-ES"/>
        </w:rPr>
        <w:t xml:space="preserve"> </w:t>
      </w:r>
      <w:r w:rsidR="00290D08" w:rsidRPr="006E2D03">
        <w:rPr>
          <w:lang w:val="es-ES"/>
        </w:rPr>
        <w:t xml:space="preserve">información publicada </w:t>
      </w:r>
      <w:r w:rsidR="00290D08">
        <w:rPr>
          <w:lang w:val="es-ES"/>
        </w:rPr>
        <w:t>deberá estar</w:t>
      </w:r>
      <w:r w:rsidR="00290D08" w:rsidRPr="00980EB9">
        <w:rPr>
          <w:lang w:val="es-ES"/>
        </w:rPr>
        <w:t xml:space="preserve"> </w:t>
      </w:r>
      <w:r w:rsidR="00290D08" w:rsidRPr="00C6564F">
        <w:rPr>
          <w:lang w:val="es-ES"/>
        </w:rPr>
        <w:t>actualizada</w:t>
      </w:r>
      <w:r w:rsidR="00290D08" w:rsidRPr="006E2D03">
        <w:rPr>
          <w:lang w:val="es-ES"/>
        </w:rPr>
        <w:t xml:space="preserve"> al periodo</w:t>
      </w:r>
      <w:r w:rsidR="00290D08" w:rsidRPr="00063E7A">
        <w:rPr>
          <w:lang w:val="es-ES"/>
        </w:rPr>
        <w:t xml:space="preserve"> </w:t>
      </w:r>
      <w:r w:rsidR="00290D08" w:rsidRPr="00F969BC">
        <w:rPr>
          <w:lang w:val="es-ES"/>
        </w:rPr>
        <w:t xml:space="preserve">que corresponde, de acuerdo con la </w:t>
      </w:r>
      <w:r w:rsidR="00290D08" w:rsidRPr="00F969BC">
        <w:rPr>
          <w:i/>
          <w:lang w:val="es-ES"/>
        </w:rPr>
        <w:t>Tabla de actualización y conservación de la información</w:t>
      </w:r>
    </w:p>
    <w:p w:rsidR="0079699F" w:rsidRPr="00437A21" w:rsidRDefault="0079699F" w:rsidP="00E07FDC">
      <w:pPr>
        <w:spacing w:after="0" w:line="240" w:lineRule="auto"/>
        <w:ind w:left="1701" w:right="899" w:hanging="1134"/>
        <w:contextualSpacing/>
        <w:jc w:val="both"/>
        <w:rPr>
          <w:rFonts w:eastAsia="Calibri" w:cs="Times New Roman"/>
        </w:rPr>
      </w:pPr>
      <w:r w:rsidRPr="00437A21">
        <w:rPr>
          <w:rFonts w:eastAsia="Calibri" w:cs="Times New Roman"/>
          <w:b/>
        </w:rPr>
        <w:t xml:space="preserve">Criterio </w:t>
      </w:r>
      <w:r w:rsidR="00E1530F" w:rsidRPr="00437A21">
        <w:rPr>
          <w:rFonts w:eastAsia="Calibri" w:cs="Times New Roman"/>
          <w:b/>
        </w:rPr>
        <w:t>12</w:t>
      </w:r>
      <w:r w:rsidRPr="00437A21">
        <w:rPr>
          <w:rFonts w:eastAsia="Calibri" w:cs="Times New Roman"/>
          <w:b/>
        </w:rPr>
        <w:tab/>
      </w:r>
      <w:r w:rsidR="00F426F5">
        <w:rPr>
          <w:rFonts w:eastAsia="Calibri" w:cs="Times New Roman"/>
        </w:rPr>
        <w:t xml:space="preserve">Conservar en el sitio de Internet y en la Plataforma Nacional </w:t>
      </w:r>
      <w:r w:rsidRPr="00437A21">
        <w:rPr>
          <w:rFonts w:eastAsia="Calibri" w:cs="Times New Roman"/>
        </w:rPr>
        <w:t>y a t</w:t>
      </w:r>
      <w:r w:rsidR="004D6EE3">
        <w:rPr>
          <w:rFonts w:eastAsia="Calibri" w:cs="Times New Roman"/>
        </w:rPr>
        <w:t>ravés de la Plataforma Nacional</w:t>
      </w:r>
      <w:r w:rsidRPr="00437A21">
        <w:rPr>
          <w:rFonts w:eastAsia="Calibri" w:cs="Times New Roman"/>
        </w:rPr>
        <w:t xml:space="preserve"> la información </w:t>
      </w:r>
      <w:r w:rsidR="00290D08" w:rsidRPr="00F969BC">
        <w:rPr>
          <w:lang w:val="es-ES"/>
        </w:rPr>
        <w:t xml:space="preserve">que corresponde, de acuerdo con la </w:t>
      </w:r>
      <w:r w:rsidR="00290D08" w:rsidRPr="00F969BC">
        <w:rPr>
          <w:i/>
          <w:lang w:val="es-ES"/>
        </w:rPr>
        <w:t>Tabla de actualización y conservación de la información</w:t>
      </w:r>
    </w:p>
    <w:p w:rsidR="00E6019C" w:rsidRDefault="00E6019C" w:rsidP="00E07FDC">
      <w:pPr>
        <w:spacing w:after="0" w:line="240" w:lineRule="auto"/>
        <w:ind w:right="850"/>
        <w:contextualSpacing/>
        <w:jc w:val="both"/>
        <w:rPr>
          <w:rFonts w:eastAsia="Calibri" w:cs="Times New Roman"/>
          <w:b/>
        </w:rPr>
      </w:pPr>
    </w:p>
    <w:p w:rsidR="0079699F" w:rsidRPr="00437A21" w:rsidRDefault="0079699F" w:rsidP="00E07FDC">
      <w:pPr>
        <w:spacing w:after="0" w:line="240" w:lineRule="auto"/>
        <w:ind w:right="850"/>
        <w:contextualSpacing/>
        <w:jc w:val="both"/>
        <w:rPr>
          <w:rFonts w:eastAsia="Calibri" w:cs="Times New Roman"/>
          <w:b/>
        </w:rPr>
      </w:pPr>
      <w:r w:rsidRPr="00437A21">
        <w:rPr>
          <w:rFonts w:eastAsia="Calibri" w:cs="Times New Roman"/>
          <w:b/>
        </w:rPr>
        <w:t>Criterios adjetivos de confiabilidad</w:t>
      </w:r>
    </w:p>
    <w:p w:rsidR="0079699F" w:rsidRPr="00437A21" w:rsidRDefault="0089785B" w:rsidP="00E07FDC">
      <w:pPr>
        <w:spacing w:after="0" w:line="240" w:lineRule="auto"/>
        <w:ind w:left="1701" w:right="899" w:hanging="1134"/>
        <w:contextualSpacing/>
        <w:jc w:val="both"/>
        <w:rPr>
          <w:rFonts w:eastAsia="Calibri" w:cs="Times New Roman"/>
        </w:rPr>
      </w:pPr>
      <w:r w:rsidRPr="00437A21">
        <w:rPr>
          <w:rFonts w:eastAsia="Calibri" w:cs="Times New Roman"/>
          <w:b/>
        </w:rPr>
        <w:t xml:space="preserve">Criterio </w:t>
      </w:r>
      <w:r w:rsidR="00E1530F" w:rsidRPr="00437A21">
        <w:rPr>
          <w:rFonts w:eastAsia="Calibri" w:cs="Times New Roman"/>
          <w:b/>
        </w:rPr>
        <w:t>13</w:t>
      </w:r>
      <w:r w:rsidR="0079699F" w:rsidRPr="00437A21">
        <w:rPr>
          <w:rFonts w:eastAsia="Calibri" w:cs="Times New Roman"/>
          <w:b/>
        </w:rPr>
        <w:tab/>
      </w:r>
      <w:r w:rsidR="00B512B1">
        <w:rPr>
          <w:rFonts w:eastAsia="Calibri" w:cs="Times New Roman"/>
        </w:rPr>
        <w:t>Área(s) o unidad(es) administrativa(s) que genera(n) o posee(n) la información respectiva y son responsables de publicarla y actualizarla</w:t>
      </w:r>
    </w:p>
    <w:p w:rsidR="0079699F" w:rsidRPr="00437A21" w:rsidRDefault="0079699F" w:rsidP="00E07FDC">
      <w:pPr>
        <w:spacing w:after="0" w:line="240" w:lineRule="auto"/>
        <w:ind w:left="1701" w:right="899" w:hanging="1134"/>
        <w:contextualSpacing/>
        <w:jc w:val="both"/>
        <w:rPr>
          <w:rFonts w:eastAsia="Calibri" w:cs="Times New Roman"/>
        </w:rPr>
      </w:pPr>
      <w:r w:rsidRPr="00437A21">
        <w:rPr>
          <w:rFonts w:eastAsia="Calibri" w:cs="Times New Roman"/>
          <w:b/>
        </w:rPr>
        <w:t xml:space="preserve">Criterio </w:t>
      </w:r>
      <w:r w:rsidR="00E1530F" w:rsidRPr="00437A21">
        <w:rPr>
          <w:rFonts w:eastAsia="Calibri" w:cs="Times New Roman"/>
          <w:b/>
        </w:rPr>
        <w:t>14</w:t>
      </w:r>
      <w:r w:rsidRPr="00437A21">
        <w:rPr>
          <w:rFonts w:eastAsia="Calibri" w:cs="Times New Roman"/>
          <w:b/>
        </w:rPr>
        <w:tab/>
      </w:r>
      <w:r w:rsidRPr="00437A21">
        <w:rPr>
          <w:rFonts w:eastAsia="Calibri" w:cs="Times New Roman"/>
        </w:rPr>
        <w:t>Fecha de actualización de la información publicada con el formato dí</w:t>
      </w:r>
      <w:r w:rsidR="0089785B" w:rsidRPr="00437A21">
        <w:rPr>
          <w:rFonts w:eastAsia="Calibri" w:cs="Times New Roman"/>
        </w:rPr>
        <w:t>a/mes/año (por ej. 31/Marzo/2016</w:t>
      </w:r>
      <w:r w:rsidRPr="00437A21">
        <w:rPr>
          <w:rFonts w:eastAsia="Calibri" w:cs="Times New Roman"/>
        </w:rPr>
        <w:t>)</w:t>
      </w:r>
    </w:p>
    <w:p w:rsidR="0079699F" w:rsidRPr="00437A21" w:rsidRDefault="0079699F" w:rsidP="00E07FDC">
      <w:pPr>
        <w:spacing w:after="0" w:line="240" w:lineRule="auto"/>
        <w:ind w:left="1701" w:right="899" w:hanging="1134"/>
        <w:contextualSpacing/>
        <w:jc w:val="both"/>
        <w:rPr>
          <w:rFonts w:eastAsia="Calibri" w:cs="Times New Roman"/>
        </w:rPr>
      </w:pPr>
      <w:r w:rsidRPr="00437A21">
        <w:rPr>
          <w:rFonts w:eastAsia="Calibri" w:cs="Times New Roman"/>
          <w:b/>
        </w:rPr>
        <w:lastRenderedPageBreak/>
        <w:t xml:space="preserve">Criterio </w:t>
      </w:r>
      <w:r w:rsidR="001D5C93" w:rsidRPr="00437A21">
        <w:rPr>
          <w:rFonts w:eastAsia="Calibri" w:cs="Times New Roman"/>
          <w:b/>
        </w:rPr>
        <w:t>1</w:t>
      </w:r>
      <w:r w:rsidR="00E1530F" w:rsidRPr="00437A21">
        <w:rPr>
          <w:rFonts w:eastAsia="Calibri" w:cs="Times New Roman"/>
          <w:b/>
        </w:rPr>
        <w:t>5</w:t>
      </w:r>
      <w:r w:rsidR="002179CA">
        <w:rPr>
          <w:rFonts w:eastAsia="Calibri" w:cs="Times New Roman"/>
          <w:b/>
        </w:rPr>
        <w:tab/>
      </w:r>
      <w:r w:rsidRPr="00437A21">
        <w:rPr>
          <w:rFonts w:eastAsia="Calibri" w:cs="Times New Roman"/>
        </w:rPr>
        <w:t>Fecha de validación de la información publicada con el formato día/mes/año (por ej. 31/Marzo/</w:t>
      </w:r>
      <w:r w:rsidR="0089785B" w:rsidRPr="00437A21">
        <w:rPr>
          <w:rFonts w:eastAsia="Calibri" w:cs="Times New Roman"/>
        </w:rPr>
        <w:t>2016</w:t>
      </w:r>
      <w:r w:rsidRPr="00437A21">
        <w:rPr>
          <w:rFonts w:eastAsia="Calibri" w:cs="Times New Roman"/>
        </w:rPr>
        <w:t>)</w:t>
      </w:r>
    </w:p>
    <w:p w:rsidR="0079699F" w:rsidRPr="00437A21" w:rsidRDefault="0079699F" w:rsidP="00E07FDC">
      <w:pPr>
        <w:spacing w:after="0" w:line="240" w:lineRule="auto"/>
        <w:ind w:right="850"/>
        <w:contextualSpacing/>
        <w:jc w:val="both"/>
        <w:rPr>
          <w:rFonts w:eastAsia="Calibri" w:cs="Times New Roman"/>
          <w:b/>
        </w:rPr>
      </w:pPr>
      <w:r w:rsidRPr="00437A21">
        <w:rPr>
          <w:rFonts w:eastAsia="Calibri" w:cs="Times New Roman"/>
          <w:b/>
        </w:rPr>
        <w:t>Criterios adjetivos de formato</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E1530F" w:rsidRPr="00437A21">
        <w:rPr>
          <w:rFonts w:eastAsia="Calibri" w:cs="Times New Roman"/>
          <w:b/>
        </w:rPr>
        <w:t>16</w:t>
      </w:r>
      <w:r w:rsidRPr="00437A21">
        <w:rPr>
          <w:rFonts w:eastAsia="Calibri" w:cs="Times New Roman"/>
          <w:b/>
        </w:rPr>
        <w:tab/>
      </w:r>
      <w:r w:rsidRPr="00437A21">
        <w:rPr>
          <w:rFonts w:eastAsia="Calibri" w:cs="Times New Roman"/>
        </w:rPr>
        <w:t xml:space="preserve">La información publicada se organiza mediante el formato </w:t>
      </w:r>
      <w:r w:rsidR="002179CA">
        <w:rPr>
          <w:rFonts w:eastAsia="Calibri" w:cs="Times New Roman"/>
        </w:rPr>
        <w:t>5</w:t>
      </w:r>
      <w:r w:rsidR="00290D08">
        <w:rPr>
          <w:rFonts w:eastAsia="Calibri" w:cs="Times New Roman"/>
        </w:rPr>
        <w:t>,</w:t>
      </w:r>
      <w:r w:rsidRPr="00437A21">
        <w:rPr>
          <w:rFonts w:eastAsia="Calibri" w:cs="Times New Roman"/>
        </w:rPr>
        <w:t xml:space="preserve"> en el que se incluyen todos los campos especificados en los criterios sustantivos de contenido </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165D45" w:rsidRPr="00437A21">
        <w:rPr>
          <w:rFonts w:eastAsia="Calibri" w:cs="Times New Roman"/>
          <w:b/>
        </w:rPr>
        <w:t>17</w:t>
      </w:r>
      <w:r w:rsidRPr="00437A21">
        <w:rPr>
          <w:rFonts w:eastAsia="Calibri" w:cs="Times New Roman"/>
          <w:b/>
        </w:rPr>
        <w:tab/>
      </w:r>
      <w:r w:rsidRPr="00437A21">
        <w:rPr>
          <w:rFonts w:eastAsia="Calibri" w:cs="Times New Roman"/>
        </w:rPr>
        <w:t>El soporte de la información permite su reutilización</w:t>
      </w:r>
    </w:p>
    <w:p w:rsidR="00721A20" w:rsidRPr="00437A21" w:rsidRDefault="00721A20" w:rsidP="00E07FDC">
      <w:pPr>
        <w:spacing w:after="0" w:line="240" w:lineRule="auto"/>
        <w:ind w:right="49"/>
        <w:jc w:val="both"/>
        <w:rPr>
          <w:b/>
        </w:rPr>
      </w:pPr>
    </w:p>
    <w:p w:rsidR="0079699F" w:rsidRPr="00880EA6" w:rsidRDefault="0079699F" w:rsidP="00E07FDC">
      <w:pPr>
        <w:spacing w:after="0" w:line="240" w:lineRule="auto"/>
        <w:ind w:right="49"/>
        <w:jc w:val="both"/>
        <w:rPr>
          <w:b/>
        </w:rPr>
      </w:pPr>
      <w:r w:rsidRPr="00880EA6">
        <w:rPr>
          <w:b/>
        </w:rPr>
        <w:t xml:space="preserve">Formato </w:t>
      </w:r>
      <w:r w:rsidR="002179CA" w:rsidRPr="00880EA6">
        <w:rPr>
          <w:b/>
        </w:rPr>
        <w:t>5</w:t>
      </w:r>
      <w:r w:rsidR="00147DD4" w:rsidRPr="00880EA6">
        <w:rPr>
          <w:b/>
        </w:rPr>
        <w:t>_</w:t>
      </w:r>
      <w:r w:rsidR="0089785B" w:rsidRPr="00880EA6">
        <w:rPr>
          <w:b/>
        </w:rPr>
        <w:t xml:space="preserve"> LGT_Art_74</w:t>
      </w:r>
      <w:r w:rsidRPr="00880EA6">
        <w:rPr>
          <w:b/>
        </w:rPr>
        <w:t>_Fr_I</w:t>
      </w:r>
      <w:r w:rsidR="0089785B" w:rsidRPr="00880EA6">
        <w:rPr>
          <w:b/>
        </w:rPr>
        <w:t>I</w:t>
      </w:r>
      <w:r w:rsidR="002179CA" w:rsidRPr="00880EA6">
        <w:rPr>
          <w:b/>
        </w:rPr>
        <w:t xml:space="preserve"> inciso </w:t>
      </w:r>
      <w:r w:rsidRPr="00880EA6">
        <w:rPr>
          <w:b/>
        </w:rPr>
        <w:t>e</w:t>
      </w:r>
    </w:p>
    <w:p w:rsidR="00290D08" w:rsidRDefault="00290D08" w:rsidP="00E07FDC">
      <w:pPr>
        <w:pStyle w:val="Textoindependiente"/>
        <w:spacing w:after="0" w:line="240" w:lineRule="auto"/>
        <w:jc w:val="both"/>
        <w:rPr>
          <w:b/>
          <w:lang w:val="es-ES"/>
        </w:rPr>
      </w:pPr>
    </w:p>
    <w:p w:rsidR="00094E9B" w:rsidRPr="00290D08" w:rsidRDefault="00DB6BC0" w:rsidP="00E07FDC">
      <w:pPr>
        <w:pStyle w:val="Textoindependiente"/>
        <w:spacing w:after="0" w:line="240" w:lineRule="auto"/>
        <w:jc w:val="both"/>
        <w:rPr>
          <w:rFonts w:eastAsia="Times New Roman" w:cs="Times New Roman"/>
          <w:b/>
          <w:bCs/>
          <w:sz w:val="18"/>
          <w:szCs w:val="18"/>
          <w:lang w:eastAsia="es-MX"/>
        </w:rPr>
      </w:pPr>
      <w:r w:rsidRPr="00290D08">
        <w:rPr>
          <w:b/>
          <w:sz w:val="18"/>
          <w:szCs w:val="18"/>
          <w:lang w:val="es-ES"/>
        </w:rPr>
        <w:t xml:space="preserve">Organismos de </w:t>
      </w:r>
      <w:r w:rsidR="00290D08">
        <w:rPr>
          <w:b/>
          <w:sz w:val="18"/>
          <w:szCs w:val="18"/>
          <w:lang w:val="es-ES"/>
        </w:rPr>
        <w:t>p</w:t>
      </w:r>
      <w:r w:rsidRPr="00290D08">
        <w:rPr>
          <w:b/>
          <w:sz w:val="18"/>
          <w:szCs w:val="18"/>
          <w:lang w:val="es-ES"/>
        </w:rPr>
        <w:t xml:space="preserve">rotección de los derechos humanos </w:t>
      </w:r>
      <w:r w:rsidR="00290D08">
        <w:rPr>
          <w:b/>
          <w:sz w:val="18"/>
          <w:szCs w:val="18"/>
          <w:lang w:val="es-ES"/>
        </w:rPr>
        <w:t>n</w:t>
      </w:r>
      <w:r w:rsidRPr="00290D08">
        <w:rPr>
          <w:b/>
          <w:sz w:val="18"/>
          <w:szCs w:val="18"/>
          <w:lang w:val="es-ES"/>
        </w:rPr>
        <w:t xml:space="preserve">acional y de las </w:t>
      </w:r>
      <w:r w:rsidR="00290D08">
        <w:rPr>
          <w:b/>
          <w:sz w:val="18"/>
          <w:szCs w:val="18"/>
          <w:lang w:val="es-ES"/>
        </w:rPr>
        <w:t>e</w:t>
      </w:r>
      <w:r w:rsidRPr="00290D08">
        <w:rPr>
          <w:b/>
          <w:sz w:val="18"/>
          <w:szCs w:val="18"/>
          <w:lang w:val="es-ES"/>
        </w:rPr>
        <w:t>ntidades federativas</w:t>
      </w:r>
      <w:r w:rsidRPr="00290D08">
        <w:rPr>
          <w:b/>
          <w:sz w:val="18"/>
          <w:szCs w:val="18"/>
        </w:rPr>
        <w:t xml:space="preserve"> &lt;&lt;sujetos obligados &gt;&gt;</w:t>
      </w:r>
    </w:p>
    <w:p w:rsidR="00094E9B" w:rsidRPr="00437A21" w:rsidRDefault="00094E9B" w:rsidP="00E07FDC">
      <w:pPr>
        <w:spacing w:after="0" w:line="240" w:lineRule="auto"/>
        <w:ind w:right="49"/>
        <w:jc w:val="both"/>
        <w:rPr>
          <w:rFonts w:eastAsia="Times New Roman" w:cs="Times New Roman"/>
          <w:b/>
          <w:bCs/>
          <w:sz w:val="18"/>
          <w:szCs w:val="18"/>
          <w:lang w:eastAsia="es-MX"/>
        </w:rPr>
      </w:pPr>
    </w:p>
    <w:tbl>
      <w:tblPr>
        <w:tblW w:w="91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655"/>
        <w:gridCol w:w="1030"/>
        <w:gridCol w:w="934"/>
        <w:gridCol w:w="898"/>
        <w:gridCol w:w="898"/>
        <w:gridCol w:w="898"/>
        <w:gridCol w:w="2920"/>
        <w:gridCol w:w="962"/>
      </w:tblGrid>
      <w:tr w:rsidR="002179CA" w:rsidRPr="00437A21" w:rsidTr="0062017D">
        <w:trPr>
          <w:trHeight w:val="756"/>
          <w:jc w:val="center"/>
        </w:trPr>
        <w:tc>
          <w:tcPr>
            <w:tcW w:w="0" w:type="auto"/>
            <w:shd w:val="clear" w:color="auto" w:fill="auto"/>
            <w:vAlign w:val="center"/>
            <w:hideMark/>
          </w:tcPr>
          <w:p w:rsidR="002179CA" w:rsidRPr="00437A21" w:rsidRDefault="002179CA" w:rsidP="00E07FDC">
            <w:pPr>
              <w:spacing w:after="0" w:line="240" w:lineRule="auto"/>
              <w:jc w:val="both"/>
              <w:rPr>
                <w:rFonts w:eastAsia="Times New Roman" w:cs="Times New Roman"/>
                <w:sz w:val="16"/>
                <w:szCs w:val="16"/>
              </w:rPr>
            </w:pPr>
            <w:r w:rsidRPr="00437A21">
              <w:rPr>
                <w:rFonts w:eastAsia="Times New Roman" w:cs="Times New Roman"/>
                <w:sz w:val="16"/>
                <w:szCs w:val="16"/>
              </w:rPr>
              <w:t>Ejercicio</w:t>
            </w:r>
          </w:p>
        </w:tc>
        <w:tc>
          <w:tcPr>
            <w:tcW w:w="0" w:type="auto"/>
            <w:shd w:val="clear" w:color="auto" w:fill="auto"/>
            <w:vAlign w:val="center"/>
            <w:hideMark/>
          </w:tcPr>
          <w:p w:rsidR="002179CA" w:rsidRPr="00437A21" w:rsidRDefault="002179CA" w:rsidP="00E07FDC">
            <w:pPr>
              <w:spacing w:after="0" w:line="240" w:lineRule="auto"/>
              <w:jc w:val="both"/>
              <w:rPr>
                <w:rFonts w:eastAsia="Times New Roman" w:cs="Times New Roman"/>
                <w:sz w:val="16"/>
                <w:szCs w:val="16"/>
              </w:rPr>
            </w:pPr>
            <w:r w:rsidRPr="00437A21">
              <w:rPr>
                <w:rFonts w:eastAsia="Times New Roman" w:cs="Times New Roman"/>
                <w:sz w:val="16"/>
                <w:szCs w:val="16"/>
              </w:rPr>
              <w:t>Periodo que se informa</w:t>
            </w:r>
          </w:p>
        </w:tc>
        <w:tc>
          <w:tcPr>
            <w:tcW w:w="0" w:type="auto"/>
            <w:vAlign w:val="center"/>
          </w:tcPr>
          <w:p w:rsidR="002179CA" w:rsidRPr="00437A21" w:rsidRDefault="002179CA" w:rsidP="00E07FDC">
            <w:pPr>
              <w:spacing w:after="0" w:line="240" w:lineRule="auto"/>
              <w:jc w:val="both"/>
              <w:rPr>
                <w:rFonts w:eastAsia="Times New Roman" w:cs="Times New Roman"/>
                <w:sz w:val="16"/>
                <w:szCs w:val="16"/>
              </w:rPr>
            </w:pPr>
            <w:r w:rsidRPr="00437A21">
              <w:rPr>
                <w:rFonts w:eastAsia="Times New Roman" w:cs="Times New Roman"/>
                <w:sz w:val="16"/>
                <w:szCs w:val="16"/>
              </w:rPr>
              <w:t>Número(s) de expediente(s)</w:t>
            </w:r>
          </w:p>
        </w:tc>
        <w:tc>
          <w:tcPr>
            <w:tcW w:w="0" w:type="auto"/>
            <w:vAlign w:val="center"/>
          </w:tcPr>
          <w:p w:rsidR="002179CA" w:rsidRPr="00437A21" w:rsidRDefault="002179CA" w:rsidP="00E07FDC">
            <w:pPr>
              <w:spacing w:after="0" w:line="240" w:lineRule="auto"/>
              <w:jc w:val="both"/>
              <w:rPr>
                <w:rFonts w:eastAsia="Times New Roman" w:cs="Times New Roman"/>
                <w:sz w:val="16"/>
                <w:szCs w:val="16"/>
              </w:rPr>
            </w:pPr>
            <w:r w:rsidRPr="00437A21">
              <w:rPr>
                <w:rFonts w:eastAsia="Times New Roman" w:cs="Times New Roman"/>
                <w:sz w:val="16"/>
                <w:szCs w:val="16"/>
              </w:rPr>
              <w:t>Autoridad competente que determinó la existencia de la violación o delito</w:t>
            </w:r>
          </w:p>
        </w:tc>
        <w:tc>
          <w:tcPr>
            <w:tcW w:w="0" w:type="auto"/>
            <w:shd w:val="clear" w:color="auto" w:fill="auto"/>
            <w:vAlign w:val="center"/>
            <w:hideMark/>
          </w:tcPr>
          <w:p w:rsidR="002179CA" w:rsidRPr="00437A21" w:rsidRDefault="002179CA" w:rsidP="00E07FDC">
            <w:pPr>
              <w:spacing w:after="0" w:line="240" w:lineRule="auto"/>
              <w:jc w:val="both"/>
              <w:rPr>
                <w:rFonts w:eastAsia="Times New Roman" w:cs="Times New Roman"/>
                <w:sz w:val="16"/>
                <w:szCs w:val="16"/>
              </w:rPr>
            </w:pPr>
            <w:r w:rsidRPr="00437A21">
              <w:rPr>
                <w:rFonts w:eastAsia="Times New Roman" w:cs="Times New Roman"/>
                <w:sz w:val="16"/>
                <w:szCs w:val="16"/>
              </w:rPr>
              <w:t>Descripción de las Acciones de reparación del da</w:t>
            </w:r>
            <w:r w:rsidR="0062017D">
              <w:rPr>
                <w:rFonts w:eastAsia="Times New Roman" w:cs="Times New Roman"/>
                <w:sz w:val="16"/>
                <w:szCs w:val="16"/>
              </w:rPr>
              <w:t>ño</w:t>
            </w:r>
          </w:p>
        </w:tc>
        <w:tc>
          <w:tcPr>
            <w:tcW w:w="0" w:type="auto"/>
            <w:shd w:val="clear" w:color="auto" w:fill="auto"/>
            <w:vAlign w:val="center"/>
            <w:hideMark/>
          </w:tcPr>
          <w:p w:rsidR="002179CA" w:rsidRPr="00437A21" w:rsidRDefault="002179CA" w:rsidP="00E07FDC">
            <w:pPr>
              <w:spacing w:after="0" w:line="240" w:lineRule="auto"/>
              <w:jc w:val="both"/>
              <w:rPr>
                <w:rFonts w:eastAsia="Times New Roman" w:cs="Times New Roman"/>
                <w:sz w:val="16"/>
                <w:szCs w:val="16"/>
              </w:rPr>
            </w:pPr>
            <w:r w:rsidRPr="00437A21">
              <w:rPr>
                <w:rFonts w:eastAsia="Times New Roman" w:cs="Times New Roman"/>
                <w:sz w:val="16"/>
                <w:szCs w:val="16"/>
              </w:rPr>
              <w:t>Descripción de las Acciones de atención a víctimas</w:t>
            </w:r>
          </w:p>
        </w:tc>
        <w:tc>
          <w:tcPr>
            <w:tcW w:w="0" w:type="auto"/>
            <w:shd w:val="clear" w:color="auto" w:fill="auto"/>
            <w:vAlign w:val="center"/>
            <w:hideMark/>
          </w:tcPr>
          <w:p w:rsidR="002179CA" w:rsidRPr="00437A21" w:rsidRDefault="002179CA" w:rsidP="00E07FDC">
            <w:pPr>
              <w:spacing w:after="0" w:line="240" w:lineRule="auto"/>
              <w:jc w:val="both"/>
              <w:rPr>
                <w:rFonts w:eastAsia="Times New Roman" w:cs="Times New Roman"/>
                <w:sz w:val="16"/>
                <w:szCs w:val="16"/>
              </w:rPr>
            </w:pPr>
            <w:r w:rsidRPr="00437A21">
              <w:rPr>
                <w:rFonts w:eastAsia="Times New Roman" w:cs="Times New Roman"/>
                <w:sz w:val="16"/>
                <w:szCs w:val="16"/>
              </w:rPr>
              <w:t>Descripción d</w:t>
            </w:r>
            <w:r w:rsidR="0062017D">
              <w:rPr>
                <w:rFonts w:eastAsia="Times New Roman" w:cs="Times New Roman"/>
                <w:sz w:val="16"/>
                <w:szCs w:val="16"/>
              </w:rPr>
              <w:t>e las Acciones de no repetición</w:t>
            </w:r>
          </w:p>
        </w:tc>
        <w:tc>
          <w:tcPr>
            <w:tcW w:w="0" w:type="auto"/>
          </w:tcPr>
          <w:p w:rsidR="002179CA" w:rsidRPr="00437A21" w:rsidRDefault="002179CA" w:rsidP="00E07FDC">
            <w:pPr>
              <w:spacing w:after="0" w:line="240" w:lineRule="auto"/>
              <w:jc w:val="both"/>
              <w:rPr>
                <w:rFonts w:eastAsia="Times New Roman" w:cs="Times New Roman"/>
                <w:sz w:val="16"/>
                <w:szCs w:val="16"/>
              </w:rPr>
            </w:pPr>
            <w:r w:rsidRPr="00437A21">
              <w:rPr>
                <w:rFonts w:eastAsia="Times New Roman" w:cs="Times New Roman"/>
                <w:sz w:val="16"/>
                <w:szCs w:val="16"/>
              </w:rPr>
              <w:t>Tipo de documento que integra el expediente de violaciones graves de derechos humanos o delitos de lesa humanidad: oficio/acuerdo/constancia/</w:t>
            </w:r>
            <w:r w:rsidR="0062017D">
              <w:rPr>
                <w:rFonts w:eastAsia="Times New Roman" w:cs="Times New Roman"/>
                <w:sz w:val="16"/>
                <w:szCs w:val="16"/>
              </w:rPr>
              <w:t xml:space="preserve"> </w:t>
            </w:r>
            <w:r w:rsidRPr="00437A21">
              <w:rPr>
                <w:rFonts w:eastAsia="Times New Roman" w:cs="Times New Roman"/>
                <w:sz w:val="16"/>
                <w:szCs w:val="16"/>
              </w:rPr>
              <w:t>denuncia/informe/expediente/documento de seguimiento a recomendación, prueba de cumplimiento o cualquier otro documento relacionado con el hecho considerado violación grave.</w:t>
            </w:r>
          </w:p>
        </w:tc>
        <w:tc>
          <w:tcPr>
            <w:tcW w:w="1040" w:type="dxa"/>
          </w:tcPr>
          <w:p w:rsidR="002179CA" w:rsidRPr="00437A21" w:rsidRDefault="002179CA" w:rsidP="00E07FDC">
            <w:pPr>
              <w:spacing w:after="0" w:line="240" w:lineRule="auto"/>
              <w:jc w:val="both"/>
              <w:rPr>
                <w:rFonts w:eastAsia="Times New Roman" w:cs="Times New Roman"/>
                <w:sz w:val="16"/>
                <w:szCs w:val="16"/>
              </w:rPr>
            </w:pPr>
            <w:r w:rsidRPr="00437A21">
              <w:rPr>
                <w:rFonts w:eastAsia="Times New Roman" w:cs="Times New Roman"/>
                <w:sz w:val="16"/>
                <w:szCs w:val="16"/>
              </w:rPr>
              <w:t>Hipervínculo a la versión pública de cada documento que forme parte</w:t>
            </w:r>
            <w:r w:rsidR="0062017D">
              <w:rPr>
                <w:rFonts w:eastAsia="Times New Roman" w:cs="Times New Roman"/>
                <w:sz w:val="16"/>
                <w:szCs w:val="16"/>
              </w:rPr>
              <w:t xml:space="preserve"> del expediente</w:t>
            </w:r>
          </w:p>
        </w:tc>
      </w:tr>
      <w:tr w:rsidR="002179CA" w:rsidRPr="00437A21" w:rsidTr="0062017D">
        <w:trPr>
          <w:trHeight w:val="315"/>
          <w:jc w:val="center"/>
        </w:trPr>
        <w:tc>
          <w:tcPr>
            <w:tcW w:w="0" w:type="auto"/>
            <w:shd w:val="clear" w:color="auto" w:fill="auto"/>
            <w:noWrap/>
            <w:vAlign w:val="center"/>
            <w:hideMark/>
          </w:tcPr>
          <w:p w:rsidR="002179CA" w:rsidRPr="00437A21" w:rsidRDefault="002179CA"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2179CA" w:rsidRPr="00437A21" w:rsidRDefault="002179CA" w:rsidP="00E07FDC">
            <w:pPr>
              <w:spacing w:after="0" w:line="240" w:lineRule="auto"/>
              <w:jc w:val="center"/>
              <w:rPr>
                <w:rFonts w:eastAsia="Times New Roman" w:cs="Times New Roman"/>
                <w:sz w:val="16"/>
                <w:szCs w:val="16"/>
              </w:rPr>
            </w:pPr>
          </w:p>
        </w:tc>
        <w:tc>
          <w:tcPr>
            <w:tcW w:w="0" w:type="auto"/>
            <w:vAlign w:val="center"/>
          </w:tcPr>
          <w:p w:rsidR="002179CA" w:rsidRPr="00437A21" w:rsidRDefault="002179CA" w:rsidP="00E07FDC">
            <w:pPr>
              <w:spacing w:after="0" w:line="240" w:lineRule="auto"/>
              <w:jc w:val="center"/>
              <w:rPr>
                <w:rFonts w:eastAsia="Times New Roman" w:cs="Times New Roman"/>
                <w:sz w:val="16"/>
                <w:szCs w:val="16"/>
              </w:rPr>
            </w:pPr>
          </w:p>
        </w:tc>
        <w:tc>
          <w:tcPr>
            <w:tcW w:w="0" w:type="auto"/>
            <w:vAlign w:val="center"/>
          </w:tcPr>
          <w:p w:rsidR="002179CA" w:rsidRPr="00437A21" w:rsidRDefault="002179CA"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2179CA" w:rsidRPr="00437A21" w:rsidRDefault="002179CA"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2179CA" w:rsidRPr="00437A21" w:rsidRDefault="002179CA"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2179CA" w:rsidRPr="00437A21" w:rsidRDefault="002179CA" w:rsidP="00E07FDC">
            <w:pPr>
              <w:spacing w:after="0" w:line="240" w:lineRule="auto"/>
              <w:jc w:val="center"/>
              <w:rPr>
                <w:rFonts w:eastAsia="Times New Roman" w:cs="Times New Roman"/>
                <w:sz w:val="16"/>
                <w:szCs w:val="16"/>
              </w:rPr>
            </w:pPr>
          </w:p>
        </w:tc>
        <w:tc>
          <w:tcPr>
            <w:tcW w:w="0" w:type="auto"/>
          </w:tcPr>
          <w:p w:rsidR="002179CA" w:rsidRPr="00437A21" w:rsidRDefault="002179CA" w:rsidP="00E07FDC">
            <w:pPr>
              <w:spacing w:after="0" w:line="240" w:lineRule="auto"/>
              <w:jc w:val="center"/>
              <w:rPr>
                <w:rFonts w:eastAsia="Times New Roman" w:cs="Times New Roman"/>
                <w:sz w:val="16"/>
                <w:szCs w:val="16"/>
              </w:rPr>
            </w:pPr>
          </w:p>
        </w:tc>
        <w:tc>
          <w:tcPr>
            <w:tcW w:w="1040" w:type="dxa"/>
          </w:tcPr>
          <w:p w:rsidR="002179CA" w:rsidRPr="00437A21" w:rsidRDefault="002179CA" w:rsidP="00E07FDC">
            <w:pPr>
              <w:spacing w:after="0" w:line="240" w:lineRule="auto"/>
              <w:jc w:val="center"/>
              <w:rPr>
                <w:rFonts w:eastAsia="Times New Roman" w:cs="Times New Roman"/>
                <w:sz w:val="16"/>
                <w:szCs w:val="16"/>
              </w:rPr>
            </w:pPr>
          </w:p>
        </w:tc>
      </w:tr>
      <w:tr w:rsidR="002179CA" w:rsidRPr="00437A21" w:rsidTr="0062017D">
        <w:trPr>
          <w:trHeight w:val="315"/>
          <w:jc w:val="center"/>
        </w:trPr>
        <w:tc>
          <w:tcPr>
            <w:tcW w:w="0" w:type="auto"/>
            <w:shd w:val="clear" w:color="auto" w:fill="auto"/>
            <w:noWrap/>
            <w:vAlign w:val="center"/>
            <w:hideMark/>
          </w:tcPr>
          <w:p w:rsidR="002179CA" w:rsidRPr="00437A21" w:rsidRDefault="002179CA"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2179CA" w:rsidRPr="00437A21" w:rsidRDefault="002179CA" w:rsidP="00E07FDC">
            <w:pPr>
              <w:spacing w:after="0" w:line="240" w:lineRule="auto"/>
              <w:jc w:val="center"/>
              <w:rPr>
                <w:rFonts w:eastAsia="Times New Roman" w:cs="Times New Roman"/>
                <w:sz w:val="16"/>
                <w:szCs w:val="16"/>
              </w:rPr>
            </w:pPr>
          </w:p>
        </w:tc>
        <w:tc>
          <w:tcPr>
            <w:tcW w:w="0" w:type="auto"/>
            <w:vAlign w:val="center"/>
          </w:tcPr>
          <w:p w:rsidR="002179CA" w:rsidRPr="00437A21" w:rsidRDefault="002179CA" w:rsidP="00E07FDC">
            <w:pPr>
              <w:spacing w:after="0" w:line="240" w:lineRule="auto"/>
              <w:jc w:val="center"/>
              <w:rPr>
                <w:rFonts w:eastAsia="Times New Roman" w:cs="Times New Roman"/>
                <w:sz w:val="16"/>
                <w:szCs w:val="16"/>
              </w:rPr>
            </w:pPr>
          </w:p>
        </w:tc>
        <w:tc>
          <w:tcPr>
            <w:tcW w:w="0" w:type="auto"/>
            <w:vAlign w:val="center"/>
          </w:tcPr>
          <w:p w:rsidR="002179CA" w:rsidRPr="00437A21" w:rsidRDefault="002179CA"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2179CA" w:rsidRPr="00437A21" w:rsidRDefault="002179CA"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2179CA" w:rsidRPr="00437A21" w:rsidRDefault="002179CA" w:rsidP="00E07FDC">
            <w:pPr>
              <w:spacing w:after="0" w:line="240" w:lineRule="auto"/>
              <w:jc w:val="center"/>
              <w:rPr>
                <w:rFonts w:eastAsia="Times New Roman" w:cs="Times New Roman"/>
                <w:sz w:val="16"/>
                <w:szCs w:val="16"/>
              </w:rPr>
            </w:pPr>
          </w:p>
        </w:tc>
        <w:tc>
          <w:tcPr>
            <w:tcW w:w="0" w:type="auto"/>
            <w:shd w:val="clear" w:color="auto" w:fill="auto"/>
            <w:noWrap/>
            <w:vAlign w:val="center"/>
            <w:hideMark/>
          </w:tcPr>
          <w:p w:rsidR="002179CA" w:rsidRPr="00437A21" w:rsidRDefault="002179CA" w:rsidP="00E07FDC">
            <w:pPr>
              <w:spacing w:after="0" w:line="240" w:lineRule="auto"/>
              <w:jc w:val="center"/>
              <w:rPr>
                <w:rFonts w:eastAsia="Times New Roman" w:cs="Times New Roman"/>
                <w:sz w:val="16"/>
                <w:szCs w:val="16"/>
              </w:rPr>
            </w:pPr>
          </w:p>
        </w:tc>
        <w:tc>
          <w:tcPr>
            <w:tcW w:w="0" w:type="auto"/>
          </w:tcPr>
          <w:p w:rsidR="002179CA" w:rsidRPr="00437A21" w:rsidRDefault="002179CA" w:rsidP="00E07FDC">
            <w:pPr>
              <w:spacing w:after="0" w:line="240" w:lineRule="auto"/>
              <w:jc w:val="center"/>
              <w:rPr>
                <w:rFonts w:eastAsia="Times New Roman" w:cs="Times New Roman"/>
                <w:sz w:val="16"/>
                <w:szCs w:val="16"/>
              </w:rPr>
            </w:pPr>
          </w:p>
        </w:tc>
        <w:tc>
          <w:tcPr>
            <w:tcW w:w="1040" w:type="dxa"/>
          </w:tcPr>
          <w:p w:rsidR="002179CA" w:rsidRPr="00437A21" w:rsidRDefault="002179CA" w:rsidP="00E07FDC">
            <w:pPr>
              <w:spacing w:after="0" w:line="240" w:lineRule="auto"/>
              <w:jc w:val="center"/>
              <w:rPr>
                <w:rFonts w:eastAsia="Times New Roman" w:cs="Times New Roman"/>
                <w:sz w:val="16"/>
                <w:szCs w:val="16"/>
              </w:rPr>
            </w:pPr>
          </w:p>
        </w:tc>
      </w:tr>
    </w:tbl>
    <w:p w:rsidR="00094E9B" w:rsidRPr="0062017D" w:rsidRDefault="00094E9B" w:rsidP="00E07FDC">
      <w:pPr>
        <w:pStyle w:val="Epgrafe"/>
        <w:spacing w:after="0"/>
        <w:ind w:left="426"/>
        <w:jc w:val="both"/>
        <w:rPr>
          <w:b w:val="0"/>
          <w:color w:val="auto"/>
        </w:rPr>
      </w:pPr>
      <w:r w:rsidRPr="0062017D">
        <w:rPr>
          <w:b w:val="0"/>
          <w:color w:val="auto"/>
        </w:rPr>
        <w:t>Periodo de actualización de la información:</w:t>
      </w:r>
      <w:r w:rsidR="007120FA" w:rsidRPr="0062017D">
        <w:rPr>
          <w:b w:val="0"/>
          <w:color w:val="auto"/>
        </w:rPr>
        <w:t xml:space="preserve"> </w:t>
      </w:r>
      <w:r w:rsidR="0062017D" w:rsidRPr="0062017D">
        <w:rPr>
          <w:b w:val="0"/>
          <w:color w:val="auto"/>
        </w:rPr>
        <w:t>trimestral</w:t>
      </w:r>
    </w:p>
    <w:p w:rsidR="00094E9B" w:rsidRPr="0062017D" w:rsidRDefault="00094E9B" w:rsidP="00E07FDC">
      <w:pPr>
        <w:pStyle w:val="Lista"/>
        <w:spacing w:after="0" w:line="240" w:lineRule="auto"/>
        <w:ind w:left="426" w:firstLine="0"/>
        <w:jc w:val="both"/>
        <w:rPr>
          <w:sz w:val="18"/>
          <w:szCs w:val="18"/>
        </w:rPr>
      </w:pPr>
      <w:r w:rsidRPr="0062017D">
        <w:rPr>
          <w:sz w:val="18"/>
          <w:szCs w:val="18"/>
        </w:rPr>
        <w:t>Fecha de actualización: día/mes/año</w:t>
      </w:r>
    </w:p>
    <w:p w:rsidR="00094E9B" w:rsidRPr="0062017D" w:rsidRDefault="00094E9B" w:rsidP="00E07FDC">
      <w:pPr>
        <w:pStyle w:val="Lista"/>
        <w:spacing w:after="0" w:line="240" w:lineRule="auto"/>
        <w:ind w:left="426" w:firstLine="0"/>
        <w:jc w:val="both"/>
        <w:rPr>
          <w:sz w:val="18"/>
          <w:szCs w:val="18"/>
        </w:rPr>
      </w:pPr>
      <w:r w:rsidRPr="0062017D">
        <w:rPr>
          <w:sz w:val="18"/>
          <w:szCs w:val="18"/>
        </w:rPr>
        <w:t>Fecha de validación: día/mes/año</w:t>
      </w:r>
    </w:p>
    <w:p w:rsidR="00094E9B" w:rsidRPr="0062017D" w:rsidRDefault="008F706B" w:rsidP="00E07FDC">
      <w:pPr>
        <w:pStyle w:val="Lista"/>
        <w:spacing w:after="0" w:line="240" w:lineRule="auto"/>
        <w:ind w:left="426" w:firstLine="0"/>
        <w:jc w:val="both"/>
        <w:rPr>
          <w:bCs/>
          <w:sz w:val="18"/>
          <w:szCs w:val="18"/>
        </w:rPr>
      </w:pPr>
      <w:r w:rsidRPr="0062017D">
        <w:rPr>
          <w:sz w:val="18"/>
          <w:szCs w:val="18"/>
        </w:rPr>
        <w:t>Área(s) o unidad(es) administrativa(s) que genera(n) o posee(n) la información</w:t>
      </w:r>
      <w:r w:rsidR="00094E9B" w:rsidRPr="0062017D">
        <w:rPr>
          <w:sz w:val="18"/>
          <w:szCs w:val="18"/>
        </w:rPr>
        <w:t>: ______________</w:t>
      </w:r>
    </w:p>
    <w:p w:rsidR="00094E9B" w:rsidRPr="0062017D" w:rsidRDefault="00094E9B" w:rsidP="00E07FDC">
      <w:pPr>
        <w:spacing w:after="0" w:line="240" w:lineRule="auto"/>
        <w:ind w:right="49"/>
        <w:jc w:val="both"/>
        <w:rPr>
          <w:sz w:val="18"/>
        </w:rPr>
      </w:pPr>
    </w:p>
    <w:p w:rsidR="00721A20" w:rsidRPr="00437A21" w:rsidRDefault="00721A20" w:rsidP="00E07FDC">
      <w:pPr>
        <w:spacing w:after="0" w:line="240" w:lineRule="auto"/>
        <w:jc w:val="both"/>
        <w:rPr>
          <w:i/>
        </w:rPr>
      </w:pPr>
    </w:p>
    <w:p w:rsidR="00110482" w:rsidRDefault="00110482" w:rsidP="00E07FDC">
      <w:pPr>
        <w:jc w:val="both"/>
        <w:rPr>
          <w:rFonts w:eastAsiaTheme="majorEastAsia" w:cstheme="majorBidi"/>
          <w:b/>
          <w:bCs/>
          <w:color w:val="4F81BD" w:themeColor="accent1"/>
        </w:rPr>
      </w:pPr>
      <w:bookmarkStart w:id="7" w:name="_Toc440658812"/>
      <w:r>
        <w:br w:type="page"/>
      </w:r>
    </w:p>
    <w:p w:rsidR="0079699F" w:rsidRPr="0062017D" w:rsidRDefault="0079699F" w:rsidP="00496862">
      <w:pPr>
        <w:pStyle w:val="Ttulo3"/>
        <w:numPr>
          <w:ilvl w:val="0"/>
          <w:numId w:val="22"/>
        </w:numPr>
        <w:spacing w:line="240" w:lineRule="auto"/>
        <w:ind w:left="1134" w:right="333" w:firstLine="0"/>
        <w:jc w:val="both"/>
        <w:rPr>
          <w:rFonts w:asciiTheme="minorHAnsi" w:hAnsiTheme="minorHAnsi"/>
          <w:b w:val="0"/>
          <w:i/>
          <w:color w:val="auto"/>
        </w:rPr>
      </w:pPr>
      <w:r w:rsidRPr="0062017D">
        <w:rPr>
          <w:rFonts w:asciiTheme="minorHAnsi" w:hAnsiTheme="minorHAnsi"/>
          <w:b w:val="0"/>
          <w:i/>
          <w:color w:val="auto"/>
        </w:rPr>
        <w:lastRenderedPageBreak/>
        <w:t xml:space="preserve">La información </w:t>
      </w:r>
      <w:r w:rsidR="00B925B0" w:rsidRPr="0062017D">
        <w:rPr>
          <w:rFonts w:asciiTheme="minorHAnsi" w:hAnsiTheme="minorHAnsi"/>
          <w:b w:val="0"/>
          <w:i/>
          <w:color w:val="auto"/>
        </w:rPr>
        <w:t>relacionada con las acciones y resultados de defensa, promoción y protección de los derechos humanos;</w:t>
      </w:r>
      <w:bookmarkEnd w:id="7"/>
    </w:p>
    <w:p w:rsidR="003A061C" w:rsidRPr="00437A21" w:rsidRDefault="003A061C" w:rsidP="00496862">
      <w:pPr>
        <w:spacing w:after="0" w:line="240" w:lineRule="auto"/>
        <w:ind w:right="900"/>
        <w:jc w:val="both"/>
      </w:pPr>
    </w:p>
    <w:p w:rsidR="00677EFE" w:rsidRPr="00437A21" w:rsidRDefault="00675947" w:rsidP="00263262">
      <w:pPr>
        <w:spacing w:after="0" w:line="240" w:lineRule="auto"/>
        <w:jc w:val="both"/>
      </w:pPr>
      <w:r w:rsidRPr="00437A21">
        <w:t xml:space="preserve">En esta sección los </w:t>
      </w:r>
      <w:r w:rsidR="00C7232E" w:rsidRPr="00437A21">
        <w:t xml:space="preserve">Organismos </w:t>
      </w:r>
      <w:r w:rsidRPr="00437A21">
        <w:t>de protección de los derechos humanos deberán publicar la información que</w:t>
      </w:r>
      <w:r w:rsidR="00A94733" w:rsidRPr="00437A21">
        <w:t xml:space="preserve"> obren en sus archivos de las acciones llevadas a cabo y </w:t>
      </w:r>
      <w:r w:rsidR="001E6D11" w:rsidRPr="00437A21">
        <w:t xml:space="preserve">de los </w:t>
      </w:r>
      <w:r w:rsidRPr="00437A21">
        <w:t>resultados</w:t>
      </w:r>
      <w:r w:rsidR="001E6D11" w:rsidRPr="00437A21">
        <w:t xml:space="preserve"> que hayan obtenido</w:t>
      </w:r>
      <w:r w:rsidRPr="00437A21">
        <w:t xml:space="preserve"> respecto de</w:t>
      </w:r>
      <w:r w:rsidR="0063403E" w:rsidRPr="00437A21">
        <w:t xml:space="preserve"> los siguientes</w:t>
      </w:r>
      <w:r w:rsidRPr="00437A21">
        <w:t xml:space="preserve"> temas</w:t>
      </w:r>
      <w:r w:rsidR="0063403E" w:rsidRPr="00437A21">
        <w:t>:</w:t>
      </w:r>
      <w:r w:rsidRPr="00437A21">
        <w:t xml:space="preserve"> defensa, promoción y protección </w:t>
      </w:r>
      <w:r w:rsidR="0063403E" w:rsidRPr="00437A21">
        <w:t>de los derechos humanos.</w:t>
      </w:r>
      <w:r w:rsidRPr="00437A21">
        <w:t xml:space="preserve"> </w:t>
      </w:r>
    </w:p>
    <w:p w:rsidR="0079699F" w:rsidRPr="00437A21" w:rsidRDefault="0079699F" w:rsidP="00E07FDC">
      <w:pPr>
        <w:spacing w:after="0" w:line="240" w:lineRule="auto"/>
        <w:ind w:right="49"/>
        <w:jc w:val="both"/>
      </w:pPr>
      <w:r w:rsidRPr="00437A21">
        <w:t>_______________________________________________________________________</w:t>
      </w:r>
      <w:r w:rsidR="0063403E" w:rsidRPr="00437A21">
        <w:t>_________</w:t>
      </w:r>
    </w:p>
    <w:p w:rsidR="00EA4A61" w:rsidRPr="00437A21" w:rsidRDefault="0079699F" w:rsidP="00496862">
      <w:pPr>
        <w:spacing w:after="0" w:line="240" w:lineRule="auto"/>
        <w:ind w:right="49"/>
        <w:jc w:val="both"/>
      </w:pPr>
      <w:r w:rsidRPr="00437A21">
        <w:rPr>
          <w:b/>
        </w:rPr>
        <w:t xml:space="preserve">Periodo de actualización: </w:t>
      </w:r>
      <w:r w:rsidR="004533F6">
        <w:t>t</w:t>
      </w:r>
      <w:r w:rsidR="0063403E" w:rsidRPr="00437A21">
        <w:t>rimestral</w:t>
      </w:r>
      <w:r w:rsidR="00397E29">
        <w:t>.</w:t>
      </w:r>
    </w:p>
    <w:p w:rsidR="0079699F" w:rsidRPr="00437A21" w:rsidRDefault="00303D9E" w:rsidP="00496862">
      <w:pPr>
        <w:spacing w:after="0" w:line="240" w:lineRule="auto"/>
        <w:ind w:right="49"/>
        <w:jc w:val="both"/>
        <w:rPr>
          <w:rFonts w:eastAsia="Calibri" w:cs="Times New Roman"/>
        </w:rPr>
      </w:pPr>
      <w:r>
        <w:rPr>
          <w:b/>
        </w:rPr>
        <w:t>Conservar en el sitio de Internet:</w:t>
      </w:r>
      <w:r w:rsidR="0079699F" w:rsidRPr="00437A21">
        <w:t xml:space="preserve"> </w:t>
      </w:r>
      <w:r w:rsidR="004533F6">
        <w:t>i</w:t>
      </w:r>
      <w:r w:rsidR="00C979C5" w:rsidRPr="00437A21">
        <w:t xml:space="preserve">nformación del ejercicio en curso y de </w:t>
      </w:r>
      <w:r w:rsidR="004533F6">
        <w:t>seis ejercicios anteriores</w:t>
      </w:r>
      <w:r w:rsidR="00397E29">
        <w:t>.</w:t>
      </w:r>
    </w:p>
    <w:p w:rsidR="001F10A3" w:rsidRPr="00437A21" w:rsidRDefault="003A66FA" w:rsidP="00E07FDC">
      <w:pPr>
        <w:spacing w:after="0" w:line="240" w:lineRule="auto"/>
        <w:ind w:right="49"/>
        <w:jc w:val="both"/>
      </w:pPr>
      <w:r w:rsidRPr="00437A21">
        <w:rPr>
          <w:b/>
        </w:rPr>
        <w:t xml:space="preserve">Aplica </w:t>
      </w:r>
      <w:r w:rsidR="0079699F" w:rsidRPr="00437A21">
        <w:rPr>
          <w:b/>
        </w:rPr>
        <w:t xml:space="preserve">a: </w:t>
      </w:r>
      <w:r w:rsidR="009520B9">
        <w:t xml:space="preserve">Organismos de protección </w:t>
      </w:r>
      <w:proofErr w:type="gramStart"/>
      <w:r w:rsidR="009520B9">
        <w:t>de los derechos humanos nacional y locales</w:t>
      </w:r>
      <w:proofErr w:type="gramEnd"/>
      <w:r w:rsidR="00397E29">
        <w:t>.</w:t>
      </w:r>
    </w:p>
    <w:p w:rsidR="00721A20" w:rsidRPr="00437A21" w:rsidRDefault="00721A20" w:rsidP="00E07FDC">
      <w:pPr>
        <w:spacing w:after="0" w:line="240" w:lineRule="auto"/>
        <w:ind w:right="49"/>
        <w:jc w:val="both"/>
      </w:pPr>
      <w:r w:rsidRPr="00437A21">
        <w:t>_______________________________________________________________________________</w:t>
      </w:r>
    </w:p>
    <w:p w:rsidR="0079699F" w:rsidRPr="00437A21" w:rsidRDefault="0079699F" w:rsidP="00E07FDC">
      <w:pPr>
        <w:spacing w:after="0" w:line="240" w:lineRule="auto"/>
        <w:ind w:right="49"/>
        <w:jc w:val="both"/>
        <w:rPr>
          <w:rFonts w:eastAsia="Calibri" w:cs="Times New Roman"/>
          <w:b/>
        </w:rPr>
      </w:pPr>
      <w:r w:rsidRPr="00437A21">
        <w:rPr>
          <w:rFonts w:eastAsia="Calibri" w:cs="Times New Roman"/>
          <w:b/>
        </w:rPr>
        <w:t>Criterios sustantivos de contenido</w:t>
      </w:r>
    </w:p>
    <w:p w:rsidR="003A66FA" w:rsidRPr="00437A21" w:rsidRDefault="0079699F" w:rsidP="00E07FDC">
      <w:pPr>
        <w:pStyle w:val="Prrafodelista"/>
        <w:spacing w:after="0" w:line="240" w:lineRule="auto"/>
        <w:ind w:left="1701" w:right="333" w:hanging="1134"/>
        <w:jc w:val="both"/>
        <w:rPr>
          <w:b/>
        </w:rPr>
      </w:pPr>
      <w:r w:rsidRPr="00437A21">
        <w:rPr>
          <w:b/>
        </w:rPr>
        <w:t xml:space="preserve">Criterio 1 </w:t>
      </w:r>
      <w:r w:rsidR="005C1D15" w:rsidRPr="00437A21">
        <w:rPr>
          <w:b/>
        </w:rPr>
        <w:tab/>
      </w:r>
      <w:r w:rsidR="003A66FA" w:rsidRPr="00437A21">
        <w:t>Ejercicio</w:t>
      </w:r>
    </w:p>
    <w:p w:rsidR="003D4CF4" w:rsidRPr="00437A21" w:rsidRDefault="001F10A3" w:rsidP="00E07FDC">
      <w:pPr>
        <w:pStyle w:val="Prrafodelista"/>
        <w:spacing w:after="0" w:line="240" w:lineRule="auto"/>
        <w:ind w:left="1701" w:right="333" w:hanging="1134"/>
        <w:jc w:val="both"/>
      </w:pPr>
      <w:r w:rsidRPr="00437A21">
        <w:rPr>
          <w:b/>
        </w:rPr>
        <w:t>Criterio 2</w:t>
      </w:r>
      <w:r w:rsidRPr="00437A21">
        <w:tab/>
      </w:r>
      <w:r w:rsidR="0063403E" w:rsidRPr="00437A21">
        <w:t>Periodo que se informa</w:t>
      </w:r>
    </w:p>
    <w:p w:rsidR="0079699F" w:rsidRPr="00437A21" w:rsidRDefault="004533F6" w:rsidP="00E07FDC">
      <w:pPr>
        <w:pStyle w:val="Prrafodelista"/>
        <w:spacing w:after="0" w:line="240" w:lineRule="auto"/>
        <w:ind w:left="1701" w:right="333" w:hanging="1134"/>
        <w:jc w:val="both"/>
      </w:pPr>
      <w:r>
        <w:rPr>
          <w:b/>
        </w:rPr>
        <w:t>Criterio 3</w:t>
      </w:r>
      <w:r>
        <w:rPr>
          <w:b/>
        </w:rPr>
        <w:tab/>
      </w:r>
      <w:r w:rsidR="0063403E" w:rsidRPr="00437A21">
        <w:t xml:space="preserve">Tipo de </w:t>
      </w:r>
      <w:r w:rsidR="004B42F0" w:rsidRPr="00437A21">
        <w:t>acciones: Defensa</w:t>
      </w:r>
      <w:r w:rsidR="00045A55">
        <w:t>/P</w:t>
      </w:r>
      <w:r w:rsidR="007E7CD8" w:rsidRPr="00437A21">
        <w:t>romoción</w:t>
      </w:r>
      <w:r w:rsidR="00045A55">
        <w:t>/P</w:t>
      </w:r>
      <w:r w:rsidR="007E7CD8" w:rsidRPr="00437A21">
        <w:t>rotección</w:t>
      </w:r>
    </w:p>
    <w:p w:rsidR="0079699F" w:rsidRPr="00437A21" w:rsidRDefault="0079699F" w:rsidP="00E07FDC">
      <w:pPr>
        <w:pStyle w:val="Prrafodelista"/>
        <w:spacing w:after="0" w:line="240" w:lineRule="auto"/>
        <w:ind w:left="1701" w:right="333" w:hanging="1134"/>
        <w:jc w:val="both"/>
      </w:pPr>
      <w:r w:rsidRPr="00437A21">
        <w:rPr>
          <w:b/>
        </w:rPr>
        <w:t xml:space="preserve">Criterio </w:t>
      </w:r>
      <w:r w:rsidR="00D93A03" w:rsidRPr="00437A21">
        <w:rPr>
          <w:b/>
        </w:rPr>
        <w:t>4</w:t>
      </w:r>
      <w:r w:rsidR="004533F6">
        <w:rPr>
          <w:b/>
        </w:rPr>
        <w:tab/>
      </w:r>
      <w:r w:rsidR="00A94733" w:rsidRPr="00437A21">
        <w:t>Denominación</w:t>
      </w:r>
      <w:r w:rsidR="00C314C4" w:rsidRPr="00437A21">
        <w:t xml:space="preserve"> de la actividad</w:t>
      </w:r>
    </w:p>
    <w:p w:rsidR="00A94733" w:rsidRPr="00437A21" w:rsidRDefault="00D93A03" w:rsidP="00E07FDC">
      <w:pPr>
        <w:pStyle w:val="Prrafodelista"/>
        <w:spacing w:after="0" w:line="240" w:lineRule="auto"/>
        <w:ind w:left="1701" w:right="333" w:hanging="1134"/>
        <w:jc w:val="both"/>
      </w:pPr>
      <w:r w:rsidRPr="00437A21">
        <w:rPr>
          <w:b/>
        </w:rPr>
        <w:t>Criterio 5</w:t>
      </w:r>
      <w:r w:rsidR="004533F6">
        <w:rPr>
          <w:b/>
        </w:rPr>
        <w:tab/>
      </w:r>
      <w:r w:rsidR="00A94733" w:rsidRPr="00437A21">
        <w:t>Objetivo</w:t>
      </w:r>
    </w:p>
    <w:p w:rsidR="00A73F64" w:rsidRPr="00437A21" w:rsidRDefault="00A73F64" w:rsidP="00E07FDC">
      <w:pPr>
        <w:spacing w:after="0" w:line="240" w:lineRule="auto"/>
        <w:ind w:left="1701" w:right="333" w:hanging="1134"/>
        <w:contextualSpacing/>
        <w:jc w:val="both"/>
        <w:rPr>
          <w:rFonts w:eastAsiaTheme="minorEastAsia"/>
          <w:lang w:eastAsia="es-MX"/>
        </w:rPr>
      </w:pPr>
      <w:r w:rsidRPr="00437A21">
        <w:rPr>
          <w:rFonts w:eastAsiaTheme="minorEastAsia"/>
          <w:b/>
          <w:lang w:eastAsia="es-MX"/>
        </w:rPr>
        <w:t xml:space="preserve">Criterio </w:t>
      </w:r>
      <w:r w:rsidR="00E1530F" w:rsidRPr="00437A21">
        <w:rPr>
          <w:rFonts w:eastAsiaTheme="minorEastAsia"/>
          <w:b/>
          <w:lang w:eastAsia="es-MX"/>
        </w:rPr>
        <w:t>6</w:t>
      </w:r>
      <w:r w:rsidR="004533F6">
        <w:rPr>
          <w:rFonts w:eastAsiaTheme="minorEastAsia"/>
          <w:b/>
          <w:lang w:eastAsia="es-MX"/>
        </w:rPr>
        <w:tab/>
      </w:r>
      <w:r w:rsidRPr="00437A21">
        <w:rPr>
          <w:rFonts w:eastAsiaTheme="minorEastAsia"/>
          <w:lang w:eastAsia="es-MX"/>
        </w:rPr>
        <w:t>Presupuesto destinado para la actividad o programa</w:t>
      </w:r>
    </w:p>
    <w:p w:rsidR="00A73F64" w:rsidRPr="00437A21" w:rsidRDefault="00A73F64" w:rsidP="00E07FDC">
      <w:pPr>
        <w:spacing w:after="0" w:line="240" w:lineRule="auto"/>
        <w:ind w:left="1701" w:right="333" w:hanging="1134"/>
        <w:contextualSpacing/>
        <w:jc w:val="both"/>
        <w:rPr>
          <w:rFonts w:eastAsiaTheme="minorEastAsia"/>
          <w:lang w:eastAsia="es-MX"/>
        </w:rPr>
      </w:pPr>
      <w:r w:rsidRPr="00437A21">
        <w:rPr>
          <w:rFonts w:eastAsiaTheme="minorEastAsia"/>
          <w:b/>
          <w:lang w:eastAsia="es-MX"/>
        </w:rPr>
        <w:t xml:space="preserve">Criterio </w:t>
      </w:r>
      <w:r w:rsidR="00E1530F" w:rsidRPr="00437A21">
        <w:rPr>
          <w:rFonts w:eastAsiaTheme="minorEastAsia"/>
          <w:b/>
          <w:lang w:eastAsia="es-MX"/>
        </w:rPr>
        <w:t>7</w:t>
      </w:r>
      <w:r w:rsidR="004533F6">
        <w:rPr>
          <w:rFonts w:eastAsiaTheme="minorEastAsia"/>
          <w:b/>
          <w:lang w:eastAsia="es-MX"/>
        </w:rPr>
        <w:tab/>
      </w:r>
      <w:r w:rsidRPr="00437A21">
        <w:rPr>
          <w:rFonts w:eastAsiaTheme="minorEastAsia"/>
          <w:lang w:eastAsia="es-MX"/>
        </w:rPr>
        <w:t>Unidad responsable de llevar a cabo la actividad o programa dentro del organismo de protección de los Derechos Humanos</w:t>
      </w:r>
    </w:p>
    <w:p w:rsidR="00A73F64" w:rsidRPr="00437A21" w:rsidRDefault="00A73F64" w:rsidP="00E07FDC">
      <w:pPr>
        <w:spacing w:after="0" w:line="240" w:lineRule="auto"/>
        <w:ind w:left="1701" w:right="333" w:hanging="1134"/>
        <w:contextualSpacing/>
        <w:jc w:val="both"/>
      </w:pPr>
      <w:r w:rsidRPr="00437A21">
        <w:rPr>
          <w:rFonts w:eastAsiaTheme="minorEastAsia"/>
          <w:b/>
          <w:lang w:eastAsia="es-MX"/>
        </w:rPr>
        <w:t xml:space="preserve">Criterio </w:t>
      </w:r>
      <w:r w:rsidR="00E1530F" w:rsidRPr="00437A21">
        <w:rPr>
          <w:rFonts w:eastAsiaTheme="minorEastAsia"/>
          <w:b/>
          <w:lang w:eastAsia="es-MX"/>
        </w:rPr>
        <w:t>8</w:t>
      </w:r>
      <w:r w:rsidR="004533F6">
        <w:rPr>
          <w:rFonts w:eastAsiaTheme="minorEastAsia"/>
          <w:b/>
          <w:lang w:eastAsia="es-MX"/>
        </w:rPr>
        <w:tab/>
      </w:r>
      <w:r w:rsidRPr="00437A21">
        <w:rPr>
          <w:rFonts w:eastAsiaTheme="minorEastAsia"/>
          <w:lang w:eastAsia="es-MX"/>
        </w:rPr>
        <w:t>Dependencias que forman parte de la ejecu</w:t>
      </w:r>
      <w:r w:rsidR="00045A55">
        <w:rPr>
          <w:rFonts w:eastAsiaTheme="minorEastAsia"/>
          <w:lang w:eastAsia="es-MX"/>
        </w:rPr>
        <w:t>ción del programa o actividades</w:t>
      </w:r>
    </w:p>
    <w:p w:rsidR="0079699F" w:rsidRPr="00437A21" w:rsidRDefault="00A94733" w:rsidP="00E07FDC">
      <w:pPr>
        <w:pStyle w:val="Prrafodelista"/>
        <w:spacing w:after="0" w:line="240" w:lineRule="auto"/>
        <w:ind w:left="1701" w:right="333" w:hanging="1134"/>
        <w:jc w:val="both"/>
        <w:rPr>
          <w:rFonts w:eastAsia="Calibri" w:cs="Times New Roman"/>
        </w:rPr>
      </w:pPr>
      <w:r w:rsidRPr="00437A21">
        <w:rPr>
          <w:b/>
        </w:rPr>
        <w:t xml:space="preserve">Criterio </w:t>
      </w:r>
      <w:r w:rsidR="004533F6">
        <w:rPr>
          <w:b/>
        </w:rPr>
        <w:t>9</w:t>
      </w:r>
      <w:r w:rsidR="004533F6">
        <w:rPr>
          <w:b/>
        </w:rPr>
        <w:tab/>
      </w:r>
      <w:r w:rsidR="00C314C4" w:rsidRPr="00437A21">
        <w:t>Lugar</w:t>
      </w:r>
      <w:r w:rsidRPr="00437A21">
        <w:t xml:space="preserve"> donde se realizaron</w:t>
      </w:r>
    </w:p>
    <w:p w:rsidR="0079699F" w:rsidRPr="00437A21" w:rsidRDefault="0079699F" w:rsidP="00E07FDC">
      <w:pPr>
        <w:pStyle w:val="Prrafodelista"/>
        <w:spacing w:after="0" w:line="240" w:lineRule="auto"/>
        <w:ind w:left="1701" w:right="333" w:hanging="1134"/>
        <w:jc w:val="both"/>
      </w:pPr>
      <w:r w:rsidRPr="00437A21">
        <w:rPr>
          <w:b/>
        </w:rPr>
        <w:t xml:space="preserve">Criterio </w:t>
      </w:r>
      <w:r w:rsidR="004533F6">
        <w:rPr>
          <w:b/>
        </w:rPr>
        <w:t>10</w:t>
      </w:r>
      <w:r w:rsidR="004533F6">
        <w:rPr>
          <w:b/>
        </w:rPr>
        <w:tab/>
      </w:r>
      <w:r w:rsidR="00C314C4" w:rsidRPr="00437A21">
        <w:t>Fecha</w:t>
      </w:r>
      <w:r w:rsidR="00A94733" w:rsidRPr="00437A21">
        <w:t xml:space="preserve"> de realización</w:t>
      </w:r>
      <w:r w:rsidR="00045A55">
        <w:t xml:space="preserve"> </w:t>
      </w:r>
      <w:r w:rsidR="00045A55" w:rsidRPr="00437A21">
        <w:rPr>
          <w:rFonts w:eastAsia="Calibri" w:cs="Times New Roman"/>
        </w:rPr>
        <w:t>con el formato día/mes/año (por ej. 31/Marzo/2016)</w:t>
      </w:r>
    </w:p>
    <w:p w:rsidR="00C314C4" w:rsidRPr="00437A21" w:rsidRDefault="00A94733" w:rsidP="00E07FDC">
      <w:pPr>
        <w:pStyle w:val="Prrafodelista"/>
        <w:spacing w:after="0" w:line="240" w:lineRule="auto"/>
        <w:ind w:left="1701" w:right="333" w:hanging="1134"/>
        <w:jc w:val="both"/>
      </w:pPr>
      <w:r w:rsidRPr="00437A21">
        <w:rPr>
          <w:b/>
        </w:rPr>
        <w:t xml:space="preserve">Criterio </w:t>
      </w:r>
      <w:r w:rsidR="00E1530F" w:rsidRPr="00437A21">
        <w:rPr>
          <w:b/>
        </w:rPr>
        <w:t>11</w:t>
      </w:r>
      <w:r w:rsidR="004533F6">
        <w:rPr>
          <w:b/>
        </w:rPr>
        <w:tab/>
      </w:r>
      <w:r w:rsidRPr="00437A21">
        <w:t>P</w:t>
      </w:r>
      <w:r w:rsidR="006010BB" w:rsidRPr="00437A21">
        <w:t>ú</w:t>
      </w:r>
      <w:r w:rsidRPr="00437A21">
        <w:t>blico objetivo</w:t>
      </w:r>
    </w:p>
    <w:p w:rsidR="0079699F" w:rsidRPr="00437A21" w:rsidRDefault="00677EFE" w:rsidP="00E07FDC">
      <w:pPr>
        <w:pStyle w:val="Prrafodelista"/>
        <w:spacing w:after="0" w:line="240" w:lineRule="auto"/>
        <w:ind w:left="1701" w:right="333" w:hanging="1134"/>
        <w:jc w:val="both"/>
        <w:rPr>
          <w:b/>
        </w:rPr>
      </w:pPr>
      <w:r w:rsidRPr="00437A21">
        <w:rPr>
          <w:b/>
        </w:rPr>
        <w:t xml:space="preserve">Criterio </w:t>
      </w:r>
      <w:r w:rsidR="004533F6">
        <w:rPr>
          <w:b/>
        </w:rPr>
        <w:t>12</w:t>
      </w:r>
      <w:r w:rsidR="004533F6">
        <w:rPr>
          <w:b/>
        </w:rPr>
        <w:tab/>
      </w:r>
      <w:r w:rsidR="00C314C4" w:rsidRPr="00437A21">
        <w:t xml:space="preserve">Número de </w:t>
      </w:r>
      <w:r w:rsidR="005A11D9" w:rsidRPr="00437A21">
        <w:t>personas beneficiadas con las acciones</w:t>
      </w:r>
    </w:p>
    <w:p w:rsidR="0079699F" w:rsidRPr="00437A21" w:rsidRDefault="00677EFE" w:rsidP="00E07FDC">
      <w:pPr>
        <w:pStyle w:val="Prrafodelista"/>
        <w:spacing w:after="0" w:line="240" w:lineRule="auto"/>
        <w:ind w:left="1701" w:right="333" w:hanging="1134"/>
        <w:jc w:val="both"/>
      </w:pPr>
      <w:r w:rsidRPr="00437A21">
        <w:rPr>
          <w:b/>
        </w:rPr>
        <w:t xml:space="preserve">Criterio </w:t>
      </w:r>
      <w:r w:rsidR="004533F6">
        <w:rPr>
          <w:b/>
        </w:rPr>
        <w:t>13</w:t>
      </w:r>
      <w:r w:rsidR="004533F6">
        <w:rPr>
          <w:b/>
        </w:rPr>
        <w:tab/>
      </w:r>
      <w:r w:rsidR="00C314C4" w:rsidRPr="00437A21">
        <w:t>Resultado</w:t>
      </w:r>
      <w:r w:rsidR="00A94733" w:rsidRPr="00437A21">
        <w:t>s obtenidos</w:t>
      </w:r>
      <w:r w:rsidR="007C0FE7" w:rsidRPr="00437A21">
        <w:t xml:space="preserve"> al momento del informe</w:t>
      </w:r>
    </w:p>
    <w:p w:rsidR="00C62747" w:rsidRPr="00437A21" w:rsidRDefault="00C62747" w:rsidP="00E07FDC">
      <w:pPr>
        <w:spacing w:after="0" w:line="240" w:lineRule="auto"/>
        <w:ind w:left="1701" w:right="333" w:hanging="1134"/>
        <w:contextualSpacing/>
        <w:jc w:val="both"/>
        <w:rPr>
          <w:rFonts w:eastAsiaTheme="minorEastAsia"/>
          <w:lang w:eastAsia="es-MX"/>
        </w:rPr>
      </w:pPr>
      <w:r w:rsidRPr="00437A21">
        <w:rPr>
          <w:rFonts w:eastAsiaTheme="minorEastAsia"/>
          <w:b/>
          <w:lang w:eastAsia="es-MX"/>
        </w:rPr>
        <w:t xml:space="preserve">Criterio </w:t>
      </w:r>
      <w:r w:rsidR="00E1530F" w:rsidRPr="00437A21">
        <w:rPr>
          <w:rFonts w:eastAsiaTheme="minorEastAsia"/>
          <w:b/>
          <w:lang w:eastAsia="es-MX"/>
        </w:rPr>
        <w:t>14</w:t>
      </w:r>
      <w:r w:rsidR="004533F6">
        <w:rPr>
          <w:rFonts w:eastAsiaTheme="minorEastAsia"/>
          <w:b/>
          <w:lang w:eastAsia="es-MX"/>
        </w:rPr>
        <w:tab/>
      </w:r>
      <w:r w:rsidR="00045A55">
        <w:rPr>
          <w:rFonts w:eastAsiaTheme="minorEastAsia"/>
          <w:lang w:eastAsia="es-MX"/>
        </w:rPr>
        <w:t>Hipervínculo a</w:t>
      </w:r>
      <w:r w:rsidR="00983CB2" w:rsidRPr="00437A21">
        <w:rPr>
          <w:rFonts w:eastAsiaTheme="minorEastAsia"/>
          <w:lang w:eastAsia="es-MX"/>
        </w:rPr>
        <w:t xml:space="preserve"> los d</w:t>
      </w:r>
      <w:r w:rsidRPr="00437A21">
        <w:rPr>
          <w:rFonts w:eastAsiaTheme="minorEastAsia"/>
          <w:lang w:eastAsia="es-MX"/>
        </w:rPr>
        <w:t>ocumentos relacionados con la acción descrita</w:t>
      </w:r>
    </w:p>
    <w:p w:rsidR="00C62747" w:rsidRPr="00437A21" w:rsidRDefault="00C62747" w:rsidP="00E07FDC">
      <w:pPr>
        <w:pStyle w:val="Prrafodelista"/>
        <w:spacing w:after="0" w:line="240" w:lineRule="auto"/>
        <w:ind w:left="1701" w:right="333" w:hanging="1134"/>
        <w:jc w:val="both"/>
      </w:pPr>
    </w:p>
    <w:p w:rsidR="0079699F" w:rsidRPr="00437A21" w:rsidRDefault="0079699F" w:rsidP="00E07FDC">
      <w:pPr>
        <w:spacing w:after="0" w:line="240" w:lineRule="auto"/>
        <w:ind w:right="333"/>
        <w:contextualSpacing/>
        <w:jc w:val="both"/>
        <w:rPr>
          <w:rFonts w:eastAsia="Calibri" w:cs="Times New Roman"/>
          <w:b/>
        </w:rPr>
      </w:pPr>
      <w:r w:rsidRPr="00437A21">
        <w:rPr>
          <w:rFonts w:eastAsia="Calibri" w:cs="Times New Roman"/>
          <w:b/>
        </w:rPr>
        <w:t>Criterios adjetivos de actualización</w:t>
      </w:r>
    </w:p>
    <w:p w:rsidR="004533F6"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E1530F" w:rsidRPr="00437A21">
        <w:rPr>
          <w:rFonts w:eastAsia="Calibri" w:cs="Times New Roman"/>
          <w:b/>
        </w:rPr>
        <w:t>15</w:t>
      </w:r>
      <w:r w:rsidRPr="00437A21">
        <w:rPr>
          <w:rFonts w:eastAsia="Calibri" w:cs="Times New Roman"/>
        </w:rPr>
        <w:tab/>
      </w:r>
      <w:r w:rsidR="00935608" w:rsidRPr="00437A21">
        <w:rPr>
          <w:rFonts w:eastAsia="Calibri" w:cs="Times New Roman"/>
        </w:rPr>
        <w:t xml:space="preserve">Periodo de actualización de la información: </w:t>
      </w:r>
      <w:r w:rsidR="00935608">
        <w:rPr>
          <w:rFonts w:eastAsia="Calibri" w:cs="Times New Roman"/>
        </w:rPr>
        <w:t>trimestral</w:t>
      </w:r>
    </w:p>
    <w:p w:rsidR="006F79C6" w:rsidRPr="00437A21" w:rsidRDefault="00935608" w:rsidP="00E07FDC">
      <w:pPr>
        <w:spacing w:after="0" w:line="240" w:lineRule="auto"/>
        <w:ind w:left="1701" w:right="899" w:hanging="1134"/>
        <w:contextualSpacing/>
        <w:jc w:val="both"/>
        <w:rPr>
          <w:rFonts w:eastAsia="Calibri" w:cs="Times New Roman"/>
        </w:rPr>
      </w:pPr>
      <w:r w:rsidRPr="00437A21">
        <w:rPr>
          <w:rFonts w:eastAsia="Calibri" w:cs="Times New Roman"/>
          <w:b/>
        </w:rPr>
        <w:t xml:space="preserve">Criterio </w:t>
      </w:r>
      <w:r>
        <w:rPr>
          <w:rFonts w:eastAsia="Calibri" w:cs="Times New Roman"/>
          <w:b/>
        </w:rPr>
        <w:t>16</w:t>
      </w:r>
      <w:r w:rsidRPr="00437A21">
        <w:rPr>
          <w:rFonts w:eastAsia="Calibri" w:cs="Times New Roman"/>
        </w:rPr>
        <w:tab/>
      </w:r>
      <w:r w:rsidR="006F79C6" w:rsidRPr="00980EB9">
        <w:rPr>
          <w:lang w:val="es-ES"/>
        </w:rPr>
        <w:t>La</w:t>
      </w:r>
      <w:r w:rsidR="006F79C6" w:rsidRPr="00C6564F">
        <w:rPr>
          <w:lang w:val="es-ES"/>
        </w:rPr>
        <w:t xml:space="preserve"> </w:t>
      </w:r>
      <w:r w:rsidR="006F79C6" w:rsidRPr="006E2D03">
        <w:rPr>
          <w:lang w:val="es-ES"/>
        </w:rPr>
        <w:t xml:space="preserve">información publicada </w:t>
      </w:r>
      <w:r w:rsidR="006F79C6">
        <w:rPr>
          <w:lang w:val="es-ES"/>
        </w:rPr>
        <w:t>deberá estar</w:t>
      </w:r>
      <w:r w:rsidR="006F79C6" w:rsidRPr="00980EB9">
        <w:rPr>
          <w:lang w:val="es-ES"/>
        </w:rPr>
        <w:t xml:space="preserve"> </w:t>
      </w:r>
      <w:r w:rsidR="006F79C6" w:rsidRPr="00C6564F">
        <w:rPr>
          <w:lang w:val="es-ES"/>
        </w:rPr>
        <w:t>actualizada</w:t>
      </w:r>
      <w:r w:rsidR="006F79C6" w:rsidRPr="006E2D03">
        <w:rPr>
          <w:lang w:val="es-ES"/>
        </w:rPr>
        <w:t xml:space="preserve"> al periodo</w:t>
      </w:r>
      <w:r w:rsidR="006F79C6" w:rsidRPr="00063E7A">
        <w:rPr>
          <w:lang w:val="es-ES"/>
        </w:rPr>
        <w:t xml:space="preserve"> </w:t>
      </w:r>
      <w:r w:rsidR="006F79C6" w:rsidRPr="00F969BC">
        <w:rPr>
          <w:lang w:val="es-ES"/>
        </w:rPr>
        <w:t xml:space="preserve">que corresponde, de acuerdo con la </w:t>
      </w:r>
      <w:r w:rsidR="006F79C6" w:rsidRPr="00F969BC">
        <w:rPr>
          <w:i/>
          <w:lang w:val="es-ES"/>
        </w:rPr>
        <w:t>Tabla de actualización y conservación de la información</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6F79C6">
        <w:rPr>
          <w:rFonts w:eastAsia="Calibri" w:cs="Times New Roman"/>
          <w:b/>
        </w:rPr>
        <w:t>17</w:t>
      </w:r>
      <w:r w:rsidRPr="00437A21">
        <w:rPr>
          <w:rFonts w:eastAsia="Calibri" w:cs="Times New Roman"/>
          <w:b/>
        </w:rPr>
        <w:tab/>
      </w:r>
      <w:r w:rsidR="00F426F5">
        <w:rPr>
          <w:rFonts w:eastAsia="Calibri" w:cs="Times New Roman"/>
        </w:rPr>
        <w:t xml:space="preserve">Conservar en el sitio de Internet y en la Plataforma Nacional </w:t>
      </w:r>
      <w:r w:rsidRPr="00437A21">
        <w:rPr>
          <w:rFonts w:eastAsia="Calibri" w:cs="Times New Roman"/>
        </w:rPr>
        <w:t>y a tr</w:t>
      </w:r>
      <w:r w:rsidR="00045A55">
        <w:rPr>
          <w:rFonts w:eastAsia="Calibri" w:cs="Times New Roman"/>
        </w:rPr>
        <w:t xml:space="preserve">avés de la Plataforma Nacional </w:t>
      </w:r>
      <w:r w:rsidRPr="00437A21">
        <w:rPr>
          <w:rFonts w:eastAsia="Calibri" w:cs="Times New Roman"/>
        </w:rPr>
        <w:t xml:space="preserve">la información </w:t>
      </w:r>
      <w:r w:rsidR="006F79C6" w:rsidRPr="006E2D03">
        <w:rPr>
          <w:lang w:val="es-ES"/>
        </w:rPr>
        <w:t>al periodo</w:t>
      </w:r>
      <w:r w:rsidR="006F79C6" w:rsidRPr="00063E7A">
        <w:rPr>
          <w:lang w:val="es-ES"/>
        </w:rPr>
        <w:t xml:space="preserve"> </w:t>
      </w:r>
      <w:r w:rsidR="006F79C6" w:rsidRPr="00F969BC">
        <w:rPr>
          <w:lang w:val="es-ES"/>
        </w:rPr>
        <w:t xml:space="preserve">que corresponde, de acuerdo con la </w:t>
      </w:r>
      <w:r w:rsidR="006F79C6" w:rsidRPr="00F969BC">
        <w:rPr>
          <w:i/>
          <w:lang w:val="es-ES"/>
        </w:rPr>
        <w:t>Tabla de actualización y conservación de la información</w:t>
      </w:r>
    </w:p>
    <w:p w:rsidR="00045A55" w:rsidRDefault="00045A55" w:rsidP="00E07FDC">
      <w:pPr>
        <w:spacing w:after="0" w:line="240" w:lineRule="auto"/>
        <w:ind w:left="1701" w:right="333" w:hanging="1134"/>
        <w:contextualSpacing/>
        <w:jc w:val="both"/>
        <w:rPr>
          <w:rFonts w:eastAsia="Calibri" w:cs="Times New Roman"/>
          <w:b/>
        </w:rPr>
      </w:pPr>
    </w:p>
    <w:p w:rsidR="0079699F" w:rsidRPr="00437A21" w:rsidRDefault="0079699F" w:rsidP="00E07FDC">
      <w:pPr>
        <w:spacing w:after="0" w:line="240" w:lineRule="auto"/>
        <w:ind w:right="333"/>
        <w:contextualSpacing/>
        <w:jc w:val="both"/>
        <w:rPr>
          <w:rFonts w:eastAsia="Calibri" w:cs="Times New Roman"/>
          <w:b/>
        </w:rPr>
      </w:pPr>
      <w:r w:rsidRPr="00437A21">
        <w:rPr>
          <w:rFonts w:eastAsia="Calibri" w:cs="Times New Roman"/>
          <w:b/>
        </w:rPr>
        <w:t>Criterios adjetivos de confiabilidad</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6F79C6">
        <w:rPr>
          <w:rFonts w:eastAsia="Calibri" w:cs="Times New Roman"/>
          <w:b/>
        </w:rPr>
        <w:t>18</w:t>
      </w:r>
      <w:r w:rsidRPr="00437A21">
        <w:rPr>
          <w:rFonts w:eastAsia="Calibri" w:cs="Times New Roman"/>
          <w:b/>
        </w:rPr>
        <w:tab/>
      </w:r>
      <w:r w:rsidR="00045A55">
        <w:rPr>
          <w:rFonts w:eastAsia="Calibri" w:cs="Times New Roman"/>
        </w:rPr>
        <w:t>Área</w:t>
      </w:r>
      <w:r w:rsidRPr="00437A21">
        <w:rPr>
          <w:rFonts w:eastAsia="Calibri" w:cs="Times New Roman"/>
        </w:rPr>
        <w:t>(s) o unidad(es) administrativa(s) que genera(n) o posee(n) la información respectiva y son responsables de publicar</w:t>
      </w:r>
      <w:r w:rsidR="00045A55">
        <w:rPr>
          <w:rFonts w:eastAsia="Calibri" w:cs="Times New Roman"/>
        </w:rPr>
        <w:t>la</w:t>
      </w:r>
      <w:r w:rsidRPr="00437A21">
        <w:rPr>
          <w:rFonts w:eastAsia="Calibri" w:cs="Times New Roman"/>
        </w:rPr>
        <w:t xml:space="preserve"> </w:t>
      </w:r>
      <w:r w:rsidR="00045A55">
        <w:rPr>
          <w:rFonts w:eastAsia="Calibri" w:cs="Times New Roman"/>
        </w:rPr>
        <w:t xml:space="preserve">y </w:t>
      </w:r>
      <w:r w:rsidRPr="00437A21">
        <w:rPr>
          <w:rFonts w:eastAsia="Calibri" w:cs="Times New Roman"/>
        </w:rPr>
        <w:t>actualizarla</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6F79C6">
        <w:rPr>
          <w:rFonts w:eastAsia="Calibri" w:cs="Times New Roman"/>
          <w:b/>
        </w:rPr>
        <w:t>19</w:t>
      </w:r>
      <w:r w:rsidRPr="00437A21">
        <w:rPr>
          <w:rFonts w:eastAsia="Calibri" w:cs="Times New Roman"/>
          <w:b/>
        </w:rPr>
        <w:tab/>
      </w:r>
      <w:r w:rsidRPr="00437A21">
        <w:rPr>
          <w:rFonts w:eastAsia="Calibri" w:cs="Times New Roman"/>
        </w:rPr>
        <w:t>Fecha de actualización de la información publicada con el formato dí</w:t>
      </w:r>
      <w:r w:rsidR="002774C3" w:rsidRPr="00437A21">
        <w:rPr>
          <w:rFonts w:eastAsia="Calibri" w:cs="Times New Roman"/>
        </w:rPr>
        <w:t>a/mes/año (por ej. 31/Marzo/2016</w:t>
      </w:r>
      <w:r w:rsidRPr="00437A21">
        <w:rPr>
          <w:rFonts w:eastAsia="Calibri" w:cs="Times New Roman"/>
        </w:rPr>
        <w:t>)</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6F79C6">
        <w:rPr>
          <w:rFonts w:eastAsia="Calibri" w:cs="Times New Roman"/>
          <w:b/>
        </w:rPr>
        <w:t>20</w:t>
      </w:r>
      <w:r w:rsidRPr="00437A21">
        <w:rPr>
          <w:rFonts w:eastAsia="Calibri" w:cs="Times New Roman"/>
          <w:b/>
        </w:rPr>
        <w:tab/>
      </w:r>
      <w:r w:rsidRPr="00437A21">
        <w:rPr>
          <w:rFonts w:eastAsia="Calibri" w:cs="Times New Roman"/>
        </w:rPr>
        <w:t>Fecha de validación de la información publicada con el formato dí</w:t>
      </w:r>
      <w:r w:rsidR="002774C3" w:rsidRPr="00437A21">
        <w:rPr>
          <w:rFonts w:eastAsia="Calibri" w:cs="Times New Roman"/>
        </w:rPr>
        <w:t>a/mes/año (por ej. 31/Marzo/2016</w:t>
      </w:r>
      <w:r w:rsidRPr="00437A21">
        <w:rPr>
          <w:rFonts w:eastAsia="Calibri" w:cs="Times New Roman"/>
        </w:rPr>
        <w:t>)</w:t>
      </w:r>
    </w:p>
    <w:p w:rsidR="00566784" w:rsidRPr="00437A21" w:rsidRDefault="00566784" w:rsidP="00E07FDC">
      <w:pPr>
        <w:spacing w:after="0" w:line="240" w:lineRule="auto"/>
        <w:ind w:right="333"/>
        <w:contextualSpacing/>
        <w:jc w:val="both"/>
        <w:rPr>
          <w:rFonts w:eastAsia="Calibri" w:cs="Times New Roman"/>
          <w:b/>
        </w:rPr>
      </w:pPr>
    </w:p>
    <w:p w:rsidR="008C69F0" w:rsidRDefault="008C69F0" w:rsidP="00E07FDC">
      <w:pPr>
        <w:jc w:val="both"/>
        <w:rPr>
          <w:rFonts w:eastAsia="Calibri" w:cs="Times New Roman"/>
          <w:b/>
        </w:rPr>
      </w:pPr>
      <w:r>
        <w:rPr>
          <w:rFonts w:eastAsia="Calibri" w:cs="Times New Roman"/>
          <w:b/>
        </w:rPr>
        <w:br w:type="page"/>
      </w:r>
    </w:p>
    <w:p w:rsidR="0079699F" w:rsidRPr="00437A21" w:rsidRDefault="0079699F" w:rsidP="00E07FDC">
      <w:pPr>
        <w:spacing w:after="0" w:line="240" w:lineRule="auto"/>
        <w:ind w:right="333"/>
        <w:contextualSpacing/>
        <w:jc w:val="both"/>
        <w:rPr>
          <w:rFonts w:eastAsia="Calibri" w:cs="Times New Roman"/>
          <w:b/>
        </w:rPr>
      </w:pPr>
      <w:r w:rsidRPr="00437A21">
        <w:rPr>
          <w:rFonts w:eastAsia="Calibri" w:cs="Times New Roman"/>
          <w:b/>
        </w:rPr>
        <w:lastRenderedPageBreak/>
        <w:t>Criterios adjetivos de formato</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6F79C6">
        <w:rPr>
          <w:rFonts w:eastAsia="Calibri" w:cs="Times New Roman"/>
          <w:b/>
        </w:rPr>
        <w:t>21</w:t>
      </w:r>
      <w:r w:rsidRPr="00437A21">
        <w:rPr>
          <w:rFonts w:eastAsia="Calibri" w:cs="Times New Roman"/>
          <w:b/>
        </w:rPr>
        <w:tab/>
      </w:r>
      <w:r w:rsidRPr="00437A21">
        <w:rPr>
          <w:rFonts w:eastAsia="Calibri" w:cs="Times New Roman"/>
        </w:rPr>
        <w:t xml:space="preserve">La información publicada se organiza mediante el formato </w:t>
      </w:r>
      <w:r w:rsidR="00976F96">
        <w:rPr>
          <w:rFonts w:eastAsia="Calibri" w:cs="Times New Roman"/>
        </w:rPr>
        <w:t>6,</w:t>
      </w:r>
      <w:r w:rsidRPr="00437A21">
        <w:rPr>
          <w:rFonts w:eastAsia="Calibri" w:cs="Times New Roman"/>
        </w:rPr>
        <w:t xml:space="preserve"> en el que se incluyen todos los campos especificados en los criterios sustantivos de contenido</w:t>
      </w:r>
    </w:p>
    <w:p w:rsidR="0079699F" w:rsidRPr="00437A21" w:rsidRDefault="0079699F"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sidR="006F79C6">
        <w:rPr>
          <w:rFonts w:eastAsia="Calibri" w:cs="Times New Roman"/>
          <w:b/>
        </w:rPr>
        <w:t>22</w:t>
      </w:r>
      <w:r w:rsidRPr="00437A21">
        <w:rPr>
          <w:rFonts w:eastAsia="Calibri" w:cs="Times New Roman"/>
          <w:b/>
        </w:rPr>
        <w:tab/>
      </w:r>
      <w:r w:rsidRPr="00437A21">
        <w:rPr>
          <w:rFonts w:eastAsia="Calibri" w:cs="Times New Roman"/>
        </w:rPr>
        <w:t>El soporte de la información permite su reutilización</w:t>
      </w:r>
    </w:p>
    <w:p w:rsidR="0079699F" w:rsidRPr="00437A21" w:rsidRDefault="0079699F" w:rsidP="00E07FDC">
      <w:pPr>
        <w:spacing w:after="0" w:line="240" w:lineRule="auto"/>
        <w:ind w:left="1701" w:right="899" w:hanging="1134"/>
        <w:contextualSpacing/>
        <w:jc w:val="both"/>
        <w:rPr>
          <w:rFonts w:eastAsia="Calibri" w:cs="Times New Roman"/>
        </w:rPr>
      </w:pPr>
    </w:p>
    <w:p w:rsidR="0079699F" w:rsidRPr="00437A21" w:rsidRDefault="0079699F" w:rsidP="00E07FDC">
      <w:pPr>
        <w:spacing w:after="0" w:line="240" w:lineRule="auto"/>
        <w:ind w:left="1701" w:right="899" w:hanging="1134"/>
        <w:contextualSpacing/>
        <w:jc w:val="both"/>
        <w:rPr>
          <w:rFonts w:eastAsia="Calibri" w:cs="Times New Roman"/>
          <w:b/>
          <w:lang w:val="en-US"/>
        </w:rPr>
      </w:pPr>
      <w:proofErr w:type="spellStart"/>
      <w:r w:rsidRPr="00437A21">
        <w:rPr>
          <w:rFonts w:eastAsia="Calibri" w:cs="Times New Roman"/>
          <w:b/>
          <w:lang w:val="en-US"/>
        </w:rPr>
        <w:t>Formato</w:t>
      </w:r>
      <w:proofErr w:type="spellEnd"/>
      <w:r w:rsidRPr="00437A21">
        <w:rPr>
          <w:rFonts w:eastAsia="Calibri" w:cs="Times New Roman"/>
          <w:b/>
          <w:lang w:val="en-US"/>
        </w:rPr>
        <w:t xml:space="preserve"> </w:t>
      </w:r>
      <w:r w:rsidR="00976F96">
        <w:rPr>
          <w:rFonts w:eastAsia="Calibri" w:cs="Times New Roman"/>
          <w:b/>
          <w:lang w:val="en-US"/>
        </w:rPr>
        <w:t>6</w:t>
      </w:r>
      <w:r w:rsidR="005C1D15" w:rsidRPr="00437A21">
        <w:rPr>
          <w:rFonts w:eastAsia="Calibri" w:cs="Times New Roman"/>
          <w:b/>
          <w:lang w:val="en-US"/>
        </w:rPr>
        <w:t>_</w:t>
      </w:r>
      <w:r w:rsidR="002774C3" w:rsidRPr="00437A21">
        <w:rPr>
          <w:rFonts w:eastAsia="Calibri" w:cs="Times New Roman"/>
          <w:b/>
          <w:lang w:val="en-US"/>
        </w:rPr>
        <w:t xml:space="preserve"> LGT_Art_74</w:t>
      </w:r>
      <w:r w:rsidRPr="00437A21">
        <w:rPr>
          <w:rFonts w:eastAsia="Calibri" w:cs="Times New Roman"/>
          <w:b/>
          <w:lang w:val="en-US"/>
        </w:rPr>
        <w:t>_Fr_I</w:t>
      </w:r>
      <w:r w:rsidR="002774C3" w:rsidRPr="00437A21">
        <w:rPr>
          <w:rFonts w:eastAsia="Calibri" w:cs="Times New Roman"/>
          <w:b/>
          <w:lang w:val="en-US"/>
        </w:rPr>
        <w:t>I</w:t>
      </w:r>
      <w:r w:rsidR="00976F96">
        <w:rPr>
          <w:rFonts w:eastAsia="Calibri" w:cs="Times New Roman"/>
          <w:b/>
          <w:lang w:val="en-US"/>
        </w:rPr>
        <w:t xml:space="preserve"> </w:t>
      </w:r>
      <w:proofErr w:type="spellStart"/>
      <w:r w:rsidR="00976F96">
        <w:rPr>
          <w:rFonts w:eastAsia="Calibri" w:cs="Times New Roman"/>
          <w:b/>
          <w:lang w:val="en-US"/>
        </w:rPr>
        <w:t>inciso</w:t>
      </w:r>
      <w:proofErr w:type="spellEnd"/>
      <w:r w:rsidR="00976F96">
        <w:rPr>
          <w:rFonts w:eastAsia="Calibri" w:cs="Times New Roman"/>
          <w:b/>
          <w:lang w:val="en-US"/>
        </w:rPr>
        <w:t xml:space="preserve"> </w:t>
      </w:r>
      <w:r w:rsidRPr="00437A21">
        <w:rPr>
          <w:rFonts w:eastAsia="Calibri" w:cs="Times New Roman"/>
          <w:b/>
          <w:lang w:val="en-US"/>
        </w:rPr>
        <w:t>f</w:t>
      </w:r>
    </w:p>
    <w:p w:rsidR="0079699F" w:rsidRPr="00437A21" w:rsidRDefault="0079699F" w:rsidP="00E07FDC">
      <w:pPr>
        <w:spacing w:after="0" w:line="240" w:lineRule="auto"/>
        <w:ind w:left="1701" w:right="899" w:hanging="1134"/>
        <w:contextualSpacing/>
        <w:jc w:val="both"/>
        <w:rPr>
          <w:rFonts w:eastAsia="Calibri" w:cs="Times New Roman"/>
          <w:lang w:val="en-US"/>
        </w:rPr>
      </w:pPr>
    </w:p>
    <w:p w:rsidR="0079699F" w:rsidRPr="00437A21" w:rsidRDefault="006C2470" w:rsidP="00E07FDC">
      <w:pPr>
        <w:pStyle w:val="Textoindependiente"/>
        <w:spacing w:after="0" w:line="240" w:lineRule="auto"/>
        <w:jc w:val="both"/>
        <w:rPr>
          <w:b/>
          <w:sz w:val="18"/>
        </w:rPr>
      </w:pPr>
      <w:r w:rsidRPr="006F79C6">
        <w:rPr>
          <w:b/>
          <w:sz w:val="18"/>
          <w:szCs w:val="18"/>
          <w:lang w:val="es-ES"/>
        </w:rPr>
        <w:t>Organismos de Protección de los derechos humanos Nacional y de las Entidades federativas</w:t>
      </w:r>
      <w:r w:rsidRPr="006F79C6">
        <w:rPr>
          <w:b/>
          <w:sz w:val="18"/>
          <w:szCs w:val="18"/>
        </w:rPr>
        <w:t xml:space="preserve"> &lt;&lt;sujetos obligados &gt;&gt;</w:t>
      </w:r>
    </w:p>
    <w:tbl>
      <w:tblPr>
        <w:tblpPr w:leftFromText="141" w:rightFromText="141" w:vertAnchor="text" w:horzAnchor="margin" w:tblpXSpec="center" w:tblpY="2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767"/>
        <w:gridCol w:w="1144"/>
        <w:gridCol w:w="1194"/>
        <w:gridCol w:w="695"/>
        <w:gridCol w:w="1242"/>
        <w:gridCol w:w="1741"/>
        <w:gridCol w:w="1510"/>
      </w:tblGrid>
      <w:tr w:rsidR="009C5D98" w:rsidRPr="00437A21" w:rsidTr="00FF37FB">
        <w:trPr>
          <w:trHeight w:val="706"/>
        </w:trPr>
        <w:tc>
          <w:tcPr>
            <w:tcW w:w="0" w:type="auto"/>
            <w:vAlign w:val="center"/>
          </w:tcPr>
          <w:p w:rsidR="009C5D98" w:rsidRPr="00437A21" w:rsidRDefault="009C5D98" w:rsidP="00E07FDC">
            <w:pPr>
              <w:spacing w:after="0" w:line="240" w:lineRule="auto"/>
              <w:jc w:val="both"/>
              <w:rPr>
                <w:rFonts w:eastAsia="Times New Roman" w:cs="Times New Roman"/>
                <w:bCs/>
                <w:sz w:val="16"/>
                <w:szCs w:val="16"/>
                <w:lang w:eastAsia="es-MX"/>
              </w:rPr>
            </w:pPr>
            <w:r w:rsidRPr="00437A21">
              <w:rPr>
                <w:rFonts w:eastAsia="Times New Roman" w:cs="Times New Roman"/>
                <w:bCs/>
                <w:sz w:val="16"/>
                <w:szCs w:val="16"/>
                <w:lang w:eastAsia="es-MX"/>
              </w:rPr>
              <w:t>Ejercicio</w:t>
            </w:r>
          </w:p>
        </w:tc>
        <w:tc>
          <w:tcPr>
            <w:tcW w:w="0" w:type="auto"/>
            <w:vAlign w:val="center"/>
          </w:tcPr>
          <w:p w:rsidR="009C5D98" w:rsidRPr="00437A21" w:rsidRDefault="009C5D98" w:rsidP="00E07FDC">
            <w:pPr>
              <w:spacing w:after="0" w:line="240" w:lineRule="auto"/>
              <w:jc w:val="both"/>
              <w:rPr>
                <w:rFonts w:eastAsia="Times New Roman" w:cs="Times New Roman"/>
                <w:bCs/>
                <w:sz w:val="16"/>
                <w:szCs w:val="16"/>
                <w:lang w:eastAsia="es-MX"/>
              </w:rPr>
            </w:pPr>
            <w:r w:rsidRPr="00437A21">
              <w:rPr>
                <w:rFonts w:eastAsia="Times New Roman" w:cs="Times New Roman"/>
                <w:bCs/>
                <w:sz w:val="16"/>
                <w:szCs w:val="16"/>
                <w:lang w:eastAsia="es-MX"/>
              </w:rPr>
              <w:t>Periodo que se informa</w:t>
            </w:r>
          </w:p>
        </w:tc>
        <w:tc>
          <w:tcPr>
            <w:tcW w:w="0" w:type="auto"/>
            <w:shd w:val="clear" w:color="auto" w:fill="auto"/>
            <w:vAlign w:val="center"/>
          </w:tcPr>
          <w:p w:rsidR="009C5D98" w:rsidRPr="00437A21" w:rsidRDefault="009C5D98" w:rsidP="00E07FDC">
            <w:pPr>
              <w:spacing w:after="0" w:line="240" w:lineRule="auto"/>
              <w:jc w:val="both"/>
              <w:rPr>
                <w:rFonts w:eastAsia="Times New Roman" w:cs="Times New Roman"/>
                <w:bCs/>
                <w:sz w:val="16"/>
                <w:szCs w:val="16"/>
                <w:lang w:eastAsia="es-MX"/>
              </w:rPr>
            </w:pPr>
            <w:r w:rsidRPr="00437A21">
              <w:rPr>
                <w:rFonts w:eastAsia="Times New Roman" w:cs="Times New Roman"/>
                <w:bCs/>
                <w:sz w:val="16"/>
                <w:szCs w:val="16"/>
                <w:lang w:eastAsia="es-MX"/>
              </w:rPr>
              <w:t>Tipo de acciones: Defensa, promoción o protección</w:t>
            </w:r>
          </w:p>
        </w:tc>
        <w:tc>
          <w:tcPr>
            <w:tcW w:w="0" w:type="auto"/>
            <w:shd w:val="clear" w:color="auto" w:fill="auto"/>
            <w:vAlign w:val="center"/>
          </w:tcPr>
          <w:p w:rsidR="009C5D98" w:rsidRPr="00437A21" w:rsidRDefault="009C5D98" w:rsidP="00E07FDC">
            <w:pPr>
              <w:spacing w:after="0" w:line="240" w:lineRule="auto"/>
              <w:jc w:val="both"/>
              <w:rPr>
                <w:rFonts w:eastAsia="Times New Roman" w:cs="Times New Roman"/>
                <w:sz w:val="16"/>
                <w:szCs w:val="16"/>
                <w:lang w:eastAsia="es-MX"/>
              </w:rPr>
            </w:pPr>
            <w:r w:rsidRPr="00437A21">
              <w:rPr>
                <w:rFonts w:eastAsia="Times New Roman" w:cs="Times New Roman"/>
                <w:sz w:val="16"/>
                <w:szCs w:val="16"/>
                <w:lang w:eastAsia="es-MX"/>
              </w:rPr>
              <w:t>Denominación de la actividad</w:t>
            </w:r>
          </w:p>
        </w:tc>
        <w:tc>
          <w:tcPr>
            <w:tcW w:w="0" w:type="auto"/>
            <w:vAlign w:val="center"/>
          </w:tcPr>
          <w:p w:rsidR="009C5D98" w:rsidRPr="00437A21" w:rsidRDefault="009C5D98" w:rsidP="00E07FDC">
            <w:pPr>
              <w:spacing w:after="0" w:line="240" w:lineRule="auto"/>
              <w:jc w:val="both"/>
              <w:rPr>
                <w:rFonts w:eastAsia="Times New Roman" w:cs="Times New Roman"/>
                <w:sz w:val="16"/>
                <w:szCs w:val="16"/>
                <w:lang w:eastAsia="es-MX"/>
              </w:rPr>
            </w:pPr>
            <w:r w:rsidRPr="00437A21">
              <w:rPr>
                <w:rFonts w:eastAsia="Times New Roman" w:cs="Times New Roman"/>
                <w:sz w:val="16"/>
                <w:szCs w:val="16"/>
                <w:lang w:eastAsia="es-MX"/>
              </w:rPr>
              <w:t>Objetivo</w:t>
            </w:r>
          </w:p>
        </w:tc>
        <w:tc>
          <w:tcPr>
            <w:tcW w:w="0" w:type="auto"/>
            <w:vAlign w:val="center"/>
          </w:tcPr>
          <w:p w:rsidR="009C5D98" w:rsidRPr="00437A21" w:rsidRDefault="009C5D98" w:rsidP="00E07FDC">
            <w:pPr>
              <w:spacing w:after="0" w:line="240" w:lineRule="auto"/>
              <w:jc w:val="both"/>
              <w:rPr>
                <w:rFonts w:eastAsia="Times New Roman" w:cs="Times New Roman"/>
                <w:sz w:val="16"/>
                <w:szCs w:val="16"/>
                <w:lang w:eastAsia="es-MX"/>
              </w:rPr>
            </w:pPr>
            <w:r w:rsidRPr="00437A21">
              <w:rPr>
                <w:rFonts w:eastAsia="Times New Roman" w:cs="Times New Roman"/>
                <w:sz w:val="16"/>
                <w:szCs w:val="16"/>
                <w:lang w:eastAsia="es-MX"/>
              </w:rPr>
              <w:t>Presupuesto destinado para la actividad o programa</w:t>
            </w:r>
          </w:p>
        </w:tc>
        <w:tc>
          <w:tcPr>
            <w:tcW w:w="0" w:type="auto"/>
            <w:vAlign w:val="center"/>
          </w:tcPr>
          <w:p w:rsidR="009C5D98" w:rsidRPr="00437A21" w:rsidRDefault="009C5D98" w:rsidP="00E07FDC">
            <w:pPr>
              <w:spacing w:after="0" w:line="240" w:lineRule="auto"/>
              <w:jc w:val="both"/>
              <w:rPr>
                <w:rFonts w:eastAsia="Times New Roman" w:cs="Times New Roman"/>
                <w:sz w:val="16"/>
                <w:szCs w:val="16"/>
                <w:lang w:eastAsia="es-MX"/>
              </w:rPr>
            </w:pPr>
            <w:r w:rsidRPr="00437A21">
              <w:rPr>
                <w:rFonts w:eastAsia="Times New Roman" w:cs="Times New Roman"/>
                <w:sz w:val="16"/>
                <w:szCs w:val="16"/>
                <w:lang w:eastAsia="es-MX"/>
              </w:rPr>
              <w:t>Unidad responsable de llevar a cabo la actividad o programa dentro del organismo de protección de los Derechos Humanos</w:t>
            </w:r>
          </w:p>
        </w:tc>
        <w:tc>
          <w:tcPr>
            <w:tcW w:w="0" w:type="auto"/>
            <w:vAlign w:val="center"/>
          </w:tcPr>
          <w:p w:rsidR="009C5D98" w:rsidRPr="00437A21" w:rsidRDefault="009C5D98" w:rsidP="00E07FDC">
            <w:pPr>
              <w:spacing w:after="0" w:line="240" w:lineRule="auto"/>
              <w:jc w:val="both"/>
              <w:rPr>
                <w:rFonts w:eastAsia="Times New Roman" w:cs="Times New Roman"/>
                <w:sz w:val="16"/>
                <w:szCs w:val="16"/>
                <w:lang w:eastAsia="es-MX"/>
              </w:rPr>
            </w:pPr>
            <w:r w:rsidRPr="00437A21">
              <w:rPr>
                <w:rFonts w:eastAsia="Times New Roman" w:cs="Times New Roman"/>
                <w:sz w:val="16"/>
                <w:szCs w:val="16"/>
                <w:lang w:eastAsia="es-MX"/>
              </w:rPr>
              <w:t>Dependencias que forman parte de la ejecución del programa o actividades.</w:t>
            </w:r>
          </w:p>
        </w:tc>
      </w:tr>
      <w:tr w:rsidR="009C5D98" w:rsidRPr="00437A21" w:rsidTr="00FF37FB">
        <w:trPr>
          <w:trHeight w:val="307"/>
        </w:trPr>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shd w:val="clear" w:color="auto" w:fill="auto"/>
            <w:vAlign w:val="center"/>
            <w:hideMark/>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shd w:val="clear" w:color="auto" w:fill="auto"/>
            <w:vAlign w:val="center"/>
            <w:hideMark/>
          </w:tcPr>
          <w:p w:rsidR="009C5D98" w:rsidRPr="00437A21" w:rsidRDefault="009C5D98" w:rsidP="00E07FDC">
            <w:pPr>
              <w:spacing w:after="0" w:line="240" w:lineRule="auto"/>
              <w:jc w:val="center"/>
              <w:rPr>
                <w:rFonts w:eastAsia="Times New Roman" w:cs="Times New Roman"/>
                <w:b/>
                <w:bCs/>
                <w:sz w:val="16"/>
                <w:szCs w:val="16"/>
                <w:lang w:eastAsia="es-MX"/>
              </w:rPr>
            </w:pPr>
          </w:p>
        </w:tc>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r>
      <w:tr w:rsidR="009C5D98" w:rsidRPr="00437A21" w:rsidTr="00FF37FB">
        <w:trPr>
          <w:trHeight w:val="307"/>
        </w:trPr>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shd w:val="clear" w:color="auto" w:fill="auto"/>
            <w:vAlign w:val="center"/>
            <w:hideMark/>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shd w:val="clear" w:color="auto" w:fill="auto"/>
            <w:vAlign w:val="center"/>
            <w:hideMark/>
          </w:tcPr>
          <w:p w:rsidR="009C5D98" w:rsidRPr="00437A21" w:rsidRDefault="009C5D98" w:rsidP="00E07FDC">
            <w:pPr>
              <w:spacing w:after="0" w:line="240" w:lineRule="auto"/>
              <w:jc w:val="center"/>
              <w:rPr>
                <w:rFonts w:eastAsia="Times New Roman" w:cs="Times New Roman"/>
                <w:b/>
                <w:bCs/>
                <w:sz w:val="16"/>
                <w:szCs w:val="16"/>
                <w:lang w:eastAsia="es-MX"/>
              </w:rPr>
            </w:pPr>
          </w:p>
        </w:tc>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c>
          <w:tcPr>
            <w:tcW w:w="0" w:type="auto"/>
            <w:vAlign w:val="center"/>
          </w:tcPr>
          <w:p w:rsidR="009C5D98" w:rsidRPr="00437A21" w:rsidRDefault="009C5D98" w:rsidP="00E07FDC">
            <w:pPr>
              <w:spacing w:after="0" w:line="240" w:lineRule="auto"/>
              <w:jc w:val="center"/>
              <w:rPr>
                <w:rFonts w:eastAsia="Times New Roman" w:cs="Times New Roman"/>
                <w:sz w:val="16"/>
                <w:szCs w:val="16"/>
                <w:lang w:eastAsia="es-MX"/>
              </w:rPr>
            </w:pPr>
          </w:p>
        </w:tc>
      </w:tr>
    </w:tbl>
    <w:p w:rsidR="00405569" w:rsidRPr="00437A21" w:rsidRDefault="00405569" w:rsidP="00E07FDC">
      <w:pPr>
        <w:spacing w:after="0" w:line="240" w:lineRule="auto"/>
        <w:ind w:right="49"/>
        <w:jc w:val="center"/>
        <w:rPr>
          <w:b/>
          <w:sz w:val="18"/>
        </w:rPr>
      </w:pPr>
    </w:p>
    <w:p w:rsidR="00405569" w:rsidRPr="00437A21" w:rsidRDefault="00405569" w:rsidP="00E07FDC">
      <w:pPr>
        <w:spacing w:after="0" w:line="240" w:lineRule="auto"/>
        <w:rPr>
          <w:rFonts w:eastAsia="Times New Roman" w:cs="Times New Roman"/>
          <w:sz w:val="18"/>
          <w:szCs w:val="18"/>
          <w:lang w:eastAsia="es-MX"/>
        </w:rPr>
      </w:pPr>
    </w:p>
    <w:tbl>
      <w:tblPr>
        <w:tblpPr w:leftFromText="141" w:rightFromText="141" w:vertAnchor="text" w:horzAnchor="margin"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62"/>
        <w:gridCol w:w="1103"/>
        <w:gridCol w:w="900"/>
        <w:gridCol w:w="1870"/>
        <w:gridCol w:w="1703"/>
        <w:gridCol w:w="2240"/>
      </w:tblGrid>
      <w:tr w:rsidR="00FF37FB" w:rsidRPr="00437A21" w:rsidTr="00FF37FB">
        <w:trPr>
          <w:trHeight w:val="706"/>
        </w:trPr>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r w:rsidRPr="00437A21">
              <w:rPr>
                <w:rFonts w:eastAsia="Times New Roman" w:cs="Times New Roman"/>
                <w:sz w:val="16"/>
                <w:szCs w:val="16"/>
                <w:lang w:eastAsia="es-MX"/>
              </w:rPr>
              <w:t>Lugar donde se realizaron</w:t>
            </w: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r w:rsidRPr="00437A21">
              <w:rPr>
                <w:rFonts w:eastAsia="Times New Roman" w:cs="Times New Roman"/>
                <w:sz w:val="16"/>
                <w:szCs w:val="16"/>
                <w:lang w:eastAsia="es-MX"/>
              </w:rPr>
              <w:t>Fecha de realización.</w:t>
            </w: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r w:rsidRPr="00437A21">
              <w:rPr>
                <w:rFonts w:eastAsia="Times New Roman" w:cs="Times New Roman"/>
                <w:sz w:val="16"/>
                <w:szCs w:val="16"/>
                <w:lang w:eastAsia="es-MX"/>
              </w:rPr>
              <w:t>Público objetivo.</w:t>
            </w: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r w:rsidRPr="00437A21">
              <w:rPr>
                <w:rFonts w:eastAsia="Times New Roman" w:cs="Times New Roman"/>
                <w:sz w:val="16"/>
                <w:szCs w:val="16"/>
                <w:lang w:eastAsia="es-MX"/>
              </w:rPr>
              <w:t>Número de personas beneficiadas con las acciones.</w:t>
            </w: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r w:rsidRPr="00437A21">
              <w:rPr>
                <w:rFonts w:eastAsia="Times New Roman" w:cs="Times New Roman"/>
                <w:sz w:val="16"/>
                <w:szCs w:val="16"/>
                <w:lang w:eastAsia="es-MX"/>
              </w:rPr>
              <w:t>Resultados obtenidos al momento del informe.</w:t>
            </w: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r w:rsidRPr="00437A21">
              <w:rPr>
                <w:rFonts w:eastAsia="Times New Roman" w:cs="Times New Roman"/>
                <w:sz w:val="16"/>
                <w:szCs w:val="16"/>
                <w:lang w:eastAsia="es-MX"/>
              </w:rPr>
              <w:t>Hipervínculo a  los documentos relacionados con la acción descrita</w:t>
            </w:r>
          </w:p>
        </w:tc>
      </w:tr>
      <w:tr w:rsidR="00FF37FB" w:rsidRPr="00437A21" w:rsidTr="00FF37FB">
        <w:trPr>
          <w:trHeight w:val="307"/>
        </w:trPr>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r>
      <w:tr w:rsidR="00FF37FB" w:rsidRPr="00437A21" w:rsidTr="00FF37FB">
        <w:trPr>
          <w:trHeight w:val="307"/>
        </w:trPr>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c>
          <w:tcPr>
            <w:tcW w:w="0" w:type="auto"/>
            <w:vAlign w:val="center"/>
          </w:tcPr>
          <w:p w:rsidR="00FF37FB" w:rsidRPr="00437A21" w:rsidRDefault="00FF37FB" w:rsidP="00E07FDC">
            <w:pPr>
              <w:spacing w:after="0" w:line="240" w:lineRule="auto"/>
              <w:jc w:val="center"/>
              <w:rPr>
                <w:rFonts w:eastAsia="Times New Roman" w:cs="Times New Roman"/>
                <w:sz w:val="16"/>
                <w:szCs w:val="16"/>
                <w:lang w:eastAsia="es-MX"/>
              </w:rPr>
            </w:pPr>
          </w:p>
        </w:tc>
      </w:tr>
    </w:tbl>
    <w:p w:rsidR="0079699F" w:rsidRPr="00437A21" w:rsidRDefault="0079699F" w:rsidP="00E07FDC">
      <w:pPr>
        <w:spacing w:after="0" w:line="240" w:lineRule="auto"/>
        <w:jc w:val="both"/>
        <w:rPr>
          <w:rFonts w:eastAsia="Times New Roman" w:cs="Times New Roman"/>
          <w:sz w:val="18"/>
          <w:szCs w:val="18"/>
          <w:lang w:eastAsia="es-MX"/>
        </w:rPr>
      </w:pPr>
      <w:r w:rsidRPr="00437A21">
        <w:rPr>
          <w:rFonts w:eastAsia="Times New Roman" w:cs="Times New Roman"/>
          <w:sz w:val="18"/>
          <w:szCs w:val="18"/>
          <w:lang w:eastAsia="es-MX"/>
        </w:rPr>
        <w:t>Periodo de actualización de la información:</w:t>
      </w:r>
      <w:r w:rsidR="002A62ED" w:rsidRPr="00437A21">
        <w:rPr>
          <w:rFonts w:eastAsia="Times New Roman" w:cs="Times New Roman"/>
          <w:sz w:val="18"/>
          <w:szCs w:val="18"/>
          <w:lang w:eastAsia="es-MX"/>
        </w:rPr>
        <w:t xml:space="preserve"> trimestral</w:t>
      </w:r>
    </w:p>
    <w:p w:rsidR="0079699F" w:rsidRPr="00437A21" w:rsidRDefault="0079699F" w:rsidP="00E07FDC">
      <w:pPr>
        <w:spacing w:after="0" w:line="240" w:lineRule="auto"/>
        <w:jc w:val="both"/>
        <w:rPr>
          <w:rFonts w:eastAsia="Times New Roman" w:cs="Times New Roman"/>
          <w:sz w:val="18"/>
          <w:szCs w:val="18"/>
          <w:lang w:eastAsia="es-MX"/>
        </w:rPr>
      </w:pPr>
      <w:r w:rsidRPr="00437A21">
        <w:rPr>
          <w:rFonts w:eastAsia="Times New Roman" w:cs="Times New Roman"/>
          <w:sz w:val="18"/>
          <w:szCs w:val="18"/>
          <w:lang w:eastAsia="es-MX"/>
        </w:rPr>
        <w:t>Fecha de actualización: día/mes/año</w:t>
      </w:r>
    </w:p>
    <w:p w:rsidR="0079699F" w:rsidRPr="00437A21" w:rsidRDefault="0079699F" w:rsidP="00E07FDC">
      <w:pPr>
        <w:spacing w:after="0" w:line="240" w:lineRule="auto"/>
        <w:jc w:val="both"/>
        <w:rPr>
          <w:rFonts w:eastAsia="Times New Roman" w:cs="Times New Roman"/>
          <w:sz w:val="18"/>
          <w:szCs w:val="18"/>
          <w:lang w:eastAsia="es-MX"/>
        </w:rPr>
      </w:pPr>
      <w:r w:rsidRPr="00437A21">
        <w:rPr>
          <w:rFonts w:eastAsia="Times New Roman" w:cs="Times New Roman"/>
          <w:sz w:val="18"/>
          <w:szCs w:val="18"/>
          <w:lang w:eastAsia="es-MX"/>
        </w:rPr>
        <w:t>Fecha de validación: día/mes/año</w:t>
      </w:r>
    </w:p>
    <w:p w:rsidR="0079699F" w:rsidRPr="00437A21" w:rsidRDefault="008F706B" w:rsidP="00E07FDC">
      <w:pPr>
        <w:spacing w:after="0" w:line="240" w:lineRule="auto"/>
        <w:jc w:val="both"/>
        <w:rPr>
          <w:rFonts w:eastAsia="Times New Roman" w:cs="Times New Roman"/>
          <w:sz w:val="18"/>
          <w:szCs w:val="18"/>
          <w:lang w:eastAsia="es-MX"/>
        </w:rPr>
      </w:pPr>
      <w:r>
        <w:rPr>
          <w:rFonts w:eastAsia="Times New Roman" w:cs="Times New Roman"/>
          <w:sz w:val="18"/>
          <w:szCs w:val="18"/>
          <w:lang w:eastAsia="es-MX"/>
        </w:rPr>
        <w:t>Área(s) o unidad(es) administrativa(s) que genera(n) o posee(n) la información</w:t>
      </w:r>
      <w:r w:rsidR="0079699F" w:rsidRPr="00437A21">
        <w:rPr>
          <w:rFonts w:eastAsia="Times New Roman" w:cs="Times New Roman"/>
          <w:sz w:val="18"/>
          <w:szCs w:val="18"/>
          <w:lang w:eastAsia="es-MX"/>
        </w:rPr>
        <w:t>: ____________________</w:t>
      </w:r>
    </w:p>
    <w:p w:rsidR="0079699F" w:rsidRPr="00437A21" w:rsidRDefault="0079699F" w:rsidP="00496862">
      <w:pPr>
        <w:pStyle w:val="Prrafodelista"/>
        <w:spacing w:after="0" w:line="240" w:lineRule="auto"/>
        <w:ind w:left="0" w:right="49"/>
        <w:jc w:val="both"/>
        <w:rPr>
          <w:b/>
        </w:rPr>
      </w:pPr>
    </w:p>
    <w:p w:rsidR="0079699F" w:rsidRPr="00437A21" w:rsidRDefault="0079699F" w:rsidP="00E07FDC">
      <w:pPr>
        <w:tabs>
          <w:tab w:val="left" w:pos="4215"/>
          <w:tab w:val="left" w:pos="5675"/>
          <w:tab w:val="left" w:pos="7415"/>
        </w:tabs>
        <w:spacing w:after="0" w:line="240" w:lineRule="auto"/>
        <w:ind w:left="55" w:right="49"/>
        <w:jc w:val="both"/>
        <w:rPr>
          <w:rFonts w:eastAsia="Times New Roman" w:cs="Times New Roman"/>
          <w:sz w:val="18"/>
          <w:szCs w:val="18"/>
          <w:lang w:eastAsia="es-MX"/>
        </w:rPr>
      </w:pPr>
    </w:p>
    <w:p w:rsidR="00721A20" w:rsidRPr="00437A21" w:rsidRDefault="00721A20" w:rsidP="00E07FDC">
      <w:pPr>
        <w:spacing w:after="0" w:line="240" w:lineRule="auto"/>
        <w:jc w:val="both"/>
        <w:rPr>
          <w:rFonts w:eastAsia="Times New Roman" w:cs="Times New Roman"/>
          <w:b/>
          <w:bCs/>
          <w:sz w:val="18"/>
          <w:szCs w:val="18"/>
          <w:lang w:eastAsia="es-MX"/>
        </w:rPr>
      </w:pPr>
      <w:r w:rsidRPr="00437A21">
        <w:rPr>
          <w:rFonts w:eastAsia="Times New Roman" w:cs="Times New Roman"/>
          <w:b/>
          <w:bCs/>
          <w:sz w:val="18"/>
          <w:szCs w:val="18"/>
          <w:lang w:eastAsia="es-MX"/>
        </w:rPr>
        <w:br w:type="page"/>
      </w:r>
    </w:p>
    <w:p w:rsidR="0079699F" w:rsidRPr="00171B04" w:rsidRDefault="0079699F" w:rsidP="00496862">
      <w:pPr>
        <w:pStyle w:val="Ttulo3"/>
        <w:numPr>
          <w:ilvl w:val="0"/>
          <w:numId w:val="22"/>
        </w:numPr>
        <w:spacing w:before="0" w:line="240" w:lineRule="auto"/>
        <w:ind w:left="1134" w:right="333" w:firstLine="0"/>
        <w:jc w:val="both"/>
        <w:rPr>
          <w:rFonts w:asciiTheme="minorHAnsi" w:hAnsiTheme="minorHAnsi"/>
          <w:b w:val="0"/>
          <w:i/>
          <w:color w:val="auto"/>
        </w:rPr>
      </w:pPr>
      <w:bookmarkStart w:id="8" w:name="_Toc440658813"/>
      <w:r w:rsidRPr="00171B04">
        <w:rPr>
          <w:rFonts w:asciiTheme="minorHAnsi" w:hAnsiTheme="minorHAnsi"/>
          <w:b w:val="0"/>
          <w:i/>
          <w:color w:val="auto"/>
        </w:rPr>
        <w:lastRenderedPageBreak/>
        <w:t xml:space="preserve">Las </w:t>
      </w:r>
      <w:r w:rsidR="00C55C65" w:rsidRPr="00171B04">
        <w:rPr>
          <w:rFonts w:asciiTheme="minorHAnsi" w:hAnsiTheme="minorHAnsi"/>
          <w:b w:val="0"/>
          <w:i/>
          <w:color w:val="auto"/>
        </w:rPr>
        <w:t>actas y versiones estenográficas de las sesiones del consejo consultivo, así como las opiniones que emite;</w:t>
      </w:r>
      <w:bookmarkEnd w:id="8"/>
    </w:p>
    <w:p w:rsidR="003D4CF4" w:rsidRPr="00437A21" w:rsidRDefault="003D4CF4" w:rsidP="00496862">
      <w:pPr>
        <w:tabs>
          <w:tab w:val="left" w:pos="9356"/>
        </w:tabs>
        <w:spacing w:after="0" w:line="240" w:lineRule="auto"/>
        <w:ind w:right="48"/>
        <w:jc w:val="both"/>
      </w:pPr>
    </w:p>
    <w:p w:rsidR="0079699F" w:rsidRPr="00437A21" w:rsidRDefault="00C55C65" w:rsidP="00263262">
      <w:pPr>
        <w:tabs>
          <w:tab w:val="left" w:pos="9356"/>
        </w:tabs>
        <w:spacing w:after="0" w:line="240" w:lineRule="auto"/>
        <w:ind w:right="48"/>
        <w:jc w:val="both"/>
      </w:pPr>
      <w:r w:rsidRPr="00437A21">
        <w:t>En este apartado</w:t>
      </w:r>
      <w:r w:rsidR="00884845" w:rsidRPr="00437A21">
        <w:t xml:space="preserve"> se deberán de publicar </w:t>
      </w:r>
      <w:r w:rsidRPr="00437A21">
        <w:t xml:space="preserve">las actas y versiones estenográficas de las sesiones del consejo consultivo y de las opiniones </w:t>
      </w:r>
      <w:r w:rsidR="008172C5" w:rsidRPr="00437A21">
        <w:t>de sus miembros</w:t>
      </w:r>
      <w:r w:rsidR="00884845" w:rsidRPr="00437A21">
        <w:t xml:space="preserve"> de los </w:t>
      </w:r>
      <w:r w:rsidR="0021023F" w:rsidRPr="00437A21">
        <w:t>órganos garantes de derechos humanos en todo el país</w:t>
      </w:r>
      <w:r w:rsidR="00C7232E" w:rsidRPr="00437A21">
        <w:t>.</w:t>
      </w:r>
    </w:p>
    <w:p w:rsidR="0079699F" w:rsidRPr="00437A21" w:rsidRDefault="0079699F" w:rsidP="00E07FDC">
      <w:pPr>
        <w:tabs>
          <w:tab w:val="left" w:pos="9356"/>
        </w:tabs>
        <w:spacing w:after="0" w:line="240" w:lineRule="auto"/>
        <w:ind w:right="48"/>
        <w:jc w:val="both"/>
      </w:pPr>
      <w:r w:rsidRPr="00437A21">
        <w:rPr>
          <w:b/>
        </w:rPr>
        <w:t>________________________________________________________________________________</w:t>
      </w:r>
    </w:p>
    <w:p w:rsidR="0079699F" w:rsidRPr="00437A21" w:rsidRDefault="0079699F" w:rsidP="00496862">
      <w:pPr>
        <w:spacing w:after="0" w:line="240" w:lineRule="auto"/>
        <w:ind w:right="48"/>
        <w:jc w:val="both"/>
      </w:pPr>
      <w:r w:rsidRPr="00437A21">
        <w:rPr>
          <w:b/>
        </w:rPr>
        <w:t>Periodo de actualización</w:t>
      </w:r>
      <w:r w:rsidRPr="00437A21">
        <w:t xml:space="preserve">: </w:t>
      </w:r>
      <w:r w:rsidR="00171B04">
        <w:t>t</w:t>
      </w:r>
      <w:r w:rsidRPr="00437A21">
        <w:t>rimestral</w:t>
      </w:r>
      <w:r w:rsidR="00397E29">
        <w:t>.</w:t>
      </w:r>
    </w:p>
    <w:p w:rsidR="0079699F" w:rsidRPr="00437A21" w:rsidRDefault="00303D9E" w:rsidP="00496862">
      <w:pPr>
        <w:spacing w:after="0" w:line="240" w:lineRule="auto"/>
        <w:ind w:right="48"/>
        <w:jc w:val="both"/>
      </w:pPr>
      <w:r>
        <w:rPr>
          <w:b/>
        </w:rPr>
        <w:t>Conservar en el sitio de Internet:</w:t>
      </w:r>
      <w:r w:rsidR="0079699F" w:rsidRPr="00437A21">
        <w:t xml:space="preserve"> </w:t>
      </w:r>
      <w:r w:rsidR="00C979C5" w:rsidRPr="00437A21">
        <w:t>Información del ejercicio en curso y de los seis ejercicios anteriores.</w:t>
      </w:r>
    </w:p>
    <w:p w:rsidR="0079699F" w:rsidRPr="00437A21" w:rsidRDefault="0079699F" w:rsidP="00263262">
      <w:pPr>
        <w:spacing w:after="0" w:line="240" w:lineRule="auto"/>
        <w:ind w:right="850"/>
        <w:jc w:val="both"/>
      </w:pPr>
      <w:r w:rsidRPr="00437A21">
        <w:rPr>
          <w:b/>
        </w:rPr>
        <w:t>Aplica a:</w:t>
      </w:r>
      <w:r w:rsidRPr="00437A21">
        <w:t xml:space="preserve"> </w:t>
      </w:r>
      <w:r w:rsidR="009520B9">
        <w:t xml:space="preserve">Organismos de protección </w:t>
      </w:r>
      <w:proofErr w:type="gramStart"/>
      <w:r w:rsidR="009520B9">
        <w:t>de los derechos humanos nacional y locales</w:t>
      </w:r>
      <w:proofErr w:type="gramEnd"/>
      <w:r w:rsidR="00397E29">
        <w:t>.</w:t>
      </w:r>
    </w:p>
    <w:p w:rsidR="0079699F" w:rsidRPr="00437A21" w:rsidRDefault="0079699F" w:rsidP="00E07FDC">
      <w:pPr>
        <w:spacing w:after="0" w:line="240" w:lineRule="auto"/>
        <w:ind w:right="48"/>
        <w:jc w:val="both"/>
        <w:rPr>
          <w:b/>
        </w:rPr>
      </w:pPr>
      <w:r w:rsidRPr="00437A21">
        <w:rPr>
          <w:b/>
        </w:rPr>
        <w:t>________________________________________________________________________________</w:t>
      </w:r>
    </w:p>
    <w:p w:rsidR="0079699F" w:rsidRPr="00437A21" w:rsidRDefault="0079699F" w:rsidP="00E07FDC">
      <w:pPr>
        <w:spacing w:after="0" w:line="240" w:lineRule="auto"/>
        <w:ind w:right="850"/>
        <w:jc w:val="both"/>
        <w:rPr>
          <w:b/>
        </w:rPr>
      </w:pPr>
      <w:r w:rsidRPr="00437A21">
        <w:rPr>
          <w:rFonts w:cs="Arial"/>
          <w:b/>
          <w:bCs/>
        </w:rPr>
        <w:t xml:space="preserve">Criterios sustantivos </w:t>
      </w:r>
      <w:r w:rsidRPr="00437A21">
        <w:rPr>
          <w:b/>
        </w:rPr>
        <w:t>de contenido</w:t>
      </w:r>
    </w:p>
    <w:p w:rsidR="0079699F" w:rsidRPr="00437A21" w:rsidRDefault="0079699F" w:rsidP="00E07FDC">
      <w:pPr>
        <w:autoSpaceDE w:val="0"/>
        <w:autoSpaceDN w:val="0"/>
        <w:adjustRightInd w:val="0"/>
        <w:spacing w:after="0" w:line="240" w:lineRule="auto"/>
        <w:ind w:left="1701" w:right="333" w:hanging="1134"/>
        <w:jc w:val="both"/>
        <w:rPr>
          <w:rFonts w:cs="Arial"/>
          <w:bCs/>
        </w:rPr>
      </w:pPr>
      <w:r w:rsidRPr="00437A21">
        <w:rPr>
          <w:rFonts w:cs="Arial"/>
          <w:b/>
          <w:bCs/>
        </w:rPr>
        <w:t>Criterio 1</w:t>
      </w:r>
      <w:r w:rsidRPr="00437A21">
        <w:rPr>
          <w:rFonts w:cs="Arial"/>
          <w:b/>
          <w:bCs/>
        </w:rPr>
        <w:tab/>
      </w:r>
      <w:r w:rsidRPr="00437A21">
        <w:rPr>
          <w:rFonts w:cs="Arial"/>
          <w:bCs/>
        </w:rPr>
        <w:t>Ejercicio</w:t>
      </w:r>
    </w:p>
    <w:p w:rsidR="0079699F" w:rsidRPr="00437A21" w:rsidRDefault="0079699F" w:rsidP="00E07FDC">
      <w:pPr>
        <w:autoSpaceDE w:val="0"/>
        <w:autoSpaceDN w:val="0"/>
        <w:adjustRightInd w:val="0"/>
        <w:spacing w:after="0" w:line="240" w:lineRule="auto"/>
        <w:ind w:left="1701" w:right="333" w:hanging="1134"/>
        <w:jc w:val="both"/>
        <w:rPr>
          <w:rFonts w:cs="Arial"/>
        </w:rPr>
      </w:pPr>
      <w:r w:rsidRPr="00437A21">
        <w:rPr>
          <w:rFonts w:cs="Arial"/>
          <w:b/>
          <w:bCs/>
        </w:rPr>
        <w:t>Criterio 2</w:t>
      </w:r>
      <w:r w:rsidRPr="00437A21">
        <w:rPr>
          <w:rFonts w:cs="Arial"/>
          <w:b/>
          <w:bCs/>
        </w:rPr>
        <w:tab/>
      </w:r>
      <w:r w:rsidRPr="00437A21">
        <w:rPr>
          <w:rFonts w:cs="Arial"/>
        </w:rPr>
        <w:t>Periodo que se informa</w:t>
      </w:r>
    </w:p>
    <w:p w:rsidR="006A240C" w:rsidRPr="00437A21" w:rsidRDefault="002E0BF4" w:rsidP="00E07FDC">
      <w:pPr>
        <w:tabs>
          <w:tab w:val="left" w:pos="2093"/>
        </w:tabs>
        <w:spacing w:after="0" w:line="240" w:lineRule="auto"/>
        <w:ind w:left="1701" w:right="333" w:hanging="1134"/>
        <w:jc w:val="both"/>
        <w:rPr>
          <w:rFonts w:cs="Arial"/>
          <w:bCs/>
        </w:rPr>
      </w:pPr>
      <w:r w:rsidRPr="00437A21">
        <w:rPr>
          <w:rFonts w:cs="Arial"/>
          <w:b/>
          <w:bCs/>
        </w:rPr>
        <w:t xml:space="preserve">Criterio </w:t>
      </w:r>
      <w:r w:rsidR="0079699F" w:rsidRPr="00437A21">
        <w:rPr>
          <w:rFonts w:cs="Arial"/>
          <w:b/>
          <w:bCs/>
        </w:rPr>
        <w:t>3</w:t>
      </w:r>
      <w:r w:rsidR="0079699F" w:rsidRPr="00437A21">
        <w:rPr>
          <w:rFonts w:cs="Arial"/>
          <w:b/>
          <w:bCs/>
        </w:rPr>
        <w:tab/>
      </w:r>
      <w:r w:rsidR="006A240C" w:rsidRPr="00437A21">
        <w:rPr>
          <w:rFonts w:cs="Arial"/>
          <w:bCs/>
        </w:rPr>
        <w:t xml:space="preserve">Fecha </w:t>
      </w:r>
      <w:r w:rsidR="0021023F" w:rsidRPr="00437A21">
        <w:rPr>
          <w:rFonts w:cs="Arial"/>
          <w:bCs/>
        </w:rPr>
        <w:t xml:space="preserve">en la que se celebró </w:t>
      </w:r>
      <w:r w:rsidR="006A240C" w:rsidRPr="00437A21">
        <w:rPr>
          <w:rFonts w:cs="Arial"/>
          <w:bCs/>
        </w:rPr>
        <w:t xml:space="preserve">la sesión con el formato día/mes/año </w:t>
      </w:r>
      <w:r w:rsidR="0021023F" w:rsidRPr="00437A21">
        <w:rPr>
          <w:rFonts w:cs="Arial"/>
          <w:bCs/>
        </w:rPr>
        <w:t>(por ej. 31/Marzo/2016</w:t>
      </w:r>
      <w:r w:rsidR="006A240C" w:rsidRPr="00437A21">
        <w:rPr>
          <w:rFonts w:cs="Arial"/>
          <w:bCs/>
        </w:rPr>
        <w:t>)</w:t>
      </w:r>
    </w:p>
    <w:p w:rsidR="006A240C" w:rsidRPr="00437A21" w:rsidRDefault="006A240C" w:rsidP="00E07FDC">
      <w:pPr>
        <w:tabs>
          <w:tab w:val="left" w:pos="2093"/>
        </w:tabs>
        <w:spacing w:after="0" w:line="240" w:lineRule="auto"/>
        <w:ind w:left="1701" w:right="333" w:hanging="1134"/>
        <w:jc w:val="both"/>
        <w:rPr>
          <w:rFonts w:cs="Arial"/>
          <w:bCs/>
        </w:rPr>
      </w:pPr>
      <w:r w:rsidRPr="00437A21">
        <w:rPr>
          <w:rFonts w:cs="Arial"/>
          <w:b/>
          <w:bCs/>
        </w:rPr>
        <w:t>Criterio 4</w:t>
      </w:r>
      <w:r w:rsidR="00171B04">
        <w:rPr>
          <w:rFonts w:cs="Arial"/>
          <w:b/>
          <w:bCs/>
        </w:rPr>
        <w:tab/>
      </w:r>
      <w:r w:rsidR="002E0BF4" w:rsidRPr="00437A21">
        <w:rPr>
          <w:rFonts w:cs="Arial"/>
          <w:bCs/>
        </w:rPr>
        <w:t>Tipo de l</w:t>
      </w:r>
      <w:r w:rsidR="0021023F" w:rsidRPr="00437A21">
        <w:rPr>
          <w:rFonts w:cs="Arial"/>
          <w:bCs/>
        </w:rPr>
        <w:t>a sesión celebrada</w:t>
      </w:r>
      <w:r w:rsidR="004552D4" w:rsidRPr="00437A21">
        <w:rPr>
          <w:rFonts w:cs="Arial"/>
          <w:bCs/>
        </w:rPr>
        <w:t xml:space="preserve">: </w:t>
      </w:r>
      <w:r w:rsidR="002E0BF4" w:rsidRPr="00437A21">
        <w:rPr>
          <w:rFonts w:cs="Arial"/>
          <w:bCs/>
        </w:rPr>
        <w:t>ordinaria o</w:t>
      </w:r>
      <w:r w:rsidR="000E3A42" w:rsidRPr="00437A21">
        <w:rPr>
          <w:rFonts w:cs="Arial"/>
          <w:bCs/>
        </w:rPr>
        <w:t xml:space="preserve"> </w:t>
      </w:r>
      <w:r w:rsidR="002E0BF4" w:rsidRPr="00437A21">
        <w:rPr>
          <w:rFonts w:cs="Arial"/>
          <w:bCs/>
        </w:rPr>
        <w:t>extraordinaria</w:t>
      </w:r>
    </w:p>
    <w:p w:rsidR="002E0BF4" w:rsidRPr="00437A21" w:rsidRDefault="000E3A42" w:rsidP="00E07FDC">
      <w:pPr>
        <w:tabs>
          <w:tab w:val="left" w:pos="2093"/>
        </w:tabs>
        <w:spacing w:after="0" w:line="240" w:lineRule="auto"/>
        <w:ind w:left="1701" w:right="333" w:hanging="1134"/>
        <w:jc w:val="both"/>
        <w:rPr>
          <w:rFonts w:cs="Arial"/>
          <w:bCs/>
        </w:rPr>
      </w:pPr>
      <w:r w:rsidRPr="00437A21">
        <w:rPr>
          <w:rFonts w:cs="Arial"/>
          <w:b/>
          <w:bCs/>
        </w:rPr>
        <w:t xml:space="preserve">Criterio </w:t>
      </w:r>
      <w:r w:rsidR="00171B04">
        <w:rPr>
          <w:rFonts w:cs="Arial"/>
          <w:b/>
          <w:bCs/>
        </w:rPr>
        <w:t>5</w:t>
      </w:r>
      <w:r w:rsidR="00171B04">
        <w:rPr>
          <w:rFonts w:cs="Arial"/>
          <w:b/>
          <w:bCs/>
        </w:rPr>
        <w:tab/>
      </w:r>
      <w:r w:rsidRPr="00437A21">
        <w:rPr>
          <w:rFonts w:cs="Arial"/>
          <w:bCs/>
        </w:rPr>
        <w:t xml:space="preserve">Número de Sesión celebrada (por ej. Primera sesión ordinaria, Cuarta </w:t>
      </w:r>
      <w:r w:rsidR="006907E3" w:rsidRPr="00437A21">
        <w:rPr>
          <w:rFonts w:cs="Arial"/>
          <w:bCs/>
        </w:rPr>
        <w:t xml:space="preserve">sesión </w:t>
      </w:r>
      <w:r w:rsidRPr="00437A21">
        <w:rPr>
          <w:rFonts w:cs="Arial"/>
          <w:bCs/>
        </w:rPr>
        <w:t>extraordinaria)</w:t>
      </w:r>
    </w:p>
    <w:p w:rsidR="002327E3" w:rsidRPr="00437A21" w:rsidRDefault="002327E3" w:rsidP="00E07FDC">
      <w:pPr>
        <w:tabs>
          <w:tab w:val="left" w:pos="2093"/>
        </w:tabs>
        <w:spacing w:after="0" w:line="240" w:lineRule="auto"/>
        <w:ind w:left="1701" w:right="333" w:hanging="1134"/>
        <w:jc w:val="both"/>
        <w:rPr>
          <w:rFonts w:cs="Arial"/>
          <w:bCs/>
        </w:rPr>
      </w:pPr>
      <w:r w:rsidRPr="00437A21">
        <w:rPr>
          <w:rFonts w:cs="Arial"/>
          <w:b/>
          <w:bCs/>
        </w:rPr>
        <w:t xml:space="preserve">Criterio </w:t>
      </w:r>
      <w:r w:rsidR="00E1530F" w:rsidRPr="00437A21">
        <w:rPr>
          <w:rFonts w:cs="Arial"/>
          <w:b/>
          <w:bCs/>
        </w:rPr>
        <w:t>6</w:t>
      </w:r>
      <w:r w:rsidR="00171B04">
        <w:rPr>
          <w:rFonts w:cs="Arial"/>
          <w:b/>
          <w:bCs/>
        </w:rPr>
        <w:tab/>
      </w:r>
      <w:r w:rsidRPr="00437A21">
        <w:rPr>
          <w:rFonts w:cs="Arial"/>
          <w:bCs/>
        </w:rPr>
        <w:t>H</w:t>
      </w:r>
      <w:r w:rsidRPr="00437A21">
        <w:rPr>
          <w:rFonts w:cs="Arial"/>
        </w:rPr>
        <w:t xml:space="preserve">ipervínculo a los </w:t>
      </w:r>
      <w:r w:rsidRPr="00437A21">
        <w:rPr>
          <w:rFonts w:cs="Arial"/>
          <w:bCs/>
        </w:rPr>
        <w:t>Acuerdos de la sesión</w:t>
      </w:r>
    </w:p>
    <w:p w:rsidR="0079699F" w:rsidRPr="00437A21" w:rsidRDefault="00171B04" w:rsidP="00E07FDC">
      <w:pPr>
        <w:tabs>
          <w:tab w:val="left" w:pos="2093"/>
        </w:tabs>
        <w:spacing w:after="0" w:line="240" w:lineRule="auto"/>
        <w:ind w:left="1701" w:right="333" w:hanging="1134"/>
        <w:jc w:val="both"/>
        <w:rPr>
          <w:rFonts w:cs="Arial"/>
        </w:rPr>
      </w:pPr>
      <w:r>
        <w:rPr>
          <w:rFonts w:cs="Arial"/>
          <w:b/>
          <w:bCs/>
        </w:rPr>
        <w:t xml:space="preserve">Criterio </w:t>
      </w:r>
      <w:r w:rsidR="00E1530F" w:rsidRPr="00437A21">
        <w:rPr>
          <w:rFonts w:cs="Arial"/>
          <w:b/>
          <w:bCs/>
        </w:rPr>
        <w:t>7</w:t>
      </w:r>
      <w:r>
        <w:rPr>
          <w:rFonts w:cs="Arial"/>
          <w:bCs/>
        </w:rPr>
        <w:tab/>
      </w:r>
      <w:r w:rsidR="0079699F" w:rsidRPr="00437A21">
        <w:rPr>
          <w:rFonts w:cs="Arial"/>
          <w:bCs/>
        </w:rPr>
        <w:t>H</w:t>
      </w:r>
      <w:r w:rsidR="0079699F" w:rsidRPr="00437A21">
        <w:rPr>
          <w:rFonts w:cs="Arial"/>
        </w:rPr>
        <w:t>ipervínculo al</w:t>
      </w:r>
      <w:r w:rsidR="008172C5" w:rsidRPr="00437A21">
        <w:rPr>
          <w:rFonts w:cs="Arial"/>
        </w:rPr>
        <w:t xml:space="preserve"> acta</w:t>
      </w:r>
      <w:r w:rsidR="00584FED" w:rsidRPr="00437A21">
        <w:rPr>
          <w:rFonts w:cs="Arial"/>
        </w:rPr>
        <w:t xml:space="preserve"> de la </w:t>
      </w:r>
      <w:r w:rsidR="002327E3" w:rsidRPr="00437A21">
        <w:rPr>
          <w:rFonts w:cs="Arial"/>
        </w:rPr>
        <w:t>sesión</w:t>
      </w:r>
    </w:p>
    <w:p w:rsidR="0079699F" w:rsidRPr="00437A21" w:rsidRDefault="00171B04" w:rsidP="00E07FDC">
      <w:pPr>
        <w:tabs>
          <w:tab w:val="left" w:pos="2093"/>
        </w:tabs>
        <w:spacing w:after="0" w:line="240" w:lineRule="auto"/>
        <w:ind w:left="1701" w:right="333" w:hanging="1134"/>
        <w:jc w:val="both"/>
        <w:rPr>
          <w:rFonts w:cs="Arial"/>
        </w:rPr>
      </w:pPr>
      <w:r>
        <w:rPr>
          <w:rFonts w:cs="Arial"/>
          <w:b/>
          <w:bCs/>
        </w:rPr>
        <w:t xml:space="preserve">Criterio </w:t>
      </w:r>
      <w:r w:rsidR="00E1530F" w:rsidRPr="00437A21">
        <w:rPr>
          <w:rFonts w:cs="Arial"/>
          <w:b/>
          <w:bCs/>
        </w:rPr>
        <w:t>8</w:t>
      </w:r>
      <w:r w:rsidR="0079699F" w:rsidRPr="00437A21">
        <w:rPr>
          <w:rFonts w:cs="Arial"/>
          <w:b/>
          <w:bCs/>
        </w:rPr>
        <w:tab/>
      </w:r>
      <w:r w:rsidR="008172C5" w:rsidRPr="00437A21">
        <w:rPr>
          <w:rFonts w:cs="Arial"/>
          <w:bCs/>
        </w:rPr>
        <w:t>Hipervínculo a la versione estenográfica</w:t>
      </w:r>
      <w:r w:rsidR="00584FED" w:rsidRPr="00437A21">
        <w:rPr>
          <w:rFonts w:cs="Arial"/>
          <w:bCs/>
        </w:rPr>
        <w:t xml:space="preserve"> de las </w:t>
      </w:r>
      <w:r w:rsidR="004552D4" w:rsidRPr="00437A21">
        <w:rPr>
          <w:rFonts w:cs="Arial"/>
          <w:bCs/>
        </w:rPr>
        <w:t>sesión</w:t>
      </w:r>
    </w:p>
    <w:p w:rsidR="00171B04" w:rsidRDefault="00171B04" w:rsidP="00E07FDC">
      <w:pPr>
        <w:spacing w:after="0" w:line="240" w:lineRule="auto"/>
        <w:ind w:left="1701" w:right="333" w:hanging="1701"/>
        <w:jc w:val="both"/>
        <w:rPr>
          <w:b/>
        </w:rPr>
      </w:pPr>
    </w:p>
    <w:p w:rsidR="0079699F" w:rsidRPr="00437A21" w:rsidRDefault="0079699F" w:rsidP="00E07FDC">
      <w:pPr>
        <w:spacing w:after="0" w:line="240" w:lineRule="auto"/>
        <w:ind w:left="1701" w:right="333" w:hanging="1701"/>
        <w:jc w:val="both"/>
        <w:rPr>
          <w:b/>
        </w:rPr>
      </w:pPr>
      <w:r w:rsidRPr="00437A21">
        <w:rPr>
          <w:b/>
        </w:rPr>
        <w:t>Criterios adjetivos de actualización</w:t>
      </w:r>
    </w:p>
    <w:p w:rsidR="000E25F1" w:rsidRPr="00437A21" w:rsidRDefault="00BF6832" w:rsidP="00E07FDC">
      <w:pPr>
        <w:spacing w:after="0" w:line="240" w:lineRule="auto"/>
        <w:ind w:left="1701" w:right="333" w:hanging="1134"/>
        <w:jc w:val="both"/>
      </w:pPr>
      <w:r w:rsidRPr="00437A21">
        <w:rPr>
          <w:b/>
        </w:rPr>
        <w:t xml:space="preserve">Criterio </w:t>
      </w:r>
      <w:r w:rsidR="00A33BCA">
        <w:rPr>
          <w:b/>
        </w:rPr>
        <w:t>9</w:t>
      </w:r>
      <w:r w:rsidR="00A33BCA">
        <w:rPr>
          <w:b/>
        </w:rPr>
        <w:tab/>
      </w:r>
      <w:r w:rsidR="0079699F" w:rsidRPr="00437A21">
        <w:t>Periodo de actualizaci</w:t>
      </w:r>
      <w:r w:rsidR="000E25F1" w:rsidRPr="00437A21">
        <w:t>ón de la información: trimestral</w:t>
      </w:r>
    </w:p>
    <w:p w:rsidR="00A33BCA" w:rsidRPr="00437A21" w:rsidRDefault="00A33BCA" w:rsidP="00E07FD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Pr>
          <w:rFonts w:eastAsia="Calibri" w:cs="Times New Roman"/>
          <w:b/>
        </w:rPr>
        <w:t>10</w:t>
      </w:r>
      <w:r w:rsidRPr="00437A21">
        <w:rPr>
          <w:rFonts w:eastAsia="Calibri" w:cs="Times New Roman"/>
        </w:rPr>
        <w:tab/>
      </w:r>
      <w:r w:rsidRPr="00980EB9">
        <w:rPr>
          <w:lang w:val="es-ES"/>
        </w:rPr>
        <w:t>La</w:t>
      </w:r>
      <w:r w:rsidRPr="00C6564F">
        <w:rPr>
          <w:lang w:val="es-ES"/>
        </w:rPr>
        <w:t xml:space="preserve"> </w:t>
      </w:r>
      <w:r w:rsidRPr="006E2D03">
        <w:rPr>
          <w:lang w:val="es-ES"/>
        </w:rPr>
        <w:t xml:space="preserve">información publicada </w:t>
      </w:r>
      <w:r>
        <w:rPr>
          <w:lang w:val="es-ES"/>
        </w:rPr>
        <w:t>deberá estar</w:t>
      </w:r>
      <w:r w:rsidRPr="00980EB9">
        <w:rPr>
          <w:lang w:val="es-ES"/>
        </w:rPr>
        <w:t xml:space="preserve"> </w:t>
      </w:r>
      <w:r w:rsidRPr="00C6564F">
        <w:rPr>
          <w:lang w:val="es-ES"/>
        </w:rPr>
        <w:t>actualizada</w:t>
      </w:r>
      <w:r w:rsidRPr="006E2D03">
        <w:rPr>
          <w:lang w:val="es-ES"/>
        </w:rPr>
        <w:t xml:space="preserve"> al periodo</w:t>
      </w:r>
      <w:r w:rsidRPr="00063E7A">
        <w:rPr>
          <w:lang w:val="es-ES"/>
        </w:rPr>
        <w:t xml:space="preserve"> </w:t>
      </w:r>
      <w:r w:rsidRPr="00F969BC">
        <w:rPr>
          <w:lang w:val="es-ES"/>
        </w:rPr>
        <w:t xml:space="preserve">que corresponde, de acuerdo con la </w:t>
      </w:r>
      <w:r w:rsidRPr="00F969BC">
        <w:rPr>
          <w:i/>
          <w:lang w:val="es-ES"/>
        </w:rPr>
        <w:t>Tabla de actualización y conservación de la información</w:t>
      </w:r>
    </w:p>
    <w:p w:rsidR="0079699F" w:rsidRPr="00437A21" w:rsidRDefault="00BF6832" w:rsidP="00E07FDC">
      <w:pPr>
        <w:spacing w:after="0" w:line="240" w:lineRule="auto"/>
        <w:ind w:left="1701" w:right="333" w:hanging="1134"/>
        <w:jc w:val="both"/>
      </w:pPr>
      <w:r w:rsidRPr="00437A21">
        <w:rPr>
          <w:b/>
        </w:rPr>
        <w:t xml:space="preserve">Criterio </w:t>
      </w:r>
      <w:r w:rsidR="00A33BCA">
        <w:rPr>
          <w:b/>
        </w:rPr>
        <w:t>11</w:t>
      </w:r>
      <w:r w:rsidR="00A33BCA">
        <w:rPr>
          <w:b/>
        </w:rPr>
        <w:tab/>
      </w:r>
      <w:r w:rsidR="00F426F5">
        <w:t xml:space="preserve">Conservar en el sitio de Internet y en la Plataforma Nacional </w:t>
      </w:r>
      <w:r w:rsidR="000E25F1" w:rsidRPr="00437A21">
        <w:t xml:space="preserve">y a través de Plataforma Nacional </w:t>
      </w:r>
      <w:r w:rsidR="0079699F" w:rsidRPr="00437A21">
        <w:t xml:space="preserve">la información </w:t>
      </w:r>
      <w:r w:rsidR="00A33BCA" w:rsidRPr="00F969BC">
        <w:rPr>
          <w:lang w:val="es-ES"/>
        </w:rPr>
        <w:t xml:space="preserve">de acuerdo con la </w:t>
      </w:r>
      <w:r w:rsidR="00A33BCA" w:rsidRPr="00F969BC">
        <w:rPr>
          <w:i/>
          <w:lang w:val="es-ES"/>
        </w:rPr>
        <w:t>Tabla de actualización y conservación de la información</w:t>
      </w:r>
    </w:p>
    <w:p w:rsidR="00A33BCA" w:rsidRDefault="00A33BCA" w:rsidP="00E07FDC">
      <w:pPr>
        <w:spacing w:after="0" w:line="240" w:lineRule="auto"/>
        <w:ind w:left="1701" w:right="902" w:hanging="1701"/>
        <w:jc w:val="both"/>
        <w:rPr>
          <w:b/>
        </w:rPr>
      </w:pPr>
    </w:p>
    <w:p w:rsidR="0079699F" w:rsidRPr="00437A21" w:rsidRDefault="0079699F" w:rsidP="00E07FDC">
      <w:pPr>
        <w:spacing w:after="0" w:line="240" w:lineRule="auto"/>
        <w:ind w:left="1701" w:right="902" w:hanging="1701"/>
        <w:jc w:val="both"/>
        <w:rPr>
          <w:b/>
        </w:rPr>
      </w:pPr>
      <w:r w:rsidRPr="00437A21">
        <w:rPr>
          <w:b/>
        </w:rPr>
        <w:t>Criterios adjetivos de confiabilidad</w:t>
      </w:r>
    </w:p>
    <w:p w:rsidR="0079699F" w:rsidRPr="00437A21" w:rsidRDefault="0079699F" w:rsidP="00E07FDC">
      <w:pPr>
        <w:spacing w:after="0" w:line="240" w:lineRule="auto"/>
        <w:ind w:left="1701" w:right="902" w:hanging="1134"/>
        <w:jc w:val="both"/>
      </w:pPr>
      <w:r w:rsidRPr="00437A21">
        <w:rPr>
          <w:b/>
        </w:rPr>
        <w:t>Crit</w:t>
      </w:r>
      <w:r w:rsidR="00BF6832" w:rsidRPr="00437A21">
        <w:rPr>
          <w:b/>
        </w:rPr>
        <w:t xml:space="preserve">erio </w:t>
      </w:r>
      <w:r w:rsidR="00A33BCA">
        <w:rPr>
          <w:b/>
        </w:rPr>
        <w:t>12</w:t>
      </w:r>
      <w:r w:rsidRPr="00437A21">
        <w:rPr>
          <w:b/>
        </w:rPr>
        <w:tab/>
      </w:r>
      <w:r w:rsidR="00A33BCA">
        <w:t>Área</w:t>
      </w:r>
      <w:r w:rsidRPr="00437A21">
        <w:t xml:space="preserve">(s) o unidad(es) administrativa(s) que genera(n) o posee(n) la información respectiva y son responsables de </w:t>
      </w:r>
      <w:r w:rsidR="00116DAB">
        <w:t>publicarla y actualizarla</w:t>
      </w:r>
    </w:p>
    <w:p w:rsidR="0079699F" w:rsidRPr="00437A21" w:rsidRDefault="00BF6832" w:rsidP="00E07FDC">
      <w:pPr>
        <w:spacing w:after="0" w:line="240" w:lineRule="auto"/>
        <w:ind w:left="1701" w:right="902" w:hanging="1134"/>
        <w:jc w:val="both"/>
      </w:pPr>
      <w:r w:rsidRPr="00437A21">
        <w:rPr>
          <w:b/>
        </w:rPr>
        <w:t xml:space="preserve">Criterio </w:t>
      </w:r>
      <w:r w:rsidR="00A33BCA">
        <w:rPr>
          <w:b/>
        </w:rPr>
        <w:t>13</w:t>
      </w:r>
      <w:r w:rsidR="0079699F" w:rsidRPr="00437A21">
        <w:rPr>
          <w:b/>
        </w:rPr>
        <w:tab/>
      </w:r>
      <w:r w:rsidR="00116DAB">
        <w:t>Fecha</w:t>
      </w:r>
      <w:r w:rsidR="0079699F" w:rsidRPr="00437A21">
        <w:t xml:space="preserve"> de actualización de la información publicada con el formato día/mes/año (p</w:t>
      </w:r>
      <w:r w:rsidR="000E25F1" w:rsidRPr="00437A21">
        <w:t>or ej. 31/Marzo/2016</w:t>
      </w:r>
      <w:r w:rsidR="00116DAB">
        <w:t>)</w:t>
      </w:r>
    </w:p>
    <w:p w:rsidR="0079699F" w:rsidRPr="00437A21" w:rsidRDefault="00BF6832" w:rsidP="00E07FDC">
      <w:pPr>
        <w:spacing w:after="0" w:line="240" w:lineRule="auto"/>
        <w:ind w:left="1701" w:right="902" w:hanging="1134"/>
        <w:jc w:val="both"/>
      </w:pPr>
      <w:r w:rsidRPr="00437A21">
        <w:rPr>
          <w:b/>
        </w:rPr>
        <w:t xml:space="preserve">Criterio </w:t>
      </w:r>
      <w:r w:rsidR="00116DAB">
        <w:rPr>
          <w:b/>
        </w:rPr>
        <w:t>14</w:t>
      </w:r>
      <w:r w:rsidR="0079699F" w:rsidRPr="00437A21">
        <w:rPr>
          <w:b/>
        </w:rPr>
        <w:tab/>
      </w:r>
      <w:r w:rsidR="00116DAB">
        <w:t>F</w:t>
      </w:r>
      <w:r w:rsidR="0079699F" w:rsidRPr="00437A21">
        <w:t>echa de validación de la información publicada con el formato dí</w:t>
      </w:r>
      <w:r w:rsidR="000E25F1" w:rsidRPr="00437A21">
        <w:t>a/mes/año (por ej. 31/Marzo/2016</w:t>
      </w:r>
      <w:r w:rsidR="0079699F" w:rsidRPr="00437A21">
        <w:t>)</w:t>
      </w:r>
    </w:p>
    <w:p w:rsidR="00116DAB" w:rsidRDefault="00116DAB" w:rsidP="00E07FDC">
      <w:pPr>
        <w:spacing w:after="0" w:line="240" w:lineRule="auto"/>
        <w:ind w:left="1701" w:right="902" w:hanging="1701"/>
        <w:jc w:val="both"/>
        <w:rPr>
          <w:b/>
        </w:rPr>
      </w:pPr>
    </w:p>
    <w:p w:rsidR="0079699F" w:rsidRPr="00437A21" w:rsidRDefault="0079699F" w:rsidP="00E07FDC">
      <w:pPr>
        <w:spacing w:after="0" w:line="240" w:lineRule="auto"/>
        <w:ind w:left="1701" w:right="902" w:hanging="1701"/>
        <w:jc w:val="both"/>
        <w:rPr>
          <w:b/>
        </w:rPr>
      </w:pPr>
      <w:r w:rsidRPr="00437A21">
        <w:rPr>
          <w:b/>
        </w:rPr>
        <w:t>Criterios adjetivos de formato</w:t>
      </w:r>
    </w:p>
    <w:p w:rsidR="0079699F" w:rsidRPr="00437A21" w:rsidRDefault="00502138" w:rsidP="00E07FDC">
      <w:pPr>
        <w:spacing w:after="0" w:line="240" w:lineRule="auto"/>
        <w:ind w:left="1701" w:right="902" w:hanging="1134"/>
        <w:jc w:val="both"/>
      </w:pPr>
      <w:r w:rsidRPr="00437A21">
        <w:rPr>
          <w:b/>
        </w:rPr>
        <w:t xml:space="preserve">Criterio </w:t>
      </w:r>
      <w:r w:rsidR="00116DAB">
        <w:rPr>
          <w:b/>
        </w:rPr>
        <w:t>15</w:t>
      </w:r>
      <w:r w:rsidR="0079699F" w:rsidRPr="00437A21">
        <w:rPr>
          <w:b/>
        </w:rPr>
        <w:tab/>
      </w:r>
      <w:r w:rsidR="0079699F" w:rsidRPr="00437A21">
        <w:t xml:space="preserve">La información publicada se organiza mediante el formato </w:t>
      </w:r>
      <w:r w:rsidR="00116DAB">
        <w:t>7,</w:t>
      </w:r>
      <w:r w:rsidR="0079699F" w:rsidRPr="00437A21">
        <w:t xml:space="preserve"> en el que se incluyen todos los campos especificados en los criterios sustantivos de contenido</w:t>
      </w:r>
    </w:p>
    <w:p w:rsidR="0079699F" w:rsidRPr="00437A21" w:rsidRDefault="0079699F" w:rsidP="00E07FDC">
      <w:pPr>
        <w:spacing w:after="0" w:line="240" w:lineRule="auto"/>
        <w:ind w:left="1701" w:right="902" w:hanging="1134"/>
        <w:jc w:val="both"/>
      </w:pPr>
      <w:r w:rsidRPr="00437A21">
        <w:rPr>
          <w:b/>
        </w:rPr>
        <w:t>Crit</w:t>
      </w:r>
      <w:r w:rsidR="00502138" w:rsidRPr="00437A21">
        <w:rPr>
          <w:b/>
        </w:rPr>
        <w:t xml:space="preserve">erio </w:t>
      </w:r>
      <w:r w:rsidR="00E1530F" w:rsidRPr="00437A21">
        <w:rPr>
          <w:b/>
        </w:rPr>
        <w:t>1</w:t>
      </w:r>
      <w:r w:rsidR="00116DAB">
        <w:rPr>
          <w:b/>
        </w:rPr>
        <w:t>6</w:t>
      </w:r>
      <w:r w:rsidRPr="00437A21">
        <w:rPr>
          <w:b/>
        </w:rPr>
        <w:tab/>
      </w:r>
      <w:r w:rsidRPr="00437A21">
        <w:t>El soporte de la información permite su reutilización</w:t>
      </w:r>
    </w:p>
    <w:p w:rsidR="00407701" w:rsidRDefault="00407701" w:rsidP="00E07FDC">
      <w:pPr>
        <w:spacing w:after="0" w:line="240" w:lineRule="auto"/>
        <w:ind w:left="360" w:right="850"/>
        <w:jc w:val="both"/>
        <w:rPr>
          <w:b/>
        </w:rPr>
      </w:pPr>
    </w:p>
    <w:p w:rsidR="00407701" w:rsidRDefault="00407701" w:rsidP="00E07FDC">
      <w:pPr>
        <w:spacing w:after="0" w:line="240" w:lineRule="auto"/>
        <w:ind w:left="360" w:right="850"/>
        <w:jc w:val="both"/>
        <w:rPr>
          <w:b/>
        </w:rPr>
      </w:pPr>
    </w:p>
    <w:p w:rsidR="0079699F" w:rsidRPr="00407701" w:rsidRDefault="0079699F" w:rsidP="00E07FDC">
      <w:pPr>
        <w:spacing w:after="0" w:line="240" w:lineRule="auto"/>
        <w:ind w:left="360" w:right="850"/>
        <w:jc w:val="both"/>
        <w:rPr>
          <w:b/>
          <w:lang w:val="en-US"/>
        </w:rPr>
      </w:pPr>
      <w:proofErr w:type="spellStart"/>
      <w:r w:rsidRPr="00407701">
        <w:rPr>
          <w:b/>
          <w:lang w:val="en-US"/>
        </w:rPr>
        <w:lastRenderedPageBreak/>
        <w:t>Formato</w:t>
      </w:r>
      <w:proofErr w:type="spellEnd"/>
      <w:r w:rsidRPr="00407701">
        <w:rPr>
          <w:b/>
          <w:lang w:val="en-US"/>
        </w:rPr>
        <w:t xml:space="preserve"> </w:t>
      </w:r>
      <w:r w:rsidR="00116DAB" w:rsidRPr="00407701">
        <w:rPr>
          <w:b/>
          <w:lang w:val="en-US"/>
        </w:rPr>
        <w:t>7</w:t>
      </w:r>
      <w:r w:rsidR="006733A3" w:rsidRPr="00407701">
        <w:rPr>
          <w:b/>
          <w:lang w:val="en-US"/>
        </w:rPr>
        <w:t>_</w:t>
      </w:r>
      <w:r w:rsidRPr="00407701">
        <w:rPr>
          <w:b/>
          <w:lang w:val="en-US"/>
        </w:rPr>
        <w:t>LGT_Art_7</w:t>
      </w:r>
      <w:r w:rsidR="000E25F1" w:rsidRPr="00407701">
        <w:rPr>
          <w:b/>
          <w:lang w:val="en-US"/>
        </w:rPr>
        <w:t>4</w:t>
      </w:r>
      <w:r w:rsidRPr="00407701">
        <w:rPr>
          <w:b/>
          <w:lang w:val="en-US"/>
        </w:rPr>
        <w:t>_Fr_I</w:t>
      </w:r>
      <w:r w:rsidR="000E25F1" w:rsidRPr="00407701">
        <w:rPr>
          <w:b/>
          <w:lang w:val="en-US"/>
        </w:rPr>
        <w:t>I</w:t>
      </w:r>
      <w:r w:rsidR="00116DAB" w:rsidRPr="00407701">
        <w:rPr>
          <w:b/>
          <w:lang w:val="en-US"/>
        </w:rPr>
        <w:t xml:space="preserve"> </w:t>
      </w:r>
      <w:proofErr w:type="spellStart"/>
      <w:r w:rsidR="00116DAB" w:rsidRPr="00407701">
        <w:rPr>
          <w:b/>
          <w:lang w:val="en-US"/>
        </w:rPr>
        <w:t>inciso</w:t>
      </w:r>
      <w:proofErr w:type="spellEnd"/>
      <w:r w:rsidR="00116DAB" w:rsidRPr="00407701">
        <w:rPr>
          <w:b/>
          <w:lang w:val="en-US"/>
        </w:rPr>
        <w:t xml:space="preserve"> </w:t>
      </w:r>
      <w:r w:rsidRPr="00407701">
        <w:rPr>
          <w:b/>
          <w:lang w:val="en-US"/>
        </w:rPr>
        <w:t>g</w:t>
      </w:r>
    </w:p>
    <w:p w:rsidR="008C69F0" w:rsidRPr="00437A21" w:rsidRDefault="008C69F0" w:rsidP="00E07FDC">
      <w:pPr>
        <w:spacing w:after="0" w:line="240" w:lineRule="auto"/>
        <w:ind w:left="360" w:right="850"/>
        <w:jc w:val="both"/>
        <w:rPr>
          <w:b/>
          <w:lang w:val="en-US"/>
        </w:rPr>
      </w:pPr>
    </w:p>
    <w:p w:rsidR="006C2470" w:rsidRPr="005F60CC" w:rsidRDefault="006C2470" w:rsidP="00E07FDC">
      <w:pPr>
        <w:pStyle w:val="Textoindependiente"/>
        <w:spacing w:after="0" w:line="240" w:lineRule="auto"/>
        <w:jc w:val="both"/>
        <w:rPr>
          <w:b/>
          <w:sz w:val="18"/>
          <w:szCs w:val="18"/>
        </w:rPr>
      </w:pPr>
      <w:r w:rsidRPr="005F60CC">
        <w:rPr>
          <w:b/>
          <w:sz w:val="18"/>
          <w:szCs w:val="18"/>
          <w:lang w:val="es-ES"/>
        </w:rPr>
        <w:t xml:space="preserve">Organismos de Protección de los derechos humanos Nacional y de las </w:t>
      </w:r>
      <w:r w:rsidR="005F60CC">
        <w:rPr>
          <w:b/>
          <w:sz w:val="18"/>
          <w:szCs w:val="18"/>
          <w:lang w:val="es-ES"/>
        </w:rPr>
        <w:t>e</w:t>
      </w:r>
      <w:r w:rsidRPr="005F60CC">
        <w:rPr>
          <w:b/>
          <w:sz w:val="18"/>
          <w:szCs w:val="18"/>
          <w:lang w:val="es-ES"/>
        </w:rPr>
        <w:t>ntidades federativas</w:t>
      </w:r>
      <w:r w:rsidRPr="005F60CC">
        <w:rPr>
          <w:b/>
          <w:sz w:val="18"/>
          <w:szCs w:val="18"/>
        </w:rPr>
        <w:t xml:space="preserve"> &lt;&lt;sujetos obligados &gt;&gt;</w:t>
      </w:r>
    </w:p>
    <w:p w:rsidR="005F60CC" w:rsidRDefault="005F60CC" w:rsidP="00E07FDC">
      <w:pPr>
        <w:spacing w:after="0" w:line="240" w:lineRule="auto"/>
        <w:ind w:left="360" w:right="850"/>
        <w:jc w:val="both"/>
        <w:rPr>
          <w:b/>
          <w:sz w:val="18"/>
          <w:szCs w:val="18"/>
        </w:rPr>
      </w:pPr>
    </w:p>
    <w:p w:rsidR="0079699F" w:rsidRPr="005F60CC" w:rsidRDefault="009B4D2A" w:rsidP="00E07FDC">
      <w:pPr>
        <w:spacing w:after="0" w:line="240" w:lineRule="auto"/>
        <w:ind w:left="360" w:right="850"/>
        <w:jc w:val="both"/>
        <w:rPr>
          <w:b/>
          <w:sz w:val="18"/>
          <w:szCs w:val="18"/>
        </w:rPr>
      </w:pPr>
      <w:r w:rsidRPr="005F60CC">
        <w:rPr>
          <w:b/>
          <w:sz w:val="18"/>
          <w:szCs w:val="18"/>
        </w:rPr>
        <w:t>Calendario de Sesiones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1661"/>
        <w:gridCol w:w="2287"/>
        <w:gridCol w:w="3648"/>
      </w:tblGrid>
      <w:tr w:rsidR="00584FED" w:rsidRPr="00437A21" w:rsidTr="005F60CC">
        <w:trPr>
          <w:trHeight w:val="686"/>
          <w:jc w:val="center"/>
        </w:trPr>
        <w:tc>
          <w:tcPr>
            <w:tcW w:w="0" w:type="auto"/>
            <w:shd w:val="clear" w:color="auto" w:fill="auto"/>
            <w:vAlign w:val="center"/>
            <w:hideMark/>
          </w:tcPr>
          <w:p w:rsidR="00584FED" w:rsidRPr="00437A21" w:rsidRDefault="00584FED" w:rsidP="00E07FDC">
            <w:pPr>
              <w:spacing w:after="0" w:line="240" w:lineRule="auto"/>
              <w:jc w:val="both"/>
              <w:rPr>
                <w:rFonts w:eastAsia="Times New Roman" w:cs="Times New Roman"/>
                <w:color w:val="000000"/>
                <w:sz w:val="16"/>
                <w:szCs w:val="16"/>
                <w:lang w:val="es-ES" w:eastAsia="es-ES"/>
              </w:rPr>
            </w:pPr>
            <w:r w:rsidRPr="00437A21">
              <w:rPr>
                <w:rFonts w:eastAsia="Times New Roman" w:cs="Arial"/>
                <w:bCs/>
                <w:color w:val="000000"/>
                <w:sz w:val="16"/>
                <w:szCs w:val="16"/>
                <w:lang w:eastAsia="es-ES"/>
              </w:rPr>
              <w:t>Ejercicio</w:t>
            </w:r>
          </w:p>
        </w:tc>
        <w:tc>
          <w:tcPr>
            <w:tcW w:w="0" w:type="auto"/>
            <w:shd w:val="clear" w:color="auto" w:fill="auto"/>
            <w:vAlign w:val="center"/>
            <w:hideMark/>
          </w:tcPr>
          <w:p w:rsidR="00584FED" w:rsidRPr="00437A21" w:rsidRDefault="00584FED" w:rsidP="00E07FDC">
            <w:pPr>
              <w:spacing w:after="0" w:line="240" w:lineRule="auto"/>
              <w:jc w:val="both"/>
              <w:rPr>
                <w:rFonts w:eastAsia="Times New Roman" w:cs="Times New Roman"/>
                <w:color w:val="000000"/>
                <w:sz w:val="16"/>
                <w:szCs w:val="16"/>
                <w:lang w:val="es-ES" w:eastAsia="es-ES"/>
              </w:rPr>
            </w:pPr>
            <w:r w:rsidRPr="00437A21">
              <w:rPr>
                <w:rFonts w:eastAsia="Times New Roman" w:cs="Arial"/>
                <w:color w:val="000000"/>
                <w:sz w:val="16"/>
                <w:szCs w:val="16"/>
                <w:lang w:eastAsia="es-ES"/>
              </w:rPr>
              <w:t xml:space="preserve">Periodo </w:t>
            </w:r>
            <w:r w:rsidR="007120FA" w:rsidRPr="00437A21">
              <w:rPr>
                <w:rFonts w:eastAsia="Times New Roman" w:cs="Arial"/>
                <w:color w:val="000000"/>
                <w:sz w:val="16"/>
                <w:szCs w:val="16"/>
                <w:lang w:eastAsia="es-ES"/>
              </w:rPr>
              <w:t xml:space="preserve">que </w:t>
            </w:r>
            <w:r w:rsidRPr="00437A21">
              <w:rPr>
                <w:rFonts w:eastAsia="Times New Roman" w:cs="Arial"/>
                <w:color w:val="000000"/>
                <w:sz w:val="16"/>
                <w:szCs w:val="16"/>
                <w:lang w:eastAsia="es-ES"/>
              </w:rPr>
              <w:t>se informa</w:t>
            </w:r>
          </w:p>
        </w:tc>
        <w:tc>
          <w:tcPr>
            <w:tcW w:w="0" w:type="auto"/>
            <w:shd w:val="clear" w:color="auto" w:fill="auto"/>
            <w:vAlign w:val="center"/>
            <w:hideMark/>
          </w:tcPr>
          <w:p w:rsidR="00584FED" w:rsidRPr="00437A21" w:rsidRDefault="009B4D2A" w:rsidP="00E07FDC">
            <w:pPr>
              <w:spacing w:after="0" w:line="240" w:lineRule="auto"/>
              <w:jc w:val="both"/>
              <w:rPr>
                <w:rFonts w:eastAsia="Times New Roman" w:cs="Times New Roman"/>
                <w:color w:val="000000"/>
                <w:sz w:val="16"/>
                <w:szCs w:val="16"/>
                <w:lang w:val="es-ES" w:eastAsia="es-ES"/>
              </w:rPr>
            </w:pPr>
            <w:r w:rsidRPr="00437A21">
              <w:rPr>
                <w:rFonts w:eastAsia="Times New Roman" w:cs="Times New Roman"/>
                <w:color w:val="000000"/>
                <w:sz w:val="16"/>
                <w:szCs w:val="16"/>
                <w:lang w:val="es-ES" w:eastAsia="es-ES"/>
              </w:rPr>
              <w:t>Fecha de la sesión (día/mes/año)</w:t>
            </w:r>
          </w:p>
        </w:tc>
        <w:tc>
          <w:tcPr>
            <w:tcW w:w="0" w:type="auto"/>
            <w:shd w:val="clear" w:color="auto" w:fill="auto"/>
            <w:vAlign w:val="center"/>
          </w:tcPr>
          <w:p w:rsidR="00584FED" w:rsidRPr="00437A21" w:rsidRDefault="004552D4" w:rsidP="00E07FDC">
            <w:pPr>
              <w:spacing w:after="0" w:line="240" w:lineRule="auto"/>
              <w:jc w:val="both"/>
              <w:rPr>
                <w:rFonts w:eastAsia="Times New Roman" w:cs="Arial"/>
                <w:color w:val="000000"/>
                <w:sz w:val="16"/>
                <w:szCs w:val="16"/>
                <w:lang w:val="es-ES" w:eastAsia="es-ES"/>
              </w:rPr>
            </w:pPr>
            <w:r w:rsidRPr="00437A21">
              <w:rPr>
                <w:rFonts w:eastAsia="Times New Roman" w:cs="Arial"/>
                <w:color w:val="000000"/>
                <w:sz w:val="16"/>
                <w:szCs w:val="16"/>
                <w:lang w:val="es-ES" w:eastAsia="es-ES"/>
              </w:rPr>
              <w:t>Tipo de la sesión celebrada: ordinaria o extraordinaria</w:t>
            </w:r>
          </w:p>
        </w:tc>
      </w:tr>
      <w:tr w:rsidR="00584FED" w:rsidRPr="00437A21" w:rsidTr="005F60CC">
        <w:trPr>
          <w:trHeight w:val="323"/>
          <w:jc w:val="center"/>
        </w:trPr>
        <w:tc>
          <w:tcPr>
            <w:tcW w:w="0" w:type="auto"/>
            <w:shd w:val="clear" w:color="auto" w:fill="auto"/>
            <w:noWrap/>
            <w:vAlign w:val="center"/>
            <w:hideMark/>
          </w:tcPr>
          <w:p w:rsidR="00584FED" w:rsidRPr="00437A21" w:rsidRDefault="00584FED" w:rsidP="00407701">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584FED" w:rsidRPr="00437A21" w:rsidRDefault="00584FED" w:rsidP="00407701">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584FED" w:rsidRPr="00437A21" w:rsidRDefault="00584FED" w:rsidP="00407701">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584FED" w:rsidRPr="00437A21" w:rsidRDefault="00584FED" w:rsidP="00407701">
            <w:pPr>
              <w:spacing w:after="0" w:line="240" w:lineRule="auto"/>
              <w:jc w:val="center"/>
              <w:rPr>
                <w:rFonts w:eastAsia="Times New Roman" w:cs="Times New Roman"/>
                <w:color w:val="000000"/>
                <w:sz w:val="16"/>
                <w:szCs w:val="16"/>
                <w:lang w:val="es-ES" w:eastAsia="es-ES"/>
              </w:rPr>
            </w:pPr>
          </w:p>
        </w:tc>
      </w:tr>
      <w:tr w:rsidR="00584FED" w:rsidRPr="00437A21" w:rsidTr="005F60CC">
        <w:trPr>
          <w:trHeight w:val="323"/>
          <w:jc w:val="center"/>
        </w:trPr>
        <w:tc>
          <w:tcPr>
            <w:tcW w:w="0" w:type="auto"/>
            <w:shd w:val="clear" w:color="auto" w:fill="auto"/>
            <w:noWrap/>
            <w:vAlign w:val="center"/>
            <w:hideMark/>
          </w:tcPr>
          <w:p w:rsidR="00584FED" w:rsidRPr="00437A21" w:rsidRDefault="00584FED" w:rsidP="00407701">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584FED" w:rsidRPr="00437A21" w:rsidRDefault="00584FED" w:rsidP="00407701">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584FED" w:rsidRPr="00437A21" w:rsidRDefault="00584FED" w:rsidP="00407701">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584FED" w:rsidRPr="00437A21" w:rsidRDefault="00584FED" w:rsidP="00407701">
            <w:pPr>
              <w:spacing w:after="0" w:line="240" w:lineRule="auto"/>
              <w:jc w:val="center"/>
              <w:rPr>
                <w:rFonts w:eastAsia="Times New Roman" w:cs="Times New Roman"/>
                <w:color w:val="000000"/>
                <w:sz w:val="16"/>
                <w:szCs w:val="16"/>
                <w:lang w:val="es-ES" w:eastAsia="es-ES"/>
              </w:rPr>
            </w:pPr>
          </w:p>
        </w:tc>
      </w:tr>
    </w:tbl>
    <w:p w:rsidR="0079699F" w:rsidRPr="005F60CC" w:rsidRDefault="0079699F" w:rsidP="00407701">
      <w:pPr>
        <w:spacing w:after="0" w:line="240" w:lineRule="auto"/>
        <w:ind w:left="360" w:right="850"/>
        <w:rPr>
          <w:b/>
          <w:sz w:val="18"/>
          <w:szCs w:val="18"/>
          <w:lang w:val="es-ES"/>
        </w:rPr>
      </w:pPr>
    </w:p>
    <w:p w:rsidR="008E1848" w:rsidRPr="005F60CC" w:rsidRDefault="008E1848" w:rsidP="00407701">
      <w:pPr>
        <w:spacing w:after="0" w:line="240" w:lineRule="auto"/>
        <w:ind w:left="360" w:right="850"/>
        <w:jc w:val="center"/>
        <w:rPr>
          <w:b/>
          <w:sz w:val="18"/>
          <w:szCs w:val="18"/>
          <w:lang w:val="es-ES"/>
        </w:rPr>
      </w:pPr>
      <w:r w:rsidRPr="005F60CC">
        <w:rPr>
          <w:b/>
          <w:sz w:val="18"/>
          <w:szCs w:val="18"/>
          <w:lang w:val="es-ES"/>
        </w:rPr>
        <w:t>Sesiones celebradas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74"/>
        <w:gridCol w:w="2737"/>
        <w:gridCol w:w="2218"/>
        <w:gridCol w:w="2487"/>
      </w:tblGrid>
      <w:tr w:rsidR="004552D4" w:rsidRPr="00437A21" w:rsidTr="005F60CC">
        <w:trPr>
          <w:trHeight w:val="568"/>
          <w:jc w:val="center"/>
        </w:trPr>
        <w:tc>
          <w:tcPr>
            <w:tcW w:w="1074" w:type="dxa"/>
            <w:shd w:val="clear" w:color="auto" w:fill="auto"/>
            <w:vAlign w:val="center"/>
            <w:hideMark/>
          </w:tcPr>
          <w:p w:rsidR="004552D4" w:rsidRPr="00437A21" w:rsidRDefault="004552D4" w:rsidP="00407701">
            <w:pPr>
              <w:spacing w:after="0" w:line="240" w:lineRule="auto"/>
              <w:jc w:val="center"/>
              <w:rPr>
                <w:rFonts w:eastAsia="Times New Roman" w:cs="Times New Roman"/>
                <w:color w:val="000000"/>
                <w:sz w:val="16"/>
                <w:szCs w:val="16"/>
                <w:lang w:val="es-ES" w:eastAsia="es-ES"/>
              </w:rPr>
            </w:pPr>
            <w:r w:rsidRPr="00437A21">
              <w:rPr>
                <w:rFonts w:eastAsia="Times New Roman" w:cs="Arial"/>
                <w:bCs/>
                <w:color w:val="000000"/>
                <w:sz w:val="16"/>
                <w:szCs w:val="16"/>
                <w:lang w:eastAsia="es-ES"/>
              </w:rPr>
              <w:t>Número de sesión</w:t>
            </w:r>
          </w:p>
        </w:tc>
        <w:tc>
          <w:tcPr>
            <w:tcW w:w="0" w:type="auto"/>
            <w:vAlign w:val="center"/>
          </w:tcPr>
          <w:p w:rsidR="004552D4" w:rsidRPr="00437A21" w:rsidRDefault="004552D4" w:rsidP="00407701">
            <w:pPr>
              <w:spacing w:after="0" w:line="240" w:lineRule="auto"/>
              <w:jc w:val="center"/>
              <w:rPr>
                <w:rFonts w:eastAsia="Times New Roman" w:cs="Arial"/>
                <w:color w:val="000000"/>
                <w:sz w:val="16"/>
                <w:szCs w:val="16"/>
                <w:lang w:val="es-ES" w:eastAsia="es-ES"/>
              </w:rPr>
            </w:pPr>
            <w:r w:rsidRPr="00437A21">
              <w:rPr>
                <w:rFonts w:eastAsia="Times New Roman" w:cs="Arial"/>
                <w:color w:val="000000"/>
                <w:sz w:val="16"/>
                <w:szCs w:val="16"/>
                <w:lang w:val="es-ES" w:eastAsia="es-ES"/>
              </w:rPr>
              <w:t>Hipervínculo a los Acuerdos de la sesión</w:t>
            </w:r>
          </w:p>
        </w:tc>
        <w:tc>
          <w:tcPr>
            <w:tcW w:w="0" w:type="auto"/>
            <w:vAlign w:val="center"/>
          </w:tcPr>
          <w:p w:rsidR="004552D4" w:rsidRPr="00437A21" w:rsidRDefault="004552D4" w:rsidP="00407701">
            <w:pPr>
              <w:spacing w:after="0" w:line="240" w:lineRule="auto"/>
              <w:jc w:val="center"/>
              <w:rPr>
                <w:rFonts w:eastAsia="Times New Roman" w:cs="Arial"/>
                <w:color w:val="000000"/>
                <w:sz w:val="16"/>
                <w:szCs w:val="16"/>
                <w:lang w:eastAsia="es-ES"/>
              </w:rPr>
            </w:pPr>
            <w:r w:rsidRPr="00437A21">
              <w:rPr>
                <w:rFonts w:eastAsia="Times New Roman" w:cs="Arial"/>
                <w:color w:val="000000"/>
                <w:sz w:val="16"/>
                <w:szCs w:val="16"/>
                <w:lang w:val="es-ES" w:eastAsia="es-ES"/>
              </w:rPr>
              <w:t>Hipervínculo al acta de la sesión</w:t>
            </w:r>
          </w:p>
        </w:tc>
        <w:tc>
          <w:tcPr>
            <w:tcW w:w="2487" w:type="dxa"/>
            <w:vAlign w:val="center"/>
          </w:tcPr>
          <w:p w:rsidR="004552D4" w:rsidRPr="00437A21" w:rsidRDefault="004552D4" w:rsidP="00407701">
            <w:pPr>
              <w:spacing w:after="0" w:line="240" w:lineRule="auto"/>
              <w:jc w:val="center"/>
              <w:rPr>
                <w:rFonts w:eastAsia="Times New Roman" w:cs="Times New Roman"/>
                <w:color w:val="000000"/>
                <w:sz w:val="16"/>
                <w:szCs w:val="16"/>
                <w:lang w:val="es-ES" w:eastAsia="es-ES"/>
              </w:rPr>
            </w:pPr>
            <w:r w:rsidRPr="00437A21">
              <w:rPr>
                <w:rFonts w:eastAsia="Times New Roman" w:cs="Arial"/>
                <w:color w:val="000000"/>
                <w:sz w:val="16"/>
                <w:szCs w:val="16"/>
                <w:lang w:val="es-ES" w:eastAsia="es-ES"/>
              </w:rPr>
              <w:t>Hipervínculo a las versiones estenográficas de la sesión</w:t>
            </w:r>
          </w:p>
        </w:tc>
      </w:tr>
      <w:tr w:rsidR="004552D4" w:rsidRPr="00437A21" w:rsidTr="005F60CC">
        <w:trPr>
          <w:trHeight w:val="323"/>
          <w:jc w:val="center"/>
        </w:trPr>
        <w:tc>
          <w:tcPr>
            <w:tcW w:w="1074" w:type="dxa"/>
            <w:shd w:val="clear" w:color="auto" w:fill="auto"/>
            <w:noWrap/>
            <w:vAlign w:val="center"/>
            <w:hideMark/>
          </w:tcPr>
          <w:p w:rsidR="004552D4" w:rsidRPr="00437A21" w:rsidRDefault="004552D4" w:rsidP="00407701">
            <w:pPr>
              <w:spacing w:after="0" w:line="240" w:lineRule="auto"/>
              <w:jc w:val="center"/>
              <w:rPr>
                <w:rFonts w:eastAsia="Times New Roman" w:cs="Times New Roman"/>
                <w:color w:val="000000"/>
                <w:sz w:val="16"/>
                <w:szCs w:val="16"/>
                <w:lang w:val="es-ES" w:eastAsia="es-ES"/>
              </w:rPr>
            </w:pPr>
          </w:p>
        </w:tc>
        <w:tc>
          <w:tcPr>
            <w:tcW w:w="0" w:type="auto"/>
            <w:vAlign w:val="center"/>
          </w:tcPr>
          <w:p w:rsidR="004552D4" w:rsidRPr="00437A21" w:rsidRDefault="004552D4" w:rsidP="00407701">
            <w:pPr>
              <w:spacing w:after="0" w:line="240" w:lineRule="auto"/>
              <w:jc w:val="center"/>
              <w:rPr>
                <w:rFonts w:eastAsia="Times New Roman" w:cs="Times New Roman"/>
                <w:color w:val="000000"/>
                <w:sz w:val="16"/>
                <w:szCs w:val="16"/>
                <w:lang w:val="es-ES" w:eastAsia="es-ES"/>
              </w:rPr>
            </w:pPr>
          </w:p>
        </w:tc>
        <w:tc>
          <w:tcPr>
            <w:tcW w:w="0" w:type="auto"/>
            <w:vAlign w:val="center"/>
          </w:tcPr>
          <w:p w:rsidR="004552D4" w:rsidRPr="00437A21" w:rsidRDefault="004552D4" w:rsidP="00407701">
            <w:pPr>
              <w:spacing w:after="0" w:line="240" w:lineRule="auto"/>
              <w:jc w:val="center"/>
              <w:rPr>
                <w:rFonts w:eastAsia="Times New Roman" w:cs="Times New Roman"/>
                <w:color w:val="000000"/>
                <w:sz w:val="16"/>
                <w:szCs w:val="16"/>
                <w:lang w:val="es-ES" w:eastAsia="es-ES"/>
              </w:rPr>
            </w:pPr>
          </w:p>
        </w:tc>
        <w:tc>
          <w:tcPr>
            <w:tcW w:w="2487" w:type="dxa"/>
            <w:vAlign w:val="center"/>
          </w:tcPr>
          <w:p w:rsidR="004552D4" w:rsidRPr="00437A21" w:rsidRDefault="004552D4" w:rsidP="00407701">
            <w:pPr>
              <w:spacing w:after="0" w:line="240" w:lineRule="auto"/>
              <w:jc w:val="center"/>
              <w:rPr>
                <w:rFonts w:eastAsia="Times New Roman" w:cs="Times New Roman"/>
                <w:color w:val="000000"/>
                <w:sz w:val="16"/>
                <w:szCs w:val="16"/>
                <w:lang w:val="es-ES" w:eastAsia="es-ES"/>
              </w:rPr>
            </w:pPr>
          </w:p>
        </w:tc>
      </w:tr>
      <w:tr w:rsidR="004552D4" w:rsidRPr="00437A21" w:rsidTr="005F60CC">
        <w:trPr>
          <w:trHeight w:val="323"/>
          <w:jc w:val="center"/>
        </w:trPr>
        <w:tc>
          <w:tcPr>
            <w:tcW w:w="1074" w:type="dxa"/>
            <w:shd w:val="clear" w:color="auto" w:fill="auto"/>
            <w:noWrap/>
            <w:vAlign w:val="center"/>
            <w:hideMark/>
          </w:tcPr>
          <w:p w:rsidR="004552D4" w:rsidRPr="00437A21" w:rsidRDefault="004552D4" w:rsidP="00407701">
            <w:pPr>
              <w:spacing w:after="0" w:line="240" w:lineRule="auto"/>
              <w:jc w:val="center"/>
              <w:rPr>
                <w:rFonts w:eastAsia="Times New Roman" w:cs="Times New Roman"/>
                <w:color w:val="000000"/>
                <w:sz w:val="16"/>
                <w:szCs w:val="16"/>
                <w:lang w:val="es-ES" w:eastAsia="es-ES"/>
              </w:rPr>
            </w:pPr>
          </w:p>
        </w:tc>
        <w:tc>
          <w:tcPr>
            <w:tcW w:w="0" w:type="auto"/>
            <w:vAlign w:val="center"/>
          </w:tcPr>
          <w:p w:rsidR="004552D4" w:rsidRPr="00437A21" w:rsidRDefault="004552D4" w:rsidP="00407701">
            <w:pPr>
              <w:spacing w:after="0" w:line="240" w:lineRule="auto"/>
              <w:jc w:val="center"/>
              <w:rPr>
                <w:rFonts w:eastAsia="Times New Roman" w:cs="Times New Roman"/>
                <w:color w:val="000000"/>
                <w:sz w:val="16"/>
                <w:szCs w:val="16"/>
                <w:lang w:val="es-ES" w:eastAsia="es-ES"/>
              </w:rPr>
            </w:pPr>
          </w:p>
        </w:tc>
        <w:tc>
          <w:tcPr>
            <w:tcW w:w="0" w:type="auto"/>
            <w:vAlign w:val="center"/>
          </w:tcPr>
          <w:p w:rsidR="004552D4" w:rsidRPr="00437A21" w:rsidRDefault="004552D4" w:rsidP="00407701">
            <w:pPr>
              <w:spacing w:after="0" w:line="240" w:lineRule="auto"/>
              <w:jc w:val="center"/>
              <w:rPr>
                <w:rFonts w:eastAsia="Times New Roman" w:cs="Times New Roman"/>
                <w:color w:val="000000"/>
                <w:sz w:val="16"/>
                <w:szCs w:val="16"/>
                <w:lang w:val="es-ES" w:eastAsia="es-ES"/>
              </w:rPr>
            </w:pPr>
          </w:p>
        </w:tc>
        <w:tc>
          <w:tcPr>
            <w:tcW w:w="2487" w:type="dxa"/>
            <w:vAlign w:val="center"/>
          </w:tcPr>
          <w:p w:rsidR="004552D4" w:rsidRPr="00437A21" w:rsidRDefault="004552D4" w:rsidP="00407701">
            <w:pPr>
              <w:spacing w:after="0" w:line="240" w:lineRule="auto"/>
              <w:jc w:val="center"/>
              <w:rPr>
                <w:rFonts w:eastAsia="Times New Roman" w:cs="Times New Roman"/>
                <w:color w:val="000000"/>
                <w:sz w:val="16"/>
                <w:szCs w:val="16"/>
                <w:lang w:val="es-ES" w:eastAsia="es-ES"/>
              </w:rPr>
            </w:pPr>
          </w:p>
        </w:tc>
      </w:tr>
    </w:tbl>
    <w:p w:rsidR="0079699F" w:rsidRPr="005F60CC" w:rsidRDefault="0079699F" w:rsidP="00407701">
      <w:pPr>
        <w:spacing w:after="0" w:line="240" w:lineRule="auto"/>
        <w:ind w:left="567"/>
        <w:jc w:val="both"/>
        <w:rPr>
          <w:rFonts w:eastAsia="Times New Roman"/>
          <w:sz w:val="18"/>
          <w:szCs w:val="18"/>
        </w:rPr>
      </w:pPr>
      <w:r w:rsidRPr="005F60CC">
        <w:rPr>
          <w:rFonts w:eastAsia="Times New Roman"/>
          <w:sz w:val="18"/>
          <w:szCs w:val="18"/>
        </w:rPr>
        <w:t>Periodo de actualización de la información:</w:t>
      </w:r>
      <w:r w:rsidR="00584FED" w:rsidRPr="005F60CC">
        <w:rPr>
          <w:rFonts w:eastAsia="Times New Roman"/>
          <w:sz w:val="18"/>
          <w:szCs w:val="18"/>
        </w:rPr>
        <w:t xml:space="preserve"> </w:t>
      </w:r>
      <w:r w:rsidR="005F60CC" w:rsidRPr="005F60CC">
        <w:rPr>
          <w:rFonts w:eastAsia="Times New Roman"/>
          <w:sz w:val="18"/>
          <w:szCs w:val="18"/>
        </w:rPr>
        <w:t>trimestral</w:t>
      </w:r>
    </w:p>
    <w:p w:rsidR="0079699F" w:rsidRPr="005F60CC" w:rsidRDefault="0079699F" w:rsidP="00407701">
      <w:pPr>
        <w:spacing w:after="0" w:line="240" w:lineRule="auto"/>
        <w:ind w:left="567"/>
        <w:jc w:val="both"/>
        <w:rPr>
          <w:rFonts w:eastAsia="Times New Roman"/>
          <w:sz w:val="18"/>
          <w:szCs w:val="18"/>
        </w:rPr>
      </w:pPr>
      <w:r w:rsidRPr="005F60CC">
        <w:rPr>
          <w:rFonts w:eastAsia="Times New Roman"/>
          <w:sz w:val="18"/>
          <w:szCs w:val="18"/>
        </w:rPr>
        <w:t>Fecha de actualización: día/mes/año</w:t>
      </w:r>
    </w:p>
    <w:p w:rsidR="0079699F" w:rsidRPr="005F60CC" w:rsidRDefault="0079699F" w:rsidP="00407701">
      <w:pPr>
        <w:spacing w:after="0" w:line="240" w:lineRule="auto"/>
        <w:ind w:left="567"/>
        <w:jc w:val="both"/>
        <w:rPr>
          <w:rFonts w:eastAsia="Times New Roman"/>
          <w:sz w:val="18"/>
          <w:szCs w:val="18"/>
        </w:rPr>
      </w:pPr>
      <w:r w:rsidRPr="005F60CC">
        <w:rPr>
          <w:rFonts w:eastAsia="Times New Roman"/>
          <w:sz w:val="18"/>
          <w:szCs w:val="18"/>
        </w:rPr>
        <w:t>Fecha de validación: día/mes/año</w:t>
      </w:r>
    </w:p>
    <w:p w:rsidR="00110482" w:rsidRPr="005F60CC" w:rsidRDefault="008F706B" w:rsidP="00407701">
      <w:pPr>
        <w:spacing w:after="0" w:line="240" w:lineRule="auto"/>
        <w:ind w:left="567" w:right="850"/>
        <w:jc w:val="both"/>
        <w:rPr>
          <w:rFonts w:eastAsia="Times New Roman"/>
          <w:sz w:val="18"/>
          <w:szCs w:val="18"/>
        </w:rPr>
      </w:pPr>
      <w:r w:rsidRPr="005F60CC">
        <w:rPr>
          <w:rFonts w:eastAsia="Times New Roman"/>
          <w:sz w:val="18"/>
          <w:szCs w:val="18"/>
        </w:rPr>
        <w:t>Área(s) o unidad(es) administrativa(s) que genera(n) o posee(n) la información</w:t>
      </w:r>
      <w:r w:rsidR="0079699F" w:rsidRPr="005F60CC">
        <w:rPr>
          <w:rFonts w:eastAsia="Times New Roman"/>
          <w:sz w:val="18"/>
          <w:szCs w:val="18"/>
        </w:rPr>
        <w:t>: _________________</w:t>
      </w:r>
    </w:p>
    <w:p w:rsidR="00D92717" w:rsidRPr="00437A21" w:rsidRDefault="00D92717" w:rsidP="00407701">
      <w:pPr>
        <w:spacing w:after="0" w:line="240" w:lineRule="auto"/>
        <w:ind w:left="-426" w:right="850"/>
        <w:jc w:val="both"/>
        <w:rPr>
          <w:rFonts w:eastAsia="Times New Roman"/>
          <w:sz w:val="18"/>
          <w:szCs w:val="18"/>
        </w:rPr>
      </w:pPr>
      <w:r w:rsidRPr="00437A21">
        <w:rPr>
          <w:rFonts w:eastAsia="Times New Roman"/>
          <w:sz w:val="18"/>
          <w:szCs w:val="18"/>
        </w:rPr>
        <w:br w:type="page"/>
      </w:r>
    </w:p>
    <w:p w:rsidR="003D4CF4" w:rsidRPr="002A7BA4" w:rsidRDefault="00584FED" w:rsidP="00C42D3C">
      <w:pPr>
        <w:pStyle w:val="Ttulo3"/>
        <w:numPr>
          <w:ilvl w:val="0"/>
          <w:numId w:val="22"/>
        </w:numPr>
        <w:spacing w:line="240" w:lineRule="auto"/>
        <w:ind w:left="1134" w:right="333" w:firstLine="0"/>
        <w:jc w:val="both"/>
        <w:rPr>
          <w:rFonts w:asciiTheme="minorHAnsi" w:hAnsiTheme="minorHAnsi"/>
          <w:b w:val="0"/>
          <w:i/>
          <w:color w:val="auto"/>
        </w:rPr>
      </w:pPr>
      <w:bookmarkStart w:id="9" w:name="_Toc440658814"/>
      <w:r w:rsidRPr="002A7BA4">
        <w:rPr>
          <w:rFonts w:asciiTheme="minorHAnsi" w:hAnsiTheme="minorHAnsi"/>
          <w:b w:val="0"/>
          <w:i/>
          <w:color w:val="auto"/>
        </w:rPr>
        <w:lastRenderedPageBreak/>
        <w:t>Los resultados de los estudios, publicaciones o investigaciones;</w:t>
      </w:r>
      <w:bookmarkEnd w:id="9"/>
    </w:p>
    <w:p w:rsidR="003D4CF4" w:rsidRPr="00437A21" w:rsidRDefault="003D4CF4" w:rsidP="00496862">
      <w:pPr>
        <w:spacing w:after="0" w:line="240" w:lineRule="auto"/>
        <w:ind w:right="-93"/>
        <w:jc w:val="both"/>
      </w:pPr>
    </w:p>
    <w:p w:rsidR="0079699F" w:rsidRPr="00437A21" w:rsidRDefault="0079699F" w:rsidP="00496862">
      <w:pPr>
        <w:spacing w:after="0" w:line="240" w:lineRule="auto"/>
        <w:ind w:right="-93"/>
        <w:jc w:val="both"/>
      </w:pPr>
      <w:r w:rsidRPr="00437A21">
        <w:t>Los</w:t>
      </w:r>
      <w:r w:rsidR="00584FED" w:rsidRPr="00437A21">
        <w:t xml:space="preserve"> Organi</w:t>
      </w:r>
      <w:r w:rsidRPr="00437A21">
        <w:t>s</w:t>
      </w:r>
      <w:r w:rsidR="00584FED" w:rsidRPr="00437A21">
        <w:t>mos de</w:t>
      </w:r>
      <w:r w:rsidRPr="00437A21">
        <w:t xml:space="preserve"> P</w:t>
      </w:r>
      <w:r w:rsidR="00584FED" w:rsidRPr="00437A21">
        <w:t>r</w:t>
      </w:r>
      <w:r w:rsidRPr="00437A21">
        <w:t>o</w:t>
      </w:r>
      <w:r w:rsidR="00584FED" w:rsidRPr="00437A21">
        <w:t>tecci</w:t>
      </w:r>
      <w:r w:rsidR="00DD28C3" w:rsidRPr="00437A21">
        <w:t>ón de los Derechos Humanos</w:t>
      </w:r>
      <w:r w:rsidRPr="00437A21">
        <w:t xml:space="preserve"> publicarán </w:t>
      </w:r>
      <w:r w:rsidR="00DD28C3" w:rsidRPr="00437A21">
        <w:t>los resultados de los estudios, publicaciones o investigaciones.</w:t>
      </w:r>
    </w:p>
    <w:p w:rsidR="003D4CF4" w:rsidRPr="00437A21" w:rsidRDefault="003D4CF4" w:rsidP="00263262">
      <w:pPr>
        <w:spacing w:after="0" w:line="240" w:lineRule="auto"/>
        <w:ind w:right="-93"/>
        <w:jc w:val="both"/>
      </w:pPr>
    </w:p>
    <w:p w:rsidR="0079699F" w:rsidRPr="00437A21" w:rsidRDefault="0079699F" w:rsidP="00E64DAA">
      <w:pPr>
        <w:spacing w:after="0" w:line="240" w:lineRule="auto"/>
        <w:ind w:right="-93"/>
        <w:jc w:val="both"/>
      </w:pPr>
      <w:r w:rsidRPr="00437A21">
        <w:t xml:space="preserve">La </w:t>
      </w:r>
      <w:r w:rsidR="00EC516A" w:rsidRPr="00437A21">
        <w:t>divulgación</w:t>
      </w:r>
      <w:r w:rsidRPr="00437A21">
        <w:t xml:space="preserve"> de l</w:t>
      </w:r>
      <w:r w:rsidR="00DD28C3" w:rsidRPr="00437A21">
        <w:t>o</w:t>
      </w:r>
      <w:r w:rsidRPr="00437A21">
        <w:t xml:space="preserve">s </w:t>
      </w:r>
      <w:r w:rsidR="00DD28C3" w:rsidRPr="00437A21">
        <w:t>resultados de mérito</w:t>
      </w:r>
      <w:r w:rsidR="00EC516A" w:rsidRPr="00437A21">
        <w:t>,</w:t>
      </w:r>
      <w:r w:rsidR="009B4992" w:rsidRPr="00437A21">
        <w:t xml:space="preserve"> que</w:t>
      </w:r>
      <w:r w:rsidRPr="00437A21">
        <w:t xml:space="preserve"> pretende</w:t>
      </w:r>
      <w:r w:rsidR="00EC516A" w:rsidRPr="00437A21">
        <w:t>n</w:t>
      </w:r>
      <w:r w:rsidRPr="00437A21">
        <w:t xml:space="preserve"> fortalecer los procesos de sistematización de </w:t>
      </w:r>
      <w:r w:rsidR="00B5795F" w:rsidRPr="00437A21">
        <w:t xml:space="preserve">la </w:t>
      </w:r>
      <w:r w:rsidRPr="00437A21">
        <w:t>información y fomentar la conservación o registro histórico de algunos temas de interés para la ciudadanía.</w:t>
      </w:r>
    </w:p>
    <w:p w:rsidR="0079699F" w:rsidRPr="00437A21" w:rsidRDefault="0079699F" w:rsidP="00C42D3C">
      <w:pPr>
        <w:spacing w:after="0" w:line="240" w:lineRule="auto"/>
        <w:ind w:right="333"/>
        <w:jc w:val="both"/>
      </w:pPr>
      <w:r w:rsidRPr="00437A21">
        <w:rPr>
          <w:b/>
        </w:rPr>
        <w:t>______________________________________________________________</w:t>
      </w:r>
      <w:r w:rsidR="00D92717" w:rsidRPr="00437A21">
        <w:rPr>
          <w:b/>
        </w:rPr>
        <w:t>_____</w:t>
      </w:r>
      <w:r w:rsidRPr="00437A21">
        <w:rPr>
          <w:b/>
        </w:rPr>
        <w:t>_________</w:t>
      </w:r>
    </w:p>
    <w:p w:rsidR="0079699F" w:rsidRPr="00437A21" w:rsidRDefault="0079699F" w:rsidP="00496862">
      <w:pPr>
        <w:spacing w:after="0" w:line="240" w:lineRule="auto"/>
        <w:ind w:right="48"/>
        <w:jc w:val="both"/>
      </w:pPr>
      <w:r w:rsidRPr="00437A21">
        <w:rPr>
          <w:b/>
        </w:rPr>
        <w:t>Periodo de actualización</w:t>
      </w:r>
      <w:r w:rsidRPr="00437A21">
        <w:t xml:space="preserve">: </w:t>
      </w:r>
      <w:r w:rsidR="0033406E">
        <w:t>t</w:t>
      </w:r>
      <w:r w:rsidR="00DD28C3" w:rsidRPr="00437A21">
        <w:t>rimestral</w:t>
      </w:r>
      <w:r w:rsidR="00397E29">
        <w:t>.</w:t>
      </w:r>
    </w:p>
    <w:p w:rsidR="0079699F" w:rsidRPr="00437A21" w:rsidRDefault="00303D9E" w:rsidP="00496862">
      <w:pPr>
        <w:spacing w:after="0" w:line="240" w:lineRule="auto"/>
        <w:ind w:right="48"/>
        <w:jc w:val="both"/>
      </w:pPr>
      <w:r>
        <w:rPr>
          <w:b/>
        </w:rPr>
        <w:t>Conservar en el sitio de Internet:</w:t>
      </w:r>
      <w:r w:rsidR="0079699F" w:rsidRPr="00437A21">
        <w:t xml:space="preserve"> </w:t>
      </w:r>
      <w:r w:rsidR="0033406E">
        <w:t>i</w:t>
      </w:r>
      <w:r w:rsidR="00C979C5" w:rsidRPr="00437A21">
        <w:t>nformación del ejercicio en curso y de</w:t>
      </w:r>
      <w:r w:rsidR="0033406E">
        <w:t xml:space="preserve"> los seis ejercicios anteriores</w:t>
      </w:r>
      <w:r w:rsidR="00397E29">
        <w:t>.</w:t>
      </w:r>
    </w:p>
    <w:p w:rsidR="0079699F" w:rsidRPr="00437A21" w:rsidRDefault="0079699F" w:rsidP="00263262">
      <w:pPr>
        <w:spacing w:after="0" w:line="240" w:lineRule="auto"/>
        <w:ind w:right="48"/>
        <w:jc w:val="both"/>
      </w:pPr>
      <w:r w:rsidRPr="00437A21">
        <w:rPr>
          <w:b/>
        </w:rPr>
        <w:t>Aplica a:</w:t>
      </w:r>
      <w:r w:rsidRPr="00437A21">
        <w:t xml:space="preserve"> </w:t>
      </w:r>
      <w:r w:rsidR="009520B9">
        <w:t xml:space="preserve">Organismos de protección </w:t>
      </w:r>
      <w:proofErr w:type="gramStart"/>
      <w:r w:rsidR="009520B9">
        <w:t>de los derechos humanos nacional y locales</w:t>
      </w:r>
      <w:proofErr w:type="gramEnd"/>
      <w:r w:rsidR="00397E29">
        <w:t>.</w:t>
      </w:r>
    </w:p>
    <w:p w:rsidR="0079699F" w:rsidRPr="00437A21" w:rsidRDefault="0079699F" w:rsidP="00C42D3C">
      <w:pPr>
        <w:spacing w:after="0" w:line="240" w:lineRule="auto"/>
        <w:ind w:right="48"/>
        <w:jc w:val="both"/>
        <w:rPr>
          <w:b/>
        </w:rPr>
      </w:pPr>
      <w:r w:rsidRPr="00437A21">
        <w:rPr>
          <w:b/>
        </w:rPr>
        <w:t>________________________________________________________________________________</w:t>
      </w:r>
    </w:p>
    <w:p w:rsidR="0079699F" w:rsidRPr="00437A21" w:rsidRDefault="0079699F" w:rsidP="00C42D3C">
      <w:pPr>
        <w:spacing w:after="0" w:line="240" w:lineRule="auto"/>
        <w:ind w:right="850"/>
        <w:jc w:val="both"/>
        <w:rPr>
          <w:b/>
        </w:rPr>
      </w:pPr>
      <w:r w:rsidRPr="00437A21">
        <w:rPr>
          <w:rFonts w:cs="Arial"/>
          <w:b/>
          <w:bCs/>
        </w:rPr>
        <w:t xml:space="preserve">Criterios sustantivos </w:t>
      </w:r>
      <w:r w:rsidRPr="00437A21">
        <w:rPr>
          <w:b/>
        </w:rPr>
        <w:t>de contenido</w:t>
      </w:r>
    </w:p>
    <w:p w:rsidR="0079699F" w:rsidRPr="00437A21" w:rsidRDefault="0079699F" w:rsidP="00C42D3C">
      <w:pPr>
        <w:autoSpaceDE w:val="0"/>
        <w:autoSpaceDN w:val="0"/>
        <w:adjustRightInd w:val="0"/>
        <w:spacing w:after="0" w:line="240" w:lineRule="auto"/>
        <w:ind w:left="1701" w:right="333" w:hanging="1134"/>
        <w:jc w:val="both"/>
        <w:rPr>
          <w:rFonts w:cs="Arial"/>
          <w:bCs/>
        </w:rPr>
      </w:pPr>
      <w:r w:rsidRPr="00437A21">
        <w:rPr>
          <w:rFonts w:cs="Arial"/>
          <w:b/>
          <w:bCs/>
        </w:rPr>
        <w:t>Criterio 1</w:t>
      </w:r>
      <w:r w:rsidRPr="00437A21">
        <w:rPr>
          <w:rFonts w:cs="Arial"/>
          <w:b/>
          <w:bCs/>
        </w:rPr>
        <w:tab/>
      </w:r>
      <w:r w:rsidRPr="00437A21">
        <w:rPr>
          <w:rFonts w:cs="Arial"/>
          <w:bCs/>
        </w:rPr>
        <w:t>Ejercicio</w:t>
      </w:r>
    </w:p>
    <w:p w:rsidR="003D4CF4" w:rsidRPr="00437A21" w:rsidRDefault="0079699F" w:rsidP="00C42D3C">
      <w:pPr>
        <w:autoSpaceDE w:val="0"/>
        <w:autoSpaceDN w:val="0"/>
        <w:adjustRightInd w:val="0"/>
        <w:spacing w:after="0" w:line="240" w:lineRule="auto"/>
        <w:ind w:left="1701" w:right="333" w:hanging="1134"/>
        <w:jc w:val="both"/>
        <w:rPr>
          <w:rFonts w:cs="Arial"/>
          <w:bCs/>
        </w:rPr>
      </w:pPr>
      <w:r w:rsidRPr="00437A21">
        <w:rPr>
          <w:rFonts w:cs="Arial"/>
          <w:b/>
          <w:bCs/>
        </w:rPr>
        <w:t>Criterio 2</w:t>
      </w:r>
      <w:r w:rsidRPr="00437A21">
        <w:rPr>
          <w:rFonts w:cs="Arial"/>
          <w:b/>
          <w:bCs/>
        </w:rPr>
        <w:tab/>
      </w:r>
      <w:r w:rsidR="00B5795F" w:rsidRPr="00437A21">
        <w:rPr>
          <w:rFonts w:cs="Arial"/>
          <w:bCs/>
        </w:rPr>
        <w:t>Periodo que se reporta</w:t>
      </w:r>
    </w:p>
    <w:p w:rsidR="0079699F" w:rsidRPr="00437A21" w:rsidRDefault="0079699F" w:rsidP="00C42D3C">
      <w:pPr>
        <w:autoSpaceDE w:val="0"/>
        <w:autoSpaceDN w:val="0"/>
        <w:adjustRightInd w:val="0"/>
        <w:spacing w:after="0" w:line="240" w:lineRule="auto"/>
        <w:ind w:left="1701" w:right="333" w:hanging="1134"/>
        <w:jc w:val="both"/>
        <w:rPr>
          <w:rFonts w:cs="Arial"/>
          <w:bCs/>
        </w:rPr>
      </w:pPr>
      <w:r w:rsidRPr="00437A21">
        <w:rPr>
          <w:rFonts w:cs="Arial"/>
          <w:b/>
          <w:bCs/>
        </w:rPr>
        <w:t>Criterio 3</w:t>
      </w:r>
      <w:r w:rsidRPr="00437A21">
        <w:rPr>
          <w:rFonts w:cs="Arial"/>
          <w:b/>
          <w:bCs/>
        </w:rPr>
        <w:tab/>
      </w:r>
      <w:r w:rsidR="00BF6832" w:rsidRPr="00437A21">
        <w:rPr>
          <w:rFonts w:cs="Arial"/>
          <w:bCs/>
        </w:rPr>
        <w:t>Tipo de documento</w:t>
      </w:r>
      <w:r w:rsidR="003D4CF4" w:rsidRPr="00437A21">
        <w:rPr>
          <w:rFonts w:cs="Arial"/>
          <w:bCs/>
        </w:rPr>
        <w:t>: Estudio</w:t>
      </w:r>
      <w:r w:rsidR="0033406E">
        <w:rPr>
          <w:rFonts w:cs="Arial"/>
          <w:bCs/>
        </w:rPr>
        <w:t>/P</w:t>
      </w:r>
      <w:r w:rsidR="00EC516A" w:rsidRPr="00437A21">
        <w:rPr>
          <w:rFonts w:cs="Arial"/>
          <w:bCs/>
        </w:rPr>
        <w:t>ublicación</w:t>
      </w:r>
      <w:r w:rsidR="0033406E">
        <w:rPr>
          <w:rFonts w:cs="Arial"/>
          <w:bCs/>
        </w:rPr>
        <w:t>/I</w:t>
      </w:r>
      <w:r w:rsidR="00EC516A" w:rsidRPr="00437A21">
        <w:rPr>
          <w:rFonts w:cs="Arial"/>
          <w:bCs/>
        </w:rPr>
        <w:t>nvestigación</w:t>
      </w:r>
    </w:p>
    <w:p w:rsidR="0079699F" w:rsidRPr="00437A21" w:rsidRDefault="0079699F" w:rsidP="00C42D3C">
      <w:pPr>
        <w:autoSpaceDE w:val="0"/>
        <w:autoSpaceDN w:val="0"/>
        <w:adjustRightInd w:val="0"/>
        <w:spacing w:after="0" w:line="240" w:lineRule="auto"/>
        <w:ind w:left="1701" w:right="333" w:hanging="1134"/>
        <w:jc w:val="both"/>
        <w:rPr>
          <w:rFonts w:cs="Arial"/>
          <w:bCs/>
        </w:rPr>
      </w:pPr>
      <w:r w:rsidRPr="00437A21">
        <w:rPr>
          <w:rFonts w:cs="Arial"/>
          <w:b/>
          <w:bCs/>
        </w:rPr>
        <w:t>Criterio 4</w:t>
      </w:r>
      <w:r w:rsidRPr="00437A21">
        <w:rPr>
          <w:rFonts w:cs="Arial"/>
          <w:b/>
          <w:bCs/>
        </w:rPr>
        <w:tab/>
      </w:r>
      <w:r w:rsidR="00B5795F" w:rsidRPr="00437A21">
        <w:rPr>
          <w:rFonts w:cs="Arial"/>
          <w:bCs/>
        </w:rPr>
        <w:t>Denominación de</w:t>
      </w:r>
      <w:r w:rsidR="00F00EE2" w:rsidRPr="00437A21">
        <w:rPr>
          <w:rFonts w:cs="Arial"/>
          <w:bCs/>
        </w:rPr>
        <w:t>l documento</w:t>
      </w:r>
    </w:p>
    <w:p w:rsidR="0079699F" w:rsidRPr="00437A21" w:rsidRDefault="0079699F" w:rsidP="00C42D3C">
      <w:pPr>
        <w:autoSpaceDE w:val="0"/>
        <w:autoSpaceDN w:val="0"/>
        <w:adjustRightInd w:val="0"/>
        <w:spacing w:after="0" w:line="240" w:lineRule="auto"/>
        <w:ind w:left="1701" w:right="333" w:hanging="1134"/>
        <w:jc w:val="both"/>
        <w:rPr>
          <w:rFonts w:cs="Arial"/>
          <w:bCs/>
        </w:rPr>
      </w:pPr>
      <w:r w:rsidRPr="00437A21">
        <w:rPr>
          <w:rFonts w:cs="Arial"/>
          <w:b/>
          <w:bCs/>
        </w:rPr>
        <w:t>Criterio 5</w:t>
      </w:r>
      <w:r w:rsidRPr="00437A21">
        <w:rPr>
          <w:rFonts w:cs="Arial"/>
          <w:b/>
          <w:bCs/>
        </w:rPr>
        <w:tab/>
      </w:r>
      <w:r w:rsidR="00F00EE2" w:rsidRPr="00437A21">
        <w:rPr>
          <w:rFonts w:cs="Arial"/>
          <w:bCs/>
        </w:rPr>
        <w:t>Objetivo</w:t>
      </w:r>
    </w:p>
    <w:p w:rsidR="00AA6A4F" w:rsidRPr="00437A21" w:rsidRDefault="00F47C6A" w:rsidP="00C42D3C">
      <w:pPr>
        <w:autoSpaceDE w:val="0"/>
        <w:autoSpaceDN w:val="0"/>
        <w:adjustRightInd w:val="0"/>
        <w:spacing w:after="0" w:line="240" w:lineRule="auto"/>
        <w:ind w:left="1701" w:right="333" w:hanging="1134"/>
        <w:jc w:val="both"/>
        <w:rPr>
          <w:rFonts w:cs="Arial"/>
          <w:bCs/>
        </w:rPr>
      </w:pPr>
      <w:r w:rsidRPr="00437A21">
        <w:rPr>
          <w:rFonts w:cs="Arial"/>
          <w:b/>
          <w:bCs/>
        </w:rPr>
        <w:t>Criterio 6</w:t>
      </w:r>
      <w:r w:rsidR="00AA6A4F" w:rsidRPr="00437A21">
        <w:rPr>
          <w:rFonts w:cs="Arial"/>
          <w:b/>
          <w:bCs/>
        </w:rPr>
        <w:tab/>
      </w:r>
      <w:r w:rsidR="00AA6A4F" w:rsidRPr="00437A21">
        <w:rPr>
          <w:rFonts w:cs="Arial"/>
          <w:bCs/>
        </w:rPr>
        <w:t>Resultado del</w:t>
      </w:r>
      <w:r w:rsidR="00AA6A4F" w:rsidRPr="00437A21">
        <w:rPr>
          <w:rFonts w:cs="Arial"/>
          <w:b/>
          <w:bCs/>
        </w:rPr>
        <w:t xml:space="preserve"> </w:t>
      </w:r>
      <w:r w:rsidR="0033406E" w:rsidRPr="00437A21">
        <w:rPr>
          <w:rFonts w:cs="Arial"/>
          <w:bCs/>
        </w:rPr>
        <w:t>Estudio</w:t>
      </w:r>
      <w:r w:rsidR="0033406E">
        <w:rPr>
          <w:rFonts w:cs="Arial"/>
          <w:bCs/>
        </w:rPr>
        <w:t>/P</w:t>
      </w:r>
      <w:r w:rsidR="0033406E" w:rsidRPr="00437A21">
        <w:rPr>
          <w:rFonts w:cs="Arial"/>
          <w:bCs/>
        </w:rPr>
        <w:t>ublicación</w:t>
      </w:r>
      <w:r w:rsidR="0033406E">
        <w:rPr>
          <w:rFonts w:cs="Arial"/>
          <w:bCs/>
        </w:rPr>
        <w:t>/I</w:t>
      </w:r>
      <w:r w:rsidR="0033406E" w:rsidRPr="00437A21">
        <w:rPr>
          <w:rFonts w:cs="Arial"/>
          <w:bCs/>
        </w:rPr>
        <w:t>nvestigación</w:t>
      </w:r>
    </w:p>
    <w:p w:rsidR="00AA6A4F" w:rsidRPr="00437A21" w:rsidRDefault="009B4992" w:rsidP="00C42D3C">
      <w:pPr>
        <w:autoSpaceDE w:val="0"/>
        <w:autoSpaceDN w:val="0"/>
        <w:adjustRightInd w:val="0"/>
        <w:spacing w:after="0" w:line="240" w:lineRule="auto"/>
        <w:ind w:left="1701" w:right="333" w:hanging="1134"/>
        <w:jc w:val="both"/>
        <w:rPr>
          <w:rFonts w:cs="Arial"/>
          <w:bCs/>
        </w:rPr>
      </w:pPr>
      <w:r w:rsidRPr="00437A21">
        <w:rPr>
          <w:rFonts w:cs="Arial"/>
          <w:b/>
          <w:bCs/>
        </w:rPr>
        <w:t xml:space="preserve">Criterio </w:t>
      </w:r>
      <w:r w:rsidR="00E1530F" w:rsidRPr="00437A21">
        <w:rPr>
          <w:rFonts w:cs="Arial"/>
          <w:b/>
          <w:bCs/>
        </w:rPr>
        <w:t>7</w:t>
      </w:r>
      <w:r w:rsidR="0033406E">
        <w:rPr>
          <w:rFonts w:cs="Arial"/>
          <w:bCs/>
        </w:rPr>
        <w:tab/>
      </w:r>
      <w:r w:rsidRPr="00437A21">
        <w:rPr>
          <w:rFonts w:cs="Arial"/>
          <w:bCs/>
        </w:rPr>
        <w:t>Hipervínculo al documento</w:t>
      </w:r>
      <w:r w:rsidRPr="00437A21">
        <w:rPr>
          <w:rFonts w:cs="Arial"/>
          <w:b/>
          <w:bCs/>
        </w:rPr>
        <w:t xml:space="preserve"> </w:t>
      </w:r>
      <w:r w:rsidRPr="00437A21">
        <w:rPr>
          <w:rFonts w:cs="Arial"/>
          <w:bCs/>
        </w:rPr>
        <w:t xml:space="preserve">del resultado del </w:t>
      </w:r>
      <w:r w:rsidR="0033406E" w:rsidRPr="00437A21">
        <w:rPr>
          <w:rFonts w:cs="Arial"/>
          <w:bCs/>
        </w:rPr>
        <w:t>Estudio</w:t>
      </w:r>
      <w:r w:rsidR="0033406E">
        <w:rPr>
          <w:rFonts w:cs="Arial"/>
          <w:bCs/>
        </w:rPr>
        <w:t>/P</w:t>
      </w:r>
      <w:r w:rsidR="0033406E" w:rsidRPr="00437A21">
        <w:rPr>
          <w:rFonts w:cs="Arial"/>
          <w:bCs/>
        </w:rPr>
        <w:t>ublicación</w:t>
      </w:r>
      <w:r w:rsidR="0033406E">
        <w:rPr>
          <w:rFonts w:cs="Arial"/>
          <w:bCs/>
        </w:rPr>
        <w:t>/I</w:t>
      </w:r>
      <w:r w:rsidR="0033406E" w:rsidRPr="00437A21">
        <w:rPr>
          <w:rFonts w:cs="Arial"/>
          <w:bCs/>
        </w:rPr>
        <w:t>nvestigación</w:t>
      </w:r>
    </w:p>
    <w:p w:rsidR="0033406E" w:rsidRDefault="0033406E" w:rsidP="00C42D3C">
      <w:pPr>
        <w:spacing w:after="0" w:line="240" w:lineRule="auto"/>
        <w:ind w:left="1701" w:right="333" w:hanging="1701"/>
        <w:jc w:val="both"/>
        <w:rPr>
          <w:b/>
        </w:rPr>
      </w:pPr>
    </w:p>
    <w:p w:rsidR="0079699F" w:rsidRPr="00437A21" w:rsidRDefault="0079699F" w:rsidP="00C42D3C">
      <w:pPr>
        <w:spacing w:after="0" w:line="240" w:lineRule="auto"/>
        <w:ind w:left="1701" w:right="333" w:hanging="1701"/>
        <w:jc w:val="both"/>
        <w:rPr>
          <w:b/>
        </w:rPr>
      </w:pPr>
      <w:r w:rsidRPr="00437A21">
        <w:rPr>
          <w:b/>
        </w:rPr>
        <w:t>Criterios adjetivos de actualización</w:t>
      </w:r>
    </w:p>
    <w:p w:rsidR="0079699F" w:rsidRPr="00437A21" w:rsidRDefault="00F00EE2" w:rsidP="00C42D3C">
      <w:pPr>
        <w:spacing w:after="0" w:line="240" w:lineRule="auto"/>
        <w:ind w:left="1701" w:right="333" w:hanging="1134"/>
        <w:jc w:val="both"/>
      </w:pPr>
      <w:r w:rsidRPr="00437A21">
        <w:rPr>
          <w:b/>
        </w:rPr>
        <w:t xml:space="preserve">Criterio </w:t>
      </w:r>
      <w:r w:rsidR="00E1530F" w:rsidRPr="00437A21">
        <w:rPr>
          <w:b/>
        </w:rPr>
        <w:t>8</w:t>
      </w:r>
      <w:r w:rsidR="0079699F" w:rsidRPr="00437A21">
        <w:rPr>
          <w:b/>
        </w:rPr>
        <w:tab/>
      </w:r>
      <w:r w:rsidR="0079699F" w:rsidRPr="00437A21">
        <w:t>Periodo de actualización de la in</w:t>
      </w:r>
      <w:r w:rsidR="004909A8" w:rsidRPr="00437A21">
        <w:t>formación: trimestral</w:t>
      </w:r>
    </w:p>
    <w:p w:rsidR="0050445E" w:rsidRPr="00437A21" w:rsidRDefault="0050445E" w:rsidP="00C42D3C">
      <w:pPr>
        <w:spacing w:after="0" w:line="240" w:lineRule="auto"/>
        <w:ind w:left="1701" w:right="333" w:hanging="1134"/>
        <w:contextualSpacing/>
        <w:jc w:val="both"/>
        <w:rPr>
          <w:rFonts w:eastAsia="Calibri" w:cs="Times New Roman"/>
        </w:rPr>
      </w:pPr>
      <w:r w:rsidRPr="00437A21">
        <w:rPr>
          <w:rFonts w:eastAsia="Calibri" w:cs="Times New Roman"/>
          <w:b/>
        </w:rPr>
        <w:t xml:space="preserve">Criterio </w:t>
      </w:r>
      <w:r>
        <w:rPr>
          <w:rFonts w:eastAsia="Calibri" w:cs="Times New Roman"/>
          <w:b/>
        </w:rPr>
        <w:t>9</w:t>
      </w:r>
      <w:r w:rsidRPr="00437A21">
        <w:rPr>
          <w:rFonts w:eastAsia="Calibri" w:cs="Times New Roman"/>
        </w:rPr>
        <w:tab/>
      </w:r>
      <w:r w:rsidRPr="00980EB9">
        <w:rPr>
          <w:lang w:val="es-ES"/>
        </w:rPr>
        <w:t>La</w:t>
      </w:r>
      <w:r w:rsidRPr="00C6564F">
        <w:rPr>
          <w:lang w:val="es-ES"/>
        </w:rPr>
        <w:t xml:space="preserve"> </w:t>
      </w:r>
      <w:r w:rsidRPr="006E2D03">
        <w:rPr>
          <w:lang w:val="es-ES"/>
        </w:rPr>
        <w:t xml:space="preserve">información publicada </w:t>
      </w:r>
      <w:r>
        <w:rPr>
          <w:lang w:val="es-ES"/>
        </w:rPr>
        <w:t>deberá estar</w:t>
      </w:r>
      <w:r w:rsidRPr="00980EB9">
        <w:rPr>
          <w:lang w:val="es-ES"/>
        </w:rPr>
        <w:t xml:space="preserve"> </w:t>
      </w:r>
      <w:r w:rsidRPr="00C6564F">
        <w:rPr>
          <w:lang w:val="es-ES"/>
        </w:rPr>
        <w:t>actualizada</w:t>
      </w:r>
      <w:r w:rsidRPr="006E2D03">
        <w:rPr>
          <w:lang w:val="es-ES"/>
        </w:rPr>
        <w:t xml:space="preserve"> al periodo</w:t>
      </w:r>
      <w:r w:rsidRPr="00063E7A">
        <w:rPr>
          <w:lang w:val="es-ES"/>
        </w:rPr>
        <w:t xml:space="preserve"> </w:t>
      </w:r>
      <w:r w:rsidRPr="00F969BC">
        <w:rPr>
          <w:lang w:val="es-ES"/>
        </w:rPr>
        <w:t xml:space="preserve">que corresponde, de acuerdo con la </w:t>
      </w:r>
      <w:r w:rsidRPr="00F969BC">
        <w:rPr>
          <w:i/>
          <w:lang w:val="es-ES"/>
        </w:rPr>
        <w:t>Tabla de actualización y conservación de la información</w:t>
      </w:r>
    </w:p>
    <w:p w:rsidR="0079699F" w:rsidRPr="00437A21" w:rsidRDefault="00F00EE2" w:rsidP="00C42D3C">
      <w:pPr>
        <w:spacing w:after="0" w:line="240" w:lineRule="auto"/>
        <w:ind w:left="1701" w:right="333" w:hanging="1134"/>
        <w:jc w:val="both"/>
      </w:pPr>
      <w:r w:rsidRPr="00437A21">
        <w:rPr>
          <w:b/>
        </w:rPr>
        <w:t xml:space="preserve">Criterio </w:t>
      </w:r>
      <w:r w:rsidR="0050445E">
        <w:rPr>
          <w:b/>
        </w:rPr>
        <w:t>10</w:t>
      </w:r>
      <w:r w:rsidR="0079699F" w:rsidRPr="00437A21">
        <w:rPr>
          <w:b/>
        </w:rPr>
        <w:tab/>
      </w:r>
      <w:r w:rsidR="00F426F5">
        <w:t xml:space="preserve">Conservar en el sitio de Internet y en la Plataforma Nacional </w:t>
      </w:r>
      <w:r w:rsidR="0079699F" w:rsidRPr="00437A21">
        <w:t xml:space="preserve">la información </w:t>
      </w:r>
      <w:r w:rsidR="0050445E" w:rsidRPr="006E2D03">
        <w:rPr>
          <w:lang w:val="es-ES"/>
        </w:rPr>
        <w:t>al periodo</w:t>
      </w:r>
      <w:r w:rsidR="0050445E" w:rsidRPr="00063E7A">
        <w:rPr>
          <w:lang w:val="es-ES"/>
        </w:rPr>
        <w:t xml:space="preserve"> </w:t>
      </w:r>
      <w:r w:rsidR="0050445E" w:rsidRPr="00F969BC">
        <w:rPr>
          <w:lang w:val="es-ES"/>
        </w:rPr>
        <w:t xml:space="preserve">que corresponde, de acuerdo con la </w:t>
      </w:r>
      <w:r w:rsidR="0050445E" w:rsidRPr="00F969BC">
        <w:rPr>
          <w:i/>
          <w:lang w:val="es-ES"/>
        </w:rPr>
        <w:t>Tabla de actualización y conservación de la información</w:t>
      </w:r>
    </w:p>
    <w:p w:rsidR="0033406E" w:rsidRDefault="0033406E" w:rsidP="00C42D3C">
      <w:pPr>
        <w:spacing w:after="0" w:line="240" w:lineRule="auto"/>
        <w:ind w:left="1701" w:right="333" w:hanging="1701"/>
        <w:jc w:val="both"/>
        <w:rPr>
          <w:b/>
        </w:rPr>
      </w:pPr>
    </w:p>
    <w:p w:rsidR="0079699F" w:rsidRPr="00437A21" w:rsidRDefault="0079699F" w:rsidP="00C42D3C">
      <w:pPr>
        <w:spacing w:after="0" w:line="240" w:lineRule="auto"/>
        <w:ind w:left="1701" w:right="333" w:hanging="1701"/>
        <w:jc w:val="both"/>
        <w:rPr>
          <w:b/>
        </w:rPr>
      </w:pPr>
      <w:r w:rsidRPr="00437A21">
        <w:rPr>
          <w:b/>
        </w:rPr>
        <w:t>Criterios adjetivos de confiabilidad</w:t>
      </w:r>
    </w:p>
    <w:p w:rsidR="0079699F" w:rsidRPr="00437A21" w:rsidRDefault="00F00EE2" w:rsidP="00C42D3C">
      <w:pPr>
        <w:spacing w:after="0" w:line="240" w:lineRule="auto"/>
        <w:ind w:left="1701" w:right="333" w:hanging="1134"/>
        <w:jc w:val="both"/>
      </w:pPr>
      <w:r w:rsidRPr="00437A21">
        <w:rPr>
          <w:b/>
        </w:rPr>
        <w:t xml:space="preserve">Criterio </w:t>
      </w:r>
      <w:r w:rsidR="0050445E">
        <w:rPr>
          <w:b/>
        </w:rPr>
        <w:t>11</w:t>
      </w:r>
      <w:r w:rsidR="0079699F" w:rsidRPr="00437A21">
        <w:rPr>
          <w:b/>
        </w:rPr>
        <w:tab/>
      </w:r>
      <w:r w:rsidR="0050445E">
        <w:t>Área</w:t>
      </w:r>
      <w:r w:rsidR="0079699F" w:rsidRPr="00437A21">
        <w:t>(s) o unidad(es) administrativa(s) que genera(n) o posee(n) la información respectiva y son responsables de publicar</w:t>
      </w:r>
      <w:r w:rsidR="0050445E">
        <w:t>la</w:t>
      </w:r>
      <w:r w:rsidR="0079699F" w:rsidRPr="00437A21">
        <w:t xml:space="preserve"> y actualizarla</w:t>
      </w:r>
    </w:p>
    <w:p w:rsidR="0079699F" w:rsidRPr="00437A21" w:rsidRDefault="0079699F" w:rsidP="00C42D3C">
      <w:pPr>
        <w:spacing w:after="0" w:line="240" w:lineRule="auto"/>
        <w:ind w:left="1701" w:right="333" w:hanging="1134"/>
        <w:jc w:val="both"/>
      </w:pPr>
      <w:r w:rsidRPr="00437A21">
        <w:rPr>
          <w:b/>
        </w:rPr>
        <w:t xml:space="preserve">Criterio </w:t>
      </w:r>
      <w:r w:rsidR="0050445E">
        <w:rPr>
          <w:b/>
        </w:rPr>
        <w:t>12</w:t>
      </w:r>
      <w:r w:rsidRPr="00437A21">
        <w:rPr>
          <w:b/>
        </w:rPr>
        <w:tab/>
      </w:r>
      <w:r w:rsidR="0050445E">
        <w:t>F</w:t>
      </w:r>
      <w:r w:rsidRPr="00437A21">
        <w:t>echa de actualización de la información publicada con el formato dí</w:t>
      </w:r>
      <w:r w:rsidR="004909A8" w:rsidRPr="00437A21">
        <w:t>a/mes/año (por ej. 31/Marzo/2016</w:t>
      </w:r>
      <w:r w:rsidRPr="00437A21">
        <w:t>)</w:t>
      </w:r>
    </w:p>
    <w:p w:rsidR="0079699F" w:rsidRPr="00437A21" w:rsidRDefault="00206728" w:rsidP="00C42D3C">
      <w:pPr>
        <w:spacing w:after="0" w:line="240" w:lineRule="auto"/>
        <w:ind w:left="1701" w:right="333" w:hanging="1134"/>
        <w:jc w:val="both"/>
      </w:pPr>
      <w:r w:rsidRPr="00437A21">
        <w:rPr>
          <w:b/>
        </w:rPr>
        <w:t xml:space="preserve">Criterio </w:t>
      </w:r>
      <w:r w:rsidR="0050445E">
        <w:rPr>
          <w:b/>
        </w:rPr>
        <w:t>13</w:t>
      </w:r>
      <w:r w:rsidR="0079699F" w:rsidRPr="00437A21">
        <w:rPr>
          <w:b/>
        </w:rPr>
        <w:tab/>
      </w:r>
      <w:r w:rsidR="0050445E">
        <w:t>F</w:t>
      </w:r>
      <w:r w:rsidR="0079699F" w:rsidRPr="00437A21">
        <w:t>echa de validación de la información publicada con el formato dí</w:t>
      </w:r>
      <w:r w:rsidR="004909A8" w:rsidRPr="00437A21">
        <w:t>a/mes/año (por ej. 31/Marzo/2016</w:t>
      </w:r>
      <w:r w:rsidR="0079699F" w:rsidRPr="00437A21">
        <w:t>)</w:t>
      </w:r>
    </w:p>
    <w:p w:rsidR="0033406E" w:rsidRDefault="0033406E" w:rsidP="00C42D3C">
      <w:pPr>
        <w:spacing w:after="0" w:line="240" w:lineRule="auto"/>
        <w:ind w:left="1701" w:right="902" w:hanging="1701"/>
        <w:jc w:val="both"/>
        <w:rPr>
          <w:b/>
        </w:rPr>
      </w:pPr>
    </w:p>
    <w:p w:rsidR="0079699F" w:rsidRPr="00437A21" w:rsidRDefault="0079699F" w:rsidP="00C42D3C">
      <w:pPr>
        <w:spacing w:after="0" w:line="240" w:lineRule="auto"/>
        <w:ind w:left="1701" w:right="902" w:hanging="1701"/>
        <w:jc w:val="both"/>
        <w:rPr>
          <w:b/>
        </w:rPr>
      </w:pPr>
      <w:r w:rsidRPr="00437A21">
        <w:rPr>
          <w:b/>
        </w:rPr>
        <w:t>Criterios adjetivos de formato</w:t>
      </w:r>
    </w:p>
    <w:p w:rsidR="003D4CF4" w:rsidRPr="00437A21" w:rsidRDefault="00206728" w:rsidP="00C42D3C">
      <w:pPr>
        <w:spacing w:after="0" w:line="240" w:lineRule="auto"/>
        <w:ind w:left="1701" w:right="902" w:hanging="1134"/>
        <w:jc w:val="both"/>
      </w:pPr>
      <w:r w:rsidRPr="00437A21">
        <w:rPr>
          <w:b/>
        </w:rPr>
        <w:t xml:space="preserve">Criterio </w:t>
      </w:r>
      <w:r w:rsidR="0050445E">
        <w:rPr>
          <w:b/>
        </w:rPr>
        <w:t>14</w:t>
      </w:r>
      <w:r w:rsidR="0079699F" w:rsidRPr="00437A21">
        <w:rPr>
          <w:b/>
        </w:rPr>
        <w:tab/>
      </w:r>
      <w:r w:rsidR="0079699F" w:rsidRPr="00437A21">
        <w:t xml:space="preserve">La información publicada se organiza mediante el formato </w:t>
      </w:r>
      <w:r w:rsidR="0050445E">
        <w:t>8,</w:t>
      </w:r>
      <w:r w:rsidR="0079699F" w:rsidRPr="00437A21">
        <w:t xml:space="preserve"> en el que se incluyen todos los campos especificados en los criterios sustantivos de contenido</w:t>
      </w:r>
    </w:p>
    <w:p w:rsidR="00E1530F" w:rsidRPr="00437A21" w:rsidRDefault="0079699F" w:rsidP="00C42D3C">
      <w:pPr>
        <w:autoSpaceDE w:val="0"/>
        <w:autoSpaceDN w:val="0"/>
        <w:adjustRightInd w:val="0"/>
        <w:spacing w:after="0" w:line="240" w:lineRule="auto"/>
        <w:ind w:left="1701" w:right="902" w:hanging="1134"/>
        <w:jc w:val="both"/>
      </w:pPr>
      <w:r w:rsidRPr="00437A21">
        <w:rPr>
          <w:b/>
        </w:rPr>
        <w:t>Crit</w:t>
      </w:r>
      <w:r w:rsidR="00206728" w:rsidRPr="00437A21">
        <w:rPr>
          <w:b/>
        </w:rPr>
        <w:t xml:space="preserve">erio </w:t>
      </w:r>
      <w:r w:rsidR="0050445E">
        <w:rPr>
          <w:b/>
        </w:rPr>
        <w:t>15</w:t>
      </w:r>
      <w:r w:rsidRPr="00437A21">
        <w:rPr>
          <w:b/>
        </w:rPr>
        <w:tab/>
      </w:r>
      <w:r w:rsidRPr="00437A21">
        <w:t>El soporte de la información permite su reutilización</w:t>
      </w:r>
    </w:p>
    <w:p w:rsidR="00C42D3C" w:rsidRDefault="00C42D3C" w:rsidP="00C42D3C">
      <w:pPr>
        <w:spacing w:after="0" w:line="240" w:lineRule="auto"/>
        <w:ind w:left="360" w:right="850"/>
        <w:jc w:val="both"/>
        <w:rPr>
          <w:b/>
        </w:rPr>
      </w:pPr>
    </w:p>
    <w:p w:rsidR="00C42D3C" w:rsidRDefault="00C42D3C" w:rsidP="00C42D3C">
      <w:pPr>
        <w:spacing w:after="0" w:line="240" w:lineRule="auto"/>
        <w:ind w:left="360" w:right="850"/>
        <w:jc w:val="both"/>
        <w:rPr>
          <w:b/>
        </w:rPr>
      </w:pPr>
    </w:p>
    <w:p w:rsidR="0079699F" w:rsidRPr="00083EA9" w:rsidRDefault="0079699F" w:rsidP="00C42D3C">
      <w:pPr>
        <w:spacing w:after="0" w:line="240" w:lineRule="auto"/>
        <w:ind w:left="360" w:right="850"/>
        <w:jc w:val="both"/>
        <w:rPr>
          <w:b/>
          <w:lang w:val="en-US"/>
        </w:rPr>
      </w:pPr>
      <w:proofErr w:type="spellStart"/>
      <w:r w:rsidRPr="00083EA9">
        <w:rPr>
          <w:b/>
          <w:lang w:val="en-US"/>
        </w:rPr>
        <w:lastRenderedPageBreak/>
        <w:t>Formato</w:t>
      </w:r>
      <w:proofErr w:type="spellEnd"/>
      <w:r w:rsidRPr="00083EA9">
        <w:rPr>
          <w:b/>
          <w:lang w:val="en-US"/>
        </w:rPr>
        <w:t xml:space="preserve"> </w:t>
      </w:r>
      <w:r w:rsidR="0050445E" w:rsidRPr="00083EA9">
        <w:rPr>
          <w:b/>
          <w:lang w:val="en-US"/>
        </w:rPr>
        <w:t>8</w:t>
      </w:r>
      <w:r w:rsidR="00ED6ECA" w:rsidRPr="00083EA9">
        <w:rPr>
          <w:b/>
          <w:lang w:val="en-US"/>
        </w:rPr>
        <w:t>_</w:t>
      </w:r>
      <w:r w:rsidR="004909A8" w:rsidRPr="00083EA9">
        <w:rPr>
          <w:b/>
          <w:lang w:val="en-US"/>
        </w:rPr>
        <w:t xml:space="preserve"> LGT_Art_74_Fr_II</w:t>
      </w:r>
      <w:r w:rsidR="0050445E" w:rsidRPr="00083EA9">
        <w:rPr>
          <w:b/>
          <w:lang w:val="en-US"/>
        </w:rPr>
        <w:t xml:space="preserve"> </w:t>
      </w:r>
      <w:proofErr w:type="spellStart"/>
      <w:r w:rsidR="0050445E" w:rsidRPr="00083EA9">
        <w:rPr>
          <w:b/>
          <w:lang w:val="en-US"/>
        </w:rPr>
        <w:t>inciso</w:t>
      </w:r>
      <w:proofErr w:type="spellEnd"/>
      <w:r w:rsidR="0050445E" w:rsidRPr="00083EA9">
        <w:rPr>
          <w:b/>
          <w:lang w:val="en-US"/>
        </w:rPr>
        <w:t xml:space="preserve"> </w:t>
      </w:r>
      <w:r w:rsidR="004909A8" w:rsidRPr="00083EA9">
        <w:rPr>
          <w:b/>
          <w:lang w:val="en-US"/>
        </w:rPr>
        <w:t>h</w:t>
      </w:r>
    </w:p>
    <w:p w:rsidR="006C2470" w:rsidRPr="00437A21" w:rsidRDefault="006C2470" w:rsidP="00C42D3C">
      <w:pPr>
        <w:spacing w:after="0" w:line="240" w:lineRule="auto"/>
        <w:ind w:left="360" w:right="850"/>
        <w:jc w:val="both"/>
        <w:rPr>
          <w:b/>
          <w:lang w:val="en-US"/>
        </w:rPr>
      </w:pPr>
    </w:p>
    <w:p w:rsidR="0079699F" w:rsidRPr="004976AD" w:rsidRDefault="006C2470" w:rsidP="00C42D3C">
      <w:pPr>
        <w:pStyle w:val="Textoindependiente"/>
        <w:spacing w:after="0" w:line="240" w:lineRule="auto"/>
        <w:jc w:val="both"/>
        <w:rPr>
          <w:rFonts w:eastAsia="Times New Roman" w:cs="Arial"/>
          <w:b/>
          <w:sz w:val="16"/>
          <w:szCs w:val="16"/>
        </w:rPr>
      </w:pPr>
      <w:r w:rsidRPr="004976AD">
        <w:rPr>
          <w:b/>
          <w:sz w:val="16"/>
          <w:szCs w:val="16"/>
          <w:lang w:val="es-ES"/>
        </w:rPr>
        <w:t>Organismos de Protección de los derechos humanos Nacional y de las Entidades federativas</w:t>
      </w:r>
      <w:r w:rsidRPr="004976AD">
        <w:rPr>
          <w:b/>
          <w:sz w:val="16"/>
          <w:szCs w:val="16"/>
        </w:rPr>
        <w:t xml:space="preserve"> &lt;&lt;sujetos obligados &gt;&gt;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858"/>
        <w:gridCol w:w="1777"/>
        <w:gridCol w:w="1306"/>
        <w:gridCol w:w="695"/>
        <w:gridCol w:w="1735"/>
        <w:gridCol w:w="1922"/>
      </w:tblGrid>
      <w:tr w:rsidR="004552D4" w:rsidRPr="00437A21" w:rsidTr="004976AD">
        <w:trPr>
          <w:trHeight w:val="891"/>
          <w:jc w:val="center"/>
        </w:trPr>
        <w:tc>
          <w:tcPr>
            <w:tcW w:w="0" w:type="auto"/>
            <w:shd w:val="clear" w:color="auto" w:fill="auto"/>
            <w:vAlign w:val="center"/>
            <w:hideMark/>
          </w:tcPr>
          <w:p w:rsidR="004552D4" w:rsidRPr="00437A21" w:rsidRDefault="004552D4" w:rsidP="00C42D3C">
            <w:pPr>
              <w:spacing w:after="0" w:line="240" w:lineRule="auto"/>
              <w:jc w:val="both"/>
              <w:rPr>
                <w:rFonts w:eastAsia="Times New Roman" w:cs="Times New Roman"/>
                <w:sz w:val="16"/>
                <w:szCs w:val="16"/>
                <w:lang w:val="es-ES" w:eastAsia="es-ES"/>
              </w:rPr>
            </w:pPr>
            <w:r w:rsidRPr="00437A21">
              <w:rPr>
                <w:rFonts w:eastAsia="Times New Roman" w:cs="Arial"/>
                <w:bCs/>
                <w:sz w:val="16"/>
                <w:szCs w:val="16"/>
                <w:lang w:eastAsia="es-ES"/>
              </w:rPr>
              <w:t>Ejercicio</w:t>
            </w:r>
          </w:p>
        </w:tc>
        <w:tc>
          <w:tcPr>
            <w:tcW w:w="0" w:type="auto"/>
            <w:shd w:val="clear" w:color="auto" w:fill="auto"/>
            <w:vAlign w:val="center"/>
            <w:hideMark/>
          </w:tcPr>
          <w:p w:rsidR="004552D4" w:rsidRPr="00437A21" w:rsidRDefault="004552D4" w:rsidP="00C42D3C">
            <w:pPr>
              <w:spacing w:after="0" w:line="240" w:lineRule="auto"/>
              <w:jc w:val="both"/>
              <w:rPr>
                <w:rFonts w:eastAsia="Times New Roman" w:cs="Times New Roman"/>
                <w:sz w:val="16"/>
                <w:szCs w:val="16"/>
                <w:lang w:val="es-ES" w:eastAsia="es-ES"/>
              </w:rPr>
            </w:pPr>
            <w:r w:rsidRPr="00437A21">
              <w:rPr>
                <w:rFonts w:eastAsia="Times New Roman" w:cs="Times New Roman"/>
                <w:sz w:val="16"/>
                <w:szCs w:val="16"/>
                <w:lang w:val="es-ES" w:eastAsia="es-ES"/>
              </w:rPr>
              <w:t>Periodo que se reporta</w:t>
            </w:r>
          </w:p>
        </w:tc>
        <w:tc>
          <w:tcPr>
            <w:tcW w:w="0" w:type="auto"/>
            <w:shd w:val="clear" w:color="auto" w:fill="auto"/>
            <w:vAlign w:val="center"/>
            <w:hideMark/>
          </w:tcPr>
          <w:p w:rsidR="004552D4" w:rsidRPr="00437A21" w:rsidRDefault="004552D4" w:rsidP="00C42D3C">
            <w:pPr>
              <w:spacing w:after="0" w:line="240" w:lineRule="auto"/>
              <w:jc w:val="both"/>
              <w:rPr>
                <w:rFonts w:eastAsia="Times New Roman" w:cs="Times New Roman"/>
                <w:sz w:val="16"/>
                <w:szCs w:val="16"/>
                <w:lang w:val="es-ES" w:eastAsia="es-ES"/>
              </w:rPr>
            </w:pPr>
            <w:r w:rsidRPr="00437A21">
              <w:rPr>
                <w:rFonts w:eastAsia="Times New Roman" w:cs="Arial"/>
                <w:bCs/>
                <w:sz w:val="16"/>
                <w:szCs w:val="16"/>
                <w:lang w:eastAsia="es-ES"/>
              </w:rPr>
              <w:t>Tipo de Documento: estudios, publicaciones o investigaciones</w:t>
            </w:r>
          </w:p>
        </w:tc>
        <w:tc>
          <w:tcPr>
            <w:tcW w:w="0" w:type="auto"/>
            <w:shd w:val="clear" w:color="auto" w:fill="auto"/>
            <w:vAlign w:val="center"/>
            <w:hideMark/>
          </w:tcPr>
          <w:p w:rsidR="004552D4" w:rsidRPr="00437A21" w:rsidRDefault="004552D4" w:rsidP="00C42D3C">
            <w:pPr>
              <w:spacing w:after="0" w:line="240" w:lineRule="auto"/>
              <w:jc w:val="both"/>
              <w:rPr>
                <w:rFonts w:eastAsia="Times New Roman" w:cs="Times New Roman"/>
                <w:sz w:val="16"/>
                <w:szCs w:val="16"/>
                <w:lang w:val="es-ES" w:eastAsia="es-ES"/>
              </w:rPr>
            </w:pPr>
            <w:r w:rsidRPr="00437A21">
              <w:rPr>
                <w:rFonts w:eastAsia="Times New Roman" w:cs="Times New Roman"/>
                <w:sz w:val="16"/>
                <w:szCs w:val="16"/>
                <w:lang w:val="es-ES" w:eastAsia="es-ES"/>
              </w:rPr>
              <w:t>Denominación del Documento</w:t>
            </w:r>
          </w:p>
        </w:tc>
        <w:tc>
          <w:tcPr>
            <w:tcW w:w="0" w:type="auto"/>
            <w:shd w:val="clear" w:color="auto" w:fill="auto"/>
            <w:vAlign w:val="center"/>
            <w:hideMark/>
          </w:tcPr>
          <w:p w:rsidR="004552D4" w:rsidRPr="00437A21" w:rsidRDefault="004552D4" w:rsidP="00C42D3C">
            <w:pPr>
              <w:spacing w:after="0" w:line="240" w:lineRule="auto"/>
              <w:jc w:val="both"/>
              <w:rPr>
                <w:rFonts w:eastAsia="Times New Roman" w:cs="Times New Roman"/>
                <w:sz w:val="16"/>
                <w:szCs w:val="16"/>
                <w:lang w:val="es-ES" w:eastAsia="es-ES"/>
              </w:rPr>
            </w:pPr>
            <w:r w:rsidRPr="00437A21">
              <w:rPr>
                <w:rFonts w:eastAsia="Times New Roman" w:cs="Times New Roman"/>
                <w:sz w:val="16"/>
                <w:szCs w:val="16"/>
                <w:lang w:val="es-ES" w:eastAsia="es-ES"/>
              </w:rPr>
              <w:t>Objetivo</w:t>
            </w:r>
          </w:p>
        </w:tc>
        <w:tc>
          <w:tcPr>
            <w:tcW w:w="0" w:type="auto"/>
            <w:vAlign w:val="center"/>
          </w:tcPr>
          <w:p w:rsidR="004552D4" w:rsidRPr="00437A21" w:rsidRDefault="004552D4" w:rsidP="00C42D3C">
            <w:pPr>
              <w:spacing w:after="0" w:line="240" w:lineRule="auto"/>
              <w:jc w:val="both"/>
              <w:rPr>
                <w:rFonts w:eastAsia="Times New Roman" w:cs="Times New Roman"/>
                <w:sz w:val="16"/>
                <w:szCs w:val="16"/>
                <w:lang w:val="es-ES" w:eastAsia="es-ES"/>
              </w:rPr>
            </w:pPr>
            <w:r w:rsidRPr="00437A21">
              <w:rPr>
                <w:rFonts w:eastAsia="Times New Roman" w:cs="Times New Roman"/>
                <w:sz w:val="16"/>
                <w:szCs w:val="16"/>
                <w:lang w:val="es-ES" w:eastAsia="es-ES"/>
              </w:rPr>
              <w:t>Resultados de los estudios, publicaciones o investigaciones</w:t>
            </w:r>
          </w:p>
        </w:tc>
        <w:tc>
          <w:tcPr>
            <w:tcW w:w="0" w:type="auto"/>
            <w:vAlign w:val="center"/>
          </w:tcPr>
          <w:p w:rsidR="004552D4" w:rsidRPr="00437A21" w:rsidRDefault="004552D4" w:rsidP="00C42D3C">
            <w:pPr>
              <w:spacing w:after="0" w:line="240" w:lineRule="auto"/>
              <w:jc w:val="both"/>
              <w:rPr>
                <w:rFonts w:eastAsia="Times New Roman" w:cs="Times New Roman"/>
                <w:sz w:val="16"/>
                <w:szCs w:val="16"/>
                <w:lang w:val="es-ES" w:eastAsia="es-ES"/>
              </w:rPr>
            </w:pPr>
            <w:r w:rsidRPr="00437A21">
              <w:rPr>
                <w:rFonts w:eastAsia="Times New Roman" w:cs="Times New Roman"/>
                <w:sz w:val="16"/>
                <w:szCs w:val="16"/>
                <w:lang w:val="es-ES" w:eastAsia="es-ES"/>
              </w:rPr>
              <w:t>Hipervínculo al documento del resultado del estudio, publicación o investigación</w:t>
            </w:r>
          </w:p>
        </w:tc>
      </w:tr>
      <w:tr w:rsidR="004552D4" w:rsidRPr="00437A21" w:rsidTr="004976AD">
        <w:trPr>
          <w:trHeight w:val="300"/>
          <w:jc w:val="center"/>
        </w:trPr>
        <w:tc>
          <w:tcPr>
            <w:tcW w:w="0" w:type="auto"/>
            <w:shd w:val="clear" w:color="auto" w:fill="auto"/>
            <w:noWrap/>
            <w:vAlign w:val="center"/>
            <w:hideMark/>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vAlign w:val="center"/>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vAlign w:val="center"/>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r>
      <w:tr w:rsidR="004552D4" w:rsidRPr="00437A21" w:rsidTr="004976AD">
        <w:trPr>
          <w:trHeight w:val="300"/>
          <w:jc w:val="center"/>
        </w:trPr>
        <w:tc>
          <w:tcPr>
            <w:tcW w:w="0" w:type="auto"/>
            <w:shd w:val="clear" w:color="auto" w:fill="auto"/>
            <w:noWrap/>
            <w:vAlign w:val="center"/>
            <w:hideMark/>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shd w:val="clear" w:color="auto" w:fill="auto"/>
            <w:noWrap/>
            <w:vAlign w:val="center"/>
            <w:hideMark/>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vAlign w:val="center"/>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c>
          <w:tcPr>
            <w:tcW w:w="0" w:type="auto"/>
            <w:vAlign w:val="center"/>
          </w:tcPr>
          <w:p w:rsidR="004552D4" w:rsidRPr="00437A21" w:rsidRDefault="004552D4" w:rsidP="00083EA9">
            <w:pPr>
              <w:spacing w:after="0" w:line="240" w:lineRule="auto"/>
              <w:jc w:val="center"/>
              <w:rPr>
                <w:rFonts w:eastAsia="Times New Roman" w:cs="Times New Roman"/>
                <w:color w:val="000000"/>
                <w:sz w:val="16"/>
                <w:szCs w:val="16"/>
                <w:lang w:val="es-ES" w:eastAsia="es-ES"/>
              </w:rPr>
            </w:pPr>
          </w:p>
        </w:tc>
      </w:tr>
    </w:tbl>
    <w:p w:rsidR="0079699F" w:rsidRPr="004976AD" w:rsidRDefault="0079699F" w:rsidP="00083EA9">
      <w:pPr>
        <w:spacing w:after="0" w:line="240" w:lineRule="auto"/>
        <w:ind w:left="426"/>
        <w:jc w:val="both"/>
        <w:rPr>
          <w:rFonts w:eastAsia="Times New Roman"/>
          <w:sz w:val="18"/>
          <w:szCs w:val="18"/>
        </w:rPr>
      </w:pPr>
      <w:r w:rsidRPr="004976AD">
        <w:rPr>
          <w:rFonts w:eastAsia="Times New Roman"/>
          <w:sz w:val="18"/>
          <w:szCs w:val="18"/>
        </w:rPr>
        <w:t>Periodo de actualización de la información: trimestral</w:t>
      </w:r>
    </w:p>
    <w:p w:rsidR="0079699F" w:rsidRPr="004976AD" w:rsidRDefault="0079699F" w:rsidP="00083EA9">
      <w:pPr>
        <w:spacing w:after="0" w:line="240" w:lineRule="auto"/>
        <w:ind w:left="426"/>
        <w:jc w:val="both"/>
        <w:rPr>
          <w:rFonts w:eastAsia="Times New Roman"/>
          <w:sz w:val="18"/>
          <w:szCs w:val="18"/>
        </w:rPr>
      </w:pPr>
      <w:r w:rsidRPr="004976AD">
        <w:rPr>
          <w:rFonts w:eastAsia="Times New Roman"/>
          <w:sz w:val="18"/>
          <w:szCs w:val="18"/>
        </w:rPr>
        <w:t>Fecha de actualización: día/mes/año</w:t>
      </w:r>
    </w:p>
    <w:p w:rsidR="0079699F" w:rsidRPr="004976AD" w:rsidRDefault="0079699F" w:rsidP="00083EA9">
      <w:pPr>
        <w:spacing w:after="0" w:line="240" w:lineRule="auto"/>
        <w:ind w:left="426"/>
        <w:jc w:val="both"/>
        <w:rPr>
          <w:rFonts w:eastAsia="Times New Roman"/>
          <w:sz w:val="18"/>
          <w:szCs w:val="18"/>
        </w:rPr>
      </w:pPr>
      <w:r w:rsidRPr="004976AD">
        <w:rPr>
          <w:rFonts w:eastAsia="Times New Roman"/>
          <w:sz w:val="18"/>
          <w:szCs w:val="18"/>
        </w:rPr>
        <w:t>Fecha de validación: día/mes/año</w:t>
      </w:r>
    </w:p>
    <w:p w:rsidR="0079699F" w:rsidRPr="004976AD" w:rsidRDefault="008F706B" w:rsidP="00083EA9">
      <w:pPr>
        <w:shd w:val="clear" w:color="auto" w:fill="FFFFFF"/>
        <w:spacing w:after="0" w:line="240" w:lineRule="auto"/>
        <w:ind w:left="426"/>
        <w:jc w:val="both"/>
        <w:rPr>
          <w:rFonts w:eastAsia="Times New Roman"/>
          <w:sz w:val="18"/>
          <w:szCs w:val="18"/>
        </w:rPr>
      </w:pPr>
      <w:r w:rsidRPr="004976AD">
        <w:rPr>
          <w:rFonts w:eastAsia="Times New Roman"/>
          <w:sz w:val="18"/>
          <w:szCs w:val="18"/>
        </w:rPr>
        <w:t>Área(s) o unidad(es) administrativa(s) que genera(n) o posee(n) la información</w:t>
      </w:r>
      <w:r w:rsidR="0079699F" w:rsidRPr="004976AD">
        <w:rPr>
          <w:rFonts w:eastAsia="Times New Roman"/>
          <w:sz w:val="18"/>
          <w:szCs w:val="18"/>
        </w:rPr>
        <w:t>: ____________________</w:t>
      </w:r>
    </w:p>
    <w:p w:rsidR="00206728" w:rsidRPr="00083EA9" w:rsidRDefault="00206728" w:rsidP="00083EA9">
      <w:pPr>
        <w:shd w:val="clear" w:color="auto" w:fill="FFFFFF"/>
        <w:spacing w:after="0" w:line="240" w:lineRule="auto"/>
        <w:jc w:val="both"/>
        <w:rPr>
          <w:rFonts w:eastAsia="Times New Roman"/>
        </w:rPr>
      </w:pPr>
    </w:p>
    <w:p w:rsidR="00083EA9" w:rsidRPr="00083EA9" w:rsidRDefault="00083EA9" w:rsidP="00083EA9">
      <w:pPr>
        <w:shd w:val="clear" w:color="auto" w:fill="FFFFFF"/>
        <w:spacing w:after="0" w:line="240" w:lineRule="auto"/>
        <w:jc w:val="both"/>
        <w:rPr>
          <w:rFonts w:eastAsia="Times New Roman"/>
        </w:rPr>
      </w:pPr>
    </w:p>
    <w:p w:rsidR="003D4CF4" w:rsidRPr="004976AD" w:rsidRDefault="0001346C" w:rsidP="00496862">
      <w:pPr>
        <w:pStyle w:val="Ttulo3"/>
        <w:numPr>
          <w:ilvl w:val="0"/>
          <w:numId w:val="22"/>
        </w:numPr>
        <w:spacing w:before="0" w:line="240" w:lineRule="auto"/>
        <w:ind w:left="1134" w:right="333" w:firstLine="0"/>
        <w:jc w:val="both"/>
        <w:rPr>
          <w:rFonts w:asciiTheme="minorHAnsi" w:hAnsiTheme="minorHAnsi"/>
          <w:b w:val="0"/>
          <w:i/>
          <w:color w:val="auto"/>
        </w:rPr>
      </w:pPr>
      <w:bookmarkStart w:id="10" w:name="_Toc440658815"/>
      <w:r w:rsidRPr="004976AD">
        <w:rPr>
          <w:rFonts w:asciiTheme="minorHAnsi" w:hAnsiTheme="minorHAnsi"/>
          <w:b w:val="0"/>
          <w:i/>
          <w:color w:val="auto"/>
        </w:rPr>
        <w:t>Lo</w:t>
      </w:r>
      <w:r w:rsidR="0079699F" w:rsidRPr="004976AD">
        <w:rPr>
          <w:rFonts w:asciiTheme="minorHAnsi" w:hAnsiTheme="minorHAnsi"/>
          <w:b w:val="0"/>
          <w:i/>
          <w:color w:val="auto"/>
        </w:rPr>
        <w:t xml:space="preserve">s </w:t>
      </w:r>
      <w:r w:rsidRPr="004976AD">
        <w:rPr>
          <w:rFonts w:asciiTheme="minorHAnsi" w:hAnsiTheme="minorHAnsi"/>
          <w:b w:val="0"/>
          <w:i/>
          <w:color w:val="auto"/>
        </w:rPr>
        <w:t>programas de prevención y promoción en materia de derechos humanos</w:t>
      </w:r>
      <w:bookmarkEnd w:id="10"/>
      <w:r w:rsidR="004976AD" w:rsidRPr="004976AD">
        <w:rPr>
          <w:rFonts w:asciiTheme="minorHAnsi" w:hAnsiTheme="minorHAnsi"/>
          <w:b w:val="0"/>
          <w:i/>
          <w:color w:val="auto"/>
        </w:rPr>
        <w:t>;</w:t>
      </w:r>
    </w:p>
    <w:p w:rsidR="004976AD" w:rsidRDefault="004976AD" w:rsidP="00496862">
      <w:pPr>
        <w:spacing w:after="0" w:line="240" w:lineRule="auto"/>
        <w:ind w:right="333"/>
        <w:jc w:val="both"/>
      </w:pPr>
    </w:p>
    <w:p w:rsidR="00D13C01" w:rsidRPr="00437A21" w:rsidRDefault="00672E9F" w:rsidP="00263262">
      <w:pPr>
        <w:spacing w:after="0" w:line="240" w:lineRule="auto"/>
        <w:ind w:right="333"/>
        <w:jc w:val="both"/>
      </w:pPr>
      <w:r w:rsidRPr="00437A21">
        <w:t>Se publicara</w:t>
      </w:r>
      <w:r w:rsidR="00FA5E0F" w:rsidRPr="00437A21">
        <w:t xml:space="preserve"> la</w:t>
      </w:r>
      <w:r w:rsidR="00760024" w:rsidRPr="00437A21">
        <w:t xml:space="preserve"> información y documentos </w:t>
      </w:r>
      <w:r w:rsidR="00FA5E0F" w:rsidRPr="00437A21">
        <w:t xml:space="preserve">relativos a los </w:t>
      </w:r>
      <w:r w:rsidR="00D13C01" w:rsidRPr="00437A21">
        <w:t xml:space="preserve">programas de prevención y promoción en materia de Derechos </w:t>
      </w:r>
      <w:r w:rsidR="00FA5E0F" w:rsidRPr="00437A21">
        <w:t>Humanos.</w:t>
      </w:r>
    </w:p>
    <w:p w:rsidR="0079699F" w:rsidRPr="00437A21" w:rsidRDefault="0079699F" w:rsidP="00083EA9">
      <w:pPr>
        <w:spacing w:after="0" w:line="240" w:lineRule="auto"/>
        <w:ind w:right="48"/>
        <w:jc w:val="both"/>
        <w:rPr>
          <w:b/>
        </w:rPr>
      </w:pPr>
      <w:r w:rsidRPr="00437A21">
        <w:rPr>
          <w:b/>
        </w:rPr>
        <w:t>_________________________________________________________________________</w:t>
      </w:r>
    </w:p>
    <w:p w:rsidR="0079699F" w:rsidRPr="00437A21" w:rsidRDefault="0079699F" w:rsidP="00083EA9">
      <w:pPr>
        <w:spacing w:after="0" w:line="240" w:lineRule="auto"/>
        <w:ind w:right="48"/>
        <w:jc w:val="both"/>
      </w:pPr>
      <w:r w:rsidRPr="00437A21">
        <w:rPr>
          <w:b/>
        </w:rPr>
        <w:t>Periodo de actualización</w:t>
      </w:r>
      <w:r w:rsidRPr="00437A21">
        <w:t xml:space="preserve">: </w:t>
      </w:r>
      <w:r w:rsidR="008C6FA8">
        <w:t>t</w:t>
      </w:r>
      <w:r w:rsidRPr="00437A21">
        <w:t>rimestral</w:t>
      </w:r>
      <w:r w:rsidR="00397E29">
        <w:t>.</w:t>
      </w:r>
    </w:p>
    <w:p w:rsidR="0079699F" w:rsidRPr="00437A21" w:rsidRDefault="00303D9E" w:rsidP="00083EA9">
      <w:pPr>
        <w:spacing w:after="0" w:line="240" w:lineRule="auto"/>
        <w:ind w:right="48"/>
        <w:jc w:val="both"/>
      </w:pPr>
      <w:r>
        <w:rPr>
          <w:b/>
        </w:rPr>
        <w:t>Conservar en el sitio de Internet:</w:t>
      </w:r>
      <w:r w:rsidR="0079699F" w:rsidRPr="00437A21">
        <w:t xml:space="preserve"> </w:t>
      </w:r>
      <w:r w:rsidR="008C6FA8">
        <w:t>i</w:t>
      </w:r>
      <w:r w:rsidR="00C979C5" w:rsidRPr="00437A21">
        <w:t>nformación del ejercicio en curso y de</w:t>
      </w:r>
      <w:r w:rsidR="008C6FA8">
        <w:t xml:space="preserve"> los seis ejercicios anteriores</w:t>
      </w:r>
      <w:r w:rsidR="00397E29">
        <w:t>.</w:t>
      </w:r>
    </w:p>
    <w:p w:rsidR="0079699F" w:rsidRPr="00437A21" w:rsidRDefault="0079699F" w:rsidP="00083EA9">
      <w:pPr>
        <w:spacing w:after="0" w:line="240" w:lineRule="auto"/>
        <w:ind w:right="850"/>
        <w:jc w:val="both"/>
      </w:pPr>
      <w:r w:rsidRPr="00437A21">
        <w:rPr>
          <w:b/>
        </w:rPr>
        <w:t>Aplica a:</w:t>
      </w:r>
      <w:r w:rsidR="00D13C01" w:rsidRPr="00437A21">
        <w:rPr>
          <w:b/>
        </w:rPr>
        <w:t xml:space="preserve"> </w:t>
      </w:r>
      <w:r w:rsidR="009520B9">
        <w:t xml:space="preserve">Organismos de protección </w:t>
      </w:r>
      <w:proofErr w:type="gramStart"/>
      <w:r w:rsidR="009520B9">
        <w:t>de los derechos humanos nacional y locales</w:t>
      </w:r>
      <w:proofErr w:type="gramEnd"/>
      <w:r w:rsidR="00397E29">
        <w:t>.</w:t>
      </w:r>
    </w:p>
    <w:p w:rsidR="0079699F" w:rsidRPr="00437A21" w:rsidRDefault="0079699F" w:rsidP="00083EA9">
      <w:pPr>
        <w:spacing w:after="0" w:line="240" w:lineRule="auto"/>
        <w:ind w:right="850"/>
        <w:jc w:val="both"/>
      </w:pPr>
      <w:r w:rsidRPr="00437A21">
        <w:rPr>
          <w:b/>
        </w:rPr>
        <w:t>________________________________________________________________________</w:t>
      </w:r>
    </w:p>
    <w:p w:rsidR="0079699F" w:rsidRPr="00437A21" w:rsidRDefault="0079699F" w:rsidP="00083EA9">
      <w:pPr>
        <w:spacing w:after="0" w:line="240" w:lineRule="auto"/>
        <w:jc w:val="both"/>
        <w:rPr>
          <w:rFonts w:cs="Arial"/>
          <w:b/>
          <w:bCs/>
        </w:rPr>
      </w:pPr>
      <w:r w:rsidRPr="00437A21">
        <w:rPr>
          <w:rFonts w:cs="Arial"/>
          <w:b/>
          <w:bCs/>
        </w:rPr>
        <w:t>Criterios sustantivos de contenido</w:t>
      </w:r>
    </w:p>
    <w:p w:rsidR="00ED6ECA" w:rsidRPr="00437A21" w:rsidRDefault="0079699F" w:rsidP="00083EA9">
      <w:pPr>
        <w:spacing w:after="0" w:line="240" w:lineRule="auto"/>
        <w:ind w:left="1701" w:right="474" w:hanging="1134"/>
        <w:jc w:val="both"/>
      </w:pPr>
      <w:r w:rsidRPr="00437A21">
        <w:rPr>
          <w:b/>
        </w:rPr>
        <w:t>Criterio 1</w:t>
      </w:r>
      <w:r w:rsidRPr="00437A21">
        <w:tab/>
      </w:r>
      <w:r w:rsidR="00ED6ECA" w:rsidRPr="00437A21">
        <w:t>Ejercicio</w:t>
      </w:r>
    </w:p>
    <w:p w:rsidR="003D4CF4" w:rsidRPr="00437A21" w:rsidRDefault="00ED6ECA" w:rsidP="00083EA9">
      <w:pPr>
        <w:spacing w:after="0" w:line="240" w:lineRule="auto"/>
        <w:ind w:left="1701" w:right="474" w:hanging="1134"/>
        <w:jc w:val="both"/>
      </w:pPr>
      <w:r w:rsidRPr="00437A21">
        <w:rPr>
          <w:b/>
        </w:rPr>
        <w:t>Criterio 2</w:t>
      </w:r>
      <w:r w:rsidRPr="00437A21">
        <w:tab/>
        <w:t>Periodo que se informa</w:t>
      </w:r>
    </w:p>
    <w:p w:rsidR="00760024" w:rsidRPr="00437A21" w:rsidRDefault="00ED6ECA" w:rsidP="00083EA9">
      <w:pPr>
        <w:spacing w:after="0" w:line="240" w:lineRule="auto"/>
        <w:ind w:left="1701" w:right="474" w:hanging="1134"/>
        <w:jc w:val="both"/>
      </w:pPr>
      <w:r w:rsidRPr="00437A21">
        <w:rPr>
          <w:b/>
        </w:rPr>
        <w:t>Criterio 3</w:t>
      </w:r>
      <w:r w:rsidRPr="00437A21">
        <w:tab/>
      </w:r>
      <w:r w:rsidR="006F75B8" w:rsidRPr="00437A21">
        <w:t xml:space="preserve">Tipo de </w:t>
      </w:r>
      <w:r w:rsidR="00760024" w:rsidRPr="00437A21">
        <w:t>programa</w:t>
      </w:r>
      <w:r w:rsidR="003D4CF4" w:rsidRPr="00437A21">
        <w:t xml:space="preserve">: </w:t>
      </w:r>
      <w:r w:rsidR="00814865" w:rsidRPr="00437A21">
        <w:t>prevención</w:t>
      </w:r>
      <w:r w:rsidR="006F75B8" w:rsidRPr="00437A21">
        <w:t>/promoción</w:t>
      </w:r>
    </w:p>
    <w:p w:rsidR="00814865" w:rsidRPr="00437A21" w:rsidRDefault="00ED6ECA" w:rsidP="00083EA9">
      <w:pPr>
        <w:spacing w:after="0" w:line="240" w:lineRule="auto"/>
        <w:ind w:left="1701" w:right="474" w:hanging="1134"/>
        <w:jc w:val="both"/>
      </w:pPr>
      <w:r w:rsidRPr="00437A21">
        <w:rPr>
          <w:b/>
        </w:rPr>
        <w:t>C</w:t>
      </w:r>
      <w:r w:rsidR="0079699F" w:rsidRPr="00437A21">
        <w:rPr>
          <w:b/>
        </w:rPr>
        <w:t xml:space="preserve">riterio </w:t>
      </w:r>
      <w:r w:rsidR="00F47C6A" w:rsidRPr="00437A21">
        <w:rPr>
          <w:b/>
        </w:rPr>
        <w:t>4</w:t>
      </w:r>
      <w:r w:rsidR="0079699F" w:rsidRPr="00437A21">
        <w:tab/>
      </w:r>
      <w:r w:rsidR="00C17D9D">
        <w:t>Denominación e h</w:t>
      </w:r>
      <w:r w:rsidR="006F75B8" w:rsidRPr="00437A21">
        <w:t xml:space="preserve">ipervínculo al </w:t>
      </w:r>
      <w:r w:rsidR="00C647E1" w:rsidRPr="00437A21">
        <w:t>programa</w:t>
      </w:r>
    </w:p>
    <w:p w:rsidR="008C6FA8" w:rsidRDefault="008C6FA8" w:rsidP="00083EA9">
      <w:pPr>
        <w:spacing w:after="0" w:line="240" w:lineRule="auto"/>
        <w:ind w:left="1701" w:right="474" w:hanging="1701"/>
        <w:jc w:val="both"/>
        <w:rPr>
          <w:b/>
        </w:rPr>
      </w:pPr>
    </w:p>
    <w:p w:rsidR="0079699F" w:rsidRPr="00437A21" w:rsidRDefault="0079699F" w:rsidP="00083EA9">
      <w:pPr>
        <w:spacing w:after="0" w:line="240" w:lineRule="auto"/>
        <w:ind w:left="1701" w:right="474" w:hanging="1701"/>
        <w:jc w:val="both"/>
        <w:rPr>
          <w:b/>
        </w:rPr>
      </w:pPr>
      <w:r w:rsidRPr="00437A21">
        <w:rPr>
          <w:b/>
        </w:rPr>
        <w:t>Criterios adjetivos de actualización</w:t>
      </w:r>
    </w:p>
    <w:p w:rsidR="0079699F" w:rsidRPr="00437A21" w:rsidRDefault="00E56FF6" w:rsidP="00083EA9">
      <w:pPr>
        <w:spacing w:after="0" w:line="240" w:lineRule="auto"/>
        <w:ind w:left="1701" w:right="474" w:hanging="1134"/>
        <w:jc w:val="both"/>
      </w:pPr>
      <w:r w:rsidRPr="00437A21">
        <w:rPr>
          <w:b/>
        </w:rPr>
        <w:t xml:space="preserve">Criterio </w:t>
      </w:r>
      <w:r w:rsidR="00F47C6A" w:rsidRPr="00437A21">
        <w:rPr>
          <w:b/>
        </w:rPr>
        <w:t>5</w:t>
      </w:r>
      <w:r w:rsidR="0079699F" w:rsidRPr="00437A21">
        <w:rPr>
          <w:b/>
        </w:rPr>
        <w:tab/>
      </w:r>
      <w:r w:rsidR="0079699F" w:rsidRPr="00437A21">
        <w:t xml:space="preserve">Periodo de actualización de la información: </w:t>
      </w:r>
      <w:r w:rsidRPr="00437A21">
        <w:t>trimestral</w:t>
      </w:r>
    </w:p>
    <w:p w:rsidR="008C6FA8" w:rsidRPr="00437A21" w:rsidRDefault="008C6FA8" w:rsidP="00083EA9">
      <w:pPr>
        <w:spacing w:after="0" w:line="240" w:lineRule="auto"/>
        <w:ind w:left="1701" w:right="474" w:hanging="1134"/>
        <w:contextualSpacing/>
        <w:jc w:val="both"/>
        <w:rPr>
          <w:rFonts w:eastAsia="Calibri" w:cs="Times New Roman"/>
        </w:rPr>
      </w:pPr>
      <w:r w:rsidRPr="00437A21">
        <w:rPr>
          <w:rFonts w:eastAsia="Calibri" w:cs="Times New Roman"/>
          <w:b/>
        </w:rPr>
        <w:t xml:space="preserve">Criterio </w:t>
      </w:r>
      <w:r>
        <w:rPr>
          <w:rFonts w:eastAsia="Calibri" w:cs="Times New Roman"/>
          <w:b/>
        </w:rPr>
        <w:t>6</w:t>
      </w:r>
      <w:r w:rsidRPr="00437A21">
        <w:rPr>
          <w:rFonts w:eastAsia="Calibri" w:cs="Times New Roman"/>
        </w:rPr>
        <w:tab/>
      </w:r>
      <w:r w:rsidRPr="00980EB9">
        <w:rPr>
          <w:lang w:val="es-ES"/>
        </w:rPr>
        <w:t>La</w:t>
      </w:r>
      <w:r w:rsidRPr="00C6564F">
        <w:rPr>
          <w:lang w:val="es-ES"/>
        </w:rPr>
        <w:t xml:space="preserve"> </w:t>
      </w:r>
      <w:r w:rsidRPr="006E2D03">
        <w:rPr>
          <w:lang w:val="es-ES"/>
        </w:rPr>
        <w:t xml:space="preserve">información publicada </w:t>
      </w:r>
      <w:r>
        <w:rPr>
          <w:lang w:val="es-ES"/>
        </w:rPr>
        <w:t>deberá estar</w:t>
      </w:r>
      <w:r w:rsidRPr="00980EB9">
        <w:rPr>
          <w:lang w:val="es-ES"/>
        </w:rPr>
        <w:t xml:space="preserve"> </w:t>
      </w:r>
      <w:r w:rsidRPr="00C6564F">
        <w:rPr>
          <w:lang w:val="es-ES"/>
        </w:rPr>
        <w:t>actualizada</w:t>
      </w:r>
      <w:r w:rsidRPr="006E2D03">
        <w:rPr>
          <w:lang w:val="es-ES"/>
        </w:rPr>
        <w:t xml:space="preserve"> al periodo</w:t>
      </w:r>
      <w:r w:rsidRPr="00063E7A">
        <w:rPr>
          <w:lang w:val="es-ES"/>
        </w:rPr>
        <w:t xml:space="preserve"> </w:t>
      </w:r>
      <w:r w:rsidRPr="00F969BC">
        <w:rPr>
          <w:lang w:val="es-ES"/>
        </w:rPr>
        <w:t xml:space="preserve">que corresponde, de acuerdo con la </w:t>
      </w:r>
      <w:r w:rsidRPr="00F969BC">
        <w:rPr>
          <w:i/>
          <w:lang w:val="es-ES"/>
        </w:rPr>
        <w:t>Tabla de actualización y conservación de la información</w:t>
      </w:r>
    </w:p>
    <w:p w:rsidR="0079699F" w:rsidRPr="00437A21" w:rsidRDefault="00E56FF6" w:rsidP="00083EA9">
      <w:pPr>
        <w:spacing w:after="0" w:line="240" w:lineRule="auto"/>
        <w:ind w:left="1701" w:right="474" w:hanging="1134"/>
        <w:jc w:val="both"/>
      </w:pPr>
      <w:r w:rsidRPr="00437A21">
        <w:rPr>
          <w:b/>
        </w:rPr>
        <w:t xml:space="preserve">Criterio </w:t>
      </w:r>
      <w:r w:rsidR="008C6FA8">
        <w:rPr>
          <w:b/>
        </w:rPr>
        <w:t>7</w:t>
      </w:r>
      <w:r w:rsidR="0079699F" w:rsidRPr="00437A21">
        <w:rPr>
          <w:b/>
        </w:rPr>
        <w:tab/>
      </w:r>
      <w:r w:rsidR="00F426F5">
        <w:t xml:space="preserve">Conservar en el sitio de Internet y en la Plataforma Nacional </w:t>
      </w:r>
      <w:r w:rsidR="0079699F" w:rsidRPr="00437A21">
        <w:t xml:space="preserve">la información </w:t>
      </w:r>
      <w:r w:rsidR="008C6FA8" w:rsidRPr="00F969BC">
        <w:rPr>
          <w:lang w:val="es-ES"/>
        </w:rPr>
        <w:t xml:space="preserve">que corresponde, de acuerdo con la </w:t>
      </w:r>
      <w:r w:rsidR="008C6FA8" w:rsidRPr="00F969BC">
        <w:rPr>
          <w:i/>
          <w:lang w:val="es-ES"/>
        </w:rPr>
        <w:t>Tabla de actualización y conservación de la información</w:t>
      </w:r>
    </w:p>
    <w:p w:rsidR="008C6FA8" w:rsidRDefault="008C6FA8" w:rsidP="00083EA9">
      <w:pPr>
        <w:spacing w:after="0" w:line="240" w:lineRule="auto"/>
        <w:ind w:left="1701" w:right="474" w:hanging="1701"/>
        <w:jc w:val="both"/>
        <w:rPr>
          <w:b/>
        </w:rPr>
      </w:pPr>
    </w:p>
    <w:p w:rsidR="0079699F" w:rsidRPr="00437A21" w:rsidRDefault="0079699F" w:rsidP="00083EA9">
      <w:pPr>
        <w:spacing w:after="0" w:line="240" w:lineRule="auto"/>
        <w:ind w:left="1701" w:right="474" w:hanging="1701"/>
        <w:jc w:val="both"/>
        <w:rPr>
          <w:b/>
        </w:rPr>
      </w:pPr>
      <w:r w:rsidRPr="00437A21">
        <w:rPr>
          <w:b/>
        </w:rPr>
        <w:t>Criterios adjetivos de confiabilidad</w:t>
      </w:r>
    </w:p>
    <w:p w:rsidR="0079699F" w:rsidRPr="00437A21" w:rsidRDefault="00E56FF6" w:rsidP="00083EA9">
      <w:pPr>
        <w:spacing w:after="0" w:line="240" w:lineRule="auto"/>
        <w:ind w:left="1701" w:right="474" w:hanging="1134"/>
        <w:jc w:val="both"/>
      </w:pPr>
      <w:r w:rsidRPr="00437A21">
        <w:rPr>
          <w:b/>
        </w:rPr>
        <w:t xml:space="preserve">Criterio </w:t>
      </w:r>
      <w:r w:rsidR="00F47C6A" w:rsidRPr="00437A21">
        <w:rPr>
          <w:b/>
        </w:rPr>
        <w:t>7</w:t>
      </w:r>
      <w:r w:rsidR="0079699F" w:rsidRPr="00437A21">
        <w:rPr>
          <w:b/>
        </w:rPr>
        <w:tab/>
      </w:r>
      <w:r w:rsidR="008C6FA8">
        <w:t>Área</w:t>
      </w:r>
      <w:r w:rsidR="0079699F" w:rsidRPr="00437A21">
        <w:t>(s) o unidad(es) administrativa(s) que genera(n) o posee(n) la información respectiva y son responsables de publicar y actualizar la información</w:t>
      </w:r>
    </w:p>
    <w:p w:rsidR="0079699F" w:rsidRPr="00437A21" w:rsidRDefault="00E56FF6" w:rsidP="00083EA9">
      <w:pPr>
        <w:spacing w:after="0" w:line="240" w:lineRule="auto"/>
        <w:ind w:left="1701" w:right="474" w:hanging="1134"/>
        <w:jc w:val="both"/>
      </w:pPr>
      <w:r w:rsidRPr="00437A21">
        <w:rPr>
          <w:b/>
        </w:rPr>
        <w:t xml:space="preserve">Criterio </w:t>
      </w:r>
      <w:r w:rsidR="00F47C6A" w:rsidRPr="00437A21">
        <w:rPr>
          <w:b/>
        </w:rPr>
        <w:t>8</w:t>
      </w:r>
      <w:r w:rsidR="0079699F" w:rsidRPr="00437A21">
        <w:rPr>
          <w:b/>
        </w:rPr>
        <w:tab/>
      </w:r>
      <w:r w:rsidR="008C6FA8">
        <w:t>F</w:t>
      </w:r>
      <w:r w:rsidR="0079699F" w:rsidRPr="00437A21">
        <w:t>echa de actualización de la información publicada con el formato día/mes/año (por ej. 31/Marzo</w:t>
      </w:r>
      <w:r w:rsidRPr="00437A21">
        <w:t>/2016</w:t>
      </w:r>
      <w:r w:rsidR="0079699F" w:rsidRPr="00437A21">
        <w:t>)</w:t>
      </w:r>
    </w:p>
    <w:p w:rsidR="0079699F" w:rsidRPr="00437A21" w:rsidRDefault="0079699F" w:rsidP="00083EA9">
      <w:pPr>
        <w:spacing w:after="0" w:line="240" w:lineRule="auto"/>
        <w:ind w:left="1701" w:right="474" w:hanging="1134"/>
        <w:jc w:val="both"/>
      </w:pPr>
      <w:r w:rsidRPr="00437A21">
        <w:rPr>
          <w:b/>
        </w:rPr>
        <w:t>Cr</w:t>
      </w:r>
      <w:r w:rsidR="000B0E70" w:rsidRPr="00437A21">
        <w:rPr>
          <w:b/>
        </w:rPr>
        <w:t xml:space="preserve">iterio </w:t>
      </w:r>
      <w:r w:rsidR="00F47C6A" w:rsidRPr="00437A21">
        <w:rPr>
          <w:b/>
        </w:rPr>
        <w:t>9</w:t>
      </w:r>
      <w:r w:rsidRPr="00437A21">
        <w:rPr>
          <w:b/>
        </w:rPr>
        <w:tab/>
      </w:r>
      <w:r w:rsidR="008C6FA8">
        <w:t>F</w:t>
      </w:r>
      <w:r w:rsidRPr="00437A21">
        <w:t>echa de validación de la información publicada con el formato dí</w:t>
      </w:r>
      <w:r w:rsidR="00E56FF6" w:rsidRPr="00437A21">
        <w:t>a/mes/año (por ej. 31/Marzo/2016</w:t>
      </w:r>
      <w:r w:rsidRPr="00437A21">
        <w:t>)</w:t>
      </w:r>
    </w:p>
    <w:p w:rsidR="008C6FA8" w:rsidRDefault="008C6FA8" w:rsidP="00083EA9">
      <w:pPr>
        <w:spacing w:after="0" w:line="240" w:lineRule="auto"/>
        <w:ind w:left="1701" w:right="902" w:hanging="1701"/>
        <w:jc w:val="both"/>
        <w:rPr>
          <w:b/>
        </w:rPr>
      </w:pPr>
    </w:p>
    <w:p w:rsidR="0079699F" w:rsidRPr="00437A21" w:rsidRDefault="0079699F" w:rsidP="00083EA9">
      <w:pPr>
        <w:spacing w:after="0" w:line="240" w:lineRule="auto"/>
        <w:ind w:left="1701" w:right="902" w:hanging="1701"/>
        <w:jc w:val="both"/>
        <w:rPr>
          <w:b/>
        </w:rPr>
      </w:pPr>
      <w:r w:rsidRPr="00437A21">
        <w:rPr>
          <w:b/>
        </w:rPr>
        <w:lastRenderedPageBreak/>
        <w:t>Criterios adjetivos de formato</w:t>
      </w:r>
    </w:p>
    <w:p w:rsidR="0079699F" w:rsidRPr="00437A21" w:rsidRDefault="00E56FF6" w:rsidP="00083EA9">
      <w:pPr>
        <w:spacing w:after="0" w:line="240" w:lineRule="auto"/>
        <w:ind w:left="1701" w:right="902" w:hanging="1134"/>
        <w:jc w:val="both"/>
      </w:pPr>
      <w:r w:rsidRPr="00437A21">
        <w:rPr>
          <w:b/>
        </w:rPr>
        <w:t>Criterio 1</w:t>
      </w:r>
      <w:r w:rsidR="00F47C6A" w:rsidRPr="00437A21">
        <w:rPr>
          <w:b/>
        </w:rPr>
        <w:t>0</w:t>
      </w:r>
      <w:r w:rsidR="0079699F" w:rsidRPr="00437A21">
        <w:rPr>
          <w:b/>
        </w:rPr>
        <w:tab/>
      </w:r>
      <w:r w:rsidR="0079699F" w:rsidRPr="00437A21">
        <w:t>La información publicada s</w:t>
      </w:r>
      <w:r w:rsidR="00ED6ECA" w:rsidRPr="00437A21">
        <w:t xml:space="preserve">e </w:t>
      </w:r>
      <w:r w:rsidR="006643AD" w:rsidRPr="00437A21">
        <w:t xml:space="preserve">organiza mediante el formato </w:t>
      </w:r>
      <w:r w:rsidR="00B745FA">
        <w:t>9,</w:t>
      </w:r>
      <w:r w:rsidR="006643AD" w:rsidRPr="00437A21">
        <w:t xml:space="preserve"> </w:t>
      </w:r>
      <w:r w:rsidR="0079699F" w:rsidRPr="00437A21">
        <w:t>en el que se incluyen todos los campos especificados en los criterios sustantivos de contenido</w:t>
      </w:r>
      <w:r w:rsidR="00D74EC4" w:rsidRPr="00437A21">
        <w:t>.</w:t>
      </w:r>
    </w:p>
    <w:p w:rsidR="00E1530F" w:rsidRPr="00437A21" w:rsidRDefault="00E56FF6" w:rsidP="00083EA9">
      <w:pPr>
        <w:spacing w:after="0" w:line="240" w:lineRule="auto"/>
        <w:ind w:left="1701" w:right="902" w:hanging="1134"/>
        <w:jc w:val="both"/>
      </w:pPr>
      <w:r w:rsidRPr="00437A21">
        <w:rPr>
          <w:b/>
        </w:rPr>
        <w:t>Criterio 1</w:t>
      </w:r>
      <w:r w:rsidR="00F47C6A" w:rsidRPr="00437A21">
        <w:rPr>
          <w:b/>
        </w:rPr>
        <w:t>1</w:t>
      </w:r>
      <w:r w:rsidR="0079699F" w:rsidRPr="00437A21">
        <w:rPr>
          <w:b/>
        </w:rPr>
        <w:tab/>
      </w:r>
      <w:r w:rsidR="0079699F" w:rsidRPr="00437A21">
        <w:t>El soporte de la información permite su reutilización</w:t>
      </w:r>
      <w:r w:rsidR="00D74EC4" w:rsidRPr="00437A21">
        <w:t>.</w:t>
      </w:r>
    </w:p>
    <w:p w:rsidR="00E1530F" w:rsidRPr="00437A21" w:rsidRDefault="00E1530F" w:rsidP="00083EA9">
      <w:pPr>
        <w:spacing w:after="0" w:line="240" w:lineRule="auto"/>
        <w:ind w:left="1701" w:right="902" w:hanging="1134"/>
        <w:jc w:val="both"/>
      </w:pPr>
    </w:p>
    <w:p w:rsidR="00083EA9" w:rsidRDefault="00083EA9" w:rsidP="00083EA9">
      <w:pPr>
        <w:spacing w:after="0" w:line="240" w:lineRule="auto"/>
        <w:jc w:val="both"/>
        <w:rPr>
          <w:b/>
          <w:lang w:val="en-US"/>
        </w:rPr>
      </w:pPr>
    </w:p>
    <w:p w:rsidR="00083EA9" w:rsidRPr="00083EA9" w:rsidRDefault="00083EA9" w:rsidP="00083EA9">
      <w:pPr>
        <w:spacing w:after="0" w:line="240" w:lineRule="auto"/>
        <w:jc w:val="both"/>
        <w:rPr>
          <w:b/>
        </w:rPr>
      </w:pPr>
    </w:p>
    <w:p w:rsidR="0079699F" w:rsidRPr="00083EA9" w:rsidRDefault="006643AD" w:rsidP="00083EA9">
      <w:pPr>
        <w:spacing w:after="0" w:line="240" w:lineRule="auto"/>
        <w:jc w:val="both"/>
      </w:pPr>
      <w:r w:rsidRPr="00083EA9">
        <w:rPr>
          <w:b/>
        </w:rPr>
        <w:t xml:space="preserve">Formato </w:t>
      </w:r>
      <w:r w:rsidR="00B745FA" w:rsidRPr="00083EA9">
        <w:rPr>
          <w:b/>
        </w:rPr>
        <w:t>9</w:t>
      </w:r>
      <w:r w:rsidR="00ED6ECA" w:rsidRPr="00083EA9">
        <w:rPr>
          <w:b/>
        </w:rPr>
        <w:t>_</w:t>
      </w:r>
      <w:r w:rsidR="00723184" w:rsidRPr="00083EA9">
        <w:rPr>
          <w:b/>
        </w:rPr>
        <w:t>LGT_Art_74_Fr_II</w:t>
      </w:r>
      <w:r w:rsidR="00B745FA" w:rsidRPr="00083EA9">
        <w:rPr>
          <w:b/>
        </w:rPr>
        <w:t xml:space="preserve"> inciso </w:t>
      </w:r>
      <w:r w:rsidR="00723184" w:rsidRPr="00083EA9">
        <w:rPr>
          <w:b/>
        </w:rPr>
        <w:t>i</w:t>
      </w:r>
    </w:p>
    <w:p w:rsidR="00B745FA" w:rsidRPr="00880EA6" w:rsidRDefault="00B745FA" w:rsidP="00083EA9">
      <w:pPr>
        <w:pStyle w:val="Textoindependiente"/>
        <w:spacing w:after="0" w:line="240" w:lineRule="auto"/>
        <w:jc w:val="both"/>
        <w:rPr>
          <w:b/>
          <w:lang w:val="en-US"/>
        </w:rPr>
      </w:pPr>
    </w:p>
    <w:p w:rsidR="0079699F" w:rsidRDefault="00672E9F" w:rsidP="00083EA9">
      <w:pPr>
        <w:pStyle w:val="Textoindependiente"/>
        <w:spacing w:after="0" w:line="240" w:lineRule="auto"/>
        <w:jc w:val="both"/>
        <w:rPr>
          <w:b/>
          <w:sz w:val="18"/>
          <w:szCs w:val="18"/>
        </w:rPr>
      </w:pPr>
      <w:r w:rsidRPr="00B745FA">
        <w:rPr>
          <w:b/>
          <w:sz w:val="18"/>
          <w:szCs w:val="18"/>
          <w:lang w:val="es-ES"/>
        </w:rPr>
        <w:t xml:space="preserve">Organismos de Protección de los derechos humanos </w:t>
      </w:r>
      <w:r w:rsidR="00B745FA">
        <w:rPr>
          <w:b/>
          <w:sz w:val="18"/>
          <w:szCs w:val="18"/>
          <w:lang w:val="es-ES"/>
        </w:rPr>
        <w:t>nacional y de las e</w:t>
      </w:r>
      <w:r w:rsidRPr="00B745FA">
        <w:rPr>
          <w:b/>
          <w:sz w:val="18"/>
          <w:szCs w:val="18"/>
          <w:lang w:val="es-ES"/>
        </w:rPr>
        <w:t>ntidades federativas</w:t>
      </w:r>
      <w:r w:rsidRPr="00B745FA">
        <w:rPr>
          <w:b/>
          <w:sz w:val="18"/>
          <w:szCs w:val="18"/>
        </w:rPr>
        <w:t xml:space="preserve"> &lt;&lt;sujetos obligados &gt;&gt;</w:t>
      </w:r>
    </w:p>
    <w:p w:rsidR="008C69F0" w:rsidRPr="00B745FA" w:rsidRDefault="008C69F0" w:rsidP="00083EA9">
      <w:pPr>
        <w:pStyle w:val="Textoindependiente"/>
        <w:spacing w:after="0" w:line="240" w:lineRule="auto"/>
        <w:jc w:val="both"/>
        <w:rPr>
          <w:sz w:val="18"/>
          <w:szCs w:val="18"/>
        </w:rPr>
      </w:pP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6"/>
        <w:gridCol w:w="1408"/>
        <w:gridCol w:w="2310"/>
        <w:gridCol w:w="2146"/>
      </w:tblGrid>
      <w:tr w:rsidR="00E95F5D" w:rsidRPr="00437A21" w:rsidTr="008C69F0">
        <w:trPr>
          <w:trHeight w:val="402"/>
          <w:jc w:val="center"/>
        </w:trPr>
        <w:tc>
          <w:tcPr>
            <w:tcW w:w="1016" w:type="dxa"/>
            <w:vAlign w:val="center"/>
          </w:tcPr>
          <w:p w:rsidR="00E95F5D" w:rsidRPr="00437A21" w:rsidRDefault="00E95F5D" w:rsidP="00083EA9">
            <w:pPr>
              <w:jc w:val="both"/>
              <w:rPr>
                <w:rFonts w:cs="Arial"/>
                <w:bCs/>
                <w:iCs/>
                <w:sz w:val="16"/>
                <w:szCs w:val="20"/>
              </w:rPr>
            </w:pPr>
            <w:r w:rsidRPr="00437A21">
              <w:rPr>
                <w:rFonts w:cs="Arial"/>
                <w:bCs/>
                <w:iCs/>
                <w:sz w:val="16"/>
                <w:szCs w:val="20"/>
              </w:rPr>
              <w:t>Ejercicio</w:t>
            </w:r>
          </w:p>
        </w:tc>
        <w:tc>
          <w:tcPr>
            <w:tcW w:w="1408" w:type="dxa"/>
            <w:vAlign w:val="center"/>
          </w:tcPr>
          <w:p w:rsidR="00E95F5D" w:rsidRPr="00437A21" w:rsidRDefault="004552D4" w:rsidP="00083EA9">
            <w:pPr>
              <w:jc w:val="both"/>
              <w:rPr>
                <w:rFonts w:cs="Arial"/>
                <w:bCs/>
                <w:iCs/>
                <w:sz w:val="16"/>
                <w:szCs w:val="20"/>
              </w:rPr>
            </w:pPr>
            <w:r w:rsidRPr="00437A21">
              <w:rPr>
                <w:rFonts w:cs="Arial"/>
                <w:bCs/>
                <w:iCs/>
                <w:sz w:val="16"/>
                <w:szCs w:val="20"/>
              </w:rPr>
              <w:t>Periodo que se informa</w:t>
            </w:r>
          </w:p>
        </w:tc>
        <w:tc>
          <w:tcPr>
            <w:tcW w:w="2310" w:type="dxa"/>
            <w:vAlign w:val="center"/>
          </w:tcPr>
          <w:p w:rsidR="00E95F5D" w:rsidRPr="00437A21" w:rsidRDefault="00E95F5D" w:rsidP="00083EA9">
            <w:pPr>
              <w:jc w:val="both"/>
              <w:rPr>
                <w:rFonts w:cs="Arial"/>
                <w:bCs/>
                <w:iCs/>
                <w:sz w:val="16"/>
                <w:szCs w:val="20"/>
              </w:rPr>
            </w:pPr>
            <w:r w:rsidRPr="00437A21">
              <w:rPr>
                <w:rFonts w:cs="Arial"/>
                <w:bCs/>
                <w:iCs/>
                <w:sz w:val="16"/>
                <w:szCs w:val="20"/>
              </w:rPr>
              <w:t>Tipo de programa (prevención/promoción)</w:t>
            </w:r>
          </w:p>
        </w:tc>
        <w:tc>
          <w:tcPr>
            <w:tcW w:w="2146" w:type="dxa"/>
            <w:vAlign w:val="center"/>
          </w:tcPr>
          <w:p w:rsidR="00E95F5D" w:rsidRPr="00437A21" w:rsidRDefault="00C17D9D" w:rsidP="00083EA9">
            <w:pPr>
              <w:jc w:val="both"/>
              <w:rPr>
                <w:rFonts w:cs="Arial"/>
                <w:bCs/>
                <w:iCs/>
                <w:sz w:val="16"/>
                <w:szCs w:val="20"/>
              </w:rPr>
            </w:pPr>
            <w:r>
              <w:rPr>
                <w:rFonts w:cs="Arial"/>
                <w:bCs/>
                <w:iCs/>
                <w:sz w:val="16"/>
                <w:szCs w:val="20"/>
              </w:rPr>
              <w:t>Denominación e h</w:t>
            </w:r>
            <w:r w:rsidR="004552D4" w:rsidRPr="00437A21">
              <w:rPr>
                <w:rFonts w:cs="Arial"/>
                <w:bCs/>
                <w:iCs/>
                <w:sz w:val="16"/>
                <w:szCs w:val="20"/>
              </w:rPr>
              <w:t>ipervínculo al programa</w:t>
            </w:r>
          </w:p>
        </w:tc>
      </w:tr>
      <w:tr w:rsidR="00E95F5D" w:rsidRPr="00437A21" w:rsidTr="00880EA6">
        <w:trPr>
          <w:trHeight w:val="274"/>
          <w:jc w:val="center"/>
        </w:trPr>
        <w:tc>
          <w:tcPr>
            <w:tcW w:w="1016" w:type="dxa"/>
          </w:tcPr>
          <w:p w:rsidR="00E95F5D" w:rsidRPr="00437A21" w:rsidRDefault="00E95F5D" w:rsidP="00083EA9">
            <w:pPr>
              <w:jc w:val="center"/>
              <w:rPr>
                <w:rFonts w:cs="Arial"/>
                <w:b/>
                <w:bCs/>
                <w:iCs/>
                <w:sz w:val="16"/>
                <w:szCs w:val="20"/>
              </w:rPr>
            </w:pPr>
          </w:p>
        </w:tc>
        <w:tc>
          <w:tcPr>
            <w:tcW w:w="1408" w:type="dxa"/>
          </w:tcPr>
          <w:p w:rsidR="00E95F5D" w:rsidRPr="00437A21" w:rsidRDefault="00E95F5D" w:rsidP="00083EA9">
            <w:pPr>
              <w:jc w:val="center"/>
              <w:rPr>
                <w:rFonts w:cs="Arial"/>
                <w:b/>
                <w:bCs/>
                <w:iCs/>
                <w:sz w:val="16"/>
                <w:szCs w:val="20"/>
              </w:rPr>
            </w:pPr>
          </w:p>
        </w:tc>
        <w:tc>
          <w:tcPr>
            <w:tcW w:w="2310" w:type="dxa"/>
          </w:tcPr>
          <w:p w:rsidR="00E95F5D" w:rsidRPr="00437A21" w:rsidRDefault="00E95F5D" w:rsidP="00083EA9">
            <w:pPr>
              <w:jc w:val="center"/>
              <w:rPr>
                <w:rFonts w:cs="Arial"/>
                <w:b/>
                <w:bCs/>
                <w:iCs/>
                <w:sz w:val="16"/>
                <w:szCs w:val="20"/>
              </w:rPr>
            </w:pPr>
          </w:p>
        </w:tc>
        <w:tc>
          <w:tcPr>
            <w:tcW w:w="2146" w:type="dxa"/>
          </w:tcPr>
          <w:p w:rsidR="00E95F5D" w:rsidRPr="00437A21" w:rsidRDefault="00E95F5D" w:rsidP="00083EA9">
            <w:pPr>
              <w:jc w:val="center"/>
              <w:rPr>
                <w:rFonts w:cs="Arial"/>
                <w:b/>
                <w:bCs/>
                <w:iCs/>
                <w:sz w:val="16"/>
                <w:szCs w:val="20"/>
              </w:rPr>
            </w:pPr>
          </w:p>
        </w:tc>
      </w:tr>
    </w:tbl>
    <w:p w:rsidR="008C69F0" w:rsidRDefault="008C69F0" w:rsidP="00083EA9">
      <w:pPr>
        <w:spacing w:after="0" w:line="240" w:lineRule="auto"/>
        <w:ind w:left="993" w:right="615"/>
        <w:jc w:val="both"/>
        <w:rPr>
          <w:rFonts w:eastAsia="Times New Roman"/>
          <w:sz w:val="18"/>
          <w:szCs w:val="18"/>
        </w:rPr>
      </w:pPr>
    </w:p>
    <w:p w:rsidR="0079699F" w:rsidRPr="00B745FA" w:rsidRDefault="0079699F" w:rsidP="00083EA9">
      <w:pPr>
        <w:spacing w:after="0" w:line="240" w:lineRule="auto"/>
        <w:ind w:left="993" w:right="615"/>
        <w:jc w:val="both"/>
        <w:rPr>
          <w:rFonts w:eastAsia="Times New Roman"/>
          <w:sz w:val="18"/>
          <w:szCs w:val="18"/>
        </w:rPr>
      </w:pPr>
      <w:r w:rsidRPr="00B745FA">
        <w:rPr>
          <w:rFonts w:eastAsia="Times New Roman"/>
          <w:sz w:val="18"/>
          <w:szCs w:val="18"/>
        </w:rPr>
        <w:t xml:space="preserve">Periodo de </w:t>
      </w:r>
      <w:r w:rsidR="00723184" w:rsidRPr="00B745FA">
        <w:rPr>
          <w:rFonts w:eastAsia="Times New Roman"/>
          <w:sz w:val="18"/>
          <w:szCs w:val="18"/>
        </w:rPr>
        <w:t>actualización de la información:</w:t>
      </w:r>
      <w:r w:rsidR="00FC596D" w:rsidRPr="00B745FA">
        <w:rPr>
          <w:rFonts w:eastAsia="Times New Roman"/>
          <w:sz w:val="18"/>
          <w:szCs w:val="18"/>
        </w:rPr>
        <w:t xml:space="preserve"> trimestral</w:t>
      </w:r>
    </w:p>
    <w:p w:rsidR="0079699F" w:rsidRPr="00B745FA" w:rsidRDefault="0079699F" w:rsidP="00083EA9">
      <w:pPr>
        <w:spacing w:after="0" w:line="240" w:lineRule="auto"/>
        <w:ind w:left="993" w:right="991"/>
        <w:jc w:val="both"/>
        <w:rPr>
          <w:rFonts w:eastAsia="Times New Roman"/>
          <w:sz w:val="18"/>
          <w:szCs w:val="18"/>
        </w:rPr>
      </w:pPr>
      <w:r w:rsidRPr="00B745FA">
        <w:rPr>
          <w:rFonts w:eastAsia="Times New Roman"/>
          <w:sz w:val="18"/>
          <w:szCs w:val="18"/>
        </w:rPr>
        <w:t>Fecha de actualización: día/mes/año</w:t>
      </w:r>
    </w:p>
    <w:p w:rsidR="0079699F" w:rsidRPr="00B745FA" w:rsidRDefault="0079699F" w:rsidP="00083EA9">
      <w:pPr>
        <w:spacing w:after="0" w:line="240" w:lineRule="auto"/>
        <w:ind w:left="993" w:right="991"/>
        <w:jc w:val="both"/>
        <w:rPr>
          <w:rFonts w:eastAsia="Times New Roman"/>
          <w:sz w:val="18"/>
          <w:szCs w:val="18"/>
        </w:rPr>
      </w:pPr>
      <w:r w:rsidRPr="00B745FA">
        <w:rPr>
          <w:rFonts w:eastAsia="Times New Roman"/>
          <w:sz w:val="18"/>
          <w:szCs w:val="18"/>
        </w:rPr>
        <w:t>Fecha de validación: día/mes/año</w:t>
      </w:r>
    </w:p>
    <w:p w:rsidR="00083EA9" w:rsidRDefault="008F706B" w:rsidP="00083EA9">
      <w:pPr>
        <w:spacing w:after="0" w:line="240" w:lineRule="auto"/>
        <w:ind w:left="993" w:right="991"/>
        <w:contextualSpacing/>
        <w:jc w:val="both"/>
        <w:rPr>
          <w:rFonts w:eastAsia="Times New Roman"/>
          <w:sz w:val="18"/>
          <w:szCs w:val="18"/>
        </w:rPr>
      </w:pPr>
      <w:r w:rsidRPr="00B745FA">
        <w:rPr>
          <w:rFonts w:eastAsia="Times New Roman"/>
          <w:sz w:val="18"/>
          <w:szCs w:val="18"/>
        </w:rPr>
        <w:t>Área(s) o unidad(es) administrativa(s) que genera(n) o posee(n) la información</w:t>
      </w:r>
      <w:r w:rsidR="0079699F" w:rsidRPr="00B745FA">
        <w:rPr>
          <w:rFonts w:eastAsia="Times New Roman"/>
          <w:sz w:val="18"/>
          <w:szCs w:val="18"/>
        </w:rPr>
        <w:t xml:space="preserve">: </w:t>
      </w:r>
    </w:p>
    <w:p w:rsidR="00083EA9" w:rsidRDefault="00083EA9" w:rsidP="00083EA9">
      <w:pPr>
        <w:spacing w:after="0" w:line="240" w:lineRule="auto"/>
        <w:ind w:left="993" w:right="991"/>
        <w:contextualSpacing/>
        <w:jc w:val="both"/>
        <w:rPr>
          <w:rFonts w:eastAsia="Times New Roman"/>
          <w:sz w:val="18"/>
          <w:szCs w:val="18"/>
        </w:rPr>
      </w:pPr>
    </w:p>
    <w:p w:rsidR="00083EA9" w:rsidRDefault="00083EA9" w:rsidP="00083EA9">
      <w:pPr>
        <w:spacing w:after="0" w:line="240" w:lineRule="auto"/>
        <w:ind w:left="993" w:right="991"/>
        <w:contextualSpacing/>
        <w:jc w:val="both"/>
        <w:rPr>
          <w:rFonts w:eastAsia="Times New Roman"/>
          <w:sz w:val="18"/>
          <w:szCs w:val="18"/>
        </w:rPr>
      </w:pPr>
    </w:p>
    <w:p w:rsidR="00F86F32" w:rsidRPr="00B745FA" w:rsidRDefault="00F86F32" w:rsidP="00496862">
      <w:pPr>
        <w:pStyle w:val="Ttulo3"/>
        <w:numPr>
          <w:ilvl w:val="0"/>
          <w:numId w:val="22"/>
        </w:numPr>
        <w:spacing w:line="240" w:lineRule="auto"/>
        <w:ind w:left="1134" w:right="333" w:firstLine="0"/>
        <w:jc w:val="both"/>
        <w:rPr>
          <w:rFonts w:asciiTheme="minorHAnsi" w:hAnsiTheme="minorHAnsi"/>
          <w:b w:val="0"/>
          <w:i/>
          <w:color w:val="auto"/>
        </w:rPr>
      </w:pPr>
      <w:bookmarkStart w:id="11" w:name="_Toc440658816"/>
      <w:r w:rsidRPr="00B745FA">
        <w:rPr>
          <w:rFonts w:asciiTheme="minorHAnsi" w:hAnsiTheme="minorHAnsi"/>
          <w:b w:val="0"/>
          <w:i/>
          <w:color w:val="auto"/>
        </w:rPr>
        <w:t>El estado que guardan los derechos humanos en el sistema penitenciario y de readaptación social del país;</w:t>
      </w:r>
      <w:bookmarkEnd w:id="11"/>
    </w:p>
    <w:p w:rsidR="00F86F32" w:rsidRPr="00437A21" w:rsidRDefault="00F86F32" w:rsidP="00496862">
      <w:pPr>
        <w:pStyle w:val="Prrafodelista"/>
        <w:spacing w:after="0" w:line="240" w:lineRule="auto"/>
        <w:ind w:left="1854" w:right="850"/>
        <w:jc w:val="both"/>
        <w:rPr>
          <w:i/>
        </w:rPr>
      </w:pPr>
    </w:p>
    <w:p w:rsidR="00F86F32" w:rsidRPr="00437A21" w:rsidRDefault="00F86F32" w:rsidP="00263262">
      <w:pPr>
        <w:spacing w:after="0" w:line="240" w:lineRule="auto"/>
        <w:ind w:right="49"/>
        <w:jc w:val="both"/>
      </w:pPr>
      <w:r w:rsidRPr="00437A21">
        <w:t>Se publicará l</w:t>
      </w:r>
      <w:r w:rsidR="00FA5E0F" w:rsidRPr="00437A21">
        <w:t>a información y documentación relacionada con el estado que guardan los Derechos Humanos en el sistema penitenciario</w:t>
      </w:r>
      <w:r w:rsidRPr="00437A21">
        <w:t xml:space="preserve"> </w:t>
      </w:r>
      <w:r w:rsidR="00FA5E0F" w:rsidRPr="00437A21">
        <w:t>y de readaptación social</w:t>
      </w:r>
      <w:r w:rsidR="005B1530" w:rsidRPr="00437A21">
        <w:t xml:space="preserve"> del país</w:t>
      </w:r>
      <w:r w:rsidR="00FA5E0F" w:rsidRPr="00437A21">
        <w:t>.</w:t>
      </w:r>
    </w:p>
    <w:p w:rsidR="00F86F32" w:rsidRPr="00437A21" w:rsidRDefault="00F86F32" w:rsidP="00E64DAA">
      <w:pPr>
        <w:spacing w:after="0" w:line="240" w:lineRule="auto"/>
        <w:ind w:right="49"/>
        <w:jc w:val="both"/>
        <w:rPr>
          <w:b/>
        </w:rPr>
      </w:pPr>
      <w:r w:rsidRPr="00437A21">
        <w:rPr>
          <w:b/>
        </w:rPr>
        <w:t>__________________________________________</w:t>
      </w:r>
      <w:r w:rsidR="00B745FA">
        <w:rPr>
          <w:b/>
        </w:rPr>
        <w:t>_______</w:t>
      </w:r>
      <w:r w:rsidRPr="00437A21">
        <w:rPr>
          <w:b/>
        </w:rPr>
        <w:t>_______________________________</w:t>
      </w:r>
    </w:p>
    <w:p w:rsidR="00F86F32" w:rsidRPr="00437A21" w:rsidRDefault="00F86F32">
      <w:pPr>
        <w:spacing w:after="0" w:line="240" w:lineRule="auto"/>
        <w:ind w:right="49"/>
        <w:jc w:val="both"/>
      </w:pPr>
      <w:r w:rsidRPr="00437A21">
        <w:rPr>
          <w:b/>
        </w:rPr>
        <w:t>Periodo de actualización</w:t>
      </w:r>
      <w:r w:rsidRPr="00437A21">
        <w:t xml:space="preserve">: </w:t>
      </w:r>
      <w:r w:rsidR="00B745FA">
        <w:t>trimestral</w:t>
      </w:r>
      <w:r w:rsidR="00397E29">
        <w:t>.</w:t>
      </w:r>
    </w:p>
    <w:p w:rsidR="00F86F32" w:rsidRPr="00437A21" w:rsidRDefault="00303D9E">
      <w:pPr>
        <w:spacing w:after="0" w:line="240" w:lineRule="auto"/>
        <w:ind w:right="49"/>
        <w:jc w:val="both"/>
      </w:pPr>
      <w:r>
        <w:rPr>
          <w:b/>
        </w:rPr>
        <w:t>Conservar en el sitio de Internet:</w:t>
      </w:r>
      <w:r w:rsidR="00F86F32" w:rsidRPr="00437A21">
        <w:t xml:space="preserve"> </w:t>
      </w:r>
      <w:r w:rsidR="00C979C5" w:rsidRPr="00437A21">
        <w:t>Información del ejercicio en curso y de los seis ejercicios anteriores.</w:t>
      </w:r>
    </w:p>
    <w:p w:rsidR="00F86F32" w:rsidRPr="00437A21" w:rsidRDefault="00F86F32">
      <w:pPr>
        <w:spacing w:after="0" w:line="240" w:lineRule="auto"/>
        <w:ind w:right="49"/>
        <w:jc w:val="both"/>
      </w:pPr>
      <w:r w:rsidRPr="00437A21">
        <w:rPr>
          <w:b/>
        </w:rPr>
        <w:t>Aplica a:</w:t>
      </w:r>
      <w:r w:rsidR="00FC596D" w:rsidRPr="00437A21">
        <w:t xml:space="preserve"> </w:t>
      </w:r>
      <w:r w:rsidR="009520B9">
        <w:t xml:space="preserve">Organismos de protección </w:t>
      </w:r>
      <w:proofErr w:type="gramStart"/>
      <w:r w:rsidR="009520B9">
        <w:t>de los derechos humanos nacional y locales</w:t>
      </w:r>
      <w:proofErr w:type="gramEnd"/>
      <w:r w:rsidR="00397E29">
        <w:t>.</w:t>
      </w:r>
    </w:p>
    <w:p w:rsidR="00F86F32" w:rsidRPr="00437A21" w:rsidRDefault="00F86F32">
      <w:pPr>
        <w:spacing w:after="0" w:line="240" w:lineRule="auto"/>
        <w:ind w:right="49"/>
        <w:jc w:val="both"/>
      </w:pPr>
      <w:r w:rsidRPr="00437A21">
        <w:rPr>
          <w:b/>
        </w:rPr>
        <w:t>_____________________________</w:t>
      </w:r>
      <w:r w:rsidR="00B745FA">
        <w:rPr>
          <w:b/>
        </w:rPr>
        <w:t>________</w:t>
      </w:r>
      <w:r w:rsidRPr="00437A21">
        <w:rPr>
          <w:b/>
        </w:rPr>
        <w:t>___________________________________________</w:t>
      </w:r>
    </w:p>
    <w:p w:rsidR="00F86F32" w:rsidRPr="00437A21" w:rsidRDefault="00F86F32" w:rsidP="00083EA9">
      <w:pPr>
        <w:spacing w:after="0" w:line="240" w:lineRule="auto"/>
        <w:jc w:val="both"/>
        <w:rPr>
          <w:rFonts w:cs="Arial"/>
          <w:b/>
          <w:bCs/>
        </w:rPr>
      </w:pPr>
      <w:r w:rsidRPr="00437A21">
        <w:rPr>
          <w:rFonts w:cs="Arial"/>
          <w:b/>
          <w:bCs/>
        </w:rPr>
        <w:t>Criterios sustantivos de contenido</w:t>
      </w:r>
    </w:p>
    <w:p w:rsidR="00F86F32" w:rsidRPr="00437A21" w:rsidRDefault="00F86F32" w:rsidP="00083EA9">
      <w:pPr>
        <w:spacing w:after="0" w:line="240" w:lineRule="auto"/>
        <w:ind w:left="1701" w:right="333" w:hanging="1134"/>
        <w:jc w:val="both"/>
      </w:pPr>
      <w:r w:rsidRPr="00437A21">
        <w:rPr>
          <w:b/>
        </w:rPr>
        <w:t>Criterio 1</w:t>
      </w:r>
      <w:r w:rsidRPr="00437A21">
        <w:tab/>
        <w:t>Ejercicio</w:t>
      </w:r>
    </w:p>
    <w:p w:rsidR="00E1530F" w:rsidRPr="00437A21" w:rsidRDefault="00F86F32" w:rsidP="00083EA9">
      <w:pPr>
        <w:spacing w:after="0" w:line="240" w:lineRule="auto"/>
        <w:ind w:left="1701" w:right="333" w:hanging="1134"/>
        <w:jc w:val="both"/>
      </w:pPr>
      <w:r w:rsidRPr="00437A21">
        <w:rPr>
          <w:b/>
        </w:rPr>
        <w:t>Criterio 2</w:t>
      </w:r>
      <w:r w:rsidRPr="00437A21">
        <w:tab/>
        <w:t>Periodo que se informa</w:t>
      </w:r>
    </w:p>
    <w:p w:rsidR="00FC596D" w:rsidRPr="00437A21" w:rsidRDefault="00F86F32" w:rsidP="00083EA9">
      <w:pPr>
        <w:spacing w:after="0" w:line="240" w:lineRule="auto"/>
        <w:ind w:left="1701" w:right="333" w:hanging="1134"/>
        <w:jc w:val="both"/>
      </w:pPr>
      <w:r w:rsidRPr="00437A21">
        <w:rPr>
          <w:b/>
        </w:rPr>
        <w:t>Criterio 3</w:t>
      </w:r>
      <w:r w:rsidRPr="00437A21">
        <w:tab/>
      </w:r>
      <w:r w:rsidR="00A434B8" w:rsidRPr="00437A21">
        <w:t xml:space="preserve">Tipo de documento </w:t>
      </w:r>
      <w:r w:rsidR="005A4829" w:rsidRPr="00437A21">
        <w:t>que refleje el estado que guardan los derechos humanos en el sistema penitenciario y de readaptación social</w:t>
      </w:r>
      <w:r w:rsidR="004552D4" w:rsidRPr="00437A21">
        <w:t xml:space="preserve">: </w:t>
      </w:r>
      <w:r w:rsidR="00C62747" w:rsidRPr="00437A21">
        <w:t xml:space="preserve">diagnóstico anual </w:t>
      </w:r>
      <w:r w:rsidR="00A434B8" w:rsidRPr="00437A21">
        <w:t>informe/reporte/otro</w:t>
      </w:r>
    </w:p>
    <w:p w:rsidR="00FC596D" w:rsidRPr="00437A21" w:rsidRDefault="00F86F32" w:rsidP="00083EA9">
      <w:pPr>
        <w:spacing w:after="0" w:line="240" w:lineRule="auto"/>
        <w:ind w:left="1701" w:right="333" w:hanging="1134"/>
        <w:jc w:val="both"/>
      </w:pPr>
      <w:r w:rsidRPr="00437A21">
        <w:rPr>
          <w:b/>
        </w:rPr>
        <w:t>Criterio 4</w:t>
      </w:r>
      <w:r w:rsidRPr="00437A21">
        <w:tab/>
      </w:r>
      <w:r w:rsidR="00A434B8" w:rsidRPr="00437A21">
        <w:t>Denominación del documento</w:t>
      </w:r>
    </w:p>
    <w:p w:rsidR="00A434B8" w:rsidRPr="00437A21" w:rsidRDefault="00B745FA" w:rsidP="00083EA9">
      <w:pPr>
        <w:spacing w:after="0" w:line="240" w:lineRule="auto"/>
        <w:ind w:left="1701" w:right="333" w:hanging="1134"/>
        <w:jc w:val="both"/>
      </w:pPr>
      <w:r>
        <w:rPr>
          <w:b/>
        </w:rPr>
        <w:t>Criterio 5</w:t>
      </w:r>
      <w:r>
        <w:rPr>
          <w:b/>
        </w:rPr>
        <w:tab/>
      </w:r>
      <w:r w:rsidR="00A434B8" w:rsidRPr="00437A21">
        <w:t>Hipervínculo al documento</w:t>
      </w:r>
    </w:p>
    <w:p w:rsidR="00B745FA" w:rsidRDefault="00B745FA" w:rsidP="00083EA9">
      <w:pPr>
        <w:spacing w:after="0" w:line="240" w:lineRule="auto"/>
        <w:ind w:left="1701" w:right="333" w:hanging="1701"/>
        <w:jc w:val="both"/>
        <w:rPr>
          <w:b/>
        </w:rPr>
      </w:pPr>
    </w:p>
    <w:p w:rsidR="00F86F32" w:rsidRPr="00437A21" w:rsidRDefault="00F86F32" w:rsidP="00083EA9">
      <w:pPr>
        <w:spacing w:after="0" w:line="240" w:lineRule="auto"/>
        <w:ind w:left="1701" w:right="333" w:hanging="1701"/>
        <w:jc w:val="both"/>
        <w:rPr>
          <w:b/>
        </w:rPr>
      </w:pPr>
      <w:r w:rsidRPr="00437A21">
        <w:rPr>
          <w:b/>
        </w:rPr>
        <w:t>Criterios adjetivos de actualización</w:t>
      </w:r>
    </w:p>
    <w:p w:rsidR="00F86F32" w:rsidRPr="00437A21" w:rsidRDefault="00B5032F" w:rsidP="00083EA9">
      <w:pPr>
        <w:spacing w:after="0" w:line="240" w:lineRule="auto"/>
        <w:ind w:left="1701" w:right="333" w:hanging="1134"/>
        <w:jc w:val="both"/>
      </w:pPr>
      <w:r w:rsidRPr="00437A21">
        <w:rPr>
          <w:b/>
        </w:rPr>
        <w:t xml:space="preserve">Criterio </w:t>
      </w:r>
      <w:r w:rsidR="00E1530F" w:rsidRPr="00437A21">
        <w:rPr>
          <w:b/>
        </w:rPr>
        <w:t>6</w:t>
      </w:r>
      <w:r w:rsidR="00F86F32" w:rsidRPr="00437A21">
        <w:rPr>
          <w:b/>
        </w:rPr>
        <w:tab/>
      </w:r>
      <w:r w:rsidR="00F86F32" w:rsidRPr="00437A21">
        <w:t>Periodo de actualización de la in</w:t>
      </w:r>
      <w:r w:rsidR="00FC596D" w:rsidRPr="00437A21">
        <w:t>formación: trimestral</w:t>
      </w:r>
    </w:p>
    <w:p w:rsidR="009E5834" w:rsidRPr="00437A21" w:rsidRDefault="009E5834" w:rsidP="00083EA9">
      <w:pPr>
        <w:spacing w:after="0" w:line="240" w:lineRule="auto"/>
        <w:ind w:left="1701" w:right="474" w:hanging="1134"/>
        <w:contextualSpacing/>
        <w:jc w:val="both"/>
        <w:rPr>
          <w:rFonts w:eastAsia="Calibri" w:cs="Times New Roman"/>
        </w:rPr>
      </w:pPr>
      <w:r w:rsidRPr="00437A21">
        <w:rPr>
          <w:rFonts w:eastAsia="Calibri" w:cs="Times New Roman"/>
          <w:b/>
        </w:rPr>
        <w:t>Criterio</w:t>
      </w:r>
      <w:r>
        <w:rPr>
          <w:rFonts w:eastAsia="Calibri" w:cs="Times New Roman"/>
          <w:b/>
        </w:rPr>
        <w:t>7</w:t>
      </w:r>
      <w:r w:rsidRPr="00437A21">
        <w:rPr>
          <w:rFonts w:eastAsia="Calibri" w:cs="Times New Roman"/>
        </w:rPr>
        <w:tab/>
      </w:r>
      <w:r w:rsidRPr="00980EB9">
        <w:rPr>
          <w:lang w:val="es-ES"/>
        </w:rPr>
        <w:t>La</w:t>
      </w:r>
      <w:r w:rsidRPr="00C6564F">
        <w:rPr>
          <w:lang w:val="es-ES"/>
        </w:rPr>
        <w:t xml:space="preserve"> </w:t>
      </w:r>
      <w:r w:rsidRPr="006E2D03">
        <w:rPr>
          <w:lang w:val="es-ES"/>
        </w:rPr>
        <w:t xml:space="preserve">información publicada </w:t>
      </w:r>
      <w:r>
        <w:rPr>
          <w:lang w:val="es-ES"/>
        </w:rPr>
        <w:t>deberá estar</w:t>
      </w:r>
      <w:r w:rsidRPr="00980EB9">
        <w:rPr>
          <w:lang w:val="es-ES"/>
        </w:rPr>
        <w:t xml:space="preserve"> </w:t>
      </w:r>
      <w:r w:rsidRPr="00C6564F">
        <w:rPr>
          <w:lang w:val="es-ES"/>
        </w:rPr>
        <w:t>actualizada</w:t>
      </w:r>
      <w:r w:rsidRPr="006E2D03">
        <w:rPr>
          <w:lang w:val="es-ES"/>
        </w:rPr>
        <w:t xml:space="preserve"> al periodo</w:t>
      </w:r>
      <w:r w:rsidRPr="00063E7A">
        <w:rPr>
          <w:lang w:val="es-ES"/>
        </w:rPr>
        <w:t xml:space="preserve"> </w:t>
      </w:r>
      <w:r w:rsidRPr="00F969BC">
        <w:rPr>
          <w:lang w:val="es-ES"/>
        </w:rPr>
        <w:t xml:space="preserve">que corresponde, de acuerdo con la </w:t>
      </w:r>
      <w:r w:rsidRPr="00F969BC">
        <w:rPr>
          <w:i/>
          <w:lang w:val="es-ES"/>
        </w:rPr>
        <w:t>Tabla de actualización y conservación de la información</w:t>
      </w:r>
    </w:p>
    <w:p w:rsidR="00F86F32" w:rsidRPr="00437A21" w:rsidRDefault="00B5032F" w:rsidP="00083EA9">
      <w:pPr>
        <w:spacing w:after="0" w:line="240" w:lineRule="auto"/>
        <w:ind w:left="1701" w:right="333" w:hanging="1134"/>
        <w:jc w:val="both"/>
      </w:pPr>
      <w:r w:rsidRPr="00437A21">
        <w:rPr>
          <w:b/>
        </w:rPr>
        <w:lastRenderedPageBreak/>
        <w:t xml:space="preserve">Criterio </w:t>
      </w:r>
      <w:r w:rsidR="009E5834">
        <w:rPr>
          <w:b/>
        </w:rPr>
        <w:t>8</w:t>
      </w:r>
      <w:r w:rsidR="00F86F32" w:rsidRPr="00437A21">
        <w:rPr>
          <w:b/>
        </w:rPr>
        <w:tab/>
      </w:r>
      <w:r w:rsidR="00F426F5">
        <w:t xml:space="preserve">Conservar en el sitio de Internet y en la Plataforma Nacional </w:t>
      </w:r>
      <w:r w:rsidR="00F86F32" w:rsidRPr="00437A21">
        <w:t xml:space="preserve">la información </w:t>
      </w:r>
      <w:r w:rsidR="009E5834" w:rsidRPr="00F969BC">
        <w:rPr>
          <w:lang w:val="es-ES"/>
        </w:rPr>
        <w:t xml:space="preserve">que corresponde, de acuerdo con la </w:t>
      </w:r>
      <w:r w:rsidR="009E5834" w:rsidRPr="00F969BC">
        <w:rPr>
          <w:i/>
          <w:lang w:val="es-ES"/>
        </w:rPr>
        <w:t>Tabla de actualización y conservación de la información</w:t>
      </w:r>
    </w:p>
    <w:p w:rsidR="00B745FA" w:rsidRDefault="00B745FA" w:rsidP="00083EA9">
      <w:pPr>
        <w:spacing w:after="0" w:line="240" w:lineRule="auto"/>
        <w:ind w:left="1701" w:right="902" w:hanging="1701"/>
        <w:jc w:val="both"/>
        <w:rPr>
          <w:b/>
        </w:rPr>
      </w:pPr>
    </w:p>
    <w:p w:rsidR="00F86F32" w:rsidRPr="00437A21" w:rsidRDefault="00F86F32" w:rsidP="00083EA9">
      <w:pPr>
        <w:spacing w:after="0" w:line="240" w:lineRule="auto"/>
        <w:ind w:left="1701" w:right="902" w:hanging="1701"/>
        <w:jc w:val="both"/>
        <w:rPr>
          <w:b/>
        </w:rPr>
      </w:pPr>
      <w:r w:rsidRPr="00437A21">
        <w:rPr>
          <w:b/>
        </w:rPr>
        <w:t>Criterios adjetivos de confiabilidad</w:t>
      </w:r>
    </w:p>
    <w:p w:rsidR="00F86F32" w:rsidRPr="00437A21" w:rsidRDefault="00B5032F" w:rsidP="00083EA9">
      <w:pPr>
        <w:spacing w:after="0" w:line="240" w:lineRule="auto"/>
        <w:ind w:left="1701" w:right="333" w:hanging="1134"/>
        <w:jc w:val="both"/>
      </w:pPr>
      <w:r w:rsidRPr="00437A21">
        <w:rPr>
          <w:b/>
        </w:rPr>
        <w:t xml:space="preserve">Criterio </w:t>
      </w:r>
      <w:r w:rsidR="001E72E5">
        <w:rPr>
          <w:b/>
        </w:rPr>
        <w:t>9</w:t>
      </w:r>
      <w:r w:rsidR="00F86F32" w:rsidRPr="00437A21">
        <w:rPr>
          <w:b/>
        </w:rPr>
        <w:tab/>
      </w:r>
      <w:r w:rsidR="009E5834">
        <w:t>Á</w:t>
      </w:r>
      <w:r w:rsidR="00F86F32" w:rsidRPr="00437A21">
        <w:t>rea(s) o unidad(es) administrativa(s) que genera(n) o posee(n) la información respectiva y son responsables de publicar</w:t>
      </w:r>
      <w:r w:rsidR="009E5834">
        <w:t>la y actualizarla</w:t>
      </w:r>
    </w:p>
    <w:p w:rsidR="00F86F32" w:rsidRPr="00437A21" w:rsidRDefault="00B5032F" w:rsidP="00083EA9">
      <w:pPr>
        <w:spacing w:after="0" w:line="240" w:lineRule="auto"/>
        <w:ind w:left="1701" w:right="333" w:hanging="1134"/>
        <w:jc w:val="both"/>
      </w:pPr>
      <w:r w:rsidRPr="00437A21">
        <w:rPr>
          <w:b/>
        </w:rPr>
        <w:t xml:space="preserve">Criterio </w:t>
      </w:r>
      <w:r w:rsidR="001E72E5">
        <w:rPr>
          <w:b/>
        </w:rPr>
        <w:t>10</w:t>
      </w:r>
      <w:r w:rsidR="00F86F32" w:rsidRPr="00437A21">
        <w:rPr>
          <w:b/>
        </w:rPr>
        <w:tab/>
      </w:r>
      <w:r w:rsidR="009E5834">
        <w:t>F</w:t>
      </w:r>
      <w:r w:rsidR="00F86F32" w:rsidRPr="00437A21">
        <w:t>echa de actualización de la información publicada con el formato día/mes/año (por ej. 31/Marzo/201</w:t>
      </w:r>
      <w:r w:rsidRPr="00437A21">
        <w:t>6</w:t>
      </w:r>
      <w:r w:rsidR="00F86F32" w:rsidRPr="00437A21">
        <w:t>)</w:t>
      </w:r>
    </w:p>
    <w:p w:rsidR="00F86F32" w:rsidRPr="00437A21" w:rsidRDefault="00F86F32" w:rsidP="00083EA9">
      <w:pPr>
        <w:spacing w:after="0" w:line="240" w:lineRule="auto"/>
        <w:ind w:left="1701" w:right="333" w:hanging="1134"/>
        <w:jc w:val="both"/>
      </w:pPr>
      <w:r w:rsidRPr="00437A21">
        <w:rPr>
          <w:b/>
        </w:rPr>
        <w:t>Cr</w:t>
      </w:r>
      <w:r w:rsidR="00B5032F" w:rsidRPr="00437A21">
        <w:rPr>
          <w:b/>
        </w:rPr>
        <w:t xml:space="preserve">iterio </w:t>
      </w:r>
      <w:r w:rsidR="001E72E5">
        <w:rPr>
          <w:b/>
        </w:rPr>
        <w:t>11</w:t>
      </w:r>
      <w:r w:rsidRPr="00437A21">
        <w:rPr>
          <w:b/>
        </w:rPr>
        <w:tab/>
      </w:r>
      <w:r w:rsidR="009E5834">
        <w:t>F</w:t>
      </w:r>
      <w:r w:rsidRPr="00437A21">
        <w:t>echa de validación de la información publicada con el formato día/mes/año (por ej. 31/Marzo/201</w:t>
      </w:r>
      <w:r w:rsidR="00B5032F" w:rsidRPr="00437A21">
        <w:t>6</w:t>
      </w:r>
      <w:r w:rsidRPr="00437A21">
        <w:t>)</w:t>
      </w:r>
    </w:p>
    <w:p w:rsidR="009E5834" w:rsidRDefault="009E5834" w:rsidP="00083EA9">
      <w:pPr>
        <w:spacing w:after="0" w:line="240" w:lineRule="auto"/>
        <w:ind w:left="1701" w:right="333" w:hanging="1701"/>
        <w:jc w:val="both"/>
        <w:rPr>
          <w:b/>
        </w:rPr>
      </w:pPr>
    </w:p>
    <w:p w:rsidR="00F86F32" w:rsidRPr="00437A21" w:rsidRDefault="00F86F32" w:rsidP="00083EA9">
      <w:pPr>
        <w:spacing w:after="0" w:line="240" w:lineRule="auto"/>
        <w:ind w:left="1701" w:right="333" w:hanging="1701"/>
        <w:jc w:val="both"/>
        <w:rPr>
          <w:b/>
        </w:rPr>
      </w:pPr>
      <w:r w:rsidRPr="00437A21">
        <w:rPr>
          <w:b/>
        </w:rPr>
        <w:t>Criterios adjetivos de formato</w:t>
      </w:r>
    </w:p>
    <w:p w:rsidR="00F86F32" w:rsidRPr="00437A21" w:rsidRDefault="00B5032F" w:rsidP="00083EA9">
      <w:pPr>
        <w:spacing w:after="0" w:line="240" w:lineRule="auto"/>
        <w:ind w:left="1701" w:right="333" w:hanging="1134"/>
        <w:jc w:val="both"/>
      </w:pPr>
      <w:r w:rsidRPr="00437A21">
        <w:rPr>
          <w:b/>
        </w:rPr>
        <w:t xml:space="preserve">Criterio </w:t>
      </w:r>
      <w:r w:rsidR="00E1530F" w:rsidRPr="00437A21">
        <w:rPr>
          <w:b/>
        </w:rPr>
        <w:t>1</w:t>
      </w:r>
      <w:r w:rsidR="001E72E5">
        <w:rPr>
          <w:b/>
        </w:rPr>
        <w:t>2</w:t>
      </w:r>
      <w:r w:rsidR="00F86F32" w:rsidRPr="00437A21">
        <w:rPr>
          <w:b/>
        </w:rPr>
        <w:tab/>
      </w:r>
      <w:r w:rsidR="00F86F32" w:rsidRPr="00437A21">
        <w:t xml:space="preserve">La información publicada se </w:t>
      </w:r>
      <w:r w:rsidR="006643AD" w:rsidRPr="00437A21">
        <w:t xml:space="preserve">organiza mediante el formato </w:t>
      </w:r>
      <w:r w:rsidR="009E5834">
        <w:t>10,</w:t>
      </w:r>
      <w:r w:rsidR="00F86F32" w:rsidRPr="00437A21">
        <w:t xml:space="preserve"> en el que se incluyen todos los campos especificados en los criterios sustantivos de contenido</w:t>
      </w:r>
    </w:p>
    <w:p w:rsidR="00F86F32" w:rsidRPr="00437A21" w:rsidRDefault="00B5032F" w:rsidP="00083EA9">
      <w:pPr>
        <w:spacing w:after="0" w:line="240" w:lineRule="auto"/>
        <w:ind w:left="1701" w:right="333" w:hanging="1134"/>
        <w:jc w:val="both"/>
      </w:pPr>
      <w:r w:rsidRPr="00437A21">
        <w:rPr>
          <w:b/>
        </w:rPr>
        <w:t xml:space="preserve">Criterio </w:t>
      </w:r>
      <w:r w:rsidR="001E72E5">
        <w:rPr>
          <w:b/>
        </w:rPr>
        <w:t>13</w:t>
      </w:r>
      <w:r w:rsidR="00F86F32" w:rsidRPr="00437A21">
        <w:rPr>
          <w:b/>
        </w:rPr>
        <w:tab/>
      </w:r>
      <w:r w:rsidR="00F86F32" w:rsidRPr="00437A21">
        <w:t>El soporte de la información permite su reutilización</w:t>
      </w:r>
    </w:p>
    <w:p w:rsidR="00E1530F" w:rsidRPr="00437A21" w:rsidRDefault="00E1530F" w:rsidP="00083EA9">
      <w:pPr>
        <w:spacing w:after="0" w:line="240" w:lineRule="auto"/>
        <w:jc w:val="both"/>
        <w:rPr>
          <w:b/>
        </w:rPr>
      </w:pPr>
    </w:p>
    <w:p w:rsidR="00F86F32" w:rsidRPr="00083EA9" w:rsidRDefault="00B5032F" w:rsidP="00083EA9">
      <w:pPr>
        <w:spacing w:after="0" w:line="240" w:lineRule="auto"/>
        <w:jc w:val="both"/>
      </w:pPr>
      <w:r w:rsidRPr="00083EA9">
        <w:rPr>
          <w:b/>
        </w:rPr>
        <w:t xml:space="preserve">Formato </w:t>
      </w:r>
      <w:r w:rsidR="001E72E5" w:rsidRPr="00083EA9">
        <w:rPr>
          <w:b/>
        </w:rPr>
        <w:t xml:space="preserve">10 </w:t>
      </w:r>
      <w:r w:rsidRPr="00083EA9">
        <w:rPr>
          <w:b/>
        </w:rPr>
        <w:t>LGT_Art_7</w:t>
      </w:r>
      <w:r w:rsidR="006643AD" w:rsidRPr="00083EA9">
        <w:rPr>
          <w:b/>
        </w:rPr>
        <w:t>4</w:t>
      </w:r>
      <w:r w:rsidRPr="00083EA9">
        <w:rPr>
          <w:b/>
        </w:rPr>
        <w:t>_Fr_II</w:t>
      </w:r>
      <w:r w:rsidR="001E72E5" w:rsidRPr="00083EA9">
        <w:rPr>
          <w:b/>
        </w:rPr>
        <w:t xml:space="preserve"> inciso </w:t>
      </w:r>
      <w:r w:rsidRPr="00083EA9">
        <w:rPr>
          <w:b/>
        </w:rPr>
        <w:t>j</w:t>
      </w:r>
    </w:p>
    <w:p w:rsidR="009E5834" w:rsidRPr="001E72E5" w:rsidRDefault="009E5834" w:rsidP="00083EA9">
      <w:pPr>
        <w:pStyle w:val="Textoindependiente"/>
        <w:spacing w:after="0" w:line="240" w:lineRule="auto"/>
        <w:jc w:val="both"/>
        <w:rPr>
          <w:b/>
          <w:lang w:val="en-US"/>
        </w:rPr>
      </w:pPr>
    </w:p>
    <w:p w:rsidR="00F86F32" w:rsidRPr="009E5834" w:rsidRDefault="00672E9F" w:rsidP="00083EA9">
      <w:pPr>
        <w:pStyle w:val="Textoindependiente"/>
        <w:spacing w:after="0" w:line="240" w:lineRule="auto"/>
        <w:jc w:val="both"/>
        <w:rPr>
          <w:sz w:val="18"/>
          <w:szCs w:val="18"/>
        </w:rPr>
      </w:pPr>
      <w:r w:rsidRPr="009E5834">
        <w:rPr>
          <w:b/>
          <w:sz w:val="18"/>
          <w:szCs w:val="18"/>
          <w:lang w:val="es-ES"/>
        </w:rPr>
        <w:t>Organismos de Protección de los derechos humanos Nacional y de las Entidades federativas</w:t>
      </w:r>
      <w:r w:rsidRPr="009E5834">
        <w:rPr>
          <w:b/>
          <w:sz w:val="18"/>
          <w:szCs w:val="18"/>
        </w:rPr>
        <w:t xml:space="preserve"> &lt;&lt;sujetos obligados &gt;&gt;</w:t>
      </w: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1426"/>
        <w:gridCol w:w="2411"/>
        <w:gridCol w:w="2277"/>
        <w:gridCol w:w="2089"/>
      </w:tblGrid>
      <w:tr w:rsidR="005E5A25" w:rsidRPr="00437A21" w:rsidTr="009E5834">
        <w:trPr>
          <w:trHeight w:val="424"/>
          <w:jc w:val="center"/>
        </w:trPr>
        <w:tc>
          <w:tcPr>
            <w:tcW w:w="851" w:type="dxa"/>
            <w:vAlign w:val="center"/>
          </w:tcPr>
          <w:p w:rsidR="005E5A25" w:rsidRPr="00437A21" w:rsidRDefault="005E5A25" w:rsidP="00083EA9">
            <w:pPr>
              <w:jc w:val="both"/>
              <w:rPr>
                <w:rFonts w:cs="Arial"/>
                <w:bCs/>
                <w:iCs/>
                <w:sz w:val="16"/>
                <w:szCs w:val="20"/>
              </w:rPr>
            </w:pPr>
            <w:r w:rsidRPr="00437A21">
              <w:rPr>
                <w:rFonts w:cs="Arial"/>
                <w:bCs/>
                <w:iCs/>
                <w:sz w:val="16"/>
                <w:szCs w:val="20"/>
              </w:rPr>
              <w:t>Ejercicio</w:t>
            </w:r>
          </w:p>
        </w:tc>
        <w:tc>
          <w:tcPr>
            <w:tcW w:w="1426" w:type="dxa"/>
            <w:vAlign w:val="center"/>
          </w:tcPr>
          <w:p w:rsidR="005E5A25" w:rsidRPr="00437A21" w:rsidRDefault="004552D4" w:rsidP="00083EA9">
            <w:pPr>
              <w:jc w:val="both"/>
              <w:rPr>
                <w:rFonts w:cs="Arial"/>
                <w:bCs/>
                <w:iCs/>
                <w:sz w:val="16"/>
                <w:szCs w:val="20"/>
              </w:rPr>
            </w:pPr>
            <w:r w:rsidRPr="00437A21">
              <w:rPr>
                <w:rFonts w:cs="Arial"/>
                <w:bCs/>
                <w:iCs/>
                <w:sz w:val="16"/>
                <w:szCs w:val="20"/>
              </w:rPr>
              <w:t>Periodo que se informa</w:t>
            </w:r>
          </w:p>
        </w:tc>
        <w:tc>
          <w:tcPr>
            <w:tcW w:w="2411" w:type="dxa"/>
            <w:vAlign w:val="center"/>
          </w:tcPr>
          <w:p w:rsidR="005E5A25" w:rsidRPr="00437A21" w:rsidRDefault="004552D4" w:rsidP="00083EA9">
            <w:pPr>
              <w:jc w:val="both"/>
              <w:rPr>
                <w:rFonts w:cs="Arial"/>
                <w:bCs/>
                <w:iCs/>
                <w:sz w:val="16"/>
                <w:szCs w:val="20"/>
              </w:rPr>
            </w:pPr>
            <w:r w:rsidRPr="00437A21">
              <w:rPr>
                <w:rFonts w:cs="Arial"/>
                <w:bCs/>
                <w:iCs/>
                <w:sz w:val="16"/>
                <w:szCs w:val="20"/>
              </w:rPr>
              <w:t>Tipo de documento que refleje el estado que guardan los derechos humanos en el sistema penitenciario y de readaptación social. (diagnóstico anual informe/reporte/otro)</w:t>
            </w:r>
          </w:p>
        </w:tc>
        <w:tc>
          <w:tcPr>
            <w:tcW w:w="2277" w:type="dxa"/>
            <w:vAlign w:val="center"/>
          </w:tcPr>
          <w:p w:rsidR="005E5A25" w:rsidRPr="00437A21" w:rsidRDefault="004552D4" w:rsidP="00083EA9">
            <w:pPr>
              <w:jc w:val="both"/>
              <w:rPr>
                <w:rFonts w:cs="Arial"/>
                <w:bCs/>
                <w:iCs/>
                <w:sz w:val="16"/>
                <w:szCs w:val="20"/>
              </w:rPr>
            </w:pPr>
            <w:r w:rsidRPr="00437A21">
              <w:rPr>
                <w:rFonts w:cs="Arial"/>
                <w:bCs/>
                <w:iCs/>
                <w:sz w:val="16"/>
                <w:szCs w:val="20"/>
              </w:rPr>
              <w:t>Denominación del documento</w:t>
            </w:r>
          </w:p>
        </w:tc>
        <w:tc>
          <w:tcPr>
            <w:tcW w:w="2089" w:type="dxa"/>
            <w:vAlign w:val="center"/>
          </w:tcPr>
          <w:p w:rsidR="005E5A25" w:rsidRPr="00437A21" w:rsidRDefault="005E5A25" w:rsidP="00083EA9">
            <w:pPr>
              <w:jc w:val="both"/>
              <w:rPr>
                <w:rFonts w:cs="Arial"/>
                <w:bCs/>
                <w:iCs/>
                <w:sz w:val="16"/>
                <w:szCs w:val="20"/>
              </w:rPr>
            </w:pPr>
            <w:r w:rsidRPr="00437A21">
              <w:rPr>
                <w:rFonts w:cs="Arial"/>
                <w:bCs/>
                <w:iCs/>
                <w:sz w:val="16"/>
                <w:szCs w:val="20"/>
              </w:rPr>
              <w:t>Hipervínculo al documento</w:t>
            </w:r>
          </w:p>
        </w:tc>
      </w:tr>
      <w:tr w:rsidR="005E5A25" w:rsidRPr="00437A21" w:rsidTr="009E5834">
        <w:trPr>
          <w:trHeight w:val="235"/>
          <w:jc w:val="center"/>
        </w:trPr>
        <w:tc>
          <w:tcPr>
            <w:tcW w:w="851" w:type="dxa"/>
            <w:vAlign w:val="center"/>
          </w:tcPr>
          <w:p w:rsidR="005E5A25" w:rsidRPr="00437A21" w:rsidRDefault="005E5A25" w:rsidP="00083EA9">
            <w:pPr>
              <w:jc w:val="center"/>
              <w:rPr>
                <w:rFonts w:cs="Arial"/>
                <w:b/>
                <w:bCs/>
                <w:iCs/>
                <w:sz w:val="16"/>
                <w:szCs w:val="20"/>
              </w:rPr>
            </w:pPr>
          </w:p>
        </w:tc>
        <w:tc>
          <w:tcPr>
            <w:tcW w:w="1426" w:type="dxa"/>
            <w:vAlign w:val="center"/>
          </w:tcPr>
          <w:p w:rsidR="005E5A25" w:rsidRPr="00437A21" w:rsidRDefault="005E5A25" w:rsidP="00083EA9">
            <w:pPr>
              <w:jc w:val="center"/>
              <w:rPr>
                <w:rFonts w:cs="Arial"/>
                <w:b/>
                <w:bCs/>
                <w:iCs/>
                <w:sz w:val="16"/>
                <w:szCs w:val="20"/>
              </w:rPr>
            </w:pPr>
          </w:p>
        </w:tc>
        <w:tc>
          <w:tcPr>
            <w:tcW w:w="2411" w:type="dxa"/>
            <w:vAlign w:val="center"/>
          </w:tcPr>
          <w:p w:rsidR="005E5A25" w:rsidRPr="00437A21" w:rsidRDefault="005E5A25" w:rsidP="00083EA9">
            <w:pPr>
              <w:jc w:val="center"/>
              <w:rPr>
                <w:rFonts w:cs="Arial"/>
                <w:b/>
                <w:bCs/>
                <w:iCs/>
                <w:sz w:val="16"/>
                <w:szCs w:val="20"/>
              </w:rPr>
            </w:pPr>
          </w:p>
        </w:tc>
        <w:tc>
          <w:tcPr>
            <w:tcW w:w="2277" w:type="dxa"/>
            <w:vAlign w:val="center"/>
          </w:tcPr>
          <w:p w:rsidR="005E5A25" w:rsidRPr="00437A21" w:rsidRDefault="005E5A25" w:rsidP="00083EA9">
            <w:pPr>
              <w:jc w:val="center"/>
              <w:rPr>
                <w:rFonts w:cs="Arial"/>
                <w:b/>
                <w:bCs/>
                <w:iCs/>
                <w:sz w:val="16"/>
                <w:szCs w:val="20"/>
              </w:rPr>
            </w:pPr>
          </w:p>
        </w:tc>
        <w:tc>
          <w:tcPr>
            <w:tcW w:w="2089" w:type="dxa"/>
            <w:vAlign w:val="center"/>
          </w:tcPr>
          <w:p w:rsidR="005E5A25" w:rsidRPr="00437A21" w:rsidRDefault="005E5A25" w:rsidP="00083EA9">
            <w:pPr>
              <w:jc w:val="center"/>
              <w:rPr>
                <w:rFonts w:cs="Arial"/>
                <w:b/>
                <w:bCs/>
                <w:iCs/>
                <w:sz w:val="16"/>
                <w:szCs w:val="20"/>
              </w:rPr>
            </w:pPr>
          </w:p>
        </w:tc>
      </w:tr>
      <w:tr w:rsidR="005E5A25" w:rsidRPr="00437A21" w:rsidTr="009E5834">
        <w:trPr>
          <w:trHeight w:val="258"/>
          <w:jc w:val="center"/>
        </w:trPr>
        <w:tc>
          <w:tcPr>
            <w:tcW w:w="851" w:type="dxa"/>
            <w:vAlign w:val="center"/>
          </w:tcPr>
          <w:p w:rsidR="005E5A25" w:rsidRPr="00437A21" w:rsidRDefault="005E5A25" w:rsidP="00083EA9">
            <w:pPr>
              <w:jc w:val="center"/>
              <w:rPr>
                <w:rFonts w:cs="Arial"/>
                <w:b/>
                <w:bCs/>
                <w:iCs/>
                <w:sz w:val="16"/>
                <w:szCs w:val="20"/>
              </w:rPr>
            </w:pPr>
          </w:p>
        </w:tc>
        <w:tc>
          <w:tcPr>
            <w:tcW w:w="1426" w:type="dxa"/>
            <w:vAlign w:val="center"/>
          </w:tcPr>
          <w:p w:rsidR="005E5A25" w:rsidRPr="00437A21" w:rsidRDefault="005E5A25" w:rsidP="00083EA9">
            <w:pPr>
              <w:jc w:val="center"/>
              <w:rPr>
                <w:rFonts w:cs="Arial"/>
                <w:b/>
                <w:bCs/>
                <w:iCs/>
                <w:sz w:val="16"/>
                <w:szCs w:val="20"/>
              </w:rPr>
            </w:pPr>
          </w:p>
        </w:tc>
        <w:tc>
          <w:tcPr>
            <w:tcW w:w="2411" w:type="dxa"/>
            <w:vAlign w:val="center"/>
          </w:tcPr>
          <w:p w:rsidR="005E5A25" w:rsidRPr="00437A21" w:rsidRDefault="005E5A25" w:rsidP="00083EA9">
            <w:pPr>
              <w:jc w:val="center"/>
              <w:rPr>
                <w:rFonts w:cs="Arial"/>
                <w:b/>
                <w:bCs/>
                <w:iCs/>
                <w:sz w:val="16"/>
                <w:szCs w:val="20"/>
              </w:rPr>
            </w:pPr>
          </w:p>
        </w:tc>
        <w:tc>
          <w:tcPr>
            <w:tcW w:w="2277" w:type="dxa"/>
            <w:vAlign w:val="center"/>
          </w:tcPr>
          <w:p w:rsidR="005E5A25" w:rsidRPr="00437A21" w:rsidRDefault="005E5A25" w:rsidP="00083EA9">
            <w:pPr>
              <w:jc w:val="center"/>
              <w:rPr>
                <w:rFonts w:cs="Arial"/>
                <w:b/>
                <w:bCs/>
                <w:iCs/>
                <w:sz w:val="16"/>
                <w:szCs w:val="20"/>
              </w:rPr>
            </w:pPr>
          </w:p>
        </w:tc>
        <w:tc>
          <w:tcPr>
            <w:tcW w:w="2089" w:type="dxa"/>
            <w:vAlign w:val="center"/>
          </w:tcPr>
          <w:p w:rsidR="005E5A25" w:rsidRPr="00437A21" w:rsidRDefault="005E5A25" w:rsidP="00083EA9">
            <w:pPr>
              <w:jc w:val="center"/>
              <w:rPr>
                <w:rFonts w:cs="Arial"/>
                <w:b/>
                <w:bCs/>
                <w:iCs/>
                <w:sz w:val="16"/>
                <w:szCs w:val="20"/>
              </w:rPr>
            </w:pPr>
          </w:p>
        </w:tc>
      </w:tr>
    </w:tbl>
    <w:p w:rsidR="00F86F32" w:rsidRPr="00437A21" w:rsidRDefault="00F86F32" w:rsidP="00083EA9">
      <w:pPr>
        <w:spacing w:after="0" w:line="240" w:lineRule="auto"/>
        <w:ind w:right="615"/>
        <w:jc w:val="both"/>
        <w:rPr>
          <w:rFonts w:eastAsia="Times New Roman"/>
          <w:sz w:val="18"/>
          <w:szCs w:val="18"/>
        </w:rPr>
      </w:pPr>
      <w:r w:rsidRPr="00437A21">
        <w:rPr>
          <w:rFonts w:eastAsia="Times New Roman"/>
          <w:sz w:val="18"/>
          <w:szCs w:val="18"/>
        </w:rPr>
        <w:t>Periodo de actualización de la información:</w:t>
      </w:r>
      <w:r w:rsidR="00377FB1" w:rsidRPr="00437A21">
        <w:rPr>
          <w:rFonts w:eastAsia="Times New Roman"/>
          <w:sz w:val="18"/>
          <w:szCs w:val="18"/>
        </w:rPr>
        <w:t xml:space="preserve"> trimestral</w:t>
      </w:r>
    </w:p>
    <w:p w:rsidR="00F86F32" w:rsidRPr="00437A21" w:rsidRDefault="00F86F32" w:rsidP="00083EA9">
      <w:pPr>
        <w:spacing w:after="0" w:line="240" w:lineRule="auto"/>
        <w:ind w:right="991"/>
        <w:jc w:val="both"/>
        <w:rPr>
          <w:rFonts w:eastAsia="Times New Roman"/>
          <w:sz w:val="18"/>
          <w:szCs w:val="18"/>
        </w:rPr>
      </w:pPr>
      <w:r w:rsidRPr="00437A21">
        <w:rPr>
          <w:rFonts w:eastAsia="Times New Roman"/>
          <w:sz w:val="18"/>
          <w:szCs w:val="18"/>
        </w:rPr>
        <w:t>Fecha de actualización: día/mes/año</w:t>
      </w:r>
    </w:p>
    <w:p w:rsidR="00F86F32" w:rsidRPr="00437A21" w:rsidRDefault="00F86F32" w:rsidP="00083EA9">
      <w:pPr>
        <w:spacing w:after="0" w:line="240" w:lineRule="auto"/>
        <w:ind w:right="991"/>
        <w:jc w:val="both"/>
        <w:rPr>
          <w:rFonts w:eastAsia="Times New Roman"/>
          <w:sz w:val="18"/>
          <w:szCs w:val="18"/>
        </w:rPr>
      </w:pPr>
      <w:r w:rsidRPr="00437A21">
        <w:rPr>
          <w:rFonts w:eastAsia="Times New Roman"/>
          <w:sz w:val="18"/>
          <w:szCs w:val="18"/>
        </w:rPr>
        <w:t>Fecha de validación: día/mes/año</w:t>
      </w:r>
    </w:p>
    <w:p w:rsidR="00F86F32" w:rsidRPr="00083EA9" w:rsidRDefault="008F706B" w:rsidP="00083EA9">
      <w:pPr>
        <w:spacing w:after="0" w:line="240" w:lineRule="auto"/>
        <w:ind w:right="991"/>
        <w:contextualSpacing/>
        <w:jc w:val="both"/>
        <w:rPr>
          <w:rFonts w:eastAsia="Times New Roman"/>
          <w:sz w:val="18"/>
          <w:szCs w:val="18"/>
        </w:rPr>
      </w:pPr>
      <w:r>
        <w:rPr>
          <w:rFonts w:eastAsia="Times New Roman"/>
          <w:sz w:val="18"/>
          <w:szCs w:val="18"/>
        </w:rPr>
        <w:t xml:space="preserve">Área(s) o unidad(es) administrativa(s) que </w:t>
      </w:r>
      <w:r w:rsidRPr="00083EA9">
        <w:rPr>
          <w:rFonts w:eastAsia="Times New Roman"/>
          <w:sz w:val="18"/>
          <w:szCs w:val="18"/>
        </w:rPr>
        <w:t>genera(n) o posee(n) la información</w:t>
      </w:r>
      <w:r w:rsidR="00F86F32" w:rsidRPr="00083EA9">
        <w:rPr>
          <w:rFonts w:eastAsia="Times New Roman"/>
          <w:sz w:val="18"/>
          <w:szCs w:val="18"/>
        </w:rPr>
        <w:t>: ____________________</w:t>
      </w:r>
    </w:p>
    <w:p w:rsidR="00377FB1" w:rsidRPr="00083EA9" w:rsidRDefault="00377FB1" w:rsidP="00083EA9">
      <w:pPr>
        <w:spacing w:after="0" w:line="240" w:lineRule="auto"/>
        <w:ind w:right="991"/>
        <w:contextualSpacing/>
        <w:jc w:val="both"/>
        <w:rPr>
          <w:rFonts w:eastAsia="Times New Roman"/>
          <w:sz w:val="18"/>
          <w:szCs w:val="18"/>
        </w:rPr>
      </w:pPr>
    </w:p>
    <w:p w:rsidR="00110482" w:rsidRPr="00083EA9" w:rsidRDefault="00110482" w:rsidP="00083EA9">
      <w:pPr>
        <w:jc w:val="both"/>
        <w:rPr>
          <w:rFonts w:eastAsiaTheme="majorEastAsia" w:cstheme="majorBidi"/>
          <w:b/>
          <w:bCs/>
        </w:rPr>
      </w:pPr>
      <w:bookmarkStart w:id="12" w:name="_Toc440658817"/>
      <w:r w:rsidRPr="00083EA9">
        <w:br w:type="page"/>
      </w:r>
    </w:p>
    <w:p w:rsidR="00B4164D" w:rsidRPr="00DA7351" w:rsidRDefault="00F86F32" w:rsidP="00083EA9">
      <w:pPr>
        <w:pStyle w:val="Ttulo3"/>
        <w:numPr>
          <w:ilvl w:val="0"/>
          <w:numId w:val="22"/>
        </w:numPr>
        <w:spacing w:before="0" w:line="240" w:lineRule="auto"/>
        <w:ind w:left="1134" w:right="333" w:firstLine="0"/>
        <w:jc w:val="both"/>
        <w:rPr>
          <w:rFonts w:asciiTheme="minorHAnsi" w:hAnsiTheme="minorHAnsi"/>
          <w:b w:val="0"/>
          <w:i/>
          <w:color w:val="auto"/>
        </w:rPr>
      </w:pPr>
      <w:r w:rsidRPr="00DA7351">
        <w:rPr>
          <w:rFonts w:asciiTheme="minorHAnsi" w:hAnsiTheme="minorHAnsi"/>
          <w:b w:val="0"/>
          <w:i/>
          <w:color w:val="auto"/>
        </w:rPr>
        <w:lastRenderedPageBreak/>
        <w:t>El seguimiento, evaluación y monitoreo</w:t>
      </w:r>
      <w:r w:rsidR="00FD3CD3" w:rsidRPr="00DA7351">
        <w:rPr>
          <w:rFonts w:asciiTheme="minorHAnsi" w:hAnsiTheme="minorHAnsi"/>
          <w:b w:val="0"/>
          <w:i/>
          <w:color w:val="auto"/>
        </w:rPr>
        <w:t>, en materia de igualdad entre mujeres y hombres;</w:t>
      </w:r>
      <w:bookmarkEnd w:id="12"/>
    </w:p>
    <w:p w:rsidR="00EC7E1A" w:rsidRPr="00437A21" w:rsidRDefault="00EC7E1A" w:rsidP="00496862">
      <w:pPr>
        <w:spacing w:after="0" w:line="240" w:lineRule="auto"/>
        <w:ind w:right="333"/>
        <w:jc w:val="both"/>
      </w:pPr>
    </w:p>
    <w:p w:rsidR="00F86F32" w:rsidRPr="00437A21" w:rsidRDefault="00F86F32" w:rsidP="00496862">
      <w:pPr>
        <w:spacing w:after="0" w:line="240" w:lineRule="auto"/>
        <w:ind w:right="49"/>
        <w:jc w:val="both"/>
      </w:pPr>
      <w:r w:rsidRPr="00437A21">
        <w:t xml:space="preserve">Se publicará </w:t>
      </w:r>
      <w:r w:rsidR="00C721D0" w:rsidRPr="00437A21">
        <w:t xml:space="preserve">la información y documentación relativa al seguimiento, evaluación y monitoreo, en materia de igualdad entre </w:t>
      </w:r>
      <w:r w:rsidR="005E5A25" w:rsidRPr="00437A21">
        <w:t>mujeres y hombres</w:t>
      </w:r>
      <w:r w:rsidR="006F0EF7" w:rsidRPr="00437A21">
        <w:t xml:space="preserve"> que generan los </w:t>
      </w:r>
      <w:r w:rsidR="009520B9">
        <w:t>Organismos de protección de los derechos humanos nacional y locales</w:t>
      </w:r>
      <w:r w:rsidR="00397E29">
        <w:t>.</w:t>
      </w:r>
    </w:p>
    <w:p w:rsidR="00F86F32" w:rsidRPr="00437A21" w:rsidRDefault="00F86F32" w:rsidP="00263262">
      <w:pPr>
        <w:spacing w:after="0" w:line="240" w:lineRule="auto"/>
        <w:ind w:right="49"/>
        <w:jc w:val="both"/>
        <w:rPr>
          <w:b/>
        </w:rPr>
      </w:pPr>
      <w:r w:rsidRPr="00437A21">
        <w:rPr>
          <w:b/>
        </w:rPr>
        <w:t>___________________________________________________________</w:t>
      </w:r>
      <w:r w:rsidR="00DA7351">
        <w:rPr>
          <w:b/>
        </w:rPr>
        <w:t>_______</w:t>
      </w:r>
      <w:r w:rsidRPr="00437A21">
        <w:rPr>
          <w:b/>
        </w:rPr>
        <w:t>______________</w:t>
      </w:r>
    </w:p>
    <w:p w:rsidR="00F86F32" w:rsidRPr="00437A21" w:rsidRDefault="00F86F32" w:rsidP="00397E29">
      <w:pPr>
        <w:spacing w:after="0" w:line="240" w:lineRule="auto"/>
        <w:ind w:right="49"/>
        <w:jc w:val="both"/>
      </w:pPr>
      <w:r w:rsidRPr="00437A21">
        <w:rPr>
          <w:b/>
        </w:rPr>
        <w:t>Periodo de actualización</w:t>
      </w:r>
      <w:r w:rsidRPr="00437A21">
        <w:t>: trimestral</w:t>
      </w:r>
      <w:r w:rsidR="00397E29">
        <w:t>.</w:t>
      </w:r>
    </w:p>
    <w:p w:rsidR="00F86F32" w:rsidRPr="00437A21" w:rsidRDefault="00303D9E" w:rsidP="00397E29">
      <w:pPr>
        <w:spacing w:after="0" w:line="240" w:lineRule="auto"/>
        <w:ind w:right="49"/>
        <w:jc w:val="both"/>
      </w:pPr>
      <w:r>
        <w:rPr>
          <w:b/>
        </w:rPr>
        <w:t>Conservar en el sitio de Internet:</w:t>
      </w:r>
      <w:r w:rsidR="00F86F32" w:rsidRPr="00437A21">
        <w:t xml:space="preserve"> </w:t>
      </w:r>
      <w:r w:rsidR="00DA7351">
        <w:t>i</w:t>
      </w:r>
      <w:r w:rsidR="00C979C5" w:rsidRPr="00437A21">
        <w:t>nformación del ejercicio en curso y de</w:t>
      </w:r>
      <w:r w:rsidR="00DA7351">
        <w:t xml:space="preserve"> los seis ejercicios anteriores</w:t>
      </w:r>
      <w:r w:rsidR="00397E29">
        <w:t>.</w:t>
      </w:r>
    </w:p>
    <w:p w:rsidR="00F86F32" w:rsidRPr="00437A21" w:rsidRDefault="00F86F32" w:rsidP="00083EA9">
      <w:pPr>
        <w:spacing w:after="0" w:line="240" w:lineRule="auto"/>
        <w:ind w:right="49"/>
        <w:jc w:val="both"/>
      </w:pPr>
      <w:r w:rsidRPr="00437A21">
        <w:rPr>
          <w:b/>
        </w:rPr>
        <w:t>Aplica a:</w:t>
      </w:r>
      <w:r w:rsidRPr="00437A21">
        <w:t xml:space="preserve"> </w:t>
      </w:r>
      <w:r w:rsidR="00377FB1" w:rsidRPr="00437A21">
        <w:t>Organismos de Protección de Derechos Humanos</w:t>
      </w:r>
      <w:r w:rsidR="00397E29">
        <w:rPr>
          <w:b/>
        </w:rPr>
        <w:t>.</w:t>
      </w:r>
      <w:r w:rsidR="00377FB1" w:rsidRPr="00437A21">
        <w:rPr>
          <w:b/>
        </w:rPr>
        <w:t xml:space="preserve"> </w:t>
      </w:r>
      <w:r w:rsidRPr="00437A21">
        <w:rPr>
          <w:b/>
        </w:rPr>
        <w:t>_____________________________</w:t>
      </w:r>
      <w:r w:rsidR="00DA7351">
        <w:rPr>
          <w:b/>
        </w:rPr>
        <w:t>________</w:t>
      </w:r>
      <w:r w:rsidRPr="00437A21">
        <w:rPr>
          <w:b/>
        </w:rPr>
        <w:t>___________________________________________</w:t>
      </w:r>
    </w:p>
    <w:p w:rsidR="00F86F32" w:rsidRPr="00437A21" w:rsidRDefault="00F86F32" w:rsidP="00083EA9">
      <w:pPr>
        <w:spacing w:after="0" w:line="240" w:lineRule="auto"/>
        <w:jc w:val="both"/>
        <w:rPr>
          <w:rFonts w:cs="Arial"/>
          <w:b/>
          <w:bCs/>
        </w:rPr>
      </w:pPr>
      <w:r w:rsidRPr="00437A21">
        <w:rPr>
          <w:rFonts w:cs="Arial"/>
          <w:b/>
          <w:bCs/>
        </w:rPr>
        <w:t>Criterios sustantivos de contenido</w:t>
      </w:r>
    </w:p>
    <w:p w:rsidR="004552D4" w:rsidRPr="00437A21" w:rsidRDefault="004552D4" w:rsidP="00083EA9">
      <w:pPr>
        <w:spacing w:after="0" w:line="240" w:lineRule="auto"/>
        <w:ind w:left="1701" w:right="899" w:hanging="1134"/>
        <w:jc w:val="both"/>
      </w:pPr>
      <w:r w:rsidRPr="00437A21">
        <w:rPr>
          <w:b/>
        </w:rPr>
        <w:t>Criterio 1</w:t>
      </w:r>
      <w:r w:rsidRPr="00437A21">
        <w:tab/>
        <w:t>Ejercicio</w:t>
      </w:r>
    </w:p>
    <w:p w:rsidR="004552D4" w:rsidRPr="00437A21" w:rsidRDefault="004552D4" w:rsidP="00083EA9">
      <w:pPr>
        <w:spacing w:after="0" w:line="240" w:lineRule="auto"/>
        <w:ind w:left="1701" w:right="333" w:hanging="1134"/>
        <w:jc w:val="both"/>
      </w:pPr>
      <w:r w:rsidRPr="00437A21">
        <w:rPr>
          <w:b/>
        </w:rPr>
        <w:t>Criterio 2</w:t>
      </w:r>
      <w:r w:rsidRPr="00437A21">
        <w:tab/>
        <w:t>Periodo que se informa</w:t>
      </w:r>
    </w:p>
    <w:p w:rsidR="004552D4" w:rsidRPr="00437A21" w:rsidRDefault="004552D4" w:rsidP="00083EA9">
      <w:pPr>
        <w:spacing w:after="0" w:line="240" w:lineRule="auto"/>
        <w:ind w:left="1701" w:right="333" w:hanging="1134"/>
        <w:jc w:val="both"/>
      </w:pPr>
      <w:r w:rsidRPr="00437A21">
        <w:rPr>
          <w:b/>
        </w:rPr>
        <w:t>Criterio 3</w:t>
      </w:r>
      <w:r w:rsidRPr="00437A21">
        <w:tab/>
        <w:t>Tipo de acción realizada en materia de igualdad entre mujeres y hombres: seguimiento/evaluación/mo</w:t>
      </w:r>
      <w:r w:rsidR="00DA7351">
        <w:t>nitoreo/otro</w:t>
      </w:r>
    </w:p>
    <w:p w:rsidR="004552D4" w:rsidRPr="00437A21" w:rsidRDefault="004552D4" w:rsidP="00083EA9">
      <w:pPr>
        <w:spacing w:after="0" w:line="240" w:lineRule="auto"/>
        <w:ind w:left="1701" w:right="333" w:hanging="1134"/>
        <w:jc w:val="both"/>
      </w:pPr>
      <w:r w:rsidRPr="00437A21">
        <w:rPr>
          <w:b/>
        </w:rPr>
        <w:t xml:space="preserve">Criterio </w:t>
      </w:r>
      <w:r w:rsidR="00DA7351">
        <w:rPr>
          <w:b/>
        </w:rPr>
        <w:t>4</w:t>
      </w:r>
      <w:r w:rsidRPr="00437A21">
        <w:rPr>
          <w:b/>
        </w:rPr>
        <w:tab/>
      </w:r>
      <w:r w:rsidRPr="00437A21">
        <w:t>Fecha del documento en que registran las acciones sobre el seguimiento</w:t>
      </w:r>
      <w:r w:rsidR="00DA7351">
        <w:t>/</w:t>
      </w:r>
      <w:r w:rsidRPr="00437A21">
        <w:t>evaluación</w:t>
      </w:r>
      <w:r w:rsidR="00DA7351">
        <w:t>/</w:t>
      </w:r>
      <w:r w:rsidRPr="00437A21">
        <w:t>monitoreo</w:t>
      </w:r>
      <w:r w:rsidR="00DA7351">
        <w:t>/otro</w:t>
      </w:r>
      <w:r w:rsidRPr="00437A21">
        <w:t xml:space="preserve"> en materia de igualdad entre mujeres y hombres</w:t>
      </w:r>
    </w:p>
    <w:p w:rsidR="004552D4" w:rsidRPr="00437A21" w:rsidRDefault="004552D4" w:rsidP="00083EA9">
      <w:pPr>
        <w:spacing w:after="0" w:line="240" w:lineRule="auto"/>
        <w:ind w:left="1701" w:right="333" w:hanging="1134"/>
        <w:jc w:val="both"/>
      </w:pPr>
      <w:r w:rsidRPr="00437A21">
        <w:rPr>
          <w:b/>
        </w:rPr>
        <w:t>Criterio 5</w:t>
      </w:r>
      <w:r w:rsidRPr="00437A21">
        <w:tab/>
        <w:t>Denominación del documento en que registran las acciones sobre el seguimiento, evaluación y/o monitoreo, en materia de igualdad entre mujeres y hombres</w:t>
      </w:r>
    </w:p>
    <w:p w:rsidR="004552D4" w:rsidRPr="00437A21" w:rsidRDefault="004552D4" w:rsidP="00083EA9">
      <w:pPr>
        <w:spacing w:after="0" w:line="240" w:lineRule="auto"/>
        <w:ind w:left="1701" w:right="333" w:hanging="1134"/>
        <w:jc w:val="both"/>
      </w:pPr>
      <w:r w:rsidRPr="00437A21">
        <w:rPr>
          <w:b/>
        </w:rPr>
        <w:t>Criterio 6</w:t>
      </w:r>
      <w:r w:rsidR="001E72E5">
        <w:tab/>
      </w:r>
      <w:r w:rsidRPr="00437A21">
        <w:t>Hipervínculo al documento en que registran las acciones sobre el seguimiento, evaluación y/o monitoreo, en materia de igualdad entre mujeres y hombres</w:t>
      </w:r>
    </w:p>
    <w:p w:rsidR="001E72E5" w:rsidRDefault="001E72E5" w:rsidP="00083EA9">
      <w:pPr>
        <w:spacing w:after="0" w:line="240" w:lineRule="auto"/>
        <w:ind w:left="1701" w:right="902" w:hanging="1701"/>
        <w:jc w:val="both"/>
        <w:rPr>
          <w:b/>
        </w:rPr>
      </w:pPr>
    </w:p>
    <w:p w:rsidR="00F86F32" w:rsidRPr="00437A21" w:rsidRDefault="00F86F32" w:rsidP="00083EA9">
      <w:pPr>
        <w:spacing w:after="0" w:line="240" w:lineRule="auto"/>
        <w:ind w:left="1701" w:right="902" w:hanging="1701"/>
        <w:jc w:val="both"/>
        <w:rPr>
          <w:b/>
        </w:rPr>
      </w:pPr>
      <w:r w:rsidRPr="00437A21">
        <w:rPr>
          <w:b/>
        </w:rPr>
        <w:t>Criterios adjetivos de actualización</w:t>
      </w:r>
    </w:p>
    <w:p w:rsidR="00F86F32" w:rsidRPr="00437A21" w:rsidRDefault="006F0EF7" w:rsidP="00083EA9">
      <w:pPr>
        <w:spacing w:after="0" w:line="240" w:lineRule="auto"/>
        <w:ind w:left="1701" w:right="902" w:hanging="1134"/>
        <w:jc w:val="both"/>
      </w:pPr>
      <w:r w:rsidRPr="00437A21">
        <w:rPr>
          <w:b/>
        </w:rPr>
        <w:t xml:space="preserve">Criterio </w:t>
      </w:r>
      <w:r w:rsidR="00E1530F" w:rsidRPr="00437A21">
        <w:rPr>
          <w:b/>
        </w:rPr>
        <w:t>7</w:t>
      </w:r>
      <w:r w:rsidR="00F86F32" w:rsidRPr="00437A21">
        <w:rPr>
          <w:b/>
        </w:rPr>
        <w:tab/>
      </w:r>
      <w:r w:rsidR="00F86F32" w:rsidRPr="00437A21">
        <w:t xml:space="preserve">Periodo de actualización de la información: </w:t>
      </w:r>
      <w:r w:rsidR="001E72E5">
        <w:t>t</w:t>
      </w:r>
      <w:r w:rsidR="00411F35" w:rsidRPr="00437A21">
        <w:t>rimestral</w:t>
      </w:r>
    </w:p>
    <w:p w:rsidR="001E72E5" w:rsidRPr="00437A21" w:rsidRDefault="001E72E5" w:rsidP="00083EA9">
      <w:pPr>
        <w:spacing w:after="0" w:line="240" w:lineRule="auto"/>
        <w:ind w:left="1701" w:right="474" w:hanging="1134"/>
        <w:contextualSpacing/>
        <w:jc w:val="both"/>
        <w:rPr>
          <w:rFonts w:eastAsia="Calibri" w:cs="Times New Roman"/>
        </w:rPr>
      </w:pPr>
      <w:r w:rsidRPr="00437A21">
        <w:rPr>
          <w:rFonts w:eastAsia="Calibri" w:cs="Times New Roman"/>
          <w:b/>
        </w:rPr>
        <w:t>Criterio</w:t>
      </w:r>
      <w:r>
        <w:rPr>
          <w:rFonts w:eastAsia="Calibri" w:cs="Times New Roman"/>
          <w:b/>
        </w:rPr>
        <w:t xml:space="preserve"> 8</w:t>
      </w:r>
      <w:r w:rsidRPr="00437A21">
        <w:rPr>
          <w:rFonts w:eastAsia="Calibri" w:cs="Times New Roman"/>
        </w:rPr>
        <w:tab/>
      </w:r>
      <w:r w:rsidRPr="00980EB9">
        <w:rPr>
          <w:lang w:val="es-ES"/>
        </w:rPr>
        <w:t>La</w:t>
      </w:r>
      <w:r w:rsidRPr="00C6564F">
        <w:rPr>
          <w:lang w:val="es-ES"/>
        </w:rPr>
        <w:t xml:space="preserve"> </w:t>
      </w:r>
      <w:r w:rsidRPr="006E2D03">
        <w:rPr>
          <w:lang w:val="es-ES"/>
        </w:rPr>
        <w:t xml:space="preserve">información publicada </w:t>
      </w:r>
      <w:r>
        <w:rPr>
          <w:lang w:val="es-ES"/>
        </w:rPr>
        <w:t>deberá estar</w:t>
      </w:r>
      <w:r w:rsidRPr="00980EB9">
        <w:rPr>
          <w:lang w:val="es-ES"/>
        </w:rPr>
        <w:t xml:space="preserve"> </w:t>
      </w:r>
      <w:r w:rsidRPr="00C6564F">
        <w:rPr>
          <w:lang w:val="es-ES"/>
        </w:rPr>
        <w:t>actualizada</w:t>
      </w:r>
      <w:r w:rsidRPr="006E2D03">
        <w:rPr>
          <w:lang w:val="es-ES"/>
        </w:rPr>
        <w:t xml:space="preserve"> al periodo</w:t>
      </w:r>
      <w:r w:rsidRPr="00063E7A">
        <w:rPr>
          <w:lang w:val="es-ES"/>
        </w:rPr>
        <w:t xml:space="preserve"> </w:t>
      </w:r>
      <w:r w:rsidRPr="00F969BC">
        <w:rPr>
          <w:lang w:val="es-ES"/>
        </w:rPr>
        <w:t xml:space="preserve">que corresponde, de acuerdo con la </w:t>
      </w:r>
      <w:r w:rsidRPr="00F969BC">
        <w:rPr>
          <w:i/>
          <w:lang w:val="es-ES"/>
        </w:rPr>
        <w:t>Tabla de actualización y conservación de la información</w:t>
      </w:r>
    </w:p>
    <w:p w:rsidR="00F86F32" w:rsidRPr="00437A21" w:rsidRDefault="006F0EF7" w:rsidP="00083EA9">
      <w:pPr>
        <w:spacing w:after="0" w:line="240" w:lineRule="auto"/>
        <w:ind w:left="1701" w:right="902" w:hanging="1134"/>
        <w:jc w:val="both"/>
      </w:pPr>
      <w:r w:rsidRPr="00437A21">
        <w:rPr>
          <w:b/>
        </w:rPr>
        <w:t>Criterio</w:t>
      </w:r>
      <w:r w:rsidR="001E72E5">
        <w:rPr>
          <w:b/>
        </w:rPr>
        <w:t>9</w:t>
      </w:r>
      <w:r w:rsidR="00F86F32" w:rsidRPr="00437A21">
        <w:rPr>
          <w:b/>
        </w:rPr>
        <w:tab/>
      </w:r>
      <w:r w:rsidR="00F426F5">
        <w:t xml:space="preserve">Conservar en el sitio de Internet y en la Plataforma Nacional </w:t>
      </w:r>
      <w:r w:rsidR="00F86F32" w:rsidRPr="00437A21">
        <w:t xml:space="preserve">la información </w:t>
      </w:r>
      <w:r w:rsidR="00F426F5" w:rsidRPr="00F969BC">
        <w:rPr>
          <w:lang w:val="es-ES"/>
        </w:rPr>
        <w:t xml:space="preserve">que corresponde, de acuerdo con la </w:t>
      </w:r>
      <w:r w:rsidR="00F426F5" w:rsidRPr="00F969BC">
        <w:rPr>
          <w:i/>
          <w:lang w:val="es-ES"/>
        </w:rPr>
        <w:t>Tabla de actualización y conservación de la información</w:t>
      </w:r>
    </w:p>
    <w:p w:rsidR="001E72E5" w:rsidRDefault="001E72E5" w:rsidP="00083EA9">
      <w:pPr>
        <w:spacing w:after="0" w:line="240" w:lineRule="auto"/>
        <w:ind w:left="1701" w:right="902" w:hanging="1701"/>
        <w:jc w:val="both"/>
        <w:rPr>
          <w:b/>
        </w:rPr>
      </w:pPr>
    </w:p>
    <w:p w:rsidR="00F86F32" w:rsidRPr="00437A21" w:rsidRDefault="00F86F32" w:rsidP="00083EA9">
      <w:pPr>
        <w:spacing w:after="0" w:line="240" w:lineRule="auto"/>
        <w:ind w:left="1701" w:right="902" w:hanging="1701"/>
        <w:jc w:val="both"/>
        <w:rPr>
          <w:b/>
        </w:rPr>
      </w:pPr>
      <w:r w:rsidRPr="00437A21">
        <w:rPr>
          <w:b/>
        </w:rPr>
        <w:t>Criterios adjetivos de confiabilidad</w:t>
      </w:r>
    </w:p>
    <w:p w:rsidR="00F86F32" w:rsidRPr="00437A21" w:rsidRDefault="006F0EF7" w:rsidP="00083EA9">
      <w:pPr>
        <w:spacing w:after="0" w:line="240" w:lineRule="auto"/>
        <w:ind w:left="1701" w:right="902" w:hanging="1134"/>
        <w:jc w:val="both"/>
      </w:pPr>
      <w:r w:rsidRPr="00437A21">
        <w:rPr>
          <w:b/>
        </w:rPr>
        <w:t xml:space="preserve">Criterio </w:t>
      </w:r>
      <w:r w:rsidR="001E72E5">
        <w:rPr>
          <w:b/>
        </w:rPr>
        <w:t>10</w:t>
      </w:r>
      <w:r w:rsidR="00F86F32" w:rsidRPr="00437A21">
        <w:rPr>
          <w:b/>
        </w:rPr>
        <w:tab/>
      </w:r>
      <w:r w:rsidR="003743E2">
        <w:t>Á</w:t>
      </w:r>
      <w:r w:rsidR="00F86F32" w:rsidRPr="00437A21">
        <w:t>rea(s) o unidad(es) administrativa(s) que genera(n) o posee(n) la información respectiva y son responsables de publicar</w:t>
      </w:r>
      <w:r w:rsidR="003743E2">
        <w:t>la</w:t>
      </w:r>
      <w:r w:rsidR="00F86F32" w:rsidRPr="00437A21">
        <w:t xml:space="preserve"> y actualiza</w:t>
      </w:r>
      <w:r w:rsidR="003743E2">
        <w:t>rla</w:t>
      </w:r>
    </w:p>
    <w:p w:rsidR="00F86F32" w:rsidRPr="00437A21" w:rsidRDefault="006F0EF7" w:rsidP="00083EA9">
      <w:pPr>
        <w:spacing w:after="0" w:line="240" w:lineRule="auto"/>
        <w:ind w:left="1701" w:right="902" w:hanging="1134"/>
        <w:jc w:val="both"/>
      </w:pPr>
      <w:r w:rsidRPr="00437A21">
        <w:rPr>
          <w:b/>
        </w:rPr>
        <w:t xml:space="preserve">Criterio </w:t>
      </w:r>
      <w:r w:rsidR="001E72E5">
        <w:rPr>
          <w:b/>
        </w:rPr>
        <w:t>11</w:t>
      </w:r>
      <w:r w:rsidR="00F86F32" w:rsidRPr="00437A21">
        <w:rPr>
          <w:b/>
        </w:rPr>
        <w:tab/>
      </w:r>
      <w:r w:rsidR="003743E2">
        <w:t>F</w:t>
      </w:r>
      <w:r w:rsidR="00F86F32" w:rsidRPr="00437A21">
        <w:t>echa de actualización de la información publicada con el formato día/mes/año (por ej. 31/Marzo</w:t>
      </w:r>
      <w:r w:rsidR="00411F35" w:rsidRPr="00437A21">
        <w:t>/2016</w:t>
      </w:r>
      <w:r w:rsidR="00F86F32" w:rsidRPr="00437A21">
        <w:t>)</w:t>
      </w:r>
    </w:p>
    <w:p w:rsidR="00F86F32" w:rsidRPr="00437A21" w:rsidRDefault="006F0EF7" w:rsidP="00083EA9">
      <w:pPr>
        <w:spacing w:after="0" w:line="240" w:lineRule="auto"/>
        <w:ind w:left="1701" w:right="902" w:hanging="1134"/>
        <w:jc w:val="both"/>
      </w:pPr>
      <w:r w:rsidRPr="00437A21">
        <w:rPr>
          <w:b/>
        </w:rPr>
        <w:t xml:space="preserve">Criterio </w:t>
      </w:r>
      <w:r w:rsidR="001E72E5">
        <w:rPr>
          <w:b/>
        </w:rPr>
        <w:t>12</w:t>
      </w:r>
      <w:r w:rsidR="00F86F32" w:rsidRPr="00437A21">
        <w:rPr>
          <w:b/>
        </w:rPr>
        <w:tab/>
      </w:r>
      <w:r w:rsidR="003743E2">
        <w:t>F</w:t>
      </w:r>
      <w:r w:rsidR="00F86F32" w:rsidRPr="00437A21">
        <w:t>echa de validación de la información publicada con el formato dí</w:t>
      </w:r>
      <w:r w:rsidR="00411F35" w:rsidRPr="00437A21">
        <w:t>a/mes/año (por ej. 31/Marzo/2016</w:t>
      </w:r>
      <w:r w:rsidR="00F86F32" w:rsidRPr="00437A21">
        <w:t>)</w:t>
      </w:r>
    </w:p>
    <w:p w:rsidR="001E72E5" w:rsidRDefault="001E72E5" w:rsidP="00083EA9">
      <w:pPr>
        <w:spacing w:after="0" w:line="240" w:lineRule="auto"/>
        <w:ind w:left="1701" w:right="902" w:hanging="1701"/>
        <w:jc w:val="both"/>
        <w:rPr>
          <w:b/>
        </w:rPr>
      </w:pPr>
    </w:p>
    <w:p w:rsidR="00F86F32" w:rsidRPr="00437A21" w:rsidRDefault="00F86F32" w:rsidP="00083EA9">
      <w:pPr>
        <w:spacing w:after="0" w:line="240" w:lineRule="auto"/>
        <w:ind w:left="1701" w:right="902" w:hanging="1701"/>
        <w:jc w:val="both"/>
        <w:rPr>
          <w:b/>
        </w:rPr>
      </w:pPr>
      <w:r w:rsidRPr="00437A21">
        <w:rPr>
          <w:b/>
        </w:rPr>
        <w:t>Criterios adjetivos de formato</w:t>
      </w:r>
    </w:p>
    <w:p w:rsidR="00F86F32" w:rsidRPr="00437A21" w:rsidRDefault="006F0EF7" w:rsidP="00083EA9">
      <w:pPr>
        <w:spacing w:after="0" w:line="240" w:lineRule="auto"/>
        <w:ind w:left="1701" w:right="902" w:hanging="1134"/>
        <w:jc w:val="both"/>
      </w:pPr>
      <w:r w:rsidRPr="00437A21">
        <w:rPr>
          <w:b/>
        </w:rPr>
        <w:t xml:space="preserve">Criterio </w:t>
      </w:r>
      <w:r w:rsidR="00E1530F" w:rsidRPr="00437A21">
        <w:rPr>
          <w:b/>
        </w:rPr>
        <w:t>1</w:t>
      </w:r>
      <w:r w:rsidR="001E72E5">
        <w:rPr>
          <w:b/>
        </w:rPr>
        <w:t>3</w:t>
      </w:r>
      <w:r w:rsidR="00F86F32" w:rsidRPr="00437A21">
        <w:rPr>
          <w:b/>
        </w:rPr>
        <w:tab/>
      </w:r>
      <w:r w:rsidR="00F86F32" w:rsidRPr="00437A21">
        <w:t xml:space="preserve">La información publicada se </w:t>
      </w:r>
      <w:r w:rsidR="005B1530" w:rsidRPr="00437A21">
        <w:t>organiza mediante el formato 1</w:t>
      </w:r>
      <w:r w:rsidR="003743E2">
        <w:t>1,</w:t>
      </w:r>
      <w:r w:rsidR="00F86F32" w:rsidRPr="00437A21">
        <w:t xml:space="preserve"> en el que se incluyen todos los campos especificados en los criterios sustantivos de contenido</w:t>
      </w:r>
    </w:p>
    <w:p w:rsidR="004552D4" w:rsidRPr="00437A21" w:rsidRDefault="006F0EF7" w:rsidP="00083EA9">
      <w:pPr>
        <w:spacing w:after="0" w:line="240" w:lineRule="auto"/>
        <w:ind w:left="1701" w:right="902" w:hanging="1134"/>
        <w:jc w:val="both"/>
      </w:pPr>
      <w:r w:rsidRPr="00437A21">
        <w:rPr>
          <w:b/>
        </w:rPr>
        <w:lastRenderedPageBreak/>
        <w:t xml:space="preserve">Criterio </w:t>
      </w:r>
      <w:r w:rsidR="003743E2">
        <w:rPr>
          <w:b/>
        </w:rPr>
        <w:t>14</w:t>
      </w:r>
      <w:r w:rsidR="00F86F32" w:rsidRPr="00437A21">
        <w:rPr>
          <w:b/>
        </w:rPr>
        <w:tab/>
      </w:r>
      <w:r w:rsidR="00F86F32" w:rsidRPr="00437A21">
        <w:t>El soporte de la información permite su reutilización</w:t>
      </w:r>
    </w:p>
    <w:p w:rsidR="00F86F32" w:rsidRPr="00437A21" w:rsidRDefault="00F86F32" w:rsidP="00083EA9">
      <w:pPr>
        <w:spacing w:after="0" w:line="240" w:lineRule="auto"/>
        <w:ind w:left="1701" w:right="902" w:hanging="1134"/>
        <w:jc w:val="both"/>
      </w:pPr>
    </w:p>
    <w:p w:rsidR="00F86F32" w:rsidRDefault="00C951AA" w:rsidP="00083EA9">
      <w:pPr>
        <w:spacing w:after="0" w:line="240" w:lineRule="auto"/>
        <w:ind w:left="1701" w:right="902" w:hanging="1134"/>
        <w:jc w:val="both"/>
        <w:rPr>
          <w:b/>
          <w:lang w:val="es-ES"/>
        </w:rPr>
      </w:pPr>
      <w:r w:rsidRPr="00437A21">
        <w:rPr>
          <w:b/>
          <w:lang w:val="es-ES"/>
        </w:rPr>
        <w:t>Formato1</w:t>
      </w:r>
      <w:r w:rsidR="00411F35" w:rsidRPr="00437A21">
        <w:rPr>
          <w:b/>
          <w:lang w:val="es-ES"/>
        </w:rPr>
        <w:t>k</w:t>
      </w:r>
      <w:r w:rsidR="00F86F32" w:rsidRPr="00437A21">
        <w:rPr>
          <w:b/>
          <w:lang w:val="es-ES"/>
        </w:rPr>
        <w:t>_</w:t>
      </w:r>
      <w:r w:rsidR="00411F35" w:rsidRPr="00437A21">
        <w:rPr>
          <w:b/>
          <w:lang w:val="es-ES"/>
        </w:rPr>
        <w:t>LGT_Art_74_Fr_IIk</w:t>
      </w:r>
    </w:p>
    <w:p w:rsidR="003743E2" w:rsidRPr="00437A21" w:rsidRDefault="003743E2" w:rsidP="00083EA9">
      <w:pPr>
        <w:spacing w:after="0" w:line="240" w:lineRule="auto"/>
        <w:ind w:left="1701" w:right="902" w:hanging="1134"/>
        <w:jc w:val="both"/>
        <w:rPr>
          <w:b/>
          <w:lang w:val="es-ES"/>
        </w:rPr>
      </w:pPr>
    </w:p>
    <w:p w:rsidR="00F86F32" w:rsidRPr="00437A21" w:rsidRDefault="00672E9F" w:rsidP="00083EA9">
      <w:pPr>
        <w:pStyle w:val="Textoindependiente"/>
        <w:spacing w:after="0" w:line="240" w:lineRule="auto"/>
        <w:jc w:val="both"/>
        <w:rPr>
          <w:rFonts w:cs="Arial"/>
          <w:b/>
          <w:bCs/>
          <w:iCs/>
          <w:sz w:val="18"/>
          <w:szCs w:val="18"/>
        </w:rPr>
      </w:pPr>
      <w:r w:rsidRPr="003743E2">
        <w:rPr>
          <w:b/>
          <w:sz w:val="18"/>
          <w:szCs w:val="18"/>
          <w:lang w:val="es-ES"/>
        </w:rPr>
        <w:t>Organismos de Protección de los derechos humanos Nacional y de las Entidades federativas</w:t>
      </w:r>
      <w:r w:rsidRPr="003743E2">
        <w:rPr>
          <w:b/>
          <w:sz w:val="18"/>
          <w:szCs w:val="18"/>
        </w:rPr>
        <w:t xml:space="preserve"> &lt;&lt;sujetos obligados &gt;&gt;</w:t>
      </w: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8"/>
        <w:gridCol w:w="778"/>
        <w:gridCol w:w="1911"/>
        <w:gridCol w:w="1697"/>
        <w:gridCol w:w="1910"/>
        <w:gridCol w:w="1701"/>
      </w:tblGrid>
      <w:tr w:rsidR="004552D4" w:rsidRPr="00437A21" w:rsidTr="00880EA6">
        <w:trPr>
          <w:trHeight w:val="496"/>
          <w:jc w:val="center"/>
        </w:trPr>
        <w:tc>
          <w:tcPr>
            <w:tcW w:w="818" w:type="dxa"/>
            <w:vAlign w:val="center"/>
          </w:tcPr>
          <w:p w:rsidR="004552D4" w:rsidRPr="00437A21" w:rsidRDefault="004552D4" w:rsidP="00083EA9">
            <w:pPr>
              <w:jc w:val="both"/>
              <w:rPr>
                <w:rFonts w:cs="Arial"/>
                <w:bCs/>
                <w:iCs/>
                <w:sz w:val="16"/>
                <w:szCs w:val="20"/>
              </w:rPr>
            </w:pPr>
            <w:r w:rsidRPr="00437A21">
              <w:rPr>
                <w:rFonts w:cs="Arial"/>
                <w:bCs/>
                <w:iCs/>
                <w:sz w:val="16"/>
                <w:szCs w:val="20"/>
              </w:rPr>
              <w:t>Ejercicio</w:t>
            </w:r>
          </w:p>
        </w:tc>
        <w:tc>
          <w:tcPr>
            <w:tcW w:w="778" w:type="dxa"/>
            <w:vAlign w:val="center"/>
          </w:tcPr>
          <w:p w:rsidR="004552D4" w:rsidRPr="00437A21" w:rsidRDefault="004552D4" w:rsidP="00083EA9">
            <w:pPr>
              <w:jc w:val="both"/>
              <w:rPr>
                <w:rFonts w:cs="Arial"/>
                <w:bCs/>
                <w:iCs/>
                <w:sz w:val="16"/>
                <w:szCs w:val="20"/>
              </w:rPr>
            </w:pPr>
            <w:r w:rsidRPr="00437A21">
              <w:rPr>
                <w:rFonts w:cs="Arial"/>
                <w:bCs/>
                <w:iCs/>
                <w:sz w:val="16"/>
                <w:szCs w:val="20"/>
              </w:rPr>
              <w:t>Periodo</w:t>
            </w:r>
          </w:p>
        </w:tc>
        <w:tc>
          <w:tcPr>
            <w:tcW w:w="1911" w:type="dxa"/>
            <w:vAlign w:val="center"/>
          </w:tcPr>
          <w:p w:rsidR="004552D4" w:rsidRPr="00437A21" w:rsidRDefault="004552D4" w:rsidP="00083EA9">
            <w:pPr>
              <w:ind w:right="40"/>
              <w:jc w:val="both"/>
              <w:rPr>
                <w:rFonts w:cs="Arial"/>
                <w:bCs/>
                <w:iCs/>
                <w:sz w:val="16"/>
                <w:szCs w:val="20"/>
              </w:rPr>
            </w:pPr>
            <w:r w:rsidRPr="00437A21">
              <w:rPr>
                <w:rFonts w:cs="Arial"/>
                <w:bCs/>
                <w:iCs/>
                <w:sz w:val="16"/>
                <w:szCs w:val="20"/>
              </w:rPr>
              <w:t>Tipo de acción realizada en materia de igualdad entre mujeres y hombres: (seguimiento/evaluación/monitoreo/otro))</w:t>
            </w:r>
          </w:p>
        </w:tc>
        <w:tc>
          <w:tcPr>
            <w:tcW w:w="1697" w:type="dxa"/>
            <w:vAlign w:val="center"/>
          </w:tcPr>
          <w:p w:rsidR="004552D4" w:rsidRPr="00437A21" w:rsidRDefault="004552D4" w:rsidP="00083EA9">
            <w:pPr>
              <w:jc w:val="both"/>
              <w:rPr>
                <w:rFonts w:cs="Arial"/>
                <w:bCs/>
                <w:iCs/>
                <w:sz w:val="16"/>
                <w:szCs w:val="20"/>
              </w:rPr>
            </w:pPr>
            <w:r w:rsidRPr="00437A21">
              <w:rPr>
                <w:rFonts w:cs="Arial"/>
                <w:bCs/>
                <w:iCs/>
                <w:sz w:val="16"/>
                <w:szCs w:val="20"/>
              </w:rPr>
              <w:t>Fecha</w:t>
            </w:r>
            <w:r w:rsidRPr="00437A21">
              <w:t xml:space="preserve"> </w:t>
            </w:r>
            <w:r w:rsidRPr="00437A21">
              <w:rPr>
                <w:rFonts w:cs="Arial"/>
                <w:bCs/>
                <w:iCs/>
                <w:sz w:val="16"/>
                <w:szCs w:val="20"/>
              </w:rPr>
              <w:t>del documento en que registran las acciones sobre el seguimiento, evaluación y/o monitoreo, en materia de igualdad entre mujeres y hombres</w:t>
            </w:r>
          </w:p>
        </w:tc>
        <w:tc>
          <w:tcPr>
            <w:tcW w:w="1910" w:type="dxa"/>
            <w:vAlign w:val="center"/>
          </w:tcPr>
          <w:p w:rsidR="004552D4" w:rsidRPr="00437A21" w:rsidRDefault="004552D4" w:rsidP="00083EA9">
            <w:pPr>
              <w:jc w:val="both"/>
              <w:rPr>
                <w:rFonts w:cs="Arial"/>
                <w:bCs/>
                <w:iCs/>
                <w:sz w:val="16"/>
                <w:szCs w:val="20"/>
              </w:rPr>
            </w:pPr>
            <w:r w:rsidRPr="00437A21">
              <w:rPr>
                <w:rFonts w:cs="Arial"/>
                <w:bCs/>
                <w:iCs/>
                <w:sz w:val="16"/>
                <w:szCs w:val="20"/>
              </w:rPr>
              <w:t>Denominación del documento en que registran las acciones sobre el seguimiento, evaluación y/o monitoreo, en materia de igualdad entre mujeres y hombres</w:t>
            </w:r>
          </w:p>
        </w:tc>
        <w:tc>
          <w:tcPr>
            <w:tcW w:w="1701" w:type="dxa"/>
            <w:vAlign w:val="center"/>
          </w:tcPr>
          <w:p w:rsidR="004552D4" w:rsidRPr="00437A21" w:rsidRDefault="004552D4" w:rsidP="00083EA9">
            <w:pPr>
              <w:jc w:val="both"/>
              <w:rPr>
                <w:rFonts w:cs="Arial"/>
                <w:bCs/>
                <w:iCs/>
                <w:sz w:val="16"/>
                <w:szCs w:val="20"/>
              </w:rPr>
            </w:pPr>
            <w:r w:rsidRPr="00437A21">
              <w:rPr>
                <w:rFonts w:cs="Arial"/>
                <w:bCs/>
                <w:iCs/>
                <w:sz w:val="16"/>
                <w:szCs w:val="20"/>
              </w:rPr>
              <w:t>Hipervínculo al documento en que registran las acciones sobre el seguimiento, evaluación y/o monitoreo, en materia de igualdad entre mujeres y hombres</w:t>
            </w:r>
          </w:p>
        </w:tc>
      </w:tr>
      <w:tr w:rsidR="004552D4" w:rsidRPr="00437A21" w:rsidTr="00880EA6">
        <w:trPr>
          <w:trHeight w:val="237"/>
          <w:jc w:val="center"/>
        </w:trPr>
        <w:tc>
          <w:tcPr>
            <w:tcW w:w="818" w:type="dxa"/>
            <w:vAlign w:val="center"/>
          </w:tcPr>
          <w:p w:rsidR="004552D4" w:rsidRPr="00437A21" w:rsidRDefault="004552D4" w:rsidP="00083EA9">
            <w:pPr>
              <w:jc w:val="center"/>
              <w:rPr>
                <w:rFonts w:cs="Arial"/>
                <w:b/>
                <w:bCs/>
                <w:iCs/>
                <w:sz w:val="16"/>
                <w:szCs w:val="20"/>
              </w:rPr>
            </w:pPr>
          </w:p>
        </w:tc>
        <w:tc>
          <w:tcPr>
            <w:tcW w:w="778" w:type="dxa"/>
            <w:vAlign w:val="center"/>
          </w:tcPr>
          <w:p w:rsidR="004552D4" w:rsidRPr="00437A21" w:rsidRDefault="004552D4" w:rsidP="00083EA9">
            <w:pPr>
              <w:jc w:val="center"/>
              <w:rPr>
                <w:rFonts w:cs="Arial"/>
                <w:b/>
                <w:bCs/>
                <w:iCs/>
                <w:sz w:val="16"/>
                <w:szCs w:val="20"/>
              </w:rPr>
            </w:pPr>
          </w:p>
        </w:tc>
        <w:tc>
          <w:tcPr>
            <w:tcW w:w="1911" w:type="dxa"/>
            <w:vAlign w:val="center"/>
          </w:tcPr>
          <w:p w:rsidR="004552D4" w:rsidRPr="00437A21" w:rsidRDefault="004552D4" w:rsidP="00083EA9">
            <w:pPr>
              <w:jc w:val="center"/>
              <w:rPr>
                <w:rFonts w:cs="Arial"/>
                <w:b/>
                <w:bCs/>
                <w:iCs/>
                <w:sz w:val="16"/>
                <w:szCs w:val="20"/>
              </w:rPr>
            </w:pPr>
          </w:p>
        </w:tc>
        <w:tc>
          <w:tcPr>
            <w:tcW w:w="1697" w:type="dxa"/>
            <w:vAlign w:val="center"/>
          </w:tcPr>
          <w:p w:rsidR="004552D4" w:rsidRPr="00437A21" w:rsidRDefault="004552D4" w:rsidP="00083EA9">
            <w:pPr>
              <w:jc w:val="center"/>
              <w:rPr>
                <w:rFonts w:cs="Arial"/>
                <w:b/>
                <w:bCs/>
                <w:iCs/>
                <w:sz w:val="16"/>
                <w:szCs w:val="20"/>
              </w:rPr>
            </w:pPr>
          </w:p>
        </w:tc>
        <w:tc>
          <w:tcPr>
            <w:tcW w:w="1910" w:type="dxa"/>
            <w:vAlign w:val="center"/>
          </w:tcPr>
          <w:p w:rsidR="004552D4" w:rsidRPr="00437A21" w:rsidRDefault="004552D4" w:rsidP="00083EA9">
            <w:pPr>
              <w:jc w:val="center"/>
              <w:rPr>
                <w:rFonts w:cs="Arial"/>
                <w:b/>
                <w:bCs/>
                <w:iCs/>
                <w:sz w:val="16"/>
                <w:szCs w:val="20"/>
              </w:rPr>
            </w:pPr>
          </w:p>
        </w:tc>
        <w:tc>
          <w:tcPr>
            <w:tcW w:w="1701" w:type="dxa"/>
            <w:vAlign w:val="center"/>
          </w:tcPr>
          <w:p w:rsidR="004552D4" w:rsidRPr="00437A21" w:rsidRDefault="004552D4" w:rsidP="00083EA9">
            <w:pPr>
              <w:jc w:val="center"/>
              <w:rPr>
                <w:rFonts w:cs="Arial"/>
                <w:b/>
                <w:bCs/>
                <w:iCs/>
                <w:sz w:val="16"/>
                <w:szCs w:val="20"/>
              </w:rPr>
            </w:pPr>
          </w:p>
        </w:tc>
      </w:tr>
      <w:tr w:rsidR="004552D4" w:rsidRPr="00437A21" w:rsidTr="00880EA6">
        <w:trPr>
          <w:trHeight w:val="260"/>
          <w:jc w:val="center"/>
        </w:trPr>
        <w:tc>
          <w:tcPr>
            <w:tcW w:w="818" w:type="dxa"/>
            <w:vAlign w:val="center"/>
          </w:tcPr>
          <w:p w:rsidR="004552D4" w:rsidRPr="00437A21" w:rsidRDefault="004552D4" w:rsidP="00083EA9">
            <w:pPr>
              <w:jc w:val="center"/>
              <w:rPr>
                <w:rFonts w:cs="Arial"/>
                <w:b/>
                <w:bCs/>
                <w:iCs/>
                <w:sz w:val="16"/>
                <w:szCs w:val="20"/>
              </w:rPr>
            </w:pPr>
          </w:p>
        </w:tc>
        <w:tc>
          <w:tcPr>
            <w:tcW w:w="778" w:type="dxa"/>
            <w:vAlign w:val="center"/>
          </w:tcPr>
          <w:p w:rsidR="004552D4" w:rsidRPr="00437A21" w:rsidRDefault="004552D4" w:rsidP="00083EA9">
            <w:pPr>
              <w:jc w:val="center"/>
              <w:rPr>
                <w:rFonts w:cs="Arial"/>
                <w:b/>
                <w:bCs/>
                <w:iCs/>
                <w:sz w:val="16"/>
                <w:szCs w:val="20"/>
              </w:rPr>
            </w:pPr>
          </w:p>
        </w:tc>
        <w:tc>
          <w:tcPr>
            <w:tcW w:w="1911" w:type="dxa"/>
            <w:vAlign w:val="center"/>
          </w:tcPr>
          <w:p w:rsidR="004552D4" w:rsidRPr="00437A21" w:rsidRDefault="004552D4" w:rsidP="00083EA9">
            <w:pPr>
              <w:jc w:val="center"/>
              <w:rPr>
                <w:rFonts w:cs="Arial"/>
                <w:b/>
                <w:bCs/>
                <w:iCs/>
                <w:sz w:val="16"/>
                <w:szCs w:val="20"/>
              </w:rPr>
            </w:pPr>
          </w:p>
        </w:tc>
        <w:tc>
          <w:tcPr>
            <w:tcW w:w="1697" w:type="dxa"/>
            <w:vAlign w:val="center"/>
          </w:tcPr>
          <w:p w:rsidR="004552D4" w:rsidRPr="00437A21" w:rsidRDefault="004552D4" w:rsidP="00083EA9">
            <w:pPr>
              <w:jc w:val="center"/>
              <w:rPr>
                <w:rFonts w:cs="Arial"/>
                <w:b/>
                <w:bCs/>
                <w:iCs/>
                <w:sz w:val="16"/>
                <w:szCs w:val="20"/>
              </w:rPr>
            </w:pPr>
          </w:p>
        </w:tc>
        <w:tc>
          <w:tcPr>
            <w:tcW w:w="1910" w:type="dxa"/>
            <w:vAlign w:val="center"/>
          </w:tcPr>
          <w:p w:rsidR="004552D4" w:rsidRPr="00437A21" w:rsidRDefault="004552D4" w:rsidP="00083EA9">
            <w:pPr>
              <w:jc w:val="center"/>
              <w:rPr>
                <w:rFonts w:cs="Arial"/>
                <w:b/>
                <w:bCs/>
                <w:iCs/>
                <w:sz w:val="16"/>
                <w:szCs w:val="20"/>
              </w:rPr>
            </w:pPr>
          </w:p>
        </w:tc>
        <w:tc>
          <w:tcPr>
            <w:tcW w:w="1701" w:type="dxa"/>
            <w:vAlign w:val="center"/>
          </w:tcPr>
          <w:p w:rsidR="004552D4" w:rsidRPr="00437A21" w:rsidRDefault="004552D4" w:rsidP="00083EA9">
            <w:pPr>
              <w:jc w:val="center"/>
              <w:rPr>
                <w:rFonts w:cs="Arial"/>
                <w:b/>
                <w:bCs/>
                <w:iCs/>
                <w:sz w:val="16"/>
                <w:szCs w:val="20"/>
              </w:rPr>
            </w:pPr>
          </w:p>
        </w:tc>
      </w:tr>
    </w:tbl>
    <w:p w:rsidR="00F86F32" w:rsidRPr="00437A21" w:rsidRDefault="00F86F32" w:rsidP="00083EA9">
      <w:pPr>
        <w:spacing w:after="0" w:line="240" w:lineRule="auto"/>
        <w:ind w:right="615"/>
        <w:jc w:val="both"/>
        <w:rPr>
          <w:rFonts w:eastAsia="Times New Roman"/>
          <w:sz w:val="18"/>
          <w:szCs w:val="18"/>
        </w:rPr>
      </w:pPr>
      <w:r w:rsidRPr="00437A21">
        <w:rPr>
          <w:rFonts w:eastAsia="Times New Roman"/>
          <w:sz w:val="18"/>
          <w:szCs w:val="18"/>
        </w:rPr>
        <w:t>Periodo de actualización de la información:</w:t>
      </w:r>
      <w:r w:rsidR="005C45D8" w:rsidRPr="00437A21">
        <w:rPr>
          <w:rFonts w:eastAsia="Times New Roman"/>
          <w:sz w:val="18"/>
          <w:szCs w:val="18"/>
        </w:rPr>
        <w:t xml:space="preserve"> trimestral</w:t>
      </w:r>
    </w:p>
    <w:p w:rsidR="00F86F32" w:rsidRPr="00437A21" w:rsidRDefault="00F86F32" w:rsidP="00083EA9">
      <w:pPr>
        <w:spacing w:after="0" w:line="240" w:lineRule="auto"/>
        <w:ind w:right="991"/>
        <w:jc w:val="both"/>
        <w:rPr>
          <w:rFonts w:eastAsia="Times New Roman"/>
          <w:sz w:val="18"/>
          <w:szCs w:val="18"/>
        </w:rPr>
      </w:pPr>
      <w:r w:rsidRPr="00437A21">
        <w:rPr>
          <w:rFonts w:eastAsia="Times New Roman"/>
          <w:sz w:val="18"/>
          <w:szCs w:val="18"/>
        </w:rPr>
        <w:t>Fecha de actualización: día/mes/año</w:t>
      </w:r>
    </w:p>
    <w:p w:rsidR="00F86F32" w:rsidRPr="00083EA9" w:rsidRDefault="00F86F32" w:rsidP="00083EA9">
      <w:pPr>
        <w:spacing w:after="0" w:line="240" w:lineRule="auto"/>
        <w:ind w:right="991"/>
        <w:jc w:val="both"/>
        <w:rPr>
          <w:rFonts w:eastAsia="Times New Roman"/>
          <w:sz w:val="18"/>
          <w:szCs w:val="18"/>
        </w:rPr>
      </w:pPr>
      <w:r w:rsidRPr="00437A21">
        <w:rPr>
          <w:rFonts w:eastAsia="Times New Roman"/>
          <w:sz w:val="18"/>
          <w:szCs w:val="18"/>
        </w:rPr>
        <w:t>Fecha de validación</w:t>
      </w:r>
      <w:r w:rsidRPr="00083EA9">
        <w:rPr>
          <w:rFonts w:eastAsia="Times New Roman"/>
          <w:sz w:val="18"/>
          <w:szCs w:val="18"/>
        </w:rPr>
        <w:t>: día/mes/año</w:t>
      </w:r>
    </w:p>
    <w:p w:rsidR="00F86F32" w:rsidRPr="00083EA9" w:rsidRDefault="008F706B" w:rsidP="00083EA9">
      <w:pPr>
        <w:spacing w:after="0" w:line="240" w:lineRule="auto"/>
        <w:ind w:right="991"/>
        <w:contextualSpacing/>
        <w:jc w:val="both"/>
        <w:rPr>
          <w:rFonts w:eastAsia="Times New Roman"/>
          <w:sz w:val="18"/>
          <w:szCs w:val="18"/>
        </w:rPr>
      </w:pPr>
      <w:r w:rsidRPr="00083EA9">
        <w:rPr>
          <w:rFonts w:eastAsia="Times New Roman"/>
          <w:sz w:val="18"/>
          <w:szCs w:val="18"/>
        </w:rPr>
        <w:t>Área(s) o unidad(es) administrativa(s) que genera(n) o posee(n) la información</w:t>
      </w:r>
      <w:r w:rsidR="00F86F32" w:rsidRPr="00083EA9">
        <w:rPr>
          <w:rFonts w:eastAsia="Times New Roman"/>
          <w:sz w:val="18"/>
          <w:szCs w:val="18"/>
        </w:rPr>
        <w:t>: ____________________</w:t>
      </w:r>
    </w:p>
    <w:p w:rsidR="00F86F32" w:rsidRPr="00083EA9" w:rsidRDefault="00F86F32" w:rsidP="00083EA9">
      <w:pPr>
        <w:spacing w:after="0" w:line="240" w:lineRule="auto"/>
        <w:ind w:right="991"/>
        <w:contextualSpacing/>
        <w:jc w:val="both"/>
        <w:rPr>
          <w:rFonts w:eastAsia="Times New Roman"/>
          <w:sz w:val="18"/>
          <w:szCs w:val="18"/>
        </w:rPr>
      </w:pPr>
    </w:p>
    <w:p w:rsidR="00110482" w:rsidRPr="00083EA9" w:rsidRDefault="00110482" w:rsidP="00083EA9">
      <w:pPr>
        <w:jc w:val="both"/>
        <w:rPr>
          <w:rFonts w:eastAsiaTheme="majorEastAsia" w:cstheme="majorBidi"/>
          <w:b/>
          <w:bCs/>
        </w:rPr>
      </w:pPr>
      <w:bookmarkStart w:id="13" w:name="_Toc440658818"/>
      <w:r w:rsidRPr="00083EA9">
        <w:br w:type="page"/>
      </w:r>
    </w:p>
    <w:p w:rsidR="00F86F32" w:rsidRPr="00566657" w:rsidRDefault="00F86F32" w:rsidP="00496862">
      <w:pPr>
        <w:pStyle w:val="Ttulo3"/>
        <w:numPr>
          <w:ilvl w:val="0"/>
          <w:numId w:val="22"/>
        </w:numPr>
        <w:spacing w:line="240" w:lineRule="auto"/>
        <w:ind w:left="1134" w:right="333" w:firstLine="0"/>
        <w:jc w:val="both"/>
        <w:rPr>
          <w:rFonts w:asciiTheme="minorHAnsi" w:hAnsiTheme="minorHAnsi"/>
          <w:b w:val="0"/>
          <w:i/>
          <w:color w:val="auto"/>
        </w:rPr>
      </w:pPr>
      <w:r w:rsidRPr="00566657">
        <w:rPr>
          <w:rFonts w:asciiTheme="minorHAnsi" w:hAnsiTheme="minorHAnsi"/>
          <w:b w:val="0"/>
          <w:i/>
          <w:color w:val="auto"/>
        </w:rPr>
        <w:lastRenderedPageBreak/>
        <w:t xml:space="preserve">Los programas </w:t>
      </w:r>
      <w:r w:rsidR="00FD3CD3" w:rsidRPr="00566657">
        <w:rPr>
          <w:rFonts w:asciiTheme="minorHAnsi" w:hAnsiTheme="minorHAnsi"/>
          <w:b w:val="0"/>
          <w:i/>
          <w:color w:val="auto"/>
        </w:rPr>
        <w:t xml:space="preserve">y las acciones de coordinación con las dependencias competentes para impulsar el cumplimiento </w:t>
      </w:r>
      <w:r w:rsidRPr="00566657">
        <w:rPr>
          <w:rFonts w:asciiTheme="minorHAnsi" w:hAnsiTheme="minorHAnsi"/>
          <w:b w:val="0"/>
          <w:i/>
          <w:color w:val="auto"/>
        </w:rPr>
        <w:t xml:space="preserve">de </w:t>
      </w:r>
      <w:r w:rsidR="00FD3CD3" w:rsidRPr="00566657">
        <w:rPr>
          <w:rFonts w:asciiTheme="minorHAnsi" w:hAnsiTheme="minorHAnsi"/>
          <w:b w:val="0"/>
          <w:i/>
          <w:color w:val="auto"/>
        </w:rPr>
        <w:t>tratados de los que el Estado mexicano sea parte, en materia de Derechos Humanos, y</w:t>
      </w:r>
      <w:bookmarkEnd w:id="13"/>
    </w:p>
    <w:p w:rsidR="00672E9F" w:rsidRPr="00437A21" w:rsidRDefault="00672E9F" w:rsidP="00496862">
      <w:pPr>
        <w:pStyle w:val="Prrafodelista"/>
        <w:tabs>
          <w:tab w:val="left" w:pos="8222"/>
        </w:tabs>
        <w:spacing w:after="0" w:line="240" w:lineRule="auto"/>
        <w:ind w:left="1418" w:right="616"/>
        <w:jc w:val="both"/>
        <w:rPr>
          <w:i/>
        </w:rPr>
      </w:pPr>
    </w:p>
    <w:p w:rsidR="00F86F32" w:rsidRPr="00437A21" w:rsidRDefault="00F86F32" w:rsidP="00263262">
      <w:pPr>
        <w:spacing w:after="0" w:line="240" w:lineRule="auto"/>
        <w:ind w:right="333"/>
        <w:jc w:val="both"/>
      </w:pPr>
      <w:r w:rsidRPr="00437A21">
        <w:t>Se publicará</w:t>
      </w:r>
      <w:r w:rsidR="00C721D0" w:rsidRPr="00437A21">
        <w:t xml:space="preserve"> la información y documentación que tenga que ver con los programas y las acciones de coordinación con las dependencias competentes para impulsar el cumplimiento de tratados de los que el Estado mexicano sea parte, en materia de Derechos Humanos.</w:t>
      </w:r>
    </w:p>
    <w:p w:rsidR="00F86F32" w:rsidRPr="00437A21" w:rsidRDefault="00F86F32" w:rsidP="00083EA9">
      <w:pPr>
        <w:spacing w:after="0" w:line="240" w:lineRule="auto"/>
        <w:ind w:right="48"/>
        <w:jc w:val="both"/>
        <w:rPr>
          <w:b/>
        </w:rPr>
      </w:pPr>
      <w:r w:rsidRPr="00437A21">
        <w:rPr>
          <w:b/>
        </w:rPr>
        <w:t>______________________________</w:t>
      </w:r>
      <w:r w:rsidR="00566657">
        <w:rPr>
          <w:b/>
        </w:rPr>
        <w:t>_______</w:t>
      </w:r>
      <w:r w:rsidRPr="00437A21">
        <w:rPr>
          <w:b/>
        </w:rPr>
        <w:t>___________________________________________</w:t>
      </w:r>
    </w:p>
    <w:p w:rsidR="00F86F32" w:rsidRPr="00437A21" w:rsidRDefault="00F86F32" w:rsidP="00496862">
      <w:pPr>
        <w:spacing w:after="0" w:line="240" w:lineRule="auto"/>
        <w:ind w:right="48"/>
        <w:jc w:val="both"/>
      </w:pPr>
      <w:r w:rsidRPr="00437A21">
        <w:rPr>
          <w:b/>
        </w:rPr>
        <w:t>Periodo de actualización</w:t>
      </w:r>
      <w:r w:rsidRPr="00437A21">
        <w:t>: trimestral</w:t>
      </w:r>
      <w:r w:rsidR="00397E29">
        <w:t>.</w:t>
      </w:r>
    </w:p>
    <w:p w:rsidR="00F86F32" w:rsidRPr="00437A21" w:rsidRDefault="00303D9E" w:rsidP="00496862">
      <w:pPr>
        <w:spacing w:after="0" w:line="240" w:lineRule="auto"/>
        <w:ind w:right="48"/>
        <w:jc w:val="both"/>
      </w:pPr>
      <w:r>
        <w:rPr>
          <w:b/>
        </w:rPr>
        <w:t>Conservar en el sitio de Internet:</w:t>
      </w:r>
      <w:r w:rsidR="00F86F32" w:rsidRPr="00437A21">
        <w:t xml:space="preserve"> </w:t>
      </w:r>
      <w:r w:rsidR="00566657">
        <w:t>i</w:t>
      </w:r>
      <w:r w:rsidR="00C979C5" w:rsidRPr="00437A21">
        <w:t>nformación del ejercicio en curso y de</w:t>
      </w:r>
      <w:r w:rsidR="00566657">
        <w:t xml:space="preserve"> los seis ejercicios anteriores</w:t>
      </w:r>
      <w:r w:rsidR="00397E29">
        <w:t>.</w:t>
      </w:r>
    </w:p>
    <w:p w:rsidR="00F86F32" w:rsidRPr="00437A21" w:rsidRDefault="00F86F32" w:rsidP="00263262">
      <w:pPr>
        <w:spacing w:after="0" w:line="240" w:lineRule="auto"/>
        <w:ind w:right="850"/>
        <w:jc w:val="both"/>
      </w:pPr>
      <w:r w:rsidRPr="00437A21">
        <w:rPr>
          <w:b/>
        </w:rPr>
        <w:t>Aplica a:</w:t>
      </w:r>
      <w:r w:rsidRPr="00437A21">
        <w:t xml:space="preserve"> </w:t>
      </w:r>
      <w:r w:rsidR="009728DC" w:rsidRPr="00437A21">
        <w:t>Organismos de Protección de los Derechos Humanos</w:t>
      </w:r>
      <w:r w:rsidR="00397E29">
        <w:t>.</w:t>
      </w:r>
    </w:p>
    <w:p w:rsidR="00566657" w:rsidRPr="00437A21" w:rsidRDefault="00566657" w:rsidP="00083EA9">
      <w:pPr>
        <w:spacing w:after="0" w:line="240" w:lineRule="auto"/>
        <w:ind w:right="48"/>
        <w:jc w:val="both"/>
        <w:rPr>
          <w:b/>
        </w:rPr>
      </w:pPr>
      <w:r w:rsidRPr="00437A21">
        <w:rPr>
          <w:b/>
        </w:rPr>
        <w:t>______________________________</w:t>
      </w:r>
      <w:r>
        <w:rPr>
          <w:b/>
        </w:rPr>
        <w:t>_______</w:t>
      </w:r>
      <w:r w:rsidRPr="00437A21">
        <w:rPr>
          <w:b/>
        </w:rPr>
        <w:t>___________________________________________</w:t>
      </w:r>
    </w:p>
    <w:p w:rsidR="00F86F32" w:rsidRPr="00437A21" w:rsidRDefault="00F86F32" w:rsidP="00083EA9">
      <w:pPr>
        <w:spacing w:after="0" w:line="240" w:lineRule="auto"/>
        <w:jc w:val="both"/>
        <w:rPr>
          <w:rFonts w:cs="Arial"/>
          <w:b/>
          <w:bCs/>
        </w:rPr>
      </w:pPr>
      <w:r w:rsidRPr="00437A21">
        <w:rPr>
          <w:rFonts w:cs="Arial"/>
          <w:b/>
          <w:bCs/>
        </w:rPr>
        <w:t>Criterios sustantivos de contenido</w:t>
      </w:r>
    </w:p>
    <w:p w:rsidR="00F86F32" w:rsidRPr="00437A21" w:rsidRDefault="00F86F32" w:rsidP="00083EA9">
      <w:pPr>
        <w:tabs>
          <w:tab w:val="left" w:pos="8505"/>
        </w:tabs>
        <w:spacing w:after="0" w:line="240" w:lineRule="auto"/>
        <w:ind w:left="1701" w:right="333" w:hanging="1134"/>
        <w:jc w:val="both"/>
      </w:pPr>
      <w:r w:rsidRPr="00437A21">
        <w:rPr>
          <w:b/>
        </w:rPr>
        <w:t>Criterio 1</w:t>
      </w:r>
      <w:r w:rsidRPr="00437A21">
        <w:tab/>
        <w:t>Ejercicio</w:t>
      </w:r>
    </w:p>
    <w:p w:rsidR="00E1530F" w:rsidRPr="00437A21" w:rsidRDefault="00F86F32" w:rsidP="00083EA9">
      <w:pPr>
        <w:tabs>
          <w:tab w:val="left" w:pos="8505"/>
        </w:tabs>
        <w:spacing w:after="0" w:line="240" w:lineRule="auto"/>
        <w:ind w:left="1701" w:right="333" w:hanging="1134"/>
        <w:jc w:val="both"/>
      </w:pPr>
      <w:r w:rsidRPr="00437A21">
        <w:rPr>
          <w:b/>
        </w:rPr>
        <w:t>Criterio 2</w:t>
      </w:r>
      <w:r w:rsidRPr="00437A21">
        <w:tab/>
        <w:t>Periodo que se informa</w:t>
      </w:r>
    </w:p>
    <w:p w:rsidR="009728DC" w:rsidRPr="00437A21" w:rsidRDefault="00F86F32" w:rsidP="00083EA9">
      <w:pPr>
        <w:tabs>
          <w:tab w:val="left" w:pos="8505"/>
        </w:tabs>
        <w:spacing w:after="0" w:line="240" w:lineRule="auto"/>
        <w:ind w:left="1701" w:right="333" w:hanging="1134"/>
        <w:jc w:val="both"/>
      </w:pPr>
      <w:r w:rsidRPr="00437A21">
        <w:rPr>
          <w:b/>
        </w:rPr>
        <w:t>Criterio 3</w:t>
      </w:r>
      <w:r w:rsidRPr="00437A21">
        <w:tab/>
      </w:r>
      <w:r w:rsidR="006F0EF7" w:rsidRPr="00437A21">
        <w:t>Tipo de documento (programas/convenios/líneas de acción/otros)</w:t>
      </w:r>
    </w:p>
    <w:p w:rsidR="005A4829" w:rsidRPr="00437A21" w:rsidRDefault="00F47C6A" w:rsidP="00083EA9">
      <w:pPr>
        <w:tabs>
          <w:tab w:val="left" w:pos="8505"/>
        </w:tabs>
        <w:spacing w:after="0" w:line="240" w:lineRule="auto"/>
        <w:ind w:left="1701" w:right="333" w:hanging="1134"/>
        <w:jc w:val="both"/>
        <w:rPr>
          <w:b/>
        </w:rPr>
      </w:pPr>
      <w:r w:rsidRPr="00437A21">
        <w:rPr>
          <w:b/>
        </w:rPr>
        <w:t>Criterio 4</w:t>
      </w:r>
      <w:r w:rsidR="005A4829" w:rsidRPr="00437A21">
        <w:rPr>
          <w:b/>
        </w:rPr>
        <w:tab/>
      </w:r>
      <w:r w:rsidR="005A4829" w:rsidRPr="00437A21">
        <w:t>Denominación del documento</w:t>
      </w:r>
    </w:p>
    <w:p w:rsidR="00C110FB" w:rsidRPr="00437A21" w:rsidRDefault="00C110FB" w:rsidP="00083EA9">
      <w:pPr>
        <w:tabs>
          <w:tab w:val="left" w:pos="8505"/>
        </w:tabs>
        <w:spacing w:after="0" w:line="240" w:lineRule="auto"/>
        <w:ind w:left="1701" w:right="333" w:hanging="1134"/>
        <w:jc w:val="both"/>
      </w:pPr>
      <w:r w:rsidRPr="00437A21" w:rsidDel="00B536D4">
        <w:rPr>
          <w:b/>
        </w:rPr>
        <w:t xml:space="preserve">Criterio </w:t>
      </w:r>
      <w:r w:rsidR="00E1530F" w:rsidRPr="00437A21">
        <w:rPr>
          <w:b/>
        </w:rPr>
        <w:t>5</w:t>
      </w:r>
      <w:r w:rsidRPr="00437A21" w:rsidDel="00B536D4">
        <w:t xml:space="preserve"> </w:t>
      </w:r>
      <w:r w:rsidRPr="00437A21" w:rsidDel="00B536D4">
        <w:tab/>
        <w:t>Hipervínculo al documento</w:t>
      </w:r>
    </w:p>
    <w:p w:rsidR="00B536D4" w:rsidRPr="00437A21" w:rsidRDefault="00B536D4" w:rsidP="00083EA9">
      <w:pPr>
        <w:tabs>
          <w:tab w:val="left" w:pos="8505"/>
        </w:tabs>
        <w:spacing w:after="0" w:line="240" w:lineRule="auto"/>
        <w:ind w:left="1701" w:right="333" w:hanging="1134"/>
        <w:jc w:val="both"/>
      </w:pPr>
      <w:r w:rsidRPr="00437A21">
        <w:rPr>
          <w:b/>
        </w:rPr>
        <w:t xml:space="preserve">Criterio </w:t>
      </w:r>
      <w:r w:rsidR="00E1530F" w:rsidRPr="00437A21">
        <w:rPr>
          <w:b/>
        </w:rPr>
        <w:t>6</w:t>
      </w:r>
      <w:r w:rsidR="00566657">
        <w:rPr>
          <w:b/>
        </w:rPr>
        <w:tab/>
      </w:r>
      <w:r w:rsidR="00C110FB" w:rsidRPr="00437A21">
        <w:t>Denominación del</w:t>
      </w:r>
      <w:r w:rsidR="00C110FB" w:rsidRPr="00437A21">
        <w:rPr>
          <w:b/>
        </w:rPr>
        <w:t xml:space="preserve"> </w:t>
      </w:r>
      <w:r w:rsidRPr="00437A21">
        <w:t>Tratado internacional al que se hace referencia</w:t>
      </w:r>
    </w:p>
    <w:p w:rsidR="00F86F32" w:rsidRPr="00437A21" w:rsidRDefault="00F86F32" w:rsidP="00083EA9">
      <w:pPr>
        <w:tabs>
          <w:tab w:val="left" w:pos="8505"/>
        </w:tabs>
        <w:spacing w:after="0" w:line="240" w:lineRule="auto"/>
        <w:ind w:left="1701" w:right="333" w:hanging="1134"/>
        <w:jc w:val="both"/>
      </w:pPr>
      <w:r w:rsidRPr="00437A21">
        <w:rPr>
          <w:b/>
        </w:rPr>
        <w:t xml:space="preserve">Criterio </w:t>
      </w:r>
      <w:r w:rsidR="00E1530F" w:rsidRPr="00437A21">
        <w:rPr>
          <w:b/>
        </w:rPr>
        <w:t>7</w:t>
      </w:r>
      <w:r w:rsidRPr="00437A21">
        <w:tab/>
      </w:r>
      <w:r w:rsidR="00F47C6A" w:rsidRPr="00437A21">
        <w:t>O</w:t>
      </w:r>
      <w:r w:rsidR="005A4829" w:rsidRPr="00437A21">
        <w:t>bjetivo</w:t>
      </w:r>
    </w:p>
    <w:p w:rsidR="009728DC" w:rsidRPr="00437A21" w:rsidDel="00B536D4" w:rsidRDefault="00F86F32" w:rsidP="00083EA9">
      <w:pPr>
        <w:tabs>
          <w:tab w:val="left" w:pos="8505"/>
        </w:tabs>
        <w:spacing w:after="0" w:line="240" w:lineRule="auto"/>
        <w:ind w:left="1701" w:right="333" w:hanging="1134"/>
        <w:jc w:val="both"/>
      </w:pPr>
      <w:r w:rsidRPr="00437A21" w:rsidDel="00B536D4">
        <w:rPr>
          <w:b/>
        </w:rPr>
        <w:t xml:space="preserve">Criterio </w:t>
      </w:r>
      <w:r w:rsidR="00E1530F" w:rsidRPr="00437A21">
        <w:rPr>
          <w:b/>
        </w:rPr>
        <w:t>8</w:t>
      </w:r>
      <w:r w:rsidRPr="00437A21" w:rsidDel="00B536D4">
        <w:tab/>
      </w:r>
      <w:r w:rsidR="000A37E2" w:rsidRPr="00437A21" w:rsidDel="00B536D4">
        <w:t>D</w:t>
      </w:r>
      <w:r w:rsidR="004030F9" w:rsidRPr="00437A21" w:rsidDel="00B536D4">
        <w:t>ependencia</w:t>
      </w:r>
      <w:r w:rsidR="000A37E2" w:rsidRPr="00437A21" w:rsidDel="00B536D4">
        <w:t>s que lo suscriben</w:t>
      </w:r>
    </w:p>
    <w:p w:rsidR="00B536D4" w:rsidRPr="00437A21" w:rsidRDefault="00F86F32" w:rsidP="00083EA9">
      <w:pPr>
        <w:tabs>
          <w:tab w:val="left" w:pos="8505"/>
        </w:tabs>
        <w:spacing w:after="0" w:line="240" w:lineRule="auto"/>
        <w:ind w:left="1701" w:right="333" w:hanging="1134"/>
        <w:jc w:val="both"/>
      </w:pPr>
      <w:r w:rsidRPr="00437A21" w:rsidDel="00B536D4">
        <w:rPr>
          <w:b/>
        </w:rPr>
        <w:t xml:space="preserve">Criterio </w:t>
      </w:r>
      <w:r w:rsidR="00E1530F" w:rsidRPr="00437A21">
        <w:rPr>
          <w:b/>
        </w:rPr>
        <w:t>9</w:t>
      </w:r>
      <w:r w:rsidRPr="00437A21" w:rsidDel="00B536D4">
        <w:tab/>
      </w:r>
      <w:r w:rsidR="000A37E2" w:rsidRPr="00437A21" w:rsidDel="00B536D4">
        <w:t>F</w:t>
      </w:r>
      <w:r w:rsidR="004030F9" w:rsidRPr="00437A21" w:rsidDel="00B536D4">
        <w:t>echa</w:t>
      </w:r>
      <w:r w:rsidR="000A37E2" w:rsidRPr="00437A21" w:rsidDel="00B536D4">
        <w:t xml:space="preserve"> de suscripción</w:t>
      </w:r>
    </w:p>
    <w:p w:rsidR="00566657" w:rsidRDefault="00566657" w:rsidP="00083EA9">
      <w:pPr>
        <w:tabs>
          <w:tab w:val="left" w:pos="8505"/>
        </w:tabs>
        <w:spacing w:after="0" w:line="240" w:lineRule="auto"/>
        <w:ind w:right="333"/>
        <w:jc w:val="both"/>
        <w:rPr>
          <w:b/>
        </w:rPr>
      </w:pPr>
    </w:p>
    <w:p w:rsidR="00F86F32" w:rsidRPr="00437A21" w:rsidRDefault="00F86F32" w:rsidP="00083EA9">
      <w:pPr>
        <w:tabs>
          <w:tab w:val="left" w:pos="8505"/>
        </w:tabs>
        <w:spacing w:after="0" w:line="240" w:lineRule="auto"/>
        <w:ind w:right="333"/>
        <w:jc w:val="both"/>
        <w:rPr>
          <w:b/>
        </w:rPr>
      </w:pPr>
      <w:r w:rsidRPr="00437A21">
        <w:rPr>
          <w:b/>
        </w:rPr>
        <w:t>Criterios adjetivos de actualización</w:t>
      </w:r>
    </w:p>
    <w:p w:rsidR="00F86F32" w:rsidRPr="00437A21" w:rsidRDefault="000A37E2" w:rsidP="00083EA9">
      <w:pPr>
        <w:tabs>
          <w:tab w:val="left" w:pos="8505"/>
        </w:tabs>
        <w:spacing w:after="0" w:line="240" w:lineRule="auto"/>
        <w:ind w:left="1701" w:right="333" w:hanging="1134"/>
        <w:jc w:val="both"/>
      </w:pPr>
      <w:r w:rsidRPr="00437A21">
        <w:rPr>
          <w:b/>
        </w:rPr>
        <w:t xml:space="preserve">Criterio </w:t>
      </w:r>
      <w:r w:rsidR="00E1530F" w:rsidRPr="00437A21">
        <w:rPr>
          <w:b/>
        </w:rPr>
        <w:t>10</w:t>
      </w:r>
      <w:r w:rsidR="00F86F32" w:rsidRPr="00437A21">
        <w:rPr>
          <w:b/>
        </w:rPr>
        <w:tab/>
      </w:r>
      <w:r w:rsidR="00F86F32" w:rsidRPr="00437A21">
        <w:t>Periodo de actualización de la i</w:t>
      </w:r>
      <w:r w:rsidR="004030F9" w:rsidRPr="00437A21">
        <w:t>nformación: trimestral</w:t>
      </w:r>
    </w:p>
    <w:p w:rsidR="00566657" w:rsidRPr="00437A21" w:rsidRDefault="00566657" w:rsidP="00083EA9">
      <w:pPr>
        <w:spacing w:after="0" w:line="240" w:lineRule="auto"/>
        <w:ind w:left="1701" w:right="474" w:hanging="1134"/>
        <w:contextualSpacing/>
        <w:jc w:val="both"/>
        <w:rPr>
          <w:rFonts w:eastAsia="Calibri" w:cs="Times New Roman"/>
        </w:rPr>
      </w:pPr>
      <w:r w:rsidRPr="00437A21">
        <w:rPr>
          <w:rFonts w:eastAsia="Calibri" w:cs="Times New Roman"/>
          <w:b/>
        </w:rPr>
        <w:t>Criterio</w:t>
      </w:r>
      <w:r>
        <w:rPr>
          <w:rFonts w:eastAsia="Calibri" w:cs="Times New Roman"/>
          <w:b/>
        </w:rPr>
        <w:t xml:space="preserve"> </w:t>
      </w:r>
      <w:r w:rsidR="006E48FC">
        <w:rPr>
          <w:rFonts w:eastAsia="Calibri" w:cs="Times New Roman"/>
          <w:b/>
        </w:rPr>
        <w:t>11</w:t>
      </w:r>
      <w:r w:rsidRPr="00437A21">
        <w:rPr>
          <w:rFonts w:eastAsia="Calibri" w:cs="Times New Roman"/>
        </w:rPr>
        <w:tab/>
      </w:r>
      <w:r w:rsidRPr="00980EB9">
        <w:rPr>
          <w:lang w:val="es-ES"/>
        </w:rPr>
        <w:t>La</w:t>
      </w:r>
      <w:r w:rsidRPr="00C6564F">
        <w:rPr>
          <w:lang w:val="es-ES"/>
        </w:rPr>
        <w:t xml:space="preserve"> </w:t>
      </w:r>
      <w:r w:rsidRPr="006E2D03">
        <w:rPr>
          <w:lang w:val="es-ES"/>
        </w:rPr>
        <w:t xml:space="preserve">información publicada </w:t>
      </w:r>
      <w:r>
        <w:rPr>
          <w:lang w:val="es-ES"/>
        </w:rPr>
        <w:t>deberá estar</w:t>
      </w:r>
      <w:r w:rsidRPr="00980EB9">
        <w:rPr>
          <w:lang w:val="es-ES"/>
        </w:rPr>
        <w:t xml:space="preserve"> </w:t>
      </w:r>
      <w:r w:rsidRPr="00C6564F">
        <w:rPr>
          <w:lang w:val="es-ES"/>
        </w:rPr>
        <w:t>actualizada</w:t>
      </w:r>
      <w:r w:rsidRPr="006E2D03">
        <w:rPr>
          <w:lang w:val="es-ES"/>
        </w:rPr>
        <w:t xml:space="preserve"> al periodo</w:t>
      </w:r>
      <w:r w:rsidRPr="00063E7A">
        <w:rPr>
          <w:lang w:val="es-ES"/>
        </w:rPr>
        <w:t xml:space="preserve"> </w:t>
      </w:r>
      <w:r w:rsidRPr="00F969BC">
        <w:rPr>
          <w:lang w:val="es-ES"/>
        </w:rPr>
        <w:t xml:space="preserve">que corresponde, de acuerdo con la </w:t>
      </w:r>
      <w:r w:rsidRPr="00F969BC">
        <w:rPr>
          <w:i/>
          <w:lang w:val="es-ES"/>
        </w:rPr>
        <w:t>Tabla de actualización y conservación de la información</w:t>
      </w:r>
    </w:p>
    <w:p w:rsidR="00F86F32" w:rsidRPr="00437A21" w:rsidRDefault="000A37E2" w:rsidP="00083EA9">
      <w:pPr>
        <w:tabs>
          <w:tab w:val="left" w:pos="8505"/>
        </w:tabs>
        <w:spacing w:after="0" w:line="240" w:lineRule="auto"/>
        <w:ind w:left="1701" w:right="333" w:hanging="1134"/>
        <w:jc w:val="both"/>
      </w:pPr>
      <w:r w:rsidRPr="00437A21">
        <w:rPr>
          <w:b/>
        </w:rPr>
        <w:t xml:space="preserve">Criterio </w:t>
      </w:r>
      <w:r w:rsidR="006E48FC">
        <w:rPr>
          <w:b/>
        </w:rPr>
        <w:t>12</w:t>
      </w:r>
      <w:r w:rsidR="00F86F32" w:rsidRPr="00437A21">
        <w:rPr>
          <w:b/>
        </w:rPr>
        <w:tab/>
      </w:r>
      <w:r w:rsidR="00F426F5">
        <w:t xml:space="preserve">Conservar en el sitio de Internet y en la Plataforma Nacional </w:t>
      </w:r>
      <w:r w:rsidRPr="00437A21">
        <w:t xml:space="preserve">la información </w:t>
      </w:r>
      <w:r w:rsidR="006E48FC" w:rsidRPr="00F969BC">
        <w:rPr>
          <w:lang w:val="es-ES"/>
        </w:rPr>
        <w:t xml:space="preserve">que corresponde, de acuerdo con la </w:t>
      </w:r>
      <w:r w:rsidR="006E48FC" w:rsidRPr="00F969BC">
        <w:rPr>
          <w:i/>
          <w:lang w:val="es-ES"/>
        </w:rPr>
        <w:t>Tabla de actualización y conservación de la información</w:t>
      </w:r>
    </w:p>
    <w:p w:rsidR="00566657" w:rsidRDefault="00566657" w:rsidP="00083EA9">
      <w:pPr>
        <w:tabs>
          <w:tab w:val="left" w:pos="8505"/>
        </w:tabs>
        <w:spacing w:after="0" w:line="240" w:lineRule="auto"/>
        <w:ind w:left="1701" w:right="333" w:hanging="1701"/>
        <w:jc w:val="both"/>
        <w:rPr>
          <w:b/>
        </w:rPr>
      </w:pPr>
    </w:p>
    <w:p w:rsidR="00F86F32" w:rsidRPr="00437A21" w:rsidRDefault="00F86F32" w:rsidP="00083EA9">
      <w:pPr>
        <w:tabs>
          <w:tab w:val="left" w:pos="8505"/>
        </w:tabs>
        <w:spacing w:after="0" w:line="240" w:lineRule="auto"/>
        <w:ind w:left="1701" w:right="333" w:hanging="1701"/>
        <w:jc w:val="both"/>
        <w:rPr>
          <w:b/>
        </w:rPr>
      </w:pPr>
      <w:r w:rsidRPr="00437A21">
        <w:rPr>
          <w:b/>
        </w:rPr>
        <w:t>Criterios adjetivos de confiabilidad</w:t>
      </w:r>
    </w:p>
    <w:p w:rsidR="00F86F32" w:rsidRPr="00437A21" w:rsidRDefault="000A37E2" w:rsidP="00083EA9">
      <w:pPr>
        <w:tabs>
          <w:tab w:val="left" w:pos="8505"/>
        </w:tabs>
        <w:spacing w:after="0" w:line="240" w:lineRule="auto"/>
        <w:ind w:left="1701" w:right="333" w:hanging="1134"/>
        <w:jc w:val="both"/>
      </w:pPr>
      <w:r w:rsidRPr="00437A21">
        <w:rPr>
          <w:b/>
        </w:rPr>
        <w:t xml:space="preserve">Criterio </w:t>
      </w:r>
      <w:r w:rsidR="006E48FC">
        <w:rPr>
          <w:b/>
        </w:rPr>
        <w:t>13</w:t>
      </w:r>
      <w:r w:rsidR="00F86F32" w:rsidRPr="00437A21">
        <w:rPr>
          <w:b/>
        </w:rPr>
        <w:tab/>
      </w:r>
      <w:r w:rsidR="00566657">
        <w:t>Á</w:t>
      </w:r>
      <w:r w:rsidR="00F86F32" w:rsidRPr="00437A21">
        <w:t>rea(s) o unidad(es) administrativa(s) que genera(n) o posee(n) la información respectiva y son responsables de publicar</w:t>
      </w:r>
      <w:r w:rsidR="00566657">
        <w:t>la</w:t>
      </w:r>
      <w:r w:rsidR="00F86F32" w:rsidRPr="00437A21">
        <w:t xml:space="preserve"> y actualizar</w:t>
      </w:r>
      <w:r w:rsidR="00566657">
        <w:t>la</w:t>
      </w:r>
    </w:p>
    <w:p w:rsidR="00F86F32" w:rsidRPr="00437A21" w:rsidRDefault="00F86F32" w:rsidP="00083EA9">
      <w:pPr>
        <w:tabs>
          <w:tab w:val="left" w:pos="8505"/>
        </w:tabs>
        <w:spacing w:after="0" w:line="240" w:lineRule="auto"/>
        <w:ind w:left="1701" w:right="333" w:hanging="1134"/>
        <w:jc w:val="both"/>
      </w:pPr>
      <w:r w:rsidRPr="00437A21">
        <w:rPr>
          <w:b/>
        </w:rPr>
        <w:t xml:space="preserve">Criterio </w:t>
      </w:r>
      <w:r w:rsidR="006E48FC">
        <w:rPr>
          <w:b/>
        </w:rPr>
        <w:t>14</w:t>
      </w:r>
      <w:r w:rsidRPr="00437A21">
        <w:rPr>
          <w:b/>
        </w:rPr>
        <w:tab/>
      </w:r>
      <w:r w:rsidR="00566657">
        <w:t>F</w:t>
      </w:r>
      <w:r w:rsidRPr="00437A21">
        <w:t>echa de actualización de la información publicada con el formato dí</w:t>
      </w:r>
      <w:r w:rsidR="004030F9" w:rsidRPr="00437A21">
        <w:t>a/mes/año (por ej. 31/Marzo/2016</w:t>
      </w:r>
      <w:r w:rsidRPr="00437A21">
        <w:t>)</w:t>
      </w:r>
    </w:p>
    <w:p w:rsidR="00F86F32" w:rsidRPr="00437A21" w:rsidRDefault="000A37E2" w:rsidP="00083EA9">
      <w:pPr>
        <w:spacing w:after="0" w:line="240" w:lineRule="auto"/>
        <w:ind w:left="1701" w:right="902" w:hanging="1134"/>
        <w:jc w:val="both"/>
      </w:pPr>
      <w:r w:rsidRPr="00437A21">
        <w:rPr>
          <w:b/>
        </w:rPr>
        <w:t xml:space="preserve">Criterio </w:t>
      </w:r>
      <w:r w:rsidR="006E48FC">
        <w:rPr>
          <w:b/>
        </w:rPr>
        <w:t>15</w:t>
      </w:r>
      <w:r w:rsidR="00F86F32" w:rsidRPr="00437A21">
        <w:rPr>
          <w:b/>
        </w:rPr>
        <w:tab/>
      </w:r>
      <w:r w:rsidR="006E48FC">
        <w:t>F</w:t>
      </w:r>
      <w:r w:rsidR="00F86F32" w:rsidRPr="00437A21">
        <w:t>echa de validación de la información publicada con el formato dí</w:t>
      </w:r>
      <w:r w:rsidR="004030F9" w:rsidRPr="00437A21">
        <w:t>a/mes/año (por ej. 31/Marzo/2016</w:t>
      </w:r>
      <w:r w:rsidR="00F86F32" w:rsidRPr="00437A21">
        <w:t>)</w:t>
      </w:r>
    </w:p>
    <w:p w:rsidR="006E48FC" w:rsidRDefault="006E48FC" w:rsidP="00083EA9">
      <w:pPr>
        <w:spacing w:after="0" w:line="240" w:lineRule="auto"/>
        <w:ind w:left="1701" w:right="902" w:hanging="1701"/>
        <w:jc w:val="both"/>
        <w:rPr>
          <w:b/>
        </w:rPr>
      </w:pPr>
    </w:p>
    <w:p w:rsidR="00F86F32" w:rsidRPr="00437A21" w:rsidRDefault="00F86F32" w:rsidP="00083EA9">
      <w:pPr>
        <w:spacing w:after="0" w:line="240" w:lineRule="auto"/>
        <w:ind w:left="1701" w:right="902" w:hanging="1701"/>
        <w:jc w:val="both"/>
        <w:rPr>
          <w:b/>
        </w:rPr>
      </w:pPr>
      <w:r w:rsidRPr="00437A21">
        <w:rPr>
          <w:b/>
        </w:rPr>
        <w:t>Criterios adjetivos de formato</w:t>
      </w:r>
    </w:p>
    <w:p w:rsidR="00F86F32" w:rsidRPr="00437A21" w:rsidRDefault="000A37E2" w:rsidP="00083EA9">
      <w:pPr>
        <w:spacing w:after="0" w:line="240" w:lineRule="auto"/>
        <w:ind w:left="1701" w:right="902" w:hanging="1134"/>
        <w:jc w:val="both"/>
      </w:pPr>
      <w:r w:rsidRPr="00437A21">
        <w:rPr>
          <w:b/>
        </w:rPr>
        <w:t xml:space="preserve">Criterio </w:t>
      </w:r>
      <w:r w:rsidR="006E48FC">
        <w:rPr>
          <w:b/>
        </w:rPr>
        <w:t>16</w:t>
      </w:r>
      <w:r w:rsidR="00F86F32" w:rsidRPr="00437A21">
        <w:rPr>
          <w:b/>
        </w:rPr>
        <w:tab/>
      </w:r>
      <w:r w:rsidR="00F86F32" w:rsidRPr="00437A21">
        <w:t xml:space="preserve">La información publicada se </w:t>
      </w:r>
      <w:r w:rsidR="004030F9" w:rsidRPr="00437A21">
        <w:t xml:space="preserve">organiza mediante el formato </w:t>
      </w:r>
      <w:r w:rsidR="006E48FC">
        <w:t>12,</w:t>
      </w:r>
      <w:r w:rsidR="00F86F32" w:rsidRPr="00437A21">
        <w:t xml:space="preserve"> en el que se incluyen todos los campos especificados en los criterios sustantivos de contenido</w:t>
      </w:r>
    </w:p>
    <w:p w:rsidR="00F86F32" w:rsidRPr="00437A21" w:rsidRDefault="000A37E2" w:rsidP="00083EA9">
      <w:pPr>
        <w:spacing w:after="0" w:line="240" w:lineRule="auto"/>
        <w:ind w:left="1701" w:right="902" w:hanging="1134"/>
        <w:jc w:val="both"/>
      </w:pPr>
      <w:r w:rsidRPr="00437A21">
        <w:rPr>
          <w:b/>
        </w:rPr>
        <w:t xml:space="preserve">Criterio </w:t>
      </w:r>
      <w:r w:rsidR="006E48FC">
        <w:rPr>
          <w:b/>
        </w:rPr>
        <w:t>17</w:t>
      </w:r>
      <w:r w:rsidR="00F86F32" w:rsidRPr="00437A21">
        <w:rPr>
          <w:b/>
        </w:rPr>
        <w:tab/>
      </w:r>
      <w:r w:rsidR="00F86F32" w:rsidRPr="00437A21">
        <w:t>El soporte de la información permite su reutilización</w:t>
      </w:r>
    </w:p>
    <w:p w:rsidR="00672E9F" w:rsidRPr="00437A21" w:rsidRDefault="00672E9F" w:rsidP="00083EA9">
      <w:pPr>
        <w:spacing w:after="0" w:line="240" w:lineRule="auto"/>
        <w:ind w:left="1701" w:right="902" w:hanging="1134"/>
        <w:jc w:val="both"/>
      </w:pPr>
    </w:p>
    <w:p w:rsidR="000A37E2" w:rsidRPr="00437A21" w:rsidRDefault="000A37E2" w:rsidP="00083EA9">
      <w:pPr>
        <w:spacing w:after="0" w:line="240" w:lineRule="auto"/>
        <w:ind w:right="902"/>
        <w:jc w:val="both"/>
      </w:pPr>
    </w:p>
    <w:p w:rsidR="00F86F32" w:rsidRPr="00437A21" w:rsidRDefault="004030F9" w:rsidP="00083EA9">
      <w:pPr>
        <w:spacing w:after="0" w:line="240" w:lineRule="auto"/>
        <w:ind w:left="1701" w:right="902" w:hanging="1134"/>
        <w:jc w:val="both"/>
        <w:rPr>
          <w:lang w:val="en-US"/>
        </w:rPr>
      </w:pPr>
      <w:proofErr w:type="spellStart"/>
      <w:r w:rsidRPr="00437A21">
        <w:rPr>
          <w:b/>
          <w:lang w:val="en-US"/>
        </w:rPr>
        <w:lastRenderedPageBreak/>
        <w:t>Formato</w:t>
      </w:r>
      <w:proofErr w:type="spellEnd"/>
      <w:r w:rsidRPr="00437A21">
        <w:rPr>
          <w:b/>
          <w:lang w:val="en-US"/>
        </w:rPr>
        <w:t xml:space="preserve"> </w:t>
      </w:r>
      <w:r w:rsidR="006E48FC">
        <w:rPr>
          <w:b/>
          <w:lang w:val="en-US"/>
        </w:rPr>
        <w:t>12</w:t>
      </w:r>
      <w:r w:rsidR="00F86F32" w:rsidRPr="00437A21">
        <w:rPr>
          <w:b/>
          <w:lang w:val="en-US"/>
        </w:rPr>
        <w:t>_</w:t>
      </w:r>
      <w:r w:rsidRPr="00437A21">
        <w:rPr>
          <w:b/>
          <w:lang w:val="en-US"/>
        </w:rPr>
        <w:t xml:space="preserve">LGT_Art_74_Fr_II </w:t>
      </w:r>
      <w:proofErr w:type="spellStart"/>
      <w:r w:rsidR="006E48FC">
        <w:rPr>
          <w:b/>
          <w:lang w:val="en-US"/>
        </w:rPr>
        <w:t>inciso</w:t>
      </w:r>
      <w:proofErr w:type="spellEnd"/>
      <w:r w:rsidR="006E48FC">
        <w:rPr>
          <w:b/>
          <w:lang w:val="en-US"/>
        </w:rPr>
        <w:t xml:space="preserve"> </w:t>
      </w:r>
      <w:r w:rsidRPr="00437A21">
        <w:rPr>
          <w:b/>
          <w:lang w:val="en-US"/>
        </w:rPr>
        <w:t>l</w:t>
      </w:r>
    </w:p>
    <w:p w:rsidR="006E48FC" w:rsidRDefault="006E48FC" w:rsidP="00083EA9">
      <w:pPr>
        <w:pStyle w:val="Textoindependiente"/>
        <w:spacing w:after="0" w:line="240" w:lineRule="auto"/>
        <w:jc w:val="both"/>
        <w:rPr>
          <w:b/>
          <w:lang w:val="en-US"/>
        </w:rPr>
      </w:pPr>
    </w:p>
    <w:p w:rsidR="00F86F32" w:rsidRPr="006E48FC" w:rsidRDefault="00672E9F" w:rsidP="00083EA9">
      <w:pPr>
        <w:pStyle w:val="Textoindependiente"/>
        <w:spacing w:after="0" w:line="240" w:lineRule="auto"/>
        <w:jc w:val="both"/>
        <w:rPr>
          <w:rFonts w:cs="Arial"/>
          <w:b/>
          <w:bCs/>
          <w:iCs/>
          <w:sz w:val="18"/>
          <w:szCs w:val="18"/>
        </w:rPr>
      </w:pPr>
      <w:r w:rsidRPr="006E48FC">
        <w:rPr>
          <w:b/>
          <w:sz w:val="18"/>
          <w:szCs w:val="18"/>
          <w:lang w:val="es-ES"/>
        </w:rPr>
        <w:t xml:space="preserve">Organismos de Protección de los derechos humanos </w:t>
      </w:r>
      <w:r w:rsidR="006E48FC">
        <w:rPr>
          <w:b/>
          <w:sz w:val="18"/>
          <w:szCs w:val="18"/>
          <w:lang w:val="es-ES"/>
        </w:rPr>
        <w:t>n</w:t>
      </w:r>
      <w:r w:rsidRPr="006E48FC">
        <w:rPr>
          <w:b/>
          <w:sz w:val="18"/>
          <w:szCs w:val="18"/>
          <w:lang w:val="es-ES"/>
        </w:rPr>
        <w:t xml:space="preserve">acional y de las </w:t>
      </w:r>
      <w:r w:rsidR="006E48FC">
        <w:rPr>
          <w:b/>
          <w:sz w:val="18"/>
          <w:szCs w:val="18"/>
          <w:lang w:val="es-ES"/>
        </w:rPr>
        <w:t>e</w:t>
      </w:r>
      <w:r w:rsidRPr="006E48FC">
        <w:rPr>
          <w:b/>
          <w:sz w:val="18"/>
          <w:szCs w:val="18"/>
          <w:lang w:val="es-ES"/>
        </w:rPr>
        <w:t>ntidades federativas</w:t>
      </w:r>
      <w:r w:rsidRPr="006E48FC">
        <w:rPr>
          <w:b/>
          <w:sz w:val="18"/>
          <w:szCs w:val="18"/>
        </w:rPr>
        <w:t xml:space="preserve"> &lt;&lt;sujetos obligados &gt;&gt;</w:t>
      </w:r>
    </w:p>
    <w:tbl>
      <w:tblPr>
        <w:tblStyle w:val="Tablaconcuadrcula2"/>
        <w:tblW w:w="92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731"/>
        <w:gridCol w:w="2120"/>
        <w:gridCol w:w="1161"/>
        <w:gridCol w:w="1038"/>
        <w:gridCol w:w="1161"/>
        <w:gridCol w:w="771"/>
        <w:gridCol w:w="841"/>
        <w:gridCol w:w="943"/>
      </w:tblGrid>
      <w:tr w:rsidR="001F2CDE" w:rsidRPr="00437A21" w:rsidTr="005D23E2">
        <w:trPr>
          <w:trHeight w:val="492"/>
          <w:jc w:val="center"/>
        </w:trPr>
        <w:tc>
          <w:tcPr>
            <w:tcW w:w="740" w:type="dxa"/>
            <w:vAlign w:val="center"/>
          </w:tcPr>
          <w:p w:rsidR="001F2CDE" w:rsidRPr="00437A21" w:rsidRDefault="001F2CDE" w:rsidP="00083EA9">
            <w:pPr>
              <w:jc w:val="both"/>
              <w:rPr>
                <w:rFonts w:cs="Arial"/>
                <w:bCs/>
                <w:iCs/>
                <w:sz w:val="16"/>
                <w:szCs w:val="20"/>
              </w:rPr>
            </w:pPr>
            <w:r w:rsidRPr="00437A21">
              <w:rPr>
                <w:rFonts w:cs="Arial"/>
                <w:bCs/>
                <w:iCs/>
                <w:sz w:val="16"/>
                <w:szCs w:val="20"/>
              </w:rPr>
              <w:t>Ejercicio</w:t>
            </w:r>
          </w:p>
        </w:tc>
        <w:tc>
          <w:tcPr>
            <w:tcW w:w="0" w:type="auto"/>
            <w:vAlign w:val="center"/>
          </w:tcPr>
          <w:p w:rsidR="001F2CDE" w:rsidRPr="00437A21" w:rsidRDefault="001F2CDE" w:rsidP="00083EA9">
            <w:pPr>
              <w:jc w:val="both"/>
              <w:rPr>
                <w:rFonts w:cs="Arial"/>
                <w:bCs/>
                <w:iCs/>
                <w:sz w:val="16"/>
                <w:szCs w:val="20"/>
              </w:rPr>
            </w:pPr>
            <w:r w:rsidRPr="00437A21">
              <w:rPr>
                <w:rFonts w:cs="Arial"/>
                <w:bCs/>
                <w:iCs/>
                <w:sz w:val="16"/>
                <w:szCs w:val="20"/>
              </w:rPr>
              <w:t>Periodo que se informa</w:t>
            </w:r>
          </w:p>
        </w:tc>
        <w:tc>
          <w:tcPr>
            <w:tcW w:w="0" w:type="auto"/>
            <w:vAlign w:val="center"/>
          </w:tcPr>
          <w:p w:rsidR="001F2CDE" w:rsidRPr="00437A21" w:rsidRDefault="001F2CDE" w:rsidP="00083EA9">
            <w:pPr>
              <w:jc w:val="both"/>
              <w:rPr>
                <w:rFonts w:cs="Arial"/>
                <w:bCs/>
                <w:iCs/>
                <w:sz w:val="16"/>
                <w:szCs w:val="20"/>
              </w:rPr>
            </w:pPr>
            <w:r w:rsidRPr="00437A21">
              <w:rPr>
                <w:rFonts w:cs="Arial"/>
                <w:bCs/>
                <w:iCs/>
                <w:sz w:val="16"/>
                <w:szCs w:val="20"/>
              </w:rPr>
              <w:t>Tipo de documento (programas/convenios/líneas de acción/otros</w:t>
            </w:r>
          </w:p>
        </w:tc>
        <w:tc>
          <w:tcPr>
            <w:tcW w:w="0" w:type="auto"/>
            <w:vAlign w:val="center"/>
          </w:tcPr>
          <w:p w:rsidR="001F2CDE" w:rsidRPr="00437A21" w:rsidRDefault="008F2F7B" w:rsidP="00083EA9">
            <w:pPr>
              <w:jc w:val="both"/>
              <w:rPr>
                <w:rFonts w:cs="Arial"/>
                <w:bCs/>
                <w:iCs/>
                <w:sz w:val="16"/>
                <w:szCs w:val="20"/>
              </w:rPr>
            </w:pPr>
            <w:r>
              <w:rPr>
                <w:rFonts w:cs="Arial"/>
                <w:bCs/>
                <w:iCs/>
                <w:sz w:val="16"/>
                <w:szCs w:val="20"/>
              </w:rPr>
              <w:t>D</w:t>
            </w:r>
            <w:r w:rsidR="001F2CDE" w:rsidRPr="00437A21">
              <w:rPr>
                <w:rFonts w:cs="Arial"/>
                <w:bCs/>
                <w:iCs/>
                <w:sz w:val="16"/>
                <w:szCs w:val="20"/>
              </w:rPr>
              <w:t>enominación del documento</w:t>
            </w:r>
          </w:p>
        </w:tc>
        <w:tc>
          <w:tcPr>
            <w:tcW w:w="0" w:type="auto"/>
            <w:vAlign w:val="center"/>
          </w:tcPr>
          <w:p w:rsidR="001F2CDE" w:rsidRPr="00437A21" w:rsidRDefault="001F2CDE" w:rsidP="00083EA9">
            <w:pPr>
              <w:jc w:val="both"/>
              <w:rPr>
                <w:rFonts w:cs="Arial"/>
                <w:bCs/>
                <w:iCs/>
                <w:sz w:val="16"/>
                <w:szCs w:val="20"/>
              </w:rPr>
            </w:pPr>
            <w:r w:rsidRPr="00437A21">
              <w:rPr>
                <w:rFonts w:cs="Arial"/>
                <w:bCs/>
                <w:iCs/>
                <w:sz w:val="16"/>
                <w:szCs w:val="20"/>
              </w:rPr>
              <w:t>Hipervínculo al documento</w:t>
            </w:r>
          </w:p>
        </w:tc>
        <w:tc>
          <w:tcPr>
            <w:tcW w:w="0" w:type="auto"/>
            <w:vAlign w:val="center"/>
          </w:tcPr>
          <w:p w:rsidR="001F2CDE" w:rsidRPr="00437A21" w:rsidRDefault="001F2CDE" w:rsidP="00083EA9">
            <w:pPr>
              <w:jc w:val="both"/>
              <w:rPr>
                <w:rFonts w:cs="Arial"/>
                <w:bCs/>
                <w:iCs/>
                <w:sz w:val="16"/>
                <w:szCs w:val="20"/>
              </w:rPr>
            </w:pPr>
            <w:r w:rsidRPr="00437A21">
              <w:rPr>
                <w:rFonts w:cs="Arial"/>
                <w:bCs/>
                <w:iCs/>
                <w:sz w:val="16"/>
                <w:szCs w:val="20"/>
              </w:rPr>
              <w:t>Denominación del Tratado internacional al que se hace referencia</w:t>
            </w:r>
          </w:p>
        </w:tc>
        <w:tc>
          <w:tcPr>
            <w:tcW w:w="0" w:type="auto"/>
            <w:vAlign w:val="center"/>
          </w:tcPr>
          <w:p w:rsidR="001F2CDE" w:rsidRPr="00437A21" w:rsidRDefault="001F2CDE" w:rsidP="00083EA9">
            <w:pPr>
              <w:jc w:val="both"/>
              <w:rPr>
                <w:rFonts w:cs="Arial"/>
                <w:bCs/>
                <w:iCs/>
                <w:sz w:val="16"/>
                <w:szCs w:val="20"/>
              </w:rPr>
            </w:pPr>
            <w:r w:rsidRPr="00437A21">
              <w:rPr>
                <w:rFonts w:cs="Arial"/>
                <w:bCs/>
                <w:iCs/>
                <w:sz w:val="16"/>
                <w:szCs w:val="20"/>
              </w:rPr>
              <w:t>Objetivo</w:t>
            </w:r>
          </w:p>
        </w:tc>
        <w:tc>
          <w:tcPr>
            <w:tcW w:w="0" w:type="auto"/>
            <w:vAlign w:val="center"/>
          </w:tcPr>
          <w:p w:rsidR="001F2CDE" w:rsidRPr="00437A21" w:rsidRDefault="001F2CDE" w:rsidP="00083EA9">
            <w:pPr>
              <w:jc w:val="both"/>
              <w:rPr>
                <w:rFonts w:cs="Arial"/>
                <w:bCs/>
                <w:iCs/>
                <w:sz w:val="16"/>
                <w:szCs w:val="20"/>
              </w:rPr>
            </w:pPr>
            <w:r>
              <w:rPr>
                <w:rFonts w:cs="Arial"/>
                <w:bCs/>
                <w:iCs/>
                <w:sz w:val="16"/>
                <w:szCs w:val="20"/>
              </w:rPr>
              <w:t>Sujetos obligados</w:t>
            </w:r>
            <w:r w:rsidRPr="00437A21">
              <w:rPr>
                <w:rFonts w:cs="Arial"/>
                <w:bCs/>
                <w:iCs/>
                <w:sz w:val="16"/>
                <w:szCs w:val="20"/>
              </w:rPr>
              <w:t xml:space="preserve"> que lo suscriben</w:t>
            </w:r>
          </w:p>
        </w:tc>
        <w:tc>
          <w:tcPr>
            <w:tcW w:w="954" w:type="dxa"/>
            <w:vAlign w:val="center"/>
          </w:tcPr>
          <w:p w:rsidR="001F2CDE" w:rsidRPr="00437A21" w:rsidRDefault="001F2CDE" w:rsidP="00083EA9">
            <w:pPr>
              <w:jc w:val="both"/>
              <w:rPr>
                <w:rFonts w:cs="Arial"/>
                <w:bCs/>
                <w:iCs/>
                <w:sz w:val="16"/>
                <w:szCs w:val="20"/>
              </w:rPr>
            </w:pPr>
            <w:r w:rsidRPr="00437A21">
              <w:rPr>
                <w:rFonts w:cstheme="minorHAnsi"/>
                <w:sz w:val="16"/>
                <w:szCs w:val="16"/>
              </w:rPr>
              <w:t>Fecha de suscripción</w:t>
            </w:r>
          </w:p>
        </w:tc>
      </w:tr>
      <w:tr w:rsidR="001F2CDE" w:rsidRPr="00437A21" w:rsidTr="005D23E2">
        <w:trPr>
          <w:trHeight w:val="235"/>
          <w:jc w:val="center"/>
        </w:trPr>
        <w:tc>
          <w:tcPr>
            <w:tcW w:w="740" w:type="dxa"/>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954" w:type="dxa"/>
            <w:vAlign w:val="center"/>
          </w:tcPr>
          <w:p w:rsidR="001F2CDE" w:rsidRPr="00437A21" w:rsidRDefault="001F2CDE" w:rsidP="00C23B64">
            <w:pPr>
              <w:jc w:val="center"/>
              <w:rPr>
                <w:rFonts w:cs="Arial"/>
                <w:b/>
                <w:bCs/>
                <w:iCs/>
                <w:sz w:val="16"/>
                <w:szCs w:val="20"/>
              </w:rPr>
            </w:pPr>
          </w:p>
        </w:tc>
      </w:tr>
      <w:tr w:rsidR="001F2CDE" w:rsidRPr="00437A21" w:rsidTr="005D23E2">
        <w:trPr>
          <w:trHeight w:val="258"/>
          <w:jc w:val="center"/>
        </w:trPr>
        <w:tc>
          <w:tcPr>
            <w:tcW w:w="740" w:type="dxa"/>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0" w:type="auto"/>
            <w:vAlign w:val="center"/>
          </w:tcPr>
          <w:p w:rsidR="001F2CDE" w:rsidRPr="00437A21" w:rsidRDefault="001F2CDE" w:rsidP="00C23B64">
            <w:pPr>
              <w:jc w:val="center"/>
              <w:rPr>
                <w:rFonts w:cs="Arial"/>
                <w:b/>
                <w:bCs/>
                <w:iCs/>
                <w:sz w:val="16"/>
                <w:szCs w:val="20"/>
              </w:rPr>
            </w:pPr>
          </w:p>
        </w:tc>
        <w:tc>
          <w:tcPr>
            <w:tcW w:w="954" w:type="dxa"/>
            <w:vAlign w:val="center"/>
          </w:tcPr>
          <w:p w:rsidR="001F2CDE" w:rsidRPr="00437A21" w:rsidRDefault="001F2CDE" w:rsidP="00C23B64">
            <w:pPr>
              <w:jc w:val="center"/>
              <w:rPr>
                <w:rFonts w:cs="Arial"/>
                <w:b/>
                <w:bCs/>
                <w:iCs/>
                <w:sz w:val="16"/>
                <w:szCs w:val="20"/>
              </w:rPr>
            </w:pPr>
          </w:p>
        </w:tc>
      </w:tr>
    </w:tbl>
    <w:p w:rsidR="00F86F32" w:rsidRPr="00437A21" w:rsidRDefault="00F86F32" w:rsidP="00C23B64">
      <w:pPr>
        <w:spacing w:after="0" w:line="240" w:lineRule="auto"/>
        <w:ind w:right="615"/>
        <w:jc w:val="both"/>
        <w:rPr>
          <w:rFonts w:eastAsia="Times New Roman"/>
          <w:sz w:val="18"/>
          <w:szCs w:val="18"/>
        </w:rPr>
      </w:pPr>
      <w:r w:rsidRPr="00437A21">
        <w:rPr>
          <w:rFonts w:eastAsia="Times New Roman"/>
          <w:sz w:val="18"/>
          <w:szCs w:val="18"/>
        </w:rPr>
        <w:t xml:space="preserve">Periodo de actualización de la información: </w:t>
      </w:r>
      <w:r w:rsidR="006315E2" w:rsidRPr="00437A21">
        <w:rPr>
          <w:rFonts w:eastAsia="Times New Roman"/>
          <w:sz w:val="18"/>
          <w:szCs w:val="18"/>
        </w:rPr>
        <w:t>trimestral</w:t>
      </w:r>
    </w:p>
    <w:p w:rsidR="00F86F32" w:rsidRPr="00437A21" w:rsidRDefault="00F86F32" w:rsidP="00C23B64">
      <w:pPr>
        <w:spacing w:after="0" w:line="240" w:lineRule="auto"/>
        <w:ind w:right="991"/>
        <w:jc w:val="both"/>
        <w:rPr>
          <w:rFonts w:eastAsia="Times New Roman"/>
          <w:sz w:val="18"/>
          <w:szCs w:val="18"/>
        </w:rPr>
      </w:pPr>
      <w:r w:rsidRPr="00437A21">
        <w:rPr>
          <w:rFonts w:eastAsia="Times New Roman"/>
          <w:sz w:val="18"/>
          <w:szCs w:val="18"/>
        </w:rPr>
        <w:t>Fecha de actualización: día/mes/año</w:t>
      </w:r>
    </w:p>
    <w:p w:rsidR="00F86F32" w:rsidRPr="00437A21" w:rsidRDefault="00F86F32" w:rsidP="00C23B64">
      <w:pPr>
        <w:spacing w:after="0" w:line="240" w:lineRule="auto"/>
        <w:ind w:right="991"/>
        <w:jc w:val="both"/>
        <w:rPr>
          <w:rFonts w:eastAsia="Times New Roman"/>
          <w:sz w:val="18"/>
          <w:szCs w:val="18"/>
        </w:rPr>
      </w:pPr>
      <w:r w:rsidRPr="00437A21">
        <w:rPr>
          <w:rFonts w:eastAsia="Times New Roman"/>
          <w:sz w:val="18"/>
          <w:szCs w:val="18"/>
        </w:rPr>
        <w:t>Fecha de validación: día/mes/año</w:t>
      </w:r>
    </w:p>
    <w:p w:rsidR="00F86F32" w:rsidRPr="00437A21" w:rsidRDefault="008F706B" w:rsidP="00C23B64">
      <w:pPr>
        <w:spacing w:after="0" w:line="240" w:lineRule="auto"/>
        <w:ind w:right="991"/>
        <w:contextualSpacing/>
        <w:jc w:val="both"/>
        <w:rPr>
          <w:rFonts w:eastAsia="Times New Roman"/>
          <w:sz w:val="18"/>
          <w:szCs w:val="18"/>
        </w:rPr>
      </w:pPr>
      <w:r>
        <w:rPr>
          <w:rFonts w:eastAsia="Times New Roman"/>
          <w:sz w:val="18"/>
          <w:szCs w:val="18"/>
        </w:rPr>
        <w:t>Área(s) o unidad(es) administrativa(s) que genera(n) o posee(n) la información</w:t>
      </w:r>
      <w:r w:rsidR="00F86F32" w:rsidRPr="00437A21">
        <w:rPr>
          <w:rFonts w:eastAsia="Times New Roman"/>
          <w:sz w:val="18"/>
          <w:szCs w:val="18"/>
        </w:rPr>
        <w:t>: ____________________</w:t>
      </w:r>
    </w:p>
    <w:p w:rsidR="00F86F32" w:rsidRPr="00437A21" w:rsidRDefault="00F86F32" w:rsidP="00C23B64">
      <w:pPr>
        <w:spacing w:after="0" w:line="240" w:lineRule="auto"/>
        <w:ind w:right="991"/>
        <w:contextualSpacing/>
        <w:jc w:val="both"/>
        <w:rPr>
          <w:rFonts w:eastAsia="Times New Roman"/>
          <w:sz w:val="18"/>
          <w:szCs w:val="18"/>
        </w:rPr>
      </w:pPr>
    </w:p>
    <w:p w:rsidR="00E76F1F" w:rsidRDefault="00E76F1F" w:rsidP="00C23B64">
      <w:pPr>
        <w:jc w:val="both"/>
        <w:rPr>
          <w:rFonts w:eastAsiaTheme="majorEastAsia" w:cstheme="majorBidi"/>
          <w:b/>
          <w:bCs/>
          <w:color w:val="4F81BD" w:themeColor="accent1"/>
        </w:rPr>
      </w:pPr>
      <w:bookmarkStart w:id="14" w:name="_Toc440658819"/>
      <w:r>
        <w:br w:type="page"/>
      </w:r>
    </w:p>
    <w:p w:rsidR="008F7E63" w:rsidRPr="002C6798" w:rsidRDefault="00F86F32" w:rsidP="00496862">
      <w:pPr>
        <w:pStyle w:val="Ttulo3"/>
        <w:numPr>
          <w:ilvl w:val="0"/>
          <w:numId w:val="22"/>
        </w:numPr>
        <w:spacing w:line="240" w:lineRule="auto"/>
        <w:ind w:left="1134" w:right="333" w:firstLine="0"/>
        <w:jc w:val="both"/>
        <w:rPr>
          <w:rFonts w:asciiTheme="minorHAnsi" w:hAnsiTheme="minorHAnsi"/>
          <w:b w:val="0"/>
          <w:i/>
          <w:color w:val="auto"/>
        </w:rPr>
      </w:pPr>
      <w:r w:rsidRPr="002C6798">
        <w:rPr>
          <w:rFonts w:asciiTheme="minorHAnsi" w:hAnsiTheme="minorHAnsi"/>
          <w:b w:val="0"/>
          <w:i/>
          <w:color w:val="auto"/>
        </w:rPr>
        <w:lastRenderedPageBreak/>
        <w:t xml:space="preserve">Los </w:t>
      </w:r>
      <w:r w:rsidR="00FD3CD3" w:rsidRPr="002C6798">
        <w:rPr>
          <w:rFonts w:asciiTheme="minorHAnsi" w:hAnsiTheme="minorHAnsi"/>
          <w:b w:val="0"/>
          <w:i/>
          <w:color w:val="auto"/>
        </w:rPr>
        <w:t>lineamientos generales de la actuación de la Comisión Nacional de los Derechos Humanos y recomendaciones emitidas por el Consejo Consultivo;</w:t>
      </w:r>
      <w:bookmarkEnd w:id="14"/>
    </w:p>
    <w:p w:rsidR="008F7E63" w:rsidRPr="00437A21" w:rsidRDefault="008F7E63" w:rsidP="00496862">
      <w:pPr>
        <w:spacing w:after="0" w:line="240" w:lineRule="auto"/>
        <w:ind w:right="333"/>
        <w:jc w:val="both"/>
      </w:pPr>
    </w:p>
    <w:p w:rsidR="00F86F32" w:rsidRPr="00437A21" w:rsidRDefault="00F86F32" w:rsidP="00263262">
      <w:pPr>
        <w:spacing w:after="0" w:line="240" w:lineRule="auto"/>
        <w:ind w:right="49"/>
        <w:jc w:val="both"/>
      </w:pPr>
      <w:r w:rsidRPr="00437A21">
        <w:t xml:space="preserve">Se publicará </w:t>
      </w:r>
      <w:r w:rsidR="00C721D0" w:rsidRPr="00437A21">
        <w:t>la información y documentación</w:t>
      </w:r>
      <w:r w:rsidR="00196DF3" w:rsidRPr="00437A21">
        <w:t xml:space="preserve"> relacionada con los lineamientos generales de la actuación de la Comisión Nacional de los Derechos Humanos, así como de las recomendaciones emitidas por </w:t>
      </w:r>
      <w:r w:rsidR="002C6798">
        <w:t>su</w:t>
      </w:r>
      <w:r w:rsidR="00196DF3" w:rsidRPr="00437A21">
        <w:t xml:space="preserve"> Consejo Consultivo.</w:t>
      </w:r>
    </w:p>
    <w:p w:rsidR="00F86F32" w:rsidRPr="00437A21" w:rsidRDefault="00F86F32" w:rsidP="00E64DAA">
      <w:pPr>
        <w:spacing w:after="0" w:line="240" w:lineRule="auto"/>
        <w:ind w:right="49"/>
        <w:jc w:val="both"/>
        <w:rPr>
          <w:b/>
        </w:rPr>
      </w:pPr>
      <w:r w:rsidRPr="00437A21">
        <w:rPr>
          <w:b/>
        </w:rPr>
        <w:t>_________________________________________________________________</w:t>
      </w:r>
      <w:r w:rsidR="002C6798">
        <w:rPr>
          <w:b/>
        </w:rPr>
        <w:t>_______</w:t>
      </w:r>
      <w:r w:rsidRPr="00437A21">
        <w:rPr>
          <w:b/>
        </w:rPr>
        <w:t>________</w:t>
      </w:r>
    </w:p>
    <w:p w:rsidR="00F86F32" w:rsidRPr="00437A21" w:rsidRDefault="00F86F32">
      <w:pPr>
        <w:spacing w:after="0" w:line="240" w:lineRule="auto"/>
        <w:ind w:right="49"/>
        <w:jc w:val="both"/>
      </w:pPr>
      <w:r w:rsidRPr="00437A21">
        <w:rPr>
          <w:b/>
        </w:rPr>
        <w:t>Periodo de actualización</w:t>
      </w:r>
      <w:r w:rsidRPr="00437A21">
        <w:t>: trimestral</w:t>
      </w:r>
      <w:r w:rsidR="00397E29">
        <w:t>.</w:t>
      </w:r>
    </w:p>
    <w:p w:rsidR="00F86F32" w:rsidRPr="00437A21" w:rsidRDefault="00303D9E">
      <w:pPr>
        <w:spacing w:after="0" w:line="240" w:lineRule="auto"/>
        <w:ind w:right="49"/>
        <w:jc w:val="both"/>
      </w:pPr>
      <w:r>
        <w:rPr>
          <w:b/>
        </w:rPr>
        <w:t>Conservar en el sitio de Internet</w:t>
      </w:r>
      <w:r w:rsidRPr="002C6798">
        <w:t>:</w:t>
      </w:r>
      <w:r w:rsidR="00F86F32" w:rsidRPr="00437A21">
        <w:t xml:space="preserve"> </w:t>
      </w:r>
      <w:r w:rsidR="002C6798">
        <w:t>i</w:t>
      </w:r>
      <w:r w:rsidR="00C979C5" w:rsidRPr="00437A21">
        <w:t>nformación del ejercicio en curso y de</w:t>
      </w:r>
      <w:r w:rsidR="002C6798">
        <w:t xml:space="preserve"> seis ejercicios anteriores</w:t>
      </w:r>
      <w:r w:rsidR="00397E29">
        <w:t>.</w:t>
      </w:r>
    </w:p>
    <w:p w:rsidR="00F86F32" w:rsidRPr="00437A21" w:rsidRDefault="00F86F32">
      <w:pPr>
        <w:spacing w:after="0" w:line="240" w:lineRule="auto"/>
        <w:ind w:right="49"/>
        <w:jc w:val="both"/>
      </w:pPr>
      <w:r w:rsidRPr="00437A21">
        <w:rPr>
          <w:b/>
        </w:rPr>
        <w:t>Aplica a:</w:t>
      </w:r>
      <w:r w:rsidRPr="00437A21">
        <w:t xml:space="preserve"> </w:t>
      </w:r>
      <w:r w:rsidR="008455A5" w:rsidRPr="00437A21">
        <w:t>Comisión Nacional de los Derechos Humanos</w:t>
      </w:r>
      <w:r w:rsidR="002C6798">
        <w:t xml:space="preserve"> (CNDH)</w:t>
      </w:r>
      <w:r w:rsidR="00397E29">
        <w:t>.</w:t>
      </w:r>
    </w:p>
    <w:p w:rsidR="00F86F32" w:rsidRPr="00437A21" w:rsidRDefault="00F86F32">
      <w:pPr>
        <w:spacing w:after="0" w:line="240" w:lineRule="auto"/>
        <w:ind w:right="49"/>
        <w:jc w:val="both"/>
      </w:pPr>
      <w:r w:rsidRPr="00437A21">
        <w:rPr>
          <w:b/>
        </w:rPr>
        <w:t>____________________________________________________________</w:t>
      </w:r>
      <w:r w:rsidR="002C6798">
        <w:rPr>
          <w:b/>
        </w:rPr>
        <w:t>_________</w:t>
      </w:r>
      <w:r w:rsidRPr="00437A21">
        <w:rPr>
          <w:b/>
        </w:rPr>
        <w:t>___________</w:t>
      </w:r>
    </w:p>
    <w:p w:rsidR="00F86F32" w:rsidRPr="00437A21" w:rsidRDefault="00F86F32" w:rsidP="00C23B64">
      <w:pPr>
        <w:spacing w:after="0" w:line="240" w:lineRule="auto"/>
        <w:jc w:val="both"/>
        <w:rPr>
          <w:rFonts w:cs="Arial"/>
          <w:b/>
          <w:bCs/>
        </w:rPr>
      </w:pPr>
      <w:r w:rsidRPr="00437A21">
        <w:rPr>
          <w:rFonts w:cs="Arial"/>
          <w:b/>
          <w:bCs/>
        </w:rPr>
        <w:t>Criterios sustantivos de contenido</w:t>
      </w:r>
    </w:p>
    <w:p w:rsidR="00F86F32" w:rsidRPr="00437A21" w:rsidRDefault="00F86F32" w:rsidP="00C23B64">
      <w:pPr>
        <w:spacing w:after="0" w:line="240" w:lineRule="auto"/>
        <w:ind w:left="1701" w:right="333" w:hanging="1134"/>
        <w:jc w:val="both"/>
      </w:pPr>
      <w:r w:rsidRPr="00437A21">
        <w:rPr>
          <w:b/>
        </w:rPr>
        <w:t>Criterio 1</w:t>
      </w:r>
      <w:r w:rsidRPr="00437A21">
        <w:tab/>
        <w:t>Ejercicio</w:t>
      </w:r>
    </w:p>
    <w:p w:rsidR="00F86F32" w:rsidRPr="00437A21" w:rsidRDefault="00F86F32" w:rsidP="00C23B64">
      <w:pPr>
        <w:spacing w:after="0" w:line="240" w:lineRule="auto"/>
        <w:ind w:left="1701" w:right="333" w:hanging="1134"/>
        <w:jc w:val="both"/>
      </w:pPr>
      <w:r w:rsidRPr="00437A21">
        <w:rPr>
          <w:b/>
        </w:rPr>
        <w:t>Criterio 2</w:t>
      </w:r>
      <w:r w:rsidRPr="00437A21">
        <w:tab/>
        <w:t>Periodo que se informa</w:t>
      </w:r>
    </w:p>
    <w:p w:rsidR="00C82C97" w:rsidRPr="00437A21" w:rsidRDefault="00C82C97" w:rsidP="00C23B64">
      <w:pPr>
        <w:spacing w:after="0" w:line="240" w:lineRule="auto"/>
        <w:ind w:left="1701" w:right="333" w:hanging="1134"/>
        <w:jc w:val="both"/>
      </w:pPr>
      <w:r w:rsidRPr="00437A21">
        <w:rPr>
          <w:b/>
        </w:rPr>
        <w:t xml:space="preserve">Criterio </w:t>
      </w:r>
      <w:r w:rsidR="00E1530F" w:rsidRPr="00437A21">
        <w:rPr>
          <w:b/>
        </w:rPr>
        <w:t>3</w:t>
      </w:r>
      <w:r w:rsidR="002C6798">
        <w:rPr>
          <w:b/>
        </w:rPr>
        <w:tab/>
      </w:r>
      <w:r w:rsidRPr="00437A21">
        <w:t>Fecha de publicación del lineamiento</w:t>
      </w:r>
    </w:p>
    <w:p w:rsidR="008455A5" w:rsidRPr="00437A21" w:rsidRDefault="00F86F32" w:rsidP="00C23B64">
      <w:pPr>
        <w:spacing w:after="0" w:line="240" w:lineRule="auto"/>
        <w:ind w:left="1701" w:right="333" w:hanging="1134"/>
        <w:jc w:val="both"/>
      </w:pPr>
      <w:r w:rsidRPr="00437A21">
        <w:rPr>
          <w:b/>
        </w:rPr>
        <w:t xml:space="preserve">Criterio </w:t>
      </w:r>
      <w:r w:rsidR="00E1530F" w:rsidRPr="00437A21">
        <w:rPr>
          <w:b/>
        </w:rPr>
        <w:t>4</w:t>
      </w:r>
      <w:r w:rsidRPr="00437A21">
        <w:tab/>
      </w:r>
      <w:r w:rsidR="000D0DF1" w:rsidRPr="00437A21">
        <w:t>Denominación del lineamiento</w:t>
      </w:r>
    </w:p>
    <w:p w:rsidR="008455A5" w:rsidRPr="00437A21" w:rsidRDefault="00F86F32" w:rsidP="00C23B64">
      <w:pPr>
        <w:spacing w:after="0" w:line="240" w:lineRule="auto"/>
        <w:ind w:left="1701" w:right="333" w:hanging="1134"/>
        <w:jc w:val="both"/>
      </w:pPr>
      <w:r w:rsidRPr="00437A21">
        <w:rPr>
          <w:b/>
        </w:rPr>
        <w:t xml:space="preserve">Criterio </w:t>
      </w:r>
      <w:r w:rsidR="00E1530F" w:rsidRPr="00437A21">
        <w:rPr>
          <w:b/>
        </w:rPr>
        <w:t>5</w:t>
      </w:r>
      <w:r w:rsidRPr="00437A21">
        <w:tab/>
      </w:r>
      <w:r w:rsidR="00B311A7" w:rsidRPr="00437A21">
        <w:t>Instancia emisora</w:t>
      </w:r>
    </w:p>
    <w:p w:rsidR="00F86F32" w:rsidRPr="00437A21" w:rsidRDefault="00F86F32" w:rsidP="00C23B64">
      <w:pPr>
        <w:spacing w:after="0" w:line="240" w:lineRule="auto"/>
        <w:ind w:left="1701" w:right="333" w:hanging="1134"/>
        <w:jc w:val="both"/>
      </w:pPr>
      <w:r w:rsidRPr="00437A21">
        <w:rPr>
          <w:b/>
        </w:rPr>
        <w:t xml:space="preserve">Criterio </w:t>
      </w:r>
      <w:r w:rsidR="00E1530F" w:rsidRPr="00437A21">
        <w:rPr>
          <w:b/>
        </w:rPr>
        <w:t>6</w:t>
      </w:r>
      <w:r w:rsidRPr="00437A21">
        <w:tab/>
      </w:r>
      <w:r w:rsidR="0052795B" w:rsidRPr="00437A21">
        <w:t xml:space="preserve">Hipervínculo al </w:t>
      </w:r>
      <w:r w:rsidR="00C82C97" w:rsidRPr="00437A21">
        <w:t>lineamiento</w:t>
      </w:r>
    </w:p>
    <w:p w:rsidR="002C6798" w:rsidRDefault="002C6798" w:rsidP="00C23B64">
      <w:pPr>
        <w:spacing w:after="0" w:line="240" w:lineRule="auto"/>
        <w:ind w:right="333"/>
        <w:jc w:val="both"/>
        <w:rPr>
          <w:b/>
        </w:rPr>
      </w:pPr>
    </w:p>
    <w:p w:rsidR="00C82C97" w:rsidRPr="002C6798" w:rsidRDefault="00C82C97" w:rsidP="00C23B64">
      <w:pPr>
        <w:spacing w:after="0" w:line="240" w:lineRule="auto"/>
        <w:ind w:left="567" w:right="333"/>
        <w:jc w:val="both"/>
      </w:pPr>
      <w:r w:rsidRPr="002C6798">
        <w:t>Para las recomendaciones emitidas por el Consejo Consultivo:</w:t>
      </w:r>
    </w:p>
    <w:p w:rsidR="00C82C97" w:rsidRPr="00437A21" w:rsidRDefault="00C82C97" w:rsidP="00C23B64">
      <w:pPr>
        <w:spacing w:after="0" w:line="240" w:lineRule="auto"/>
        <w:ind w:left="1701" w:right="333" w:hanging="1134"/>
        <w:jc w:val="both"/>
      </w:pPr>
      <w:r w:rsidRPr="00437A21">
        <w:rPr>
          <w:b/>
        </w:rPr>
        <w:t xml:space="preserve">Criterio </w:t>
      </w:r>
      <w:r w:rsidR="00E1530F" w:rsidRPr="00437A21">
        <w:rPr>
          <w:b/>
        </w:rPr>
        <w:t>7</w:t>
      </w:r>
      <w:r w:rsidR="002C6798">
        <w:rPr>
          <w:b/>
        </w:rPr>
        <w:tab/>
      </w:r>
      <w:r w:rsidRPr="00437A21">
        <w:t>Número de recomendación del Consejo</w:t>
      </w:r>
    </w:p>
    <w:p w:rsidR="00C82C97" w:rsidRPr="00437A21" w:rsidRDefault="00C82C97" w:rsidP="00C23B64">
      <w:pPr>
        <w:spacing w:after="0" w:line="240" w:lineRule="auto"/>
        <w:ind w:left="1701" w:right="333" w:hanging="1134"/>
        <w:jc w:val="both"/>
      </w:pPr>
      <w:r w:rsidRPr="00437A21">
        <w:rPr>
          <w:b/>
        </w:rPr>
        <w:t xml:space="preserve">Criterio </w:t>
      </w:r>
      <w:r w:rsidR="00E1530F" w:rsidRPr="00437A21">
        <w:rPr>
          <w:b/>
        </w:rPr>
        <w:t>8</w:t>
      </w:r>
      <w:r w:rsidR="002C6798">
        <w:rPr>
          <w:b/>
        </w:rPr>
        <w:tab/>
      </w:r>
      <w:r w:rsidRPr="00437A21">
        <w:t>Fecha de la recomendación</w:t>
      </w:r>
    </w:p>
    <w:p w:rsidR="00C82C97" w:rsidRPr="00437A21" w:rsidRDefault="00C82C97" w:rsidP="00C23B64">
      <w:pPr>
        <w:spacing w:after="0" w:line="240" w:lineRule="auto"/>
        <w:ind w:left="1701" w:right="333" w:hanging="1134"/>
        <w:jc w:val="both"/>
      </w:pPr>
      <w:r w:rsidRPr="00437A21">
        <w:rPr>
          <w:b/>
        </w:rPr>
        <w:t xml:space="preserve">Criterio </w:t>
      </w:r>
      <w:r w:rsidR="00E1530F" w:rsidRPr="00437A21">
        <w:rPr>
          <w:b/>
        </w:rPr>
        <w:t>9</w:t>
      </w:r>
      <w:r w:rsidR="002C6798">
        <w:rPr>
          <w:b/>
        </w:rPr>
        <w:tab/>
      </w:r>
      <w:r w:rsidRPr="00437A21">
        <w:t>Materia de la recomendación</w:t>
      </w:r>
    </w:p>
    <w:p w:rsidR="000D0DF1" w:rsidRPr="00437A21" w:rsidRDefault="00F47C6A" w:rsidP="00C23B64">
      <w:pPr>
        <w:spacing w:after="0" w:line="240" w:lineRule="auto"/>
        <w:ind w:left="1701" w:right="333" w:hanging="1134"/>
        <w:jc w:val="both"/>
      </w:pPr>
      <w:r w:rsidRPr="00437A21">
        <w:rPr>
          <w:b/>
        </w:rPr>
        <w:t xml:space="preserve">Criterio </w:t>
      </w:r>
      <w:r w:rsidR="00E1530F" w:rsidRPr="00437A21">
        <w:rPr>
          <w:b/>
        </w:rPr>
        <w:t>10</w:t>
      </w:r>
      <w:r w:rsidR="000D0DF1" w:rsidRPr="00437A21">
        <w:rPr>
          <w:b/>
        </w:rPr>
        <w:tab/>
      </w:r>
      <w:r w:rsidR="000D0DF1" w:rsidRPr="00437A21">
        <w:t xml:space="preserve">Hipervínculo al contendido </w:t>
      </w:r>
      <w:r w:rsidR="00C82C97" w:rsidRPr="00437A21">
        <w:t>a la</w:t>
      </w:r>
      <w:r w:rsidR="00C516AF" w:rsidRPr="00437A21">
        <w:t>(s)</w:t>
      </w:r>
      <w:r w:rsidR="000D0DF1" w:rsidRPr="00437A21">
        <w:t xml:space="preserve"> </w:t>
      </w:r>
      <w:r w:rsidR="00C516AF" w:rsidRPr="00437A21">
        <w:t xml:space="preserve">recomendación(es) </w:t>
      </w:r>
      <w:r w:rsidR="000D0DF1" w:rsidRPr="00437A21">
        <w:t>emitida</w:t>
      </w:r>
      <w:r w:rsidR="00C516AF" w:rsidRPr="00437A21">
        <w:t>(s)</w:t>
      </w:r>
      <w:r w:rsidR="000D0DF1" w:rsidRPr="00437A21">
        <w:t xml:space="preserve"> por el Consejo Consultivo</w:t>
      </w:r>
    </w:p>
    <w:p w:rsidR="002C6798" w:rsidRDefault="002C6798" w:rsidP="00C23B64">
      <w:pPr>
        <w:spacing w:after="0" w:line="240" w:lineRule="auto"/>
        <w:ind w:left="1701" w:right="333" w:hanging="1701"/>
        <w:jc w:val="both"/>
        <w:rPr>
          <w:b/>
        </w:rPr>
      </w:pPr>
    </w:p>
    <w:p w:rsidR="00F86F32" w:rsidRPr="00437A21" w:rsidRDefault="00F86F32" w:rsidP="00C23B64">
      <w:pPr>
        <w:spacing w:after="0" w:line="240" w:lineRule="auto"/>
        <w:ind w:left="1701" w:right="333" w:hanging="1701"/>
        <w:jc w:val="both"/>
        <w:rPr>
          <w:b/>
        </w:rPr>
      </w:pPr>
      <w:r w:rsidRPr="00437A21">
        <w:rPr>
          <w:b/>
        </w:rPr>
        <w:t>Criterios adjetivos de actualización</w:t>
      </w:r>
    </w:p>
    <w:p w:rsidR="00F86F32" w:rsidRPr="00437A21" w:rsidRDefault="0052795B" w:rsidP="00C23B64">
      <w:pPr>
        <w:spacing w:after="0" w:line="240" w:lineRule="auto"/>
        <w:ind w:left="1701" w:right="333" w:hanging="1134"/>
        <w:jc w:val="both"/>
      </w:pPr>
      <w:r w:rsidRPr="00437A21">
        <w:rPr>
          <w:b/>
        </w:rPr>
        <w:t xml:space="preserve">Criterio </w:t>
      </w:r>
      <w:r w:rsidR="00E1530F" w:rsidRPr="00437A21">
        <w:rPr>
          <w:b/>
        </w:rPr>
        <w:t>11</w:t>
      </w:r>
      <w:r w:rsidR="00F86F32" w:rsidRPr="00437A21">
        <w:rPr>
          <w:b/>
        </w:rPr>
        <w:tab/>
      </w:r>
      <w:r w:rsidR="00F86F32" w:rsidRPr="00437A21">
        <w:t xml:space="preserve">Periodo de actualización de la información: </w:t>
      </w:r>
      <w:r w:rsidR="008455A5" w:rsidRPr="00437A21">
        <w:t>trimestral</w:t>
      </w:r>
    </w:p>
    <w:p w:rsidR="00526990" w:rsidRPr="00437A21" w:rsidRDefault="00526990" w:rsidP="00C23B64">
      <w:pPr>
        <w:spacing w:after="0" w:line="240" w:lineRule="auto"/>
        <w:ind w:left="1701" w:right="474" w:hanging="1134"/>
        <w:contextualSpacing/>
        <w:jc w:val="both"/>
        <w:rPr>
          <w:rFonts w:eastAsia="Calibri" w:cs="Times New Roman"/>
        </w:rPr>
      </w:pPr>
      <w:r w:rsidRPr="00437A21">
        <w:rPr>
          <w:rFonts w:eastAsia="Calibri" w:cs="Times New Roman"/>
          <w:b/>
        </w:rPr>
        <w:t>Criterio</w:t>
      </w:r>
      <w:r>
        <w:rPr>
          <w:rFonts w:eastAsia="Calibri" w:cs="Times New Roman"/>
          <w:b/>
        </w:rPr>
        <w:t xml:space="preserve"> 12</w:t>
      </w:r>
      <w:r w:rsidRPr="00437A21">
        <w:rPr>
          <w:rFonts w:eastAsia="Calibri" w:cs="Times New Roman"/>
        </w:rPr>
        <w:tab/>
      </w:r>
      <w:r w:rsidRPr="00980EB9">
        <w:rPr>
          <w:lang w:val="es-ES"/>
        </w:rPr>
        <w:t>La</w:t>
      </w:r>
      <w:r w:rsidRPr="00C6564F">
        <w:rPr>
          <w:lang w:val="es-ES"/>
        </w:rPr>
        <w:t xml:space="preserve"> </w:t>
      </w:r>
      <w:r w:rsidRPr="006E2D03">
        <w:rPr>
          <w:lang w:val="es-ES"/>
        </w:rPr>
        <w:t xml:space="preserve">información publicada </w:t>
      </w:r>
      <w:r>
        <w:rPr>
          <w:lang w:val="es-ES"/>
        </w:rPr>
        <w:t>deberá estar</w:t>
      </w:r>
      <w:r w:rsidRPr="00980EB9">
        <w:rPr>
          <w:lang w:val="es-ES"/>
        </w:rPr>
        <w:t xml:space="preserve"> </w:t>
      </w:r>
      <w:r w:rsidRPr="00C6564F">
        <w:rPr>
          <w:lang w:val="es-ES"/>
        </w:rPr>
        <w:t>actualizada</w:t>
      </w:r>
      <w:r w:rsidRPr="006E2D03">
        <w:rPr>
          <w:lang w:val="es-ES"/>
        </w:rPr>
        <w:t xml:space="preserve"> al periodo</w:t>
      </w:r>
      <w:r w:rsidRPr="00063E7A">
        <w:rPr>
          <w:lang w:val="es-ES"/>
        </w:rPr>
        <w:t xml:space="preserve"> </w:t>
      </w:r>
      <w:r w:rsidRPr="00F969BC">
        <w:rPr>
          <w:lang w:val="es-ES"/>
        </w:rPr>
        <w:t xml:space="preserve">que corresponde, de acuerdo con la </w:t>
      </w:r>
      <w:r w:rsidRPr="00F969BC">
        <w:rPr>
          <w:i/>
          <w:lang w:val="es-ES"/>
        </w:rPr>
        <w:t>Tabla de actualización y conservación de la información</w:t>
      </w:r>
    </w:p>
    <w:p w:rsidR="00F86F32" w:rsidRPr="00437A21" w:rsidRDefault="0052795B" w:rsidP="00C23B64">
      <w:pPr>
        <w:spacing w:after="0" w:line="240" w:lineRule="auto"/>
        <w:ind w:left="1701" w:right="333" w:hanging="1134"/>
        <w:jc w:val="both"/>
      </w:pPr>
      <w:r w:rsidRPr="00437A21">
        <w:rPr>
          <w:b/>
        </w:rPr>
        <w:t xml:space="preserve">Criterio </w:t>
      </w:r>
      <w:r w:rsidR="00E1530F" w:rsidRPr="00437A21">
        <w:rPr>
          <w:b/>
        </w:rPr>
        <w:t>1</w:t>
      </w:r>
      <w:r w:rsidR="00526990">
        <w:rPr>
          <w:b/>
        </w:rPr>
        <w:t>3</w:t>
      </w:r>
      <w:r w:rsidR="00F86F32" w:rsidRPr="00437A21">
        <w:rPr>
          <w:b/>
        </w:rPr>
        <w:tab/>
      </w:r>
      <w:r w:rsidR="00F426F5">
        <w:t xml:space="preserve">Conservar en el sitio de Internet y en la Plataforma Nacional </w:t>
      </w:r>
      <w:r w:rsidR="00F86F32" w:rsidRPr="00437A21">
        <w:t xml:space="preserve">la información </w:t>
      </w:r>
      <w:r w:rsidR="00526990" w:rsidRPr="00F969BC">
        <w:rPr>
          <w:lang w:val="es-ES"/>
        </w:rPr>
        <w:t xml:space="preserve">que corresponde, de acuerdo con la </w:t>
      </w:r>
      <w:r w:rsidR="00526990" w:rsidRPr="00F969BC">
        <w:rPr>
          <w:i/>
          <w:lang w:val="es-ES"/>
        </w:rPr>
        <w:t>Tabla de actualización y conservación de la información</w:t>
      </w:r>
    </w:p>
    <w:p w:rsidR="002C6798" w:rsidRDefault="002C6798" w:rsidP="00C23B64">
      <w:pPr>
        <w:spacing w:after="0" w:line="240" w:lineRule="auto"/>
        <w:ind w:left="1701" w:right="333" w:hanging="1701"/>
        <w:jc w:val="both"/>
        <w:rPr>
          <w:b/>
        </w:rPr>
      </w:pPr>
    </w:p>
    <w:p w:rsidR="00F86F32" w:rsidRPr="00437A21" w:rsidRDefault="00F86F32" w:rsidP="00C23B64">
      <w:pPr>
        <w:spacing w:after="0" w:line="240" w:lineRule="auto"/>
        <w:ind w:left="1701" w:right="902" w:hanging="1701"/>
        <w:jc w:val="both"/>
        <w:rPr>
          <w:b/>
        </w:rPr>
      </w:pPr>
      <w:r w:rsidRPr="00437A21">
        <w:rPr>
          <w:b/>
        </w:rPr>
        <w:t>Criterios adjetivos de confiabilidad</w:t>
      </w:r>
    </w:p>
    <w:p w:rsidR="00F86F32" w:rsidRPr="00437A21" w:rsidRDefault="0052795B" w:rsidP="00C23B64">
      <w:pPr>
        <w:spacing w:after="0" w:line="240" w:lineRule="auto"/>
        <w:ind w:left="1701" w:right="902" w:hanging="1134"/>
        <w:jc w:val="both"/>
      </w:pPr>
      <w:r w:rsidRPr="00437A21">
        <w:rPr>
          <w:b/>
        </w:rPr>
        <w:t xml:space="preserve">Criterio </w:t>
      </w:r>
      <w:r w:rsidR="00E1530F" w:rsidRPr="00437A21">
        <w:rPr>
          <w:b/>
        </w:rPr>
        <w:t>1</w:t>
      </w:r>
      <w:r w:rsidR="00526990">
        <w:rPr>
          <w:b/>
        </w:rPr>
        <w:t>4</w:t>
      </w:r>
      <w:r w:rsidR="00F86F32" w:rsidRPr="00437A21">
        <w:rPr>
          <w:b/>
        </w:rPr>
        <w:tab/>
      </w:r>
      <w:r w:rsidR="00526990">
        <w:t>Á</w:t>
      </w:r>
      <w:r w:rsidR="00F86F32" w:rsidRPr="00437A21">
        <w:t>rea(s) o unidad(es) administrativa(s) que genera(n) o posee(n) la información respectiva y son responsables de publicar</w:t>
      </w:r>
      <w:r w:rsidR="00526990">
        <w:t>la</w:t>
      </w:r>
      <w:r w:rsidR="00F86F32" w:rsidRPr="00437A21">
        <w:t xml:space="preserve"> y actualizarla</w:t>
      </w:r>
    </w:p>
    <w:p w:rsidR="00F86F32" w:rsidRPr="00437A21" w:rsidRDefault="00B311A7" w:rsidP="00C23B64">
      <w:pPr>
        <w:spacing w:after="0" w:line="240" w:lineRule="auto"/>
        <w:ind w:left="1701" w:right="902" w:hanging="1134"/>
        <w:jc w:val="both"/>
      </w:pPr>
      <w:r w:rsidRPr="00437A21">
        <w:rPr>
          <w:b/>
        </w:rPr>
        <w:t xml:space="preserve">Criterio </w:t>
      </w:r>
      <w:r w:rsidR="00E1530F" w:rsidRPr="00437A21">
        <w:rPr>
          <w:b/>
        </w:rPr>
        <w:t>1</w:t>
      </w:r>
      <w:r w:rsidR="00526990">
        <w:rPr>
          <w:b/>
        </w:rPr>
        <w:t>5</w:t>
      </w:r>
      <w:r w:rsidR="00F86F32" w:rsidRPr="00437A21">
        <w:rPr>
          <w:b/>
        </w:rPr>
        <w:tab/>
      </w:r>
      <w:r w:rsidR="000B3158">
        <w:t>F</w:t>
      </w:r>
      <w:r w:rsidR="00F86F32" w:rsidRPr="00437A21">
        <w:t xml:space="preserve">echa de actualización de la información publicada con el formato día/mes/año (por ej. </w:t>
      </w:r>
      <w:r w:rsidR="008455A5" w:rsidRPr="00437A21">
        <w:t>31/Marzo/2016</w:t>
      </w:r>
      <w:r w:rsidR="00F86F32" w:rsidRPr="00437A21">
        <w:t>)</w:t>
      </w:r>
    </w:p>
    <w:p w:rsidR="00E1530F" w:rsidRPr="00437A21" w:rsidRDefault="00B311A7" w:rsidP="00C23B64">
      <w:pPr>
        <w:spacing w:after="0" w:line="240" w:lineRule="auto"/>
        <w:ind w:left="1701" w:right="902" w:hanging="1134"/>
        <w:jc w:val="both"/>
      </w:pPr>
      <w:r w:rsidRPr="00437A21">
        <w:rPr>
          <w:b/>
        </w:rPr>
        <w:t xml:space="preserve">Criterio </w:t>
      </w:r>
      <w:r w:rsidR="00E1530F" w:rsidRPr="00437A21">
        <w:rPr>
          <w:b/>
        </w:rPr>
        <w:t>1</w:t>
      </w:r>
      <w:r w:rsidR="00526990">
        <w:rPr>
          <w:b/>
        </w:rPr>
        <w:t>6</w:t>
      </w:r>
      <w:r w:rsidR="00F86F32" w:rsidRPr="00437A21">
        <w:rPr>
          <w:b/>
        </w:rPr>
        <w:tab/>
      </w:r>
      <w:r w:rsidR="000B3158">
        <w:t>F</w:t>
      </w:r>
      <w:r w:rsidR="00F86F32" w:rsidRPr="00437A21">
        <w:t>echa de validación de la información publicada con el formato dí</w:t>
      </w:r>
      <w:r w:rsidR="008455A5" w:rsidRPr="00437A21">
        <w:t>a/mes/año (por ej. 31/Marzo/2016</w:t>
      </w:r>
      <w:r w:rsidR="00F86F32" w:rsidRPr="00437A21">
        <w:t>)</w:t>
      </w:r>
    </w:p>
    <w:p w:rsidR="00526990" w:rsidRDefault="00526990" w:rsidP="00C23B64">
      <w:pPr>
        <w:spacing w:after="0" w:line="240" w:lineRule="auto"/>
        <w:ind w:left="1701" w:right="902" w:hanging="1701"/>
        <w:jc w:val="both"/>
        <w:rPr>
          <w:b/>
        </w:rPr>
      </w:pPr>
    </w:p>
    <w:p w:rsidR="00F86F32" w:rsidRPr="00437A21" w:rsidRDefault="00F86F32" w:rsidP="00C23B64">
      <w:pPr>
        <w:spacing w:after="0" w:line="240" w:lineRule="auto"/>
        <w:ind w:left="1701" w:right="902" w:hanging="1701"/>
        <w:jc w:val="both"/>
        <w:rPr>
          <w:b/>
        </w:rPr>
      </w:pPr>
      <w:r w:rsidRPr="00437A21">
        <w:rPr>
          <w:b/>
        </w:rPr>
        <w:t>Criterios adjetivos de formato</w:t>
      </w:r>
    </w:p>
    <w:p w:rsidR="00F86F32" w:rsidRPr="00437A21" w:rsidRDefault="00B311A7" w:rsidP="00C23B64">
      <w:pPr>
        <w:spacing w:after="0" w:line="240" w:lineRule="auto"/>
        <w:ind w:left="1701" w:right="902" w:hanging="1134"/>
        <w:jc w:val="both"/>
      </w:pPr>
      <w:r w:rsidRPr="00437A21">
        <w:rPr>
          <w:b/>
        </w:rPr>
        <w:t xml:space="preserve">Criterio </w:t>
      </w:r>
      <w:r w:rsidR="00E1530F" w:rsidRPr="00437A21">
        <w:rPr>
          <w:b/>
        </w:rPr>
        <w:t>1</w:t>
      </w:r>
      <w:r w:rsidR="00526990">
        <w:rPr>
          <w:b/>
        </w:rPr>
        <w:t>7</w:t>
      </w:r>
      <w:r w:rsidR="00F86F32" w:rsidRPr="00437A21">
        <w:rPr>
          <w:b/>
        </w:rPr>
        <w:tab/>
      </w:r>
      <w:r w:rsidR="00F86F32" w:rsidRPr="00437A21">
        <w:t>La información publicada se</w:t>
      </w:r>
      <w:r w:rsidR="008455A5" w:rsidRPr="00437A21">
        <w:t xml:space="preserve"> organiza mediante </w:t>
      </w:r>
      <w:r w:rsidR="00111800">
        <w:t>los</w:t>
      </w:r>
      <w:r w:rsidR="00111800" w:rsidRPr="00437A21">
        <w:t xml:space="preserve"> </w:t>
      </w:r>
      <w:r w:rsidR="008455A5" w:rsidRPr="00437A21">
        <w:t>formato</w:t>
      </w:r>
      <w:r w:rsidR="00111800">
        <w:t>s</w:t>
      </w:r>
      <w:r w:rsidR="008455A5" w:rsidRPr="00437A21">
        <w:t xml:space="preserve"> </w:t>
      </w:r>
      <w:r w:rsidR="000B3158">
        <w:t>13</w:t>
      </w:r>
      <w:r w:rsidR="00111800">
        <w:t>a y 13 b</w:t>
      </w:r>
      <w:r w:rsidR="000B3158">
        <w:t>,</w:t>
      </w:r>
      <w:r w:rsidR="000B3158" w:rsidRPr="00437A21">
        <w:t xml:space="preserve"> </w:t>
      </w:r>
      <w:r w:rsidR="00F86F32" w:rsidRPr="00437A21">
        <w:t xml:space="preserve">en </w:t>
      </w:r>
      <w:r w:rsidR="00111800">
        <w:t>los</w:t>
      </w:r>
      <w:r w:rsidR="00111800" w:rsidRPr="00437A21">
        <w:t xml:space="preserve"> </w:t>
      </w:r>
      <w:r w:rsidR="00F86F32" w:rsidRPr="00437A21">
        <w:t>que se incluyen todos los campos especificados en los criterios sustantivos de contenido</w:t>
      </w:r>
      <w:r w:rsidR="00E1530F" w:rsidRPr="00437A21">
        <w:t>.</w:t>
      </w:r>
    </w:p>
    <w:p w:rsidR="00E1530F" w:rsidRPr="00437A21" w:rsidRDefault="00B311A7" w:rsidP="00C23B64">
      <w:pPr>
        <w:spacing w:after="0" w:line="240" w:lineRule="auto"/>
        <w:ind w:left="1701" w:right="902" w:hanging="1134"/>
        <w:jc w:val="both"/>
      </w:pPr>
      <w:r w:rsidRPr="00437A21">
        <w:rPr>
          <w:b/>
        </w:rPr>
        <w:t xml:space="preserve">Criterio </w:t>
      </w:r>
      <w:r w:rsidR="00E1530F" w:rsidRPr="00437A21">
        <w:rPr>
          <w:b/>
        </w:rPr>
        <w:t>1</w:t>
      </w:r>
      <w:r w:rsidR="00526990">
        <w:rPr>
          <w:b/>
        </w:rPr>
        <w:t>8</w:t>
      </w:r>
      <w:r w:rsidR="00F86F32" w:rsidRPr="00437A21">
        <w:rPr>
          <w:b/>
        </w:rPr>
        <w:tab/>
      </w:r>
      <w:r w:rsidR="00F86F32" w:rsidRPr="00437A21">
        <w:t xml:space="preserve">El soporte de la información permite su reutilización </w:t>
      </w:r>
    </w:p>
    <w:p w:rsidR="00F86F32" w:rsidRPr="00437A21" w:rsidRDefault="00F86F32" w:rsidP="00C23B64">
      <w:pPr>
        <w:spacing w:after="0" w:line="240" w:lineRule="auto"/>
        <w:ind w:left="1701" w:right="902" w:hanging="1134"/>
        <w:jc w:val="both"/>
      </w:pPr>
    </w:p>
    <w:p w:rsidR="00F86F32" w:rsidRPr="00C23B64" w:rsidRDefault="00F0638A" w:rsidP="00C23B64">
      <w:pPr>
        <w:spacing w:after="0" w:line="240" w:lineRule="auto"/>
        <w:ind w:left="1701" w:right="902" w:hanging="1134"/>
        <w:jc w:val="both"/>
        <w:rPr>
          <w:b/>
        </w:rPr>
      </w:pPr>
      <w:r w:rsidRPr="00C23B64">
        <w:rPr>
          <w:b/>
        </w:rPr>
        <w:t>Formato 1</w:t>
      </w:r>
      <w:r w:rsidR="000B3158" w:rsidRPr="00C23B64">
        <w:rPr>
          <w:b/>
        </w:rPr>
        <w:t>3</w:t>
      </w:r>
      <w:r w:rsidR="00111800" w:rsidRPr="00C23B64">
        <w:rPr>
          <w:b/>
        </w:rPr>
        <w:t>a</w:t>
      </w:r>
      <w:r w:rsidR="00F86F32" w:rsidRPr="00C23B64">
        <w:rPr>
          <w:b/>
        </w:rPr>
        <w:t>_</w:t>
      </w:r>
      <w:r w:rsidR="008455A5" w:rsidRPr="00C23B64">
        <w:rPr>
          <w:b/>
        </w:rPr>
        <w:t>LGT_Art_74_Fr_II</w:t>
      </w:r>
      <w:r w:rsidR="00111800" w:rsidRPr="00C23B64">
        <w:rPr>
          <w:b/>
        </w:rPr>
        <w:t xml:space="preserve"> </w:t>
      </w:r>
      <w:r w:rsidR="000B3158" w:rsidRPr="00C23B64">
        <w:rPr>
          <w:b/>
        </w:rPr>
        <w:t xml:space="preserve">inciso </w:t>
      </w:r>
      <w:r w:rsidR="008455A5" w:rsidRPr="00C23B64">
        <w:rPr>
          <w:b/>
        </w:rPr>
        <w:t>m</w:t>
      </w:r>
    </w:p>
    <w:p w:rsidR="000B3158" w:rsidRPr="00437A21" w:rsidRDefault="000B3158" w:rsidP="00C23B64">
      <w:pPr>
        <w:spacing w:after="0" w:line="240" w:lineRule="auto"/>
        <w:ind w:left="1701" w:right="902" w:hanging="1134"/>
        <w:jc w:val="both"/>
        <w:rPr>
          <w:lang w:val="en-US"/>
        </w:rPr>
      </w:pPr>
    </w:p>
    <w:p w:rsidR="00493CF9" w:rsidRPr="00880EA6" w:rsidRDefault="000B3158" w:rsidP="00C23B64">
      <w:pPr>
        <w:pStyle w:val="Textoindependiente"/>
        <w:spacing w:after="0" w:line="240" w:lineRule="auto"/>
        <w:jc w:val="both"/>
        <w:rPr>
          <w:b/>
          <w:sz w:val="18"/>
          <w:szCs w:val="18"/>
        </w:rPr>
      </w:pPr>
      <w:r>
        <w:rPr>
          <w:b/>
          <w:sz w:val="18"/>
          <w:szCs w:val="18"/>
        </w:rPr>
        <w:t>Lineamientos de la CNDH</w:t>
      </w: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1419"/>
        <w:gridCol w:w="2113"/>
        <w:gridCol w:w="1881"/>
        <w:gridCol w:w="1181"/>
        <w:gridCol w:w="1699"/>
      </w:tblGrid>
      <w:tr w:rsidR="00D952B3" w:rsidRPr="00437A21" w:rsidTr="00880EA6">
        <w:trPr>
          <w:trHeight w:val="492"/>
          <w:jc w:val="center"/>
        </w:trPr>
        <w:tc>
          <w:tcPr>
            <w:tcW w:w="0" w:type="auto"/>
            <w:vAlign w:val="center"/>
          </w:tcPr>
          <w:p w:rsidR="00D952B3" w:rsidRPr="00437A21" w:rsidRDefault="00D952B3" w:rsidP="00C23B64">
            <w:pPr>
              <w:jc w:val="both"/>
              <w:rPr>
                <w:rFonts w:cs="Arial"/>
                <w:bCs/>
                <w:iCs/>
                <w:sz w:val="16"/>
                <w:szCs w:val="20"/>
              </w:rPr>
            </w:pPr>
            <w:r w:rsidRPr="00437A21">
              <w:rPr>
                <w:rFonts w:cs="Arial"/>
                <w:bCs/>
                <w:iCs/>
                <w:sz w:val="16"/>
                <w:szCs w:val="20"/>
              </w:rPr>
              <w:t>Ejercicio</w:t>
            </w:r>
          </w:p>
        </w:tc>
        <w:tc>
          <w:tcPr>
            <w:tcW w:w="0" w:type="auto"/>
            <w:vAlign w:val="center"/>
          </w:tcPr>
          <w:p w:rsidR="00D952B3" w:rsidRPr="00437A21" w:rsidRDefault="00D952B3" w:rsidP="00C23B64">
            <w:pPr>
              <w:jc w:val="both"/>
              <w:rPr>
                <w:rFonts w:cs="Arial"/>
                <w:bCs/>
                <w:iCs/>
                <w:sz w:val="16"/>
                <w:szCs w:val="20"/>
              </w:rPr>
            </w:pPr>
            <w:r w:rsidRPr="00437A21">
              <w:rPr>
                <w:rFonts w:cs="Arial"/>
                <w:bCs/>
                <w:iCs/>
                <w:sz w:val="16"/>
                <w:szCs w:val="20"/>
              </w:rPr>
              <w:t>Periodo que se informa</w:t>
            </w:r>
          </w:p>
        </w:tc>
        <w:tc>
          <w:tcPr>
            <w:tcW w:w="0" w:type="auto"/>
            <w:vAlign w:val="center"/>
          </w:tcPr>
          <w:p w:rsidR="00D952B3" w:rsidRPr="00437A21" w:rsidRDefault="00D952B3" w:rsidP="00C23B64">
            <w:pPr>
              <w:jc w:val="both"/>
              <w:rPr>
                <w:rFonts w:cs="Arial"/>
                <w:bCs/>
                <w:iCs/>
                <w:sz w:val="16"/>
                <w:szCs w:val="20"/>
              </w:rPr>
            </w:pPr>
            <w:r w:rsidRPr="00437A21">
              <w:rPr>
                <w:rFonts w:cs="Arial"/>
                <w:bCs/>
                <w:iCs/>
                <w:sz w:val="16"/>
                <w:szCs w:val="20"/>
              </w:rPr>
              <w:t>Fecha de publicación del lineamiento</w:t>
            </w:r>
          </w:p>
        </w:tc>
        <w:tc>
          <w:tcPr>
            <w:tcW w:w="0" w:type="auto"/>
            <w:vAlign w:val="center"/>
          </w:tcPr>
          <w:p w:rsidR="00D952B3" w:rsidRPr="00437A21" w:rsidRDefault="00D952B3" w:rsidP="00C23B64">
            <w:pPr>
              <w:jc w:val="both"/>
              <w:rPr>
                <w:rFonts w:cs="Arial"/>
                <w:bCs/>
                <w:iCs/>
                <w:sz w:val="16"/>
                <w:szCs w:val="20"/>
              </w:rPr>
            </w:pPr>
            <w:r w:rsidRPr="00437A21">
              <w:rPr>
                <w:rFonts w:cs="Arial"/>
                <w:bCs/>
                <w:iCs/>
                <w:sz w:val="16"/>
                <w:szCs w:val="20"/>
              </w:rPr>
              <w:t>Denominación del lineamiento</w:t>
            </w:r>
          </w:p>
        </w:tc>
        <w:tc>
          <w:tcPr>
            <w:tcW w:w="0" w:type="auto"/>
            <w:vAlign w:val="center"/>
          </w:tcPr>
          <w:p w:rsidR="00D952B3" w:rsidRPr="00437A21" w:rsidRDefault="00D952B3" w:rsidP="00C23B64">
            <w:pPr>
              <w:jc w:val="both"/>
              <w:rPr>
                <w:rFonts w:cs="Arial"/>
                <w:bCs/>
                <w:iCs/>
                <w:sz w:val="16"/>
                <w:szCs w:val="20"/>
              </w:rPr>
            </w:pPr>
            <w:r w:rsidRPr="00437A21">
              <w:rPr>
                <w:rFonts w:cs="Arial"/>
                <w:bCs/>
                <w:iCs/>
                <w:sz w:val="16"/>
                <w:szCs w:val="20"/>
              </w:rPr>
              <w:t>Instancia emisora</w:t>
            </w:r>
          </w:p>
        </w:tc>
        <w:tc>
          <w:tcPr>
            <w:tcW w:w="0" w:type="auto"/>
            <w:vAlign w:val="center"/>
          </w:tcPr>
          <w:p w:rsidR="00D952B3" w:rsidRPr="00437A21" w:rsidRDefault="00D952B3" w:rsidP="00C23B64">
            <w:pPr>
              <w:jc w:val="both"/>
              <w:rPr>
                <w:rFonts w:cs="Arial"/>
                <w:bCs/>
                <w:iCs/>
                <w:sz w:val="16"/>
                <w:szCs w:val="20"/>
              </w:rPr>
            </w:pPr>
            <w:r w:rsidRPr="00437A21">
              <w:rPr>
                <w:rFonts w:cs="Arial"/>
                <w:bCs/>
                <w:iCs/>
                <w:sz w:val="16"/>
                <w:szCs w:val="20"/>
              </w:rPr>
              <w:t>Hipervínculo al lineamiento</w:t>
            </w:r>
          </w:p>
        </w:tc>
      </w:tr>
      <w:tr w:rsidR="00D952B3" w:rsidRPr="00437A21" w:rsidTr="00880EA6">
        <w:trPr>
          <w:trHeight w:val="235"/>
          <w:jc w:val="center"/>
        </w:trPr>
        <w:tc>
          <w:tcPr>
            <w:tcW w:w="0" w:type="auto"/>
            <w:vAlign w:val="center"/>
          </w:tcPr>
          <w:p w:rsidR="00D952B3" w:rsidRPr="00437A21" w:rsidRDefault="00D952B3" w:rsidP="00C23B64">
            <w:pPr>
              <w:jc w:val="center"/>
              <w:rPr>
                <w:rFonts w:cs="Arial"/>
                <w:b/>
                <w:bCs/>
                <w:iCs/>
                <w:sz w:val="16"/>
                <w:szCs w:val="20"/>
              </w:rPr>
            </w:pPr>
          </w:p>
        </w:tc>
        <w:tc>
          <w:tcPr>
            <w:tcW w:w="0" w:type="auto"/>
            <w:vAlign w:val="center"/>
          </w:tcPr>
          <w:p w:rsidR="00D952B3" w:rsidRPr="00437A21" w:rsidRDefault="00D952B3" w:rsidP="00C23B64">
            <w:pPr>
              <w:jc w:val="center"/>
              <w:rPr>
                <w:rFonts w:cs="Arial"/>
                <w:b/>
                <w:bCs/>
                <w:iCs/>
                <w:sz w:val="16"/>
                <w:szCs w:val="20"/>
              </w:rPr>
            </w:pPr>
          </w:p>
        </w:tc>
        <w:tc>
          <w:tcPr>
            <w:tcW w:w="0" w:type="auto"/>
            <w:vAlign w:val="center"/>
          </w:tcPr>
          <w:p w:rsidR="00D952B3" w:rsidRPr="00437A21" w:rsidRDefault="00D952B3" w:rsidP="00C23B64">
            <w:pPr>
              <w:jc w:val="center"/>
              <w:rPr>
                <w:rFonts w:cs="Arial"/>
                <w:b/>
                <w:bCs/>
                <w:iCs/>
                <w:sz w:val="16"/>
                <w:szCs w:val="20"/>
              </w:rPr>
            </w:pPr>
          </w:p>
        </w:tc>
        <w:tc>
          <w:tcPr>
            <w:tcW w:w="0" w:type="auto"/>
            <w:vAlign w:val="center"/>
          </w:tcPr>
          <w:p w:rsidR="00D952B3" w:rsidRPr="00437A21" w:rsidRDefault="00D952B3" w:rsidP="00C23B64">
            <w:pPr>
              <w:jc w:val="center"/>
              <w:rPr>
                <w:rFonts w:cs="Arial"/>
                <w:b/>
                <w:bCs/>
                <w:iCs/>
                <w:sz w:val="16"/>
                <w:szCs w:val="20"/>
              </w:rPr>
            </w:pPr>
          </w:p>
        </w:tc>
        <w:tc>
          <w:tcPr>
            <w:tcW w:w="0" w:type="auto"/>
            <w:vAlign w:val="center"/>
          </w:tcPr>
          <w:p w:rsidR="00D952B3" w:rsidRPr="00437A21" w:rsidRDefault="00D952B3" w:rsidP="00C23B64">
            <w:pPr>
              <w:jc w:val="center"/>
              <w:rPr>
                <w:rFonts w:cs="Arial"/>
                <w:b/>
                <w:bCs/>
                <w:iCs/>
                <w:sz w:val="16"/>
                <w:szCs w:val="20"/>
              </w:rPr>
            </w:pPr>
          </w:p>
        </w:tc>
        <w:tc>
          <w:tcPr>
            <w:tcW w:w="0" w:type="auto"/>
            <w:vAlign w:val="center"/>
          </w:tcPr>
          <w:p w:rsidR="00D952B3" w:rsidRPr="00437A21" w:rsidRDefault="00D952B3" w:rsidP="00C23B64">
            <w:pPr>
              <w:jc w:val="center"/>
              <w:rPr>
                <w:rFonts w:cs="Arial"/>
                <w:b/>
                <w:bCs/>
                <w:iCs/>
                <w:sz w:val="16"/>
                <w:szCs w:val="20"/>
              </w:rPr>
            </w:pPr>
          </w:p>
        </w:tc>
      </w:tr>
      <w:tr w:rsidR="00D952B3" w:rsidRPr="00437A21" w:rsidTr="00880EA6">
        <w:trPr>
          <w:trHeight w:val="258"/>
          <w:jc w:val="center"/>
        </w:trPr>
        <w:tc>
          <w:tcPr>
            <w:tcW w:w="0" w:type="auto"/>
            <w:vAlign w:val="center"/>
          </w:tcPr>
          <w:p w:rsidR="00D952B3" w:rsidRPr="00437A21" w:rsidRDefault="00D952B3" w:rsidP="00C23B64">
            <w:pPr>
              <w:jc w:val="center"/>
              <w:rPr>
                <w:rFonts w:cs="Arial"/>
                <w:b/>
                <w:bCs/>
                <w:iCs/>
                <w:sz w:val="16"/>
                <w:szCs w:val="20"/>
              </w:rPr>
            </w:pPr>
          </w:p>
        </w:tc>
        <w:tc>
          <w:tcPr>
            <w:tcW w:w="0" w:type="auto"/>
            <w:vAlign w:val="center"/>
          </w:tcPr>
          <w:p w:rsidR="00D952B3" w:rsidRPr="00437A21" w:rsidRDefault="00D952B3" w:rsidP="00C23B64">
            <w:pPr>
              <w:jc w:val="center"/>
              <w:rPr>
                <w:rFonts w:cs="Arial"/>
                <w:b/>
                <w:bCs/>
                <w:iCs/>
                <w:sz w:val="16"/>
                <w:szCs w:val="20"/>
              </w:rPr>
            </w:pPr>
          </w:p>
        </w:tc>
        <w:tc>
          <w:tcPr>
            <w:tcW w:w="0" w:type="auto"/>
            <w:vAlign w:val="center"/>
          </w:tcPr>
          <w:p w:rsidR="00D952B3" w:rsidRPr="00437A21" w:rsidRDefault="00D952B3" w:rsidP="00C23B64">
            <w:pPr>
              <w:jc w:val="center"/>
              <w:rPr>
                <w:rFonts w:cs="Arial"/>
                <w:b/>
                <w:bCs/>
                <w:iCs/>
                <w:sz w:val="16"/>
                <w:szCs w:val="20"/>
              </w:rPr>
            </w:pPr>
          </w:p>
        </w:tc>
        <w:tc>
          <w:tcPr>
            <w:tcW w:w="0" w:type="auto"/>
            <w:vAlign w:val="center"/>
          </w:tcPr>
          <w:p w:rsidR="00D952B3" w:rsidRPr="00437A21" w:rsidRDefault="00D952B3" w:rsidP="00C23B64">
            <w:pPr>
              <w:jc w:val="center"/>
              <w:rPr>
                <w:rFonts w:cs="Arial"/>
                <w:b/>
                <w:bCs/>
                <w:iCs/>
                <w:sz w:val="16"/>
                <w:szCs w:val="20"/>
              </w:rPr>
            </w:pPr>
          </w:p>
        </w:tc>
        <w:tc>
          <w:tcPr>
            <w:tcW w:w="0" w:type="auto"/>
            <w:vAlign w:val="center"/>
          </w:tcPr>
          <w:p w:rsidR="00D952B3" w:rsidRPr="00437A21" w:rsidRDefault="00D952B3" w:rsidP="00C23B64">
            <w:pPr>
              <w:jc w:val="center"/>
              <w:rPr>
                <w:rFonts w:cs="Arial"/>
                <w:b/>
                <w:bCs/>
                <w:iCs/>
                <w:sz w:val="16"/>
                <w:szCs w:val="20"/>
              </w:rPr>
            </w:pPr>
          </w:p>
        </w:tc>
        <w:tc>
          <w:tcPr>
            <w:tcW w:w="0" w:type="auto"/>
            <w:vAlign w:val="center"/>
          </w:tcPr>
          <w:p w:rsidR="00D952B3" w:rsidRPr="00437A21" w:rsidRDefault="00D952B3" w:rsidP="00C23B64">
            <w:pPr>
              <w:jc w:val="center"/>
              <w:rPr>
                <w:rFonts w:cs="Arial"/>
                <w:b/>
                <w:bCs/>
                <w:iCs/>
                <w:sz w:val="16"/>
                <w:szCs w:val="20"/>
              </w:rPr>
            </w:pPr>
          </w:p>
        </w:tc>
      </w:tr>
    </w:tbl>
    <w:p w:rsidR="00111800" w:rsidRPr="00437A21" w:rsidRDefault="00111800" w:rsidP="00C23B64">
      <w:pPr>
        <w:spacing w:after="0" w:line="240" w:lineRule="auto"/>
        <w:ind w:right="615"/>
        <w:rPr>
          <w:rFonts w:eastAsia="Times New Roman"/>
          <w:sz w:val="18"/>
          <w:szCs w:val="18"/>
        </w:rPr>
      </w:pPr>
      <w:r w:rsidRPr="00437A21">
        <w:rPr>
          <w:rFonts w:eastAsia="Times New Roman"/>
          <w:sz w:val="18"/>
          <w:szCs w:val="18"/>
        </w:rPr>
        <w:t>Periodo de actualización de la información: trimestral</w:t>
      </w:r>
    </w:p>
    <w:p w:rsidR="00111800" w:rsidRPr="00437A21" w:rsidRDefault="00111800" w:rsidP="00C23B64">
      <w:pPr>
        <w:spacing w:after="0" w:line="240" w:lineRule="auto"/>
        <w:ind w:right="991"/>
        <w:rPr>
          <w:rFonts w:eastAsia="Times New Roman"/>
          <w:sz w:val="18"/>
          <w:szCs w:val="18"/>
        </w:rPr>
      </w:pPr>
      <w:r w:rsidRPr="00437A21">
        <w:rPr>
          <w:rFonts w:eastAsia="Times New Roman"/>
          <w:sz w:val="18"/>
          <w:szCs w:val="18"/>
        </w:rPr>
        <w:t>Fecha de actualización: día/mes/año</w:t>
      </w:r>
    </w:p>
    <w:p w:rsidR="00111800" w:rsidRPr="00437A21" w:rsidRDefault="00111800" w:rsidP="00C23B64">
      <w:pPr>
        <w:spacing w:after="0" w:line="240" w:lineRule="auto"/>
        <w:ind w:right="991"/>
        <w:rPr>
          <w:rFonts w:eastAsia="Times New Roman"/>
          <w:sz w:val="18"/>
          <w:szCs w:val="18"/>
        </w:rPr>
      </w:pPr>
      <w:r w:rsidRPr="00437A21">
        <w:rPr>
          <w:rFonts w:eastAsia="Times New Roman"/>
          <w:sz w:val="18"/>
          <w:szCs w:val="18"/>
        </w:rPr>
        <w:t>Fecha de validación: día/mes/año</w:t>
      </w:r>
    </w:p>
    <w:p w:rsidR="00111800" w:rsidRPr="00437A21" w:rsidRDefault="00111800" w:rsidP="00C23B64">
      <w:pPr>
        <w:spacing w:after="0" w:line="240" w:lineRule="auto"/>
        <w:ind w:right="991"/>
        <w:contextualSpacing/>
        <w:rPr>
          <w:rFonts w:eastAsia="Times New Roman"/>
          <w:sz w:val="18"/>
          <w:szCs w:val="18"/>
        </w:rPr>
      </w:pPr>
      <w:r>
        <w:rPr>
          <w:rFonts w:eastAsia="Times New Roman"/>
          <w:sz w:val="18"/>
          <w:szCs w:val="18"/>
        </w:rPr>
        <w:t>Área(s) o unidad(es) administrativa(s) que genera(n) o posee(n) la información</w:t>
      </w:r>
      <w:r w:rsidRPr="00437A21">
        <w:rPr>
          <w:rFonts w:eastAsia="Times New Roman"/>
          <w:sz w:val="18"/>
          <w:szCs w:val="18"/>
        </w:rPr>
        <w:t>: ____________________</w:t>
      </w:r>
    </w:p>
    <w:p w:rsidR="00F86F32" w:rsidRPr="00880EA6" w:rsidRDefault="00F86F32" w:rsidP="00C23B64">
      <w:pPr>
        <w:spacing w:after="0" w:line="240" w:lineRule="auto"/>
        <w:contextualSpacing/>
        <w:rPr>
          <w:b/>
        </w:rPr>
      </w:pPr>
    </w:p>
    <w:p w:rsidR="00D952B3" w:rsidRPr="00C23B64" w:rsidRDefault="00D952B3" w:rsidP="00C23B64">
      <w:pPr>
        <w:spacing w:after="0" w:line="240" w:lineRule="auto"/>
        <w:ind w:left="1701" w:right="902" w:hanging="1134"/>
        <w:rPr>
          <w:b/>
        </w:rPr>
      </w:pPr>
      <w:r w:rsidRPr="00C23B64">
        <w:rPr>
          <w:b/>
        </w:rPr>
        <w:t>Formato 1</w:t>
      </w:r>
      <w:r w:rsidR="00111800" w:rsidRPr="00C23B64">
        <w:rPr>
          <w:b/>
        </w:rPr>
        <w:t>3</w:t>
      </w:r>
      <w:r w:rsidRPr="00C23B64">
        <w:rPr>
          <w:b/>
        </w:rPr>
        <w:t>b_LGT_Art_74_Fr_II</w:t>
      </w:r>
      <w:r w:rsidR="00111800" w:rsidRPr="00C23B64">
        <w:rPr>
          <w:b/>
        </w:rPr>
        <w:t xml:space="preserve"> inciso </w:t>
      </w:r>
      <w:r w:rsidRPr="00C23B64">
        <w:rPr>
          <w:b/>
        </w:rPr>
        <w:t>m</w:t>
      </w:r>
    </w:p>
    <w:p w:rsidR="00111800" w:rsidRPr="00437A21" w:rsidRDefault="00111800" w:rsidP="00C23B64">
      <w:pPr>
        <w:spacing w:after="0" w:line="240" w:lineRule="auto"/>
        <w:ind w:left="1701" w:right="902" w:hanging="1134"/>
        <w:rPr>
          <w:lang w:val="en-US"/>
        </w:rPr>
      </w:pPr>
    </w:p>
    <w:p w:rsidR="00D952B3" w:rsidRPr="00880EA6" w:rsidRDefault="00111800" w:rsidP="00C23B64">
      <w:pPr>
        <w:spacing w:after="0" w:line="240" w:lineRule="auto"/>
        <w:contextualSpacing/>
        <w:jc w:val="center"/>
        <w:rPr>
          <w:b/>
        </w:rPr>
      </w:pPr>
      <w:r>
        <w:rPr>
          <w:b/>
          <w:sz w:val="18"/>
          <w:szCs w:val="18"/>
        </w:rPr>
        <w:t>Recomendaciones del Consejo Consultivo de la CNDH</w:t>
      </w: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1249"/>
        <w:gridCol w:w="2034"/>
        <w:gridCol w:w="1624"/>
        <w:gridCol w:w="1693"/>
        <w:gridCol w:w="1693"/>
      </w:tblGrid>
      <w:tr w:rsidR="00D952B3" w:rsidRPr="00BB71C4" w:rsidTr="00880EA6">
        <w:trPr>
          <w:trHeight w:val="492"/>
          <w:jc w:val="center"/>
        </w:trPr>
        <w:tc>
          <w:tcPr>
            <w:tcW w:w="0" w:type="auto"/>
            <w:vAlign w:val="center"/>
          </w:tcPr>
          <w:p w:rsidR="00D952B3" w:rsidRPr="008D2F8D" w:rsidRDefault="00D952B3" w:rsidP="00C23B64">
            <w:pPr>
              <w:jc w:val="center"/>
              <w:rPr>
                <w:rFonts w:cs="Arial"/>
                <w:bCs/>
                <w:iCs/>
                <w:sz w:val="16"/>
                <w:szCs w:val="16"/>
              </w:rPr>
            </w:pPr>
            <w:r w:rsidRPr="008D2F8D">
              <w:rPr>
                <w:rFonts w:cs="Arial"/>
                <w:bCs/>
                <w:iCs/>
                <w:sz w:val="16"/>
                <w:szCs w:val="16"/>
              </w:rPr>
              <w:t>Ejercicio</w:t>
            </w:r>
          </w:p>
        </w:tc>
        <w:tc>
          <w:tcPr>
            <w:tcW w:w="0" w:type="auto"/>
            <w:vAlign w:val="center"/>
          </w:tcPr>
          <w:p w:rsidR="00D952B3" w:rsidRPr="00880EA6" w:rsidRDefault="00D952B3" w:rsidP="00C23B64">
            <w:pPr>
              <w:jc w:val="center"/>
              <w:rPr>
                <w:rFonts w:cs="Arial"/>
                <w:bCs/>
                <w:iCs/>
                <w:sz w:val="16"/>
                <w:szCs w:val="16"/>
              </w:rPr>
            </w:pPr>
            <w:r w:rsidRPr="00880EA6">
              <w:rPr>
                <w:rFonts w:cs="Arial"/>
                <w:bCs/>
                <w:iCs/>
                <w:sz w:val="16"/>
                <w:szCs w:val="16"/>
              </w:rPr>
              <w:t>Periodo que se informa</w:t>
            </w:r>
          </w:p>
        </w:tc>
        <w:tc>
          <w:tcPr>
            <w:tcW w:w="0" w:type="auto"/>
            <w:vAlign w:val="center"/>
          </w:tcPr>
          <w:p w:rsidR="00D952B3" w:rsidRPr="00880EA6" w:rsidRDefault="00D952B3" w:rsidP="00C23B64">
            <w:pPr>
              <w:jc w:val="center"/>
              <w:rPr>
                <w:rFonts w:cs="Arial"/>
                <w:bCs/>
                <w:iCs/>
                <w:sz w:val="16"/>
                <w:szCs w:val="16"/>
              </w:rPr>
            </w:pPr>
            <w:r w:rsidRPr="00880EA6">
              <w:rPr>
                <w:rFonts w:cs="Arial"/>
                <w:bCs/>
                <w:iCs/>
                <w:sz w:val="16"/>
                <w:szCs w:val="16"/>
              </w:rPr>
              <w:t>Número de recomendación del Consejo</w:t>
            </w:r>
          </w:p>
        </w:tc>
        <w:tc>
          <w:tcPr>
            <w:tcW w:w="0" w:type="auto"/>
            <w:vAlign w:val="center"/>
          </w:tcPr>
          <w:p w:rsidR="00D952B3" w:rsidRPr="00880EA6" w:rsidRDefault="00D952B3" w:rsidP="00C23B64">
            <w:pPr>
              <w:jc w:val="center"/>
              <w:rPr>
                <w:rFonts w:cs="Arial"/>
                <w:bCs/>
                <w:iCs/>
                <w:sz w:val="16"/>
                <w:szCs w:val="16"/>
              </w:rPr>
            </w:pPr>
            <w:r w:rsidRPr="00880EA6">
              <w:rPr>
                <w:rFonts w:cs="Arial"/>
                <w:bCs/>
                <w:iCs/>
                <w:sz w:val="16"/>
                <w:szCs w:val="16"/>
              </w:rPr>
              <w:t>Fecha de la recomendación</w:t>
            </w:r>
          </w:p>
        </w:tc>
        <w:tc>
          <w:tcPr>
            <w:tcW w:w="0" w:type="auto"/>
            <w:vAlign w:val="center"/>
          </w:tcPr>
          <w:p w:rsidR="00D952B3" w:rsidRPr="00880EA6" w:rsidRDefault="00D952B3" w:rsidP="00C23B64">
            <w:pPr>
              <w:jc w:val="center"/>
              <w:rPr>
                <w:rFonts w:cs="Arial"/>
                <w:bCs/>
                <w:iCs/>
                <w:sz w:val="16"/>
                <w:szCs w:val="16"/>
              </w:rPr>
            </w:pPr>
            <w:r w:rsidRPr="00880EA6">
              <w:rPr>
                <w:rFonts w:cs="Arial"/>
                <w:bCs/>
                <w:iCs/>
                <w:sz w:val="16"/>
                <w:szCs w:val="16"/>
              </w:rPr>
              <w:t>Materia de la recomendación</w:t>
            </w:r>
          </w:p>
        </w:tc>
        <w:tc>
          <w:tcPr>
            <w:tcW w:w="0" w:type="auto"/>
            <w:vAlign w:val="center"/>
          </w:tcPr>
          <w:p w:rsidR="00D952B3" w:rsidRPr="008D2F8D" w:rsidRDefault="00D952B3" w:rsidP="00C23B64">
            <w:pPr>
              <w:jc w:val="center"/>
              <w:rPr>
                <w:rFonts w:cs="Arial"/>
                <w:bCs/>
                <w:iCs/>
                <w:sz w:val="16"/>
                <w:szCs w:val="16"/>
              </w:rPr>
            </w:pPr>
            <w:r w:rsidRPr="00880EA6">
              <w:rPr>
                <w:sz w:val="16"/>
                <w:szCs w:val="16"/>
              </w:rPr>
              <w:t>Materia de la recomendación</w:t>
            </w:r>
          </w:p>
        </w:tc>
      </w:tr>
      <w:tr w:rsidR="00D952B3" w:rsidRPr="00BB71C4" w:rsidTr="00880EA6">
        <w:trPr>
          <w:trHeight w:val="235"/>
          <w:jc w:val="center"/>
        </w:trPr>
        <w:tc>
          <w:tcPr>
            <w:tcW w:w="0" w:type="auto"/>
            <w:vAlign w:val="center"/>
          </w:tcPr>
          <w:p w:rsidR="00D952B3" w:rsidRPr="008D2F8D" w:rsidRDefault="00D952B3" w:rsidP="00C23B64">
            <w:pPr>
              <w:jc w:val="center"/>
              <w:rPr>
                <w:rFonts w:cs="Arial"/>
                <w:b/>
                <w:bCs/>
                <w:iCs/>
                <w:sz w:val="16"/>
                <w:szCs w:val="16"/>
              </w:rPr>
            </w:pPr>
          </w:p>
        </w:tc>
        <w:tc>
          <w:tcPr>
            <w:tcW w:w="0" w:type="auto"/>
            <w:vAlign w:val="center"/>
          </w:tcPr>
          <w:p w:rsidR="00D952B3" w:rsidRPr="00880EA6" w:rsidRDefault="00D952B3" w:rsidP="00C23B64">
            <w:pPr>
              <w:jc w:val="center"/>
              <w:rPr>
                <w:rFonts w:cs="Arial"/>
                <w:b/>
                <w:bCs/>
                <w:iCs/>
                <w:sz w:val="16"/>
                <w:szCs w:val="16"/>
              </w:rPr>
            </w:pPr>
          </w:p>
        </w:tc>
        <w:tc>
          <w:tcPr>
            <w:tcW w:w="0" w:type="auto"/>
            <w:vAlign w:val="center"/>
          </w:tcPr>
          <w:p w:rsidR="00D952B3" w:rsidRPr="00880EA6" w:rsidRDefault="00D952B3" w:rsidP="00C23B64">
            <w:pPr>
              <w:jc w:val="center"/>
              <w:rPr>
                <w:rFonts w:cs="Arial"/>
                <w:b/>
                <w:bCs/>
                <w:iCs/>
                <w:sz w:val="16"/>
                <w:szCs w:val="16"/>
              </w:rPr>
            </w:pPr>
          </w:p>
        </w:tc>
        <w:tc>
          <w:tcPr>
            <w:tcW w:w="0" w:type="auto"/>
            <w:vAlign w:val="center"/>
          </w:tcPr>
          <w:p w:rsidR="00D952B3" w:rsidRPr="00880EA6" w:rsidRDefault="00D952B3" w:rsidP="00C23B64">
            <w:pPr>
              <w:jc w:val="center"/>
              <w:rPr>
                <w:rFonts w:cs="Arial"/>
                <w:b/>
                <w:bCs/>
                <w:iCs/>
                <w:sz w:val="16"/>
                <w:szCs w:val="16"/>
              </w:rPr>
            </w:pPr>
          </w:p>
        </w:tc>
        <w:tc>
          <w:tcPr>
            <w:tcW w:w="0" w:type="auto"/>
            <w:vAlign w:val="center"/>
          </w:tcPr>
          <w:p w:rsidR="00D952B3" w:rsidRPr="00880EA6" w:rsidRDefault="00D952B3" w:rsidP="00C23B64">
            <w:pPr>
              <w:jc w:val="center"/>
              <w:rPr>
                <w:rFonts w:cs="Arial"/>
                <w:b/>
                <w:bCs/>
                <w:iCs/>
                <w:sz w:val="16"/>
                <w:szCs w:val="16"/>
              </w:rPr>
            </w:pPr>
          </w:p>
        </w:tc>
        <w:tc>
          <w:tcPr>
            <w:tcW w:w="0" w:type="auto"/>
            <w:vAlign w:val="center"/>
          </w:tcPr>
          <w:p w:rsidR="00D952B3" w:rsidRPr="00880EA6" w:rsidRDefault="00D952B3" w:rsidP="00C23B64">
            <w:pPr>
              <w:jc w:val="center"/>
              <w:rPr>
                <w:rFonts w:cs="Arial"/>
                <w:b/>
                <w:bCs/>
                <w:iCs/>
                <w:sz w:val="16"/>
                <w:szCs w:val="16"/>
              </w:rPr>
            </w:pPr>
          </w:p>
        </w:tc>
      </w:tr>
      <w:tr w:rsidR="00D952B3" w:rsidRPr="00BB71C4" w:rsidTr="00880EA6">
        <w:trPr>
          <w:trHeight w:val="258"/>
          <w:jc w:val="center"/>
        </w:trPr>
        <w:tc>
          <w:tcPr>
            <w:tcW w:w="0" w:type="auto"/>
            <w:vAlign w:val="center"/>
          </w:tcPr>
          <w:p w:rsidR="00D952B3" w:rsidRPr="008D2F8D" w:rsidRDefault="00D952B3" w:rsidP="00C23B64">
            <w:pPr>
              <w:jc w:val="center"/>
              <w:rPr>
                <w:rFonts w:cs="Arial"/>
                <w:b/>
                <w:bCs/>
                <w:iCs/>
                <w:sz w:val="16"/>
                <w:szCs w:val="16"/>
              </w:rPr>
            </w:pPr>
          </w:p>
        </w:tc>
        <w:tc>
          <w:tcPr>
            <w:tcW w:w="0" w:type="auto"/>
            <w:vAlign w:val="center"/>
          </w:tcPr>
          <w:p w:rsidR="00D952B3" w:rsidRPr="00880EA6" w:rsidRDefault="00D952B3" w:rsidP="00C23B64">
            <w:pPr>
              <w:jc w:val="center"/>
              <w:rPr>
                <w:rFonts w:cs="Arial"/>
                <w:b/>
                <w:bCs/>
                <w:iCs/>
                <w:sz w:val="16"/>
                <w:szCs w:val="16"/>
              </w:rPr>
            </w:pPr>
          </w:p>
        </w:tc>
        <w:tc>
          <w:tcPr>
            <w:tcW w:w="0" w:type="auto"/>
            <w:vAlign w:val="center"/>
          </w:tcPr>
          <w:p w:rsidR="00D952B3" w:rsidRPr="00880EA6" w:rsidRDefault="00D952B3" w:rsidP="00C23B64">
            <w:pPr>
              <w:jc w:val="center"/>
              <w:rPr>
                <w:rFonts w:cs="Arial"/>
                <w:b/>
                <w:bCs/>
                <w:iCs/>
                <w:sz w:val="16"/>
                <w:szCs w:val="16"/>
              </w:rPr>
            </w:pPr>
          </w:p>
        </w:tc>
        <w:tc>
          <w:tcPr>
            <w:tcW w:w="0" w:type="auto"/>
            <w:vAlign w:val="center"/>
          </w:tcPr>
          <w:p w:rsidR="00D952B3" w:rsidRPr="00880EA6" w:rsidRDefault="00D952B3" w:rsidP="00C23B64">
            <w:pPr>
              <w:jc w:val="center"/>
              <w:rPr>
                <w:rFonts w:cs="Arial"/>
                <w:b/>
                <w:bCs/>
                <w:iCs/>
                <w:sz w:val="16"/>
                <w:szCs w:val="16"/>
              </w:rPr>
            </w:pPr>
          </w:p>
        </w:tc>
        <w:tc>
          <w:tcPr>
            <w:tcW w:w="0" w:type="auto"/>
            <w:vAlign w:val="center"/>
          </w:tcPr>
          <w:p w:rsidR="00D952B3" w:rsidRPr="00880EA6" w:rsidRDefault="00D952B3" w:rsidP="00C23B64">
            <w:pPr>
              <w:jc w:val="center"/>
              <w:rPr>
                <w:rFonts w:cs="Arial"/>
                <w:b/>
                <w:bCs/>
                <w:iCs/>
                <w:sz w:val="16"/>
                <w:szCs w:val="16"/>
              </w:rPr>
            </w:pPr>
          </w:p>
        </w:tc>
        <w:tc>
          <w:tcPr>
            <w:tcW w:w="0" w:type="auto"/>
            <w:vAlign w:val="center"/>
          </w:tcPr>
          <w:p w:rsidR="00D952B3" w:rsidRPr="00880EA6" w:rsidRDefault="00D952B3" w:rsidP="00C23B64">
            <w:pPr>
              <w:jc w:val="center"/>
              <w:rPr>
                <w:rFonts w:cs="Arial"/>
                <w:b/>
                <w:bCs/>
                <w:iCs/>
                <w:sz w:val="16"/>
                <w:szCs w:val="16"/>
              </w:rPr>
            </w:pPr>
          </w:p>
        </w:tc>
      </w:tr>
    </w:tbl>
    <w:p w:rsidR="00F86F32" w:rsidRPr="00437A21" w:rsidRDefault="00F86F32" w:rsidP="00C23B64">
      <w:pPr>
        <w:spacing w:after="0" w:line="240" w:lineRule="auto"/>
        <w:ind w:right="615"/>
        <w:rPr>
          <w:rFonts w:eastAsia="Times New Roman"/>
          <w:sz w:val="18"/>
          <w:szCs w:val="18"/>
        </w:rPr>
      </w:pPr>
      <w:r w:rsidRPr="00437A21">
        <w:rPr>
          <w:rFonts w:eastAsia="Times New Roman"/>
          <w:sz w:val="18"/>
          <w:szCs w:val="18"/>
        </w:rPr>
        <w:t>Periodo de actualización de la i</w:t>
      </w:r>
      <w:r w:rsidR="008455A5" w:rsidRPr="00437A21">
        <w:rPr>
          <w:rFonts w:eastAsia="Times New Roman"/>
          <w:sz w:val="18"/>
          <w:szCs w:val="18"/>
        </w:rPr>
        <w:t>nformación:</w:t>
      </w:r>
      <w:r w:rsidR="006750EF" w:rsidRPr="00437A21">
        <w:rPr>
          <w:rFonts w:eastAsia="Times New Roman"/>
          <w:sz w:val="18"/>
          <w:szCs w:val="18"/>
        </w:rPr>
        <w:t xml:space="preserve"> trimestral</w:t>
      </w:r>
    </w:p>
    <w:p w:rsidR="00F86F32" w:rsidRPr="00437A21" w:rsidRDefault="00F86F32" w:rsidP="00C23B64">
      <w:pPr>
        <w:spacing w:after="0" w:line="240" w:lineRule="auto"/>
        <w:ind w:right="991"/>
        <w:rPr>
          <w:rFonts w:eastAsia="Times New Roman"/>
          <w:sz w:val="18"/>
          <w:szCs w:val="18"/>
        </w:rPr>
      </w:pPr>
      <w:r w:rsidRPr="00437A21">
        <w:rPr>
          <w:rFonts w:eastAsia="Times New Roman"/>
          <w:sz w:val="18"/>
          <w:szCs w:val="18"/>
        </w:rPr>
        <w:t>Fecha de actualización: día/mes/año</w:t>
      </w:r>
    </w:p>
    <w:p w:rsidR="00F86F32" w:rsidRPr="00437A21" w:rsidRDefault="00F86F32" w:rsidP="00C23B64">
      <w:pPr>
        <w:spacing w:after="0" w:line="240" w:lineRule="auto"/>
        <w:ind w:right="991"/>
        <w:rPr>
          <w:rFonts w:eastAsia="Times New Roman"/>
          <w:sz w:val="18"/>
          <w:szCs w:val="18"/>
        </w:rPr>
      </w:pPr>
      <w:r w:rsidRPr="00437A21">
        <w:rPr>
          <w:rFonts w:eastAsia="Times New Roman"/>
          <w:sz w:val="18"/>
          <w:szCs w:val="18"/>
        </w:rPr>
        <w:t>Fecha de validación: día/mes/año</w:t>
      </w:r>
    </w:p>
    <w:p w:rsidR="00F86F32" w:rsidRPr="00437A21" w:rsidRDefault="008F706B" w:rsidP="00C23B64">
      <w:pPr>
        <w:spacing w:after="0" w:line="240" w:lineRule="auto"/>
        <w:ind w:right="991"/>
        <w:contextualSpacing/>
        <w:rPr>
          <w:rFonts w:eastAsia="Times New Roman"/>
          <w:sz w:val="18"/>
          <w:szCs w:val="18"/>
        </w:rPr>
      </w:pPr>
      <w:r>
        <w:rPr>
          <w:rFonts w:eastAsia="Times New Roman"/>
          <w:sz w:val="18"/>
          <w:szCs w:val="18"/>
        </w:rPr>
        <w:t>Área(s) o unidad(es) administrativa(s) que genera(n) o posee(n) la información</w:t>
      </w:r>
      <w:r w:rsidR="00F86F32" w:rsidRPr="00437A21">
        <w:rPr>
          <w:rFonts w:eastAsia="Times New Roman"/>
          <w:sz w:val="18"/>
          <w:szCs w:val="18"/>
        </w:rPr>
        <w:t>: ____________________</w:t>
      </w:r>
    </w:p>
    <w:p w:rsidR="00687BE9" w:rsidRDefault="00687BE9" w:rsidP="00C23B64">
      <w:pPr>
        <w:rPr>
          <w:rFonts w:eastAsia="Times New Roman"/>
          <w:sz w:val="18"/>
          <w:szCs w:val="18"/>
        </w:rPr>
      </w:pPr>
      <w:r>
        <w:rPr>
          <w:rFonts w:eastAsia="Times New Roman"/>
          <w:sz w:val="18"/>
          <w:szCs w:val="18"/>
        </w:rPr>
        <w:br w:type="page"/>
      </w:r>
    </w:p>
    <w:p w:rsidR="004E1B81" w:rsidRDefault="004E1B81" w:rsidP="00C23B64">
      <w:pPr>
        <w:spacing w:after="0" w:line="240" w:lineRule="auto"/>
        <w:ind w:right="991"/>
        <w:contextualSpacing/>
        <w:jc w:val="center"/>
        <w:rPr>
          <w:b/>
          <w:color w:val="7030A0"/>
          <w:sz w:val="24"/>
          <w:szCs w:val="24"/>
        </w:rPr>
        <w:sectPr w:rsidR="004E1B81" w:rsidSect="00844FD8">
          <w:headerReference w:type="even" r:id="rId11"/>
          <w:headerReference w:type="default" r:id="rId12"/>
          <w:footerReference w:type="default" r:id="rId13"/>
          <w:headerReference w:type="first" r:id="rId14"/>
          <w:type w:val="continuous"/>
          <w:pgSz w:w="12240" w:h="15840" w:code="1"/>
          <w:pgMar w:top="1418" w:right="1701" w:bottom="1418" w:left="1701" w:header="709" w:footer="709" w:gutter="0"/>
          <w:pgNumType w:start="0"/>
          <w:cols w:space="708"/>
          <w:titlePg/>
          <w:docGrid w:linePitch="360"/>
        </w:sectPr>
      </w:pPr>
    </w:p>
    <w:p w:rsidR="00F86F32" w:rsidRPr="00C23B64" w:rsidRDefault="000954D6" w:rsidP="00C23B64">
      <w:pPr>
        <w:tabs>
          <w:tab w:val="left" w:pos="8505"/>
        </w:tabs>
        <w:spacing w:after="0" w:line="240" w:lineRule="auto"/>
        <w:ind w:right="49"/>
        <w:contextualSpacing/>
        <w:jc w:val="center"/>
        <w:rPr>
          <w:b/>
          <w:sz w:val="24"/>
          <w:szCs w:val="24"/>
        </w:rPr>
      </w:pPr>
      <w:r w:rsidRPr="00C23B64">
        <w:rPr>
          <w:b/>
          <w:sz w:val="24"/>
          <w:szCs w:val="24"/>
        </w:rPr>
        <w:lastRenderedPageBreak/>
        <w:t>Tabla de Actualización y Conservación de la Información</w:t>
      </w:r>
    </w:p>
    <w:p w:rsidR="006E69CD" w:rsidRPr="00C23B64" w:rsidRDefault="006E69CD" w:rsidP="00C23B64">
      <w:pPr>
        <w:tabs>
          <w:tab w:val="left" w:pos="8505"/>
        </w:tabs>
        <w:spacing w:after="0" w:line="240" w:lineRule="auto"/>
        <w:ind w:right="49"/>
        <w:contextualSpacing/>
        <w:jc w:val="center"/>
        <w:rPr>
          <w:b/>
          <w:sz w:val="24"/>
          <w:szCs w:val="24"/>
        </w:rPr>
      </w:pPr>
      <w:r w:rsidRPr="00C23B64">
        <w:rPr>
          <w:b/>
          <w:sz w:val="24"/>
          <w:szCs w:val="24"/>
        </w:rPr>
        <w:t>Organismos de protección de los Derechos Humanos Nacional y de la Entidades Federativas</w:t>
      </w:r>
    </w:p>
    <w:p w:rsidR="000954D6" w:rsidRPr="00C23B64" w:rsidRDefault="000954D6" w:rsidP="00C23B64">
      <w:pPr>
        <w:spacing w:after="0" w:line="240" w:lineRule="auto"/>
        <w:ind w:right="991"/>
        <w:contextualSpacing/>
        <w:jc w:val="center"/>
        <w:rPr>
          <w:b/>
          <w:sz w:val="24"/>
          <w:szCs w:val="2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450"/>
        <w:gridCol w:w="1255"/>
        <w:gridCol w:w="2207"/>
        <w:gridCol w:w="1256"/>
        <w:gridCol w:w="1460"/>
        <w:gridCol w:w="1350"/>
      </w:tblGrid>
      <w:tr w:rsidR="000954D6" w:rsidRPr="008C69F0" w:rsidTr="008C69F0">
        <w:trPr>
          <w:trHeight w:val="900"/>
          <w:tblHeader/>
          <w:jc w:val="center"/>
        </w:trPr>
        <w:tc>
          <w:tcPr>
            <w:tcW w:w="1450" w:type="dxa"/>
            <w:shd w:val="clear" w:color="auto" w:fill="5F497A"/>
            <w:noWrap/>
            <w:vAlign w:val="center"/>
            <w:hideMark/>
          </w:tcPr>
          <w:p w:rsidR="000954D6" w:rsidRPr="008C69F0" w:rsidRDefault="000954D6" w:rsidP="00C23B64">
            <w:pPr>
              <w:widowControl w:val="0"/>
              <w:spacing w:after="0" w:line="240" w:lineRule="auto"/>
              <w:jc w:val="center"/>
              <w:rPr>
                <w:rFonts w:eastAsia="Times New Roman" w:cs="Times New Roman"/>
                <w:b/>
                <w:bCs/>
                <w:color w:val="FFFFFF"/>
                <w:sz w:val="18"/>
                <w:szCs w:val="18"/>
                <w:lang w:eastAsia="es-MX"/>
              </w:rPr>
            </w:pPr>
            <w:r w:rsidRPr="008C69F0">
              <w:rPr>
                <w:rFonts w:eastAsia="Times New Roman" w:cs="Times New Roman"/>
                <w:b/>
                <w:bCs/>
                <w:color w:val="FFFFFF"/>
                <w:sz w:val="18"/>
                <w:szCs w:val="18"/>
                <w:lang w:eastAsia="es-MX"/>
              </w:rPr>
              <w:t>Artículo</w:t>
            </w:r>
          </w:p>
        </w:tc>
        <w:tc>
          <w:tcPr>
            <w:tcW w:w="1255" w:type="dxa"/>
            <w:shd w:val="clear" w:color="auto" w:fill="5F497A"/>
            <w:vAlign w:val="center"/>
            <w:hideMark/>
          </w:tcPr>
          <w:p w:rsidR="000954D6" w:rsidRPr="008C69F0" w:rsidRDefault="000954D6" w:rsidP="00C23B64">
            <w:pPr>
              <w:widowControl w:val="0"/>
              <w:spacing w:after="0" w:line="240" w:lineRule="auto"/>
              <w:jc w:val="center"/>
              <w:rPr>
                <w:rFonts w:eastAsia="Times New Roman" w:cs="Times New Roman"/>
                <w:b/>
                <w:bCs/>
                <w:color w:val="FFFFFF"/>
                <w:sz w:val="18"/>
                <w:szCs w:val="18"/>
                <w:lang w:eastAsia="es-MX"/>
              </w:rPr>
            </w:pPr>
            <w:r w:rsidRPr="008C69F0">
              <w:rPr>
                <w:rFonts w:eastAsia="Times New Roman" w:cs="Times New Roman"/>
                <w:b/>
                <w:bCs/>
                <w:color w:val="FFFFFF"/>
                <w:sz w:val="18"/>
                <w:szCs w:val="18"/>
                <w:lang w:eastAsia="es-MX"/>
              </w:rPr>
              <w:t>Fracción</w:t>
            </w:r>
          </w:p>
        </w:tc>
        <w:tc>
          <w:tcPr>
            <w:tcW w:w="2207" w:type="dxa"/>
            <w:shd w:val="clear" w:color="auto" w:fill="5F497A"/>
            <w:vAlign w:val="center"/>
          </w:tcPr>
          <w:p w:rsidR="000954D6" w:rsidRPr="008C69F0" w:rsidRDefault="000954D6" w:rsidP="00C23B64">
            <w:pPr>
              <w:widowControl w:val="0"/>
              <w:spacing w:after="0" w:line="240" w:lineRule="auto"/>
              <w:jc w:val="center"/>
              <w:rPr>
                <w:rFonts w:eastAsia="Times New Roman" w:cs="Times New Roman"/>
                <w:b/>
                <w:bCs/>
                <w:color w:val="FFFFFF"/>
                <w:sz w:val="18"/>
                <w:szCs w:val="18"/>
                <w:lang w:eastAsia="es-MX"/>
              </w:rPr>
            </w:pPr>
            <w:r w:rsidRPr="008C69F0">
              <w:rPr>
                <w:rFonts w:eastAsia="Times New Roman" w:cs="Times New Roman"/>
                <w:b/>
                <w:bCs/>
                <w:color w:val="FFFFFF"/>
                <w:sz w:val="18"/>
                <w:szCs w:val="18"/>
                <w:lang w:eastAsia="es-MX"/>
              </w:rPr>
              <w:t>Inciso</w:t>
            </w:r>
          </w:p>
        </w:tc>
        <w:tc>
          <w:tcPr>
            <w:tcW w:w="1256" w:type="dxa"/>
            <w:shd w:val="clear" w:color="auto" w:fill="5F497A"/>
            <w:vAlign w:val="center"/>
            <w:hideMark/>
          </w:tcPr>
          <w:p w:rsidR="000954D6" w:rsidRPr="008C69F0" w:rsidRDefault="000954D6" w:rsidP="00C23B64">
            <w:pPr>
              <w:widowControl w:val="0"/>
              <w:spacing w:after="0" w:line="240" w:lineRule="auto"/>
              <w:jc w:val="center"/>
              <w:rPr>
                <w:rFonts w:eastAsia="Times New Roman" w:cs="Times New Roman"/>
                <w:b/>
                <w:bCs/>
                <w:color w:val="FFFFFF"/>
                <w:sz w:val="18"/>
                <w:szCs w:val="18"/>
                <w:lang w:eastAsia="es-MX"/>
              </w:rPr>
            </w:pPr>
            <w:r w:rsidRPr="008C69F0">
              <w:rPr>
                <w:rFonts w:eastAsia="Times New Roman" w:cs="Times New Roman"/>
                <w:b/>
                <w:bCs/>
                <w:color w:val="FFFFFF"/>
                <w:sz w:val="18"/>
                <w:szCs w:val="18"/>
                <w:lang w:eastAsia="es-MX"/>
              </w:rPr>
              <w:t>Periodo de actualización</w:t>
            </w:r>
          </w:p>
        </w:tc>
        <w:tc>
          <w:tcPr>
            <w:tcW w:w="1460" w:type="dxa"/>
            <w:shd w:val="clear" w:color="auto" w:fill="5F497A"/>
            <w:vAlign w:val="center"/>
            <w:hideMark/>
          </w:tcPr>
          <w:p w:rsidR="000954D6" w:rsidRPr="008C69F0" w:rsidRDefault="000954D6" w:rsidP="00C23B64">
            <w:pPr>
              <w:widowControl w:val="0"/>
              <w:spacing w:after="0" w:line="240" w:lineRule="auto"/>
              <w:jc w:val="center"/>
              <w:rPr>
                <w:rFonts w:eastAsia="Times New Roman" w:cs="Times New Roman"/>
                <w:b/>
                <w:bCs/>
                <w:color w:val="FFFFFF"/>
                <w:sz w:val="18"/>
                <w:szCs w:val="18"/>
                <w:lang w:eastAsia="es-MX"/>
              </w:rPr>
            </w:pPr>
            <w:r w:rsidRPr="008C69F0">
              <w:rPr>
                <w:rFonts w:eastAsia="Times New Roman" w:cs="Times New Roman"/>
                <w:b/>
                <w:bCs/>
                <w:color w:val="FFFFFF"/>
                <w:sz w:val="18"/>
                <w:szCs w:val="18"/>
                <w:lang w:eastAsia="es-MX"/>
              </w:rPr>
              <w:t>Observaciones acerca de la información a publicar</w:t>
            </w:r>
          </w:p>
        </w:tc>
        <w:tc>
          <w:tcPr>
            <w:tcW w:w="1350" w:type="dxa"/>
            <w:shd w:val="clear" w:color="auto" w:fill="5F497A"/>
            <w:vAlign w:val="center"/>
            <w:hideMark/>
          </w:tcPr>
          <w:p w:rsidR="000954D6" w:rsidRPr="008C69F0" w:rsidRDefault="000954D6" w:rsidP="00C23B64">
            <w:pPr>
              <w:widowControl w:val="0"/>
              <w:spacing w:after="0" w:line="240" w:lineRule="auto"/>
              <w:jc w:val="center"/>
              <w:rPr>
                <w:rFonts w:eastAsia="Times New Roman" w:cs="Times New Roman"/>
                <w:b/>
                <w:bCs/>
                <w:color w:val="FFFFFF"/>
                <w:sz w:val="18"/>
                <w:szCs w:val="18"/>
                <w:lang w:eastAsia="es-MX"/>
              </w:rPr>
            </w:pPr>
            <w:r w:rsidRPr="008C69F0">
              <w:rPr>
                <w:rFonts w:eastAsia="Times New Roman" w:cs="Times New Roman"/>
                <w:b/>
                <w:bCs/>
                <w:color w:val="FFFFFF"/>
                <w:sz w:val="18"/>
                <w:szCs w:val="18"/>
                <w:lang w:eastAsia="es-MX"/>
              </w:rPr>
              <w:t>Periodo(s) de conservación de la información</w:t>
            </w:r>
          </w:p>
        </w:tc>
      </w:tr>
      <w:tr w:rsidR="000954D6" w:rsidRPr="008C69F0" w:rsidTr="006E69CD">
        <w:trPr>
          <w:trHeight w:val="523"/>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b/>
                <w:bCs/>
                <w:i/>
                <w:iCs/>
                <w:color w:val="000000"/>
                <w:sz w:val="18"/>
                <w:szCs w:val="18"/>
                <w:lang w:eastAsia="es-MX"/>
              </w:rPr>
            </w:pPr>
            <w:r w:rsidRPr="008C69F0">
              <w:rPr>
                <w:rFonts w:eastAsia="Times New Roman" w:cs="Times New Roman"/>
                <w:b/>
                <w:bCs/>
                <w:i/>
                <w:iCs/>
                <w:color w:val="000000"/>
                <w:sz w:val="18"/>
                <w:szCs w:val="18"/>
                <w:lang w:eastAsia="es-MX"/>
              </w:rPr>
              <w:t>Artículo 74</w:t>
            </w:r>
          </w:p>
          <w:p w:rsidR="000954D6" w:rsidRPr="008C69F0" w:rsidRDefault="000954D6" w:rsidP="00C23B64">
            <w:pPr>
              <w:spacing w:after="0" w:line="240" w:lineRule="auto"/>
              <w:jc w:val="center"/>
              <w:rPr>
                <w:rFonts w:eastAsia="Times New Roman" w:cs="Times New Roman"/>
                <w:b/>
                <w:bCs/>
                <w:i/>
                <w:iCs/>
                <w:color w:val="000000"/>
                <w:sz w:val="18"/>
                <w:szCs w:val="18"/>
                <w:lang w:eastAsia="es-MX"/>
              </w:rPr>
            </w:pPr>
            <w:r w:rsidRPr="008C69F0">
              <w:rPr>
                <w:rFonts w:eastAsia="Times New Roman" w:cs="Times New Roman"/>
                <w:i/>
                <w:iCs/>
                <w:color w:val="000000"/>
                <w:sz w:val="18"/>
                <w:szCs w:val="18"/>
                <w:lang w:eastAsia="es-MX"/>
              </w:rPr>
              <w:t>Además de lo señalado en el artículo 70 de la presente Ley, los órganos autónomos deberán poner a disposición del público y actualizar la siguiente información:</w:t>
            </w:r>
          </w:p>
        </w:tc>
        <w:tc>
          <w:tcPr>
            <w:tcW w:w="1255" w:type="dxa"/>
            <w:shd w:val="clear" w:color="auto" w:fill="auto"/>
            <w:vAlign w:val="center"/>
          </w:tcPr>
          <w:p w:rsidR="000954D6" w:rsidRPr="008C69F0" w:rsidRDefault="000954D6" w:rsidP="00C23B64">
            <w:pPr>
              <w:spacing w:after="0" w:line="240" w:lineRule="auto"/>
              <w:jc w:val="center"/>
              <w:rPr>
                <w:rFonts w:eastAsia="Times New Roman" w:cs="Times New Roman"/>
                <w:b/>
                <w:bCs/>
                <w:i/>
                <w:iCs/>
                <w:color w:val="000000"/>
                <w:sz w:val="18"/>
                <w:szCs w:val="18"/>
                <w:lang w:eastAsia="es-MX"/>
              </w:rPr>
            </w:pPr>
            <w:r w:rsidRPr="008C69F0">
              <w:rPr>
                <w:rFonts w:eastAsia="Times New Roman" w:cs="Times New Roman"/>
                <w:b/>
                <w:bCs/>
                <w:i/>
                <w:iCs/>
                <w:color w:val="000000"/>
                <w:sz w:val="18"/>
                <w:szCs w:val="18"/>
                <w:lang w:eastAsia="es-MX"/>
              </w:rPr>
              <w:t>II.  Organismos de protección de los derechos humanos Nacional y de las Entidades federativas:</w:t>
            </w:r>
          </w:p>
        </w:tc>
        <w:tc>
          <w:tcPr>
            <w:tcW w:w="2207" w:type="dxa"/>
            <w:shd w:val="clear" w:color="auto" w:fill="auto"/>
            <w:vAlign w:val="center"/>
          </w:tcPr>
          <w:p w:rsidR="000954D6" w:rsidRPr="008C69F0" w:rsidRDefault="00D34541"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bCs/>
                <w:i/>
                <w:iCs/>
                <w:color w:val="000000"/>
                <w:sz w:val="18"/>
                <w:szCs w:val="18"/>
                <w:lang w:eastAsia="es-MX"/>
              </w:rPr>
              <w:t xml:space="preserve">a) </w:t>
            </w:r>
            <w:r w:rsidR="000954D6" w:rsidRPr="008C69F0">
              <w:rPr>
                <w:rFonts w:eastAsia="Times New Roman" w:cs="Times New Roman"/>
                <w:bCs/>
                <w:i/>
                <w:iCs/>
                <w:color w:val="000000"/>
                <w:sz w:val="18"/>
                <w:szCs w:val="18"/>
                <w:lang w:eastAsia="es-MX"/>
              </w:rPr>
              <w:t>El listado y las versiones públicas de las recomendaciones emitidas, su destinatario o autoridad a la que se recomienda y el estado que guarda su atención, incluyendo, en su caso, las minutas de comparecencias de los titulares que se negaron a aceptar las</w:t>
            </w:r>
            <w:r w:rsidR="00452D57" w:rsidRPr="008C69F0">
              <w:rPr>
                <w:rFonts w:eastAsia="Times New Roman" w:cs="Times New Roman"/>
                <w:bCs/>
                <w:i/>
                <w:iCs/>
                <w:color w:val="000000"/>
                <w:sz w:val="18"/>
                <w:szCs w:val="18"/>
                <w:lang w:eastAsia="es-MX"/>
              </w:rPr>
              <w:t xml:space="preserve"> </w:t>
            </w:r>
            <w:r w:rsidR="000954D6" w:rsidRPr="008C69F0">
              <w:rPr>
                <w:rFonts w:eastAsia="Times New Roman" w:cs="Times New Roman"/>
                <w:bCs/>
                <w:i/>
                <w:iCs/>
                <w:color w:val="000000"/>
                <w:sz w:val="18"/>
                <w:szCs w:val="18"/>
                <w:lang w:eastAsia="es-MX"/>
              </w:rPr>
              <w:t>recomendaciones;</w:t>
            </w:r>
          </w:p>
        </w:tc>
        <w:tc>
          <w:tcPr>
            <w:tcW w:w="1256" w:type="dxa"/>
            <w:shd w:val="clear" w:color="auto" w:fill="auto"/>
            <w:noWrap/>
            <w:vAlign w:val="center"/>
          </w:tcPr>
          <w:p w:rsidR="000954D6" w:rsidRPr="008C69F0" w:rsidRDefault="000954D6"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-o-</w:t>
            </w:r>
          </w:p>
        </w:tc>
        <w:tc>
          <w:tcPr>
            <w:tcW w:w="1350" w:type="dxa"/>
            <w:shd w:val="clear" w:color="auto" w:fill="auto"/>
            <w:vAlign w:val="center"/>
          </w:tcPr>
          <w:p w:rsidR="000954D6" w:rsidRPr="008C69F0" w:rsidRDefault="000954D6"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r w:rsidR="000954D6" w:rsidRPr="008C69F0" w:rsidTr="006E69CD">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b/>
                <w:bCs/>
                <w:i/>
                <w:iCs/>
                <w:color w:val="000000"/>
                <w:sz w:val="18"/>
                <w:szCs w:val="18"/>
                <w:lang w:eastAsia="es-MX"/>
              </w:rPr>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i/>
                <w:iCs/>
                <w:color w:val="000000"/>
                <w:sz w:val="18"/>
                <w:szCs w:val="18"/>
                <w:lang w:eastAsia="es-MX"/>
              </w:rPr>
              <w:t>Fracción II…</w:t>
            </w:r>
          </w:p>
        </w:tc>
        <w:tc>
          <w:tcPr>
            <w:tcW w:w="2207" w:type="dxa"/>
            <w:shd w:val="clear" w:color="auto" w:fill="auto"/>
            <w:vAlign w:val="center"/>
          </w:tcPr>
          <w:p w:rsidR="000954D6" w:rsidRPr="008C69F0" w:rsidRDefault="00452D57"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bCs/>
                <w:i/>
                <w:iCs/>
                <w:color w:val="000000"/>
                <w:sz w:val="18"/>
                <w:szCs w:val="18"/>
                <w:lang w:eastAsia="es-MX"/>
              </w:rPr>
              <w:t xml:space="preserve">b) </w:t>
            </w:r>
            <w:r w:rsidR="000954D6" w:rsidRPr="008C69F0">
              <w:rPr>
                <w:rFonts w:eastAsia="Times New Roman" w:cs="Times New Roman"/>
                <w:bCs/>
                <w:i/>
                <w:iCs/>
                <w:color w:val="000000"/>
                <w:sz w:val="18"/>
                <w:szCs w:val="18"/>
                <w:lang w:eastAsia="es-MX"/>
              </w:rPr>
              <w:t>Las quejas y denuncias presentadas ante las autoridades administrativas y penales respectivas, señalando el estado procesal en que se encuentran y, en su caso, el sentido en el que se resolvieron;</w:t>
            </w:r>
          </w:p>
        </w:tc>
        <w:tc>
          <w:tcPr>
            <w:tcW w:w="1256" w:type="dxa"/>
            <w:shd w:val="clear" w:color="auto" w:fill="auto"/>
            <w:noWrap/>
            <w:vAlign w:val="center"/>
          </w:tcPr>
          <w:p w:rsidR="000954D6" w:rsidRPr="008C69F0" w:rsidRDefault="000954D6"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-o-</w:t>
            </w:r>
          </w:p>
        </w:tc>
        <w:tc>
          <w:tcPr>
            <w:tcW w:w="1350" w:type="dxa"/>
            <w:shd w:val="clear" w:color="auto" w:fill="auto"/>
            <w:vAlign w:val="center"/>
          </w:tcPr>
          <w:p w:rsidR="000954D6" w:rsidRPr="008C69F0" w:rsidRDefault="000954D6"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r w:rsidR="000954D6" w:rsidRPr="008C69F0" w:rsidTr="006E69CD">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b/>
                <w:bCs/>
                <w:i/>
                <w:iCs/>
                <w:color w:val="000000"/>
                <w:sz w:val="18"/>
                <w:szCs w:val="18"/>
                <w:lang w:eastAsia="es-MX"/>
              </w:rPr>
            </w:pPr>
            <w:r w:rsidRPr="008C69F0">
              <w:rPr>
                <w:rFonts w:eastAsia="Times New Roman" w:cs="Times New Roman"/>
                <w:b/>
                <w:bCs/>
                <w:i/>
                <w:iCs/>
                <w:color w:val="000000"/>
                <w:sz w:val="18"/>
                <w:szCs w:val="18"/>
                <w:lang w:eastAsia="es-MX"/>
              </w:rPr>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spacing w:after="0" w:line="240" w:lineRule="auto"/>
              <w:jc w:val="center"/>
              <w:rPr>
                <w:rFonts w:eastAsia="Times New Roman" w:cs="Times New Roman"/>
                <w:b/>
                <w:bCs/>
                <w:i/>
                <w:i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452D57"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bCs/>
                <w:i/>
                <w:iCs/>
                <w:color w:val="000000"/>
                <w:sz w:val="18"/>
                <w:szCs w:val="18"/>
                <w:lang w:eastAsia="es-MX"/>
              </w:rPr>
              <w:t xml:space="preserve">c) </w:t>
            </w:r>
            <w:r w:rsidR="000954D6" w:rsidRPr="008C69F0">
              <w:rPr>
                <w:rFonts w:eastAsia="Times New Roman" w:cs="Times New Roman"/>
                <w:bCs/>
                <w:i/>
                <w:iCs/>
                <w:color w:val="000000"/>
                <w:sz w:val="18"/>
                <w:szCs w:val="18"/>
                <w:lang w:eastAsia="es-MX"/>
              </w:rPr>
              <w:t>Las versiones públicas del acuerdo de conciliación, previo consentimiento del quejoso;</w:t>
            </w:r>
          </w:p>
        </w:tc>
        <w:tc>
          <w:tcPr>
            <w:tcW w:w="1256" w:type="dxa"/>
            <w:shd w:val="clear" w:color="auto" w:fill="auto"/>
            <w:noWrap/>
            <w:vAlign w:val="center"/>
          </w:tcPr>
          <w:p w:rsidR="000954D6" w:rsidRPr="008C69F0" w:rsidRDefault="000954D6"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-o-</w:t>
            </w:r>
          </w:p>
        </w:tc>
        <w:tc>
          <w:tcPr>
            <w:tcW w:w="1350" w:type="dxa"/>
            <w:shd w:val="clear" w:color="auto" w:fill="auto"/>
            <w:vAlign w:val="center"/>
          </w:tcPr>
          <w:p w:rsidR="000954D6" w:rsidRPr="008C69F0" w:rsidRDefault="000954D6" w:rsidP="00C23B64">
            <w:pPr>
              <w:spacing w:after="0" w:line="240" w:lineRule="auto"/>
              <w:jc w:val="center"/>
              <w:rPr>
                <w:rFonts w:eastAsia="Times New Roman" w:cs="Times New Roman"/>
                <w:color w:val="000000"/>
                <w:sz w:val="18"/>
                <w:szCs w:val="18"/>
                <w:lang w:eastAsia="es-MX"/>
              </w:rPr>
            </w:pPr>
            <w:r w:rsidRPr="008C69F0">
              <w:rPr>
                <w:rFonts w:eastAsia="Times New Roman" w:cs="Arial"/>
                <w:color w:val="000000"/>
                <w:sz w:val="18"/>
                <w:szCs w:val="18"/>
                <w:lang w:eastAsia="es-MX"/>
              </w:rPr>
              <w:t>Información del ejercicio en curso y seis ejercicios anteriores</w:t>
            </w:r>
          </w:p>
        </w:tc>
      </w:tr>
      <w:tr w:rsidR="000954D6" w:rsidRPr="008C69F0" w:rsidTr="006E69CD">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bCs/>
                <w:i/>
                <w:iCs/>
                <w:color w:val="000000"/>
                <w:sz w:val="18"/>
                <w:szCs w:val="18"/>
                <w:lang w:eastAsia="es-MX"/>
              </w:rPr>
              <w:t>Artículo 74</w:t>
            </w:r>
          </w:p>
        </w:tc>
        <w:tc>
          <w:tcPr>
            <w:tcW w:w="1255"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b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452D57" w:rsidP="00C23B64">
            <w:pPr>
              <w:spacing w:after="0" w:line="240" w:lineRule="auto"/>
              <w:jc w:val="center"/>
              <w:rPr>
                <w:rFonts w:eastAsia="Times New Roman" w:cs="Times New Roman"/>
                <w:color w:val="000000"/>
                <w:sz w:val="18"/>
                <w:szCs w:val="18"/>
                <w:lang w:eastAsia="es-MX"/>
              </w:rPr>
            </w:pPr>
            <w:r w:rsidRPr="008C69F0">
              <w:rPr>
                <w:rFonts w:eastAsia="Times New Roman" w:cs="Times New Roman"/>
                <w:bCs/>
                <w:i/>
                <w:iCs/>
                <w:color w:val="000000"/>
                <w:sz w:val="18"/>
                <w:szCs w:val="18"/>
                <w:lang w:eastAsia="es-MX"/>
              </w:rPr>
              <w:t xml:space="preserve">d) </w:t>
            </w:r>
            <w:r w:rsidR="000954D6" w:rsidRPr="008C69F0">
              <w:rPr>
                <w:rFonts w:eastAsia="Times New Roman" w:cs="Times New Roman"/>
                <w:bCs/>
                <w:i/>
                <w:iCs/>
                <w:color w:val="000000"/>
                <w:sz w:val="18"/>
                <w:szCs w:val="18"/>
                <w:lang w:eastAsia="es-MX"/>
              </w:rPr>
              <w:t>Listado de medidas precautorias, cautelares o equivalentes giradas, una vez concluido el Expediente;</w:t>
            </w:r>
          </w:p>
        </w:tc>
        <w:tc>
          <w:tcPr>
            <w:tcW w:w="1256" w:type="dxa"/>
            <w:shd w:val="clear" w:color="auto" w:fill="auto"/>
            <w:noWrap/>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jc w:val="center"/>
              <w:rPr>
                <w:sz w:val="18"/>
                <w:szCs w:val="18"/>
              </w:rPr>
            </w:pPr>
            <w:r w:rsidRPr="008C69F0">
              <w:rPr>
                <w:sz w:val="18"/>
                <w:szCs w:val="18"/>
              </w:rPr>
              <w:t>-o-</w:t>
            </w:r>
          </w:p>
        </w:tc>
        <w:tc>
          <w:tcPr>
            <w:tcW w:w="1350"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r w:rsidR="000954D6" w:rsidRPr="008C69F0" w:rsidTr="008C69F0">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bCs/>
                <w:i/>
                <w:iCs/>
                <w:color w:val="000000"/>
                <w:sz w:val="18"/>
                <w:szCs w:val="18"/>
                <w:lang w:eastAsia="es-MX"/>
              </w:rPr>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spacing w:after="0" w:line="240" w:lineRule="auto"/>
              <w:jc w:val="center"/>
              <w:rPr>
                <w:rFonts w:eastAsia="Times New Roman" w:cs="Times New Roman"/>
                <w:b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452D57" w:rsidP="00C23B64">
            <w:pPr>
              <w:spacing w:after="0" w:line="240" w:lineRule="auto"/>
              <w:jc w:val="center"/>
              <w:rPr>
                <w:rFonts w:eastAsia="Times New Roman" w:cs="Times New Roman"/>
                <w:bCs/>
                <w:i/>
                <w:iCs/>
                <w:color w:val="000000"/>
                <w:sz w:val="18"/>
                <w:szCs w:val="18"/>
                <w:lang w:eastAsia="es-MX"/>
              </w:rPr>
            </w:pPr>
            <w:r w:rsidRPr="008C69F0">
              <w:rPr>
                <w:rFonts w:eastAsia="Times New Roman" w:cs="Times New Roman"/>
                <w:bCs/>
                <w:i/>
                <w:iCs/>
                <w:color w:val="000000"/>
                <w:sz w:val="18"/>
                <w:szCs w:val="18"/>
                <w:lang w:eastAsia="es-MX"/>
              </w:rPr>
              <w:t>e)</w:t>
            </w:r>
            <w:r w:rsidR="000954D6" w:rsidRPr="008C69F0">
              <w:rPr>
                <w:rFonts w:eastAsia="Times New Roman" w:cs="Times New Roman"/>
                <w:bCs/>
                <w:i/>
                <w:iCs/>
                <w:color w:val="000000"/>
                <w:sz w:val="18"/>
                <w:szCs w:val="18"/>
                <w:lang w:eastAsia="es-MX"/>
              </w:rPr>
              <w:t xml:space="preserve"> 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tc>
        <w:tc>
          <w:tcPr>
            <w:tcW w:w="1256" w:type="dxa"/>
            <w:shd w:val="clear" w:color="auto" w:fill="auto"/>
            <w:noWrap/>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jc w:val="center"/>
              <w:rPr>
                <w:sz w:val="18"/>
                <w:szCs w:val="18"/>
              </w:rPr>
            </w:pPr>
            <w:r w:rsidRPr="008C69F0">
              <w:rPr>
                <w:sz w:val="18"/>
                <w:szCs w:val="18"/>
              </w:rPr>
              <w:t>-o-</w:t>
            </w:r>
          </w:p>
        </w:tc>
        <w:tc>
          <w:tcPr>
            <w:tcW w:w="1350"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r w:rsidR="000954D6" w:rsidRPr="008C69F0" w:rsidTr="00C23B64">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bCs/>
                <w:i/>
                <w:iCs/>
                <w:color w:val="000000"/>
                <w:sz w:val="18"/>
                <w:szCs w:val="18"/>
                <w:lang w:eastAsia="es-MX"/>
              </w:rPr>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b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7A0EC9" w:rsidP="00C23B64">
            <w:pPr>
              <w:spacing w:after="0" w:line="240" w:lineRule="auto"/>
              <w:jc w:val="center"/>
              <w:rPr>
                <w:rFonts w:eastAsia="Times New Roman" w:cs="Times New Roman"/>
                <w:bCs/>
                <w:i/>
                <w:iCs/>
                <w:color w:val="000000"/>
                <w:sz w:val="18"/>
                <w:szCs w:val="18"/>
                <w:lang w:eastAsia="es-MX"/>
              </w:rPr>
            </w:pPr>
            <w:r w:rsidRPr="008C69F0">
              <w:rPr>
                <w:rFonts w:eastAsia="Times New Roman" w:cs="Times New Roman"/>
                <w:bCs/>
                <w:i/>
                <w:iCs/>
                <w:color w:val="000000"/>
                <w:sz w:val="18"/>
                <w:szCs w:val="18"/>
                <w:lang w:eastAsia="es-MX"/>
              </w:rPr>
              <w:t xml:space="preserve">f) </w:t>
            </w:r>
            <w:r w:rsidR="000954D6" w:rsidRPr="008C69F0">
              <w:rPr>
                <w:rFonts w:eastAsia="Times New Roman" w:cs="Times New Roman"/>
                <w:bCs/>
                <w:i/>
                <w:iCs/>
                <w:color w:val="000000"/>
                <w:sz w:val="18"/>
                <w:szCs w:val="18"/>
                <w:lang w:eastAsia="es-MX"/>
              </w:rPr>
              <w:t xml:space="preserve">La información relacionada con las acciones y resultados de defensa, promoción y protección de los derechos </w:t>
            </w:r>
            <w:r w:rsidR="000954D6" w:rsidRPr="008C69F0">
              <w:rPr>
                <w:rFonts w:eastAsia="Times New Roman" w:cs="Times New Roman"/>
                <w:bCs/>
                <w:i/>
                <w:iCs/>
                <w:color w:val="000000"/>
                <w:sz w:val="18"/>
                <w:szCs w:val="18"/>
                <w:lang w:eastAsia="es-MX"/>
              </w:rPr>
              <w:lastRenderedPageBreak/>
              <w:t>humanos;</w:t>
            </w:r>
          </w:p>
        </w:tc>
        <w:tc>
          <w:tcPr>
            <w:tcW w:w="1256" w:type="dxa"/>
            <w:shd w:val="clear" w:color="auto" w:fill="auto"/>
            <w:noWrap/>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lastRenderedPageBreak/>
              <w:t>Trimestral</w:t>
            </w:r>
          </w:p>
        </w:tc>
        <w:tc>
          <w:tcPr>
            <w:tcW w:w="1460" w:type="dxa"/>
            <w:shd w:val="clear" w:color="auto" w:fill="auto"/>
            <w:vAlign w:val="center"/>
          </w:tcPr>
          <w:p w:rsidR="000954D6" w:rsidRPr="008C69F0" w:rsidRDefault="000954D6" w:rsidP="00C23B64">
            <w:pPr>
              <w:spacing w:after="0"/>
              <w:jc w:val="center"/>
              <w:rPr>
                <w:sz w:val="18"/>
                <w:szCs w:val="18"/>
              </w:rPr>
            </w:pPr>
            <w:r w:rsidRPr="008C69F0">
              <w:rPr>
                <w:sz w:val="18"/>
                <w:szCs w:val="18"/>
              </w:rPr>
              <w:t>-o-</w:t>
            </w:r>
          </w:p>
        </w:tc>
        <w:tc>
          <w:tcPr>
            <w:tcW w:w="1350"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r w:rsidR="000954D6" w:rsidRPr="008C69F0" w:rsidTr="008C69F0">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bCs/>
                <w:i/>
                <w:iCs/>
                <w:color w:val="000000"/>
                <w:sz w:val="18"/>
                <w:szCs w:val="18"/>
                <w:lang w:eastAsia="es-MX"/>
              </w:rPr>
              <w:lastRenderedPageBreak/>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b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7A0EC9" w:rsidP="00C23B64">
            <w:pPr>
              <w:spacing w:after="0" w:line="240" w:lineRule="auto"/>
              <w:jc w:val="center"/>
              <w:rPr>
                <w:rFonts w:eastAsia="Times New Roman" w:cs="Times New Roman"/>
                <w:bCs/>
                <w:i/>
                <w:iCs/>
                <w:color w:val="000000"/>
                <w:sz w:val="18"/>
                <w:szCs w:val="18"/>
                <w:lang w:eastAsia="es-MX"/>
              </w:rPr>
            </w:pPr>
            <w:r w:rsidRPr="008C69F0">
              <w:rPr>
                <w:rFonts w:eastAsia="Times New Roman" w:cs="Times New Roman"/>
                <w:bCs/>
                <w:i/>
                <w:iCs/>
                <w:color w:val="000000"/>
                <w:sz w:val="18"/>
                <w:szCs w:val="18"/>
                <w:lang w:eastAsia="es-MX"/>
              </w:rPr>
              <w:t xml:space="preserve">g) </w:t>
            </w:r>
            <w:r w:rsidR="000954D6" w:rsidRPr="008C69F0">
              <w:rPr>
                <w:rFonts w:eastAsia="Times New Roman" w:cs="Times New Roman"/>
                <w:bCs/>
                <w:i/>
                <w:iCs/>
                <w:color w:val="000000"/>
                <w:sz w:val="18"/>
                <w:szCs w:val="18"/>
                <w:lang w:eastAsia="es-MX"/>
              </w:rPr>
              <w:t>Las actas y versiones estenográficas de las sesiones del consejo consultivo, así como las opiniones que emite;</w:t>
            </w:r>
          </w:p>
        </w:tc>
        <w:tc>
          <w:tcPr>
            <w:tcW w:w="1256" w:type="dxa"/>
            <w:shd w:val="clear" w:color="auto" w:fill="auto"/>
            <w:noWrap/>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jc w:val="center"/>
              <w:rPr>
                <w:sz w:val="18"/>
                <w:szCs w:val="18"/>
              </w:rPr>
            </w:pPr>
            <w:r w:rsidRPr="008C69F0">
              <w:rPr>
                <w:sz w:val="18"/>
                <w:szCs w:val="18"/>
              </w:rPr>
              <w:t>-o-</w:t>
            </w:r>
          </w:p>
        </w:tc>
        <w:tc>
          <w:tcPr>
            <w:tcW w:w="1350"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r w:rsidR="000954D6" w:rsidRPr="008C69F0" w:rsidTr="006E69CD">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bCs/>
                <w:i/>
                <w:iCs/>
                <w:color w:val="000000"/>
                <w:sz w:val="18"/>
                <w:szCs w:val="18"/>
                <w:lang w:eastAsia="es-MX"/>
              </w:rPr>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b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E43FE4" w:rsidP="00C23B64">
            <w:pPr>
              <w:spacing w:after="0" w:line="240" w:lineRule="auto"/>
              <w:jc w:val="center"/>
              <w:rPr>
                <w:rFonts w:eastAsia="Times New Roman" w:cs="Times New Roman"/>
                <w:bCs/>
                <w:i/>
                <w:iCs/>
                <w:color w:val="000000"/>
                <w:sz w:val="18"/>
                <w:szCs w:val="18"/>
                <w:lang w:eastAsia="es-MX"/>
              </w:rPr>
            </w:pPr>
            <w:r w:rsidRPr="008C69F0">
              <w:rPr>
                <w:rFonts w:eastAsia="Times New Roman" w:cs="Times New Roman"/>
                <w:bCs/>
                <w:i/>
                <w:iCs/>
                <w:color w:val="000000"/>
                <w:sz w:val="18"/>
                <w:szCs w:val="18"/>
                <w:lang w:eastAsia="es-MX"/>
              </w:rPr>
              <w:t xml:space="preserve">h) </w:t>
            </w:r>
            <w:r w:rsidR="000954D6" w:rsidRPr="008C69F0">
              <w:rPr>
                <w:rFonts w:eastAsia="Times New Roman" w:cs="Times New Roman"/>
                <w:bCs/>
                <w:i/>
                <w:iCs/>
                <w:color w:val="000000"/>
                <w:sz w:val="18"/>
                <w:szCs w:val="18"/>
                <w:lang w:eastAsia="es-MX"/>
              </w:rPr>
              <w:t>Los resultados de los estudios, publicaciones o investigaciones que realicen;</w:t>
            </w:r>
          </w:p>
        </w:tc>
        <w:tc>
          <w:tcPr>
            <w:tcW w:w="1256" w:type="dxa"/>
            <w:shd w:val="clear" w:color="auto" w:fill="auto"/>
            <w:noWrap/>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jc w:val="center"/>
              <w:rPr>
                <w:sz w:val="18"/>
                <w:szCs w:val="18"/>
              </w:rPr>
            </w:pPr>
            <w:r w:rsidRPr="008C69F0">
              <w:rPr>
                <w:sz w:val="18"/>
                <w:szCs w:val="18"/>
              </w:rPr>
              <w:t>-o-</w:t>
            </w:r>
          </w:p>
        </w:tc>
        <w:tc>
          <w:tcPr>
            <w:tcW w:w="1350"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r w:rsidR="000954D6" w:rsidRPr="008C69F0" w:rsidTr="008C69F0">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bCs/>
                <w:i/>
                <w:iCs/>
                <w:color w:val="000000"/>
                <w:sz w:val="18"/>
                <w:szCs w:val="18"/>
                <w:lang w:eastAsia="es-MX"/>
              </w:rPr>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b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E43FE4" w:rsidP="00C23B64">
            <w:pPr>
              <w:spacing w:after="0" w:line="240" w:lineRule="auto"/>
              <w:jc w:val="center"/>
              <w:rPr>
                <w:rFonts w:eastAsia="Times New Roman" w:cs="Times New Roman"/>
                <w:bCs/>
                <w:i/>
                <w:iCs/>
                <w:color w:val="000000"/>
                <w:sz w:val="18"/>
                <w:szCs w:val="18"/>
                <w:lang w:eastAsia="es-MX"/>
              </w:rPr>
            </w:pPr>
            <w:r w:rsidRPr="008C69F0">
              <w:rPr>
                <w:rFonts w:eastAsia="Times New Roman" w:cs="Times New Roman"/>
                <w:bCs/>
                <w:i/>
                <w:iCs/>
                <w:color w:val="000000"/>
                <w:sz w:val="18"/>
                <w:szCs w:val="18"/>
                <w:lang w:eastAsia="es-MX"/>
              </w:rPr>
              <w:t xml:space="preserve">i) </w:t>
            </w:r>
            <w:r w:rsidR="000954D6" w:rsidRPr="008C69F0">
              <w:rPr>
                <w:rFonts w:eastAsia="Times New Roman" w:cs="Times New Roman"/>
                <w:bCs/>
                <w:i/>
                <w:iCs/>
                <w:color w:val="000000"/>
                <w:sz w:val="18"/>
                <w:szCs w:val="18"/>
                <w:lang w:eastAsia="es-MX"/>
              </w:rPr>
              <w:t>Los programas de prevención y promoción en materia de derechos humanos;</w:t>
            </w:r>
          </w:p>
        </w:tc>
        <w:tc>
          <w:tcPr>
            <w:tcW w:w="1256" w:type="dxa"/>
            <w:shd w:val="clear" w:color="auto" w:fill="auto"/>
            <w:noWrap/>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p>
        </w:tc>
        <w:tc>
          <w:tcPr>
            <w:tcW w:w="1460" w:type="dxa"/>
            <w:shd w:val="clear" w:color="auto" w:fill="auto"/>
            <w:vAlign w:val="center"/>
          </w:tcPr>
          <w:p w:rsidR="000954D6" w:rsidRPr="008C69F0" w:rsidRDefault="000954D6" w:rsidP="00C23B64">
            <w:pPr>
              <w:spacing w:after="0"/>
              <w:jc w:val="center"/>
              <w:rPr>
                <w:sz w:val="18"/>
                <w:szCs w:val="18"/>
              </w:rPr>
            </w:pPr>
          </w:p>
        </w:tc>
        <w:tc>
          <w:tcPr>
            <w:tcW w:w="1350"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p>
        </w:tc>
      </w:tr>
      <w:tr w:rsidR="000954D6" w:rsidRPr="008C69F0" w:rsidTr="006E69CD">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bCs/>
                <w:i/>
                <w:iCs/>
                <w:color w:val="000000"/>
                <w:sz w:val="18"/>
                <w:szCs w:val="18"/>
                <w:lang w:eastAsia="es-MX"/>
              </w:rPr>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b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E43FE4" w:rsidP="00C23B64">
            <w:pPr>
              <w:spacing w:after="0" w:line="240" w:lineRule="auto"/>
              <w:jc w:val="center"/>
              <w:rPr>
                <w:rFonts w:eastAsia="Times New Roman" w:cs="Times New Roman"/>
                <w:bCs/>
                <w:i/>
                <w:iCs/>
                <w:color w:val="000000"/>
                <w:sz w:val="18"/>
                <w:szCs w:val="18"/>
                <w:lang w:eastAsia="es-MX"/>
              </w:rPr>
            </w:pPr>
            <w:r w:rsidRPr="008C69F0">
              <w:rPr>
                <w:rFonts w:eastAsia="Times New Roman" w:cs="Times New Roman"/>
                <w:bCs/>
                <w:i/>
                <w:iCs/>
                <w:color w:val="000000"/>
                <w:sz w:val="18"/>
                <w:szCs w:val="18"/>
                <w:lang w:eastAsia="es-MX"/>
              </w:rPr>
              <w:t xml:space="preserve">j) </w:t>
            </w:r>
            <w:r w:rsidR="000954D6" w:rsidRPr="008C69F0">
              <w:rPr>
                <w:rFonts w:eastAsia="Times New Roman" w:cs="Times New Roman"/>
                <w:bCs/>
                <w:i/>
                <w:iCs/>
                <w:color w:val="000000"/>
                <w:sz w:val="18"/>
                <w:szCs w:val="18"/>
                <w:lang w:eastAsia="es-MX"/>
              </w:rPr>
              <w:t>El estado que guardan los derechos humanos en el sistema penitenciario y de readaptación social del país;</w:t>
            </w:r>
          </w:p>
        </w:tc>
        <w:tc>
          <w:tcPr>
            <w:tcW w:w="1256" w:type="dxa"/>
            <w:shd w:val="clear" w:color="auto" w:fill="auto"/>
            <w:noWrap/>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jc w:val="center"/>
              <w:rPr>
                <w:sz w:val="18"/>
                <w:szCs w:val="18"/>
              </w:rPr>
            </w:pPr>
            <w:r w:rsidRPr="008C69F0">
              <w:rPr>
                <w:sz w:val="18"/>
                <w:szCs w:val="18"/>
              </w:rPr>
              <w:t>-o-</w:t>
            </w:r>
          </w:p>
        </w:tc>
        <w:tc>
          <w:tcPr>
            <w:tcW w:w="1350"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r w:rsidR="000954D6" w:rsidRPr="008C69F0" w:rsidTr="008C69F0">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bCs/>
                <w:i/>
                <w:iCs/>
                <w:color w:val="000000"/>
                <w:sz w:val="18"/>
                <w:szCs w:val="18"/>
                <w:lang w:eastAsia="es-MX"/>
              </w:rPr>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b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E43FE4" w:rsidP="00C23B64">
            <w:pPr>
              <w:spacing w:after="0" w:line="240" w:lineRule="auto"/>
              <w:jc w:val="center"/>
              <w:rPr>
                <w:rFonts w:eastAsia="Times New Roman" w:cs="Times New Roman"/>
                <w:bCs/>
                <w:i/>
                <w:iCs/>
                <w:color w:val="000000"/>
                <w:sz w:val="18"/>
                <w:szCs w:val="18"/>
                <w:lang w:eastAsia="es-MX"/>
              </w:rPr>
            </w:pPr>
            <w:r w:rsidRPr="008C69F0">
              <w:rPr>
                <w:rFonts w:eastAsia="Times New Roman" w:cs="Times New Roman"/>
                <w:bCs/>
                <w:i/>
                <w:iCs/>
                <w:color w:val="000000"/>
                <w:sz w:val="18"/>
                <w:szCs w:val="18"/>
                <w:lang w:eastAsia="es-MX"/>
              </w:rPr>
              <w:t xml:space="preserve">k) </w:t>
            </w:r>
            <w:r w:rsidR="000954D6" w:rsidRPr="008C69F0">
              <w:rPr>
                <w:rFonts w:eastAsia="Times New Roman" w:cs="Times New Roman"/>
                <w:bCs/>
                <w:i/>
                <w:iCs/>
                <w:color w:val="000000"/>
                <w:sz w:val="18"/>
                <w:szCs w:val="18"/>
                <w:lang w:eastAsia="es-MX"/>
              </w:rPr>
              <w:t>El seguimiento, evaluación y monitoreo, en materia de igualdad entre mujeres y hombres;</w:t>
            </w:r>
          </w:p>
        </w:tc>
        <w:tc>
          <w:tcPr>
            <w:tcW w:w="1256" w:type="dxa"/>
            <w:shd w:val="clear" w:color="auto" w:fill="auto"/>
            <w:noWrap/>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jc w:val="center"/>
              <w:rPr>
                <w:sz w:val="18"/>
                <w:szCs w:val="18"/>
              </w:rPr>
            </w:pPr>
            <w:r w:rsidRPr="008C69F0">
              <w:rPr>
                <w:sz w:val="18"/>
                <w:szCs w:val="18"/>
              </w:rPr>
              <w:t>-o-</w:t>
            </w:r>
          </w:p>
        </w:tc>
        <w:tc>
          <w:tcPr>
            <w:tcW w:w="1350"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r w:rsidR="000954D6" w:rsidRPr="008C69F0" w:rsidTr="006E69CD">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bCs/>
                <w:i/>
                <w:iCs/>
                <w:color w:val="000000"/>
                <w:sz w:val="18"/>
                <w:szCs w:val="18"/>
                <w:lang w:eastAsia="es-MX"/>
              </w:rPr>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b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E43FE4" w:rsidP="00C23B64">
            <w:pPr>
              <w:spacing w:after="0" w:line="240" w:lineRule="auto"/>
              <w:jc w:val="center"/>
              <w:rPr>
                <w:rFonts w:eastAsia="Times New Roman" w:cs="Times New Roman"/>
                <w:bCs/>
                <w:i/>
                <w:iCs/>
                <w:color w:val="000000"/>
                <w:sz w:val="18"/>
                <w:szCs w:val="18"/>
                <w:lang w:eastAsia="es-MX"/>
              </w:rPr>
            </w:pPr>
            <w:r w:rsidRPr="008C69F0">
              <w:rPr>
                <w:rFonts w:eastAsia="Times New Roman" w:cs="Times New Roman"/>
                <w:bCs/>
                <w:i/>
                <w:iCs/>
                <w:color w:val="000000"/>
                <w:sz w:val="18"/>
                <w:szCs w:val="18"/>
                <w:lang w:eastAsia="es-MX"/>
              </w:rPr>
              <w:t xml:space="preserve">l) </w:t>
            </w:r>
            <w:r w:rsidR="000954D6" w:rsidRPr="008C69F0">
              <w:rPr>
                <w:rFonts w:eastAsia="Times New Roman" w:cs="Times New Roman"/>
                <w:bCs/>
                <w:i/>
                <w:iCs/>
                <w:color w:val="000000"/>
                <w:sz w:val="18"/>
                <w:szCs w:val="18"/>
                <w:lang w:eastAsia="es-MX"/>
              </w:rPr>
              <w:t>Los programas y las acciones de coordinación con las dependencias competentes para impulsar el cumplimiento de tratados de los que el Estado mexicano sea parte, en materia de Derechos Humanos, y</w:t>
            </w:r>
          </w:p>
        </w:tc>
        <w:tc>
          <w:tcPr>
            <w:tcW w:w="1256" w:type="dxa"/>
            <w:shd w:val="clear" w:color="auto" w:fill="auto"/>
            <w:noWrap/>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jc w:val="center"/>
              <w:rPr>
                <w:sz w:val="18"/>
                <w:szCs w:val="18"/>
              </w:rPr>
            </w:pPr>
            <w:r w:rsidRPr="008C69F0">
              <w:rPr>
                <w:sz w:val="18"/>
                <w:szCs w:val="18"/>
              </w:rPr>
              <w:t>-o-</w:t>
            </w:r>
          </w:p>
        </w:tc>
        <w:tc>
          <w:tcPr>
            <w:tcW w:w="1350"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r w:rsidR="000954D6" w:rsidRPr="008C69F0" w:rsidTr="008C69F0">
        <w:trPr>
          <w:trHeight w:val="559"/>
          <w:jc w:val="center"/>
        </w:trPr>
        <w:tc>
          <w:tcPr>
            <w:tcW w:w="1450" w:type="dxa"/>
            <w:shd w:val="clear" w:color="auto" w:fill="auto"/>
            <w:vAlign w:val="center"/>
          </w:tcPr>
          <w:p w:rsidR="000954D6" w:rsidRPr="008C69F0" w:rsidRDefault="000954D6" w:rsidP="00C23B64">
            <w:pPr>
              <w:spacing w:after="0" w:line="240" w:lineRule="auto"/>
              <w:jc w:val="center"/>
              <w:rPr>
                <w:rFonts w:eastAsia="Times New Roman" w:cs="Times New Roman"/>
                <w:i/>
                <w:iCs/>
                <w:color w:val="000000"/>
                <w:sz w:val="18"/>
                <w:szCs w:val="18"/>
                <w:lang w:eastAsia="es-MX"/>
              </w:rPr>
            </w:pPr>
            <w:r w:rsidRPr="008C69F0">
              <w:rPr>
                <w:rFonts w:eastAsia="Times New Roman" w:cs="Times New Roman"/>
                <w:b/>
                <w:bCs/>
                <w:i/>
                <w:iCs/>
                <w:color w:val="000000"/>
                <w:sz w:val="18"/>
                <w:szCs w:val="18"/>
                <w:lang w:eastAsia="es-MX"/>
              </w:rPr>
              <w:t>Artículo 74</w:t>
            </w:r>
            <w:r w:rsidRPr="008C69F0">
              <w:rPr>
                <w:rFonts w:eastAsia="Times New Roman" w:cs="Times New Roman"/>
                <w:i/>
                <w:iCs/>
                <w:color w:val="000000"/>
                <w:sz w:val="18"/>
                <w:szCs w:val="18"/>
                <w:lang w:eastAsia="es-MX"/>
              </w:rPr>
              <w:t>…</w:t>
            </w:r>
          </w:p>
        </w:tc>
        <w:tc>
          <w:tcPr>
            <w:tcW w:w="1255"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bCs/>
                <w:color w:val="000000"/>
                <w:sz w:val="18"/>
                <w:szCs w:val="18"/>
                <w:lang w:eastAsia="es-MX"/>
              </w:rPr>
            </w:pPr>
            <w:r w:rsidRPr="008C69F0">
              <w:rPr>
                <w:rFonts w:eastAsia="Times New Roman" w:cs="Times New Roman"/>
                <w:b/>
                <w:bCs/>
                <w:i/>
                <w:iCs/>
                <w:color w:val="000000"/>
                <w:sz w:val="18"/>
                <w:szCs w:val="18"/>
                <w:lang w:eastAsia="es-MX"/>
              </w:rPr>
              <w:t>Fracción II…</w:t>
            </w:r>
          </w:p>
        </w:tc>
        <w:tc>
          <w:tcPr>
            <w:tcW w:w="2207" w:type="dxa"/>
            <w:shd w:val="clear" w:color="auto" w:fill="auto"/>
            <w:vAlign w:val="center"/>
          </w:tcPr>
          <w:p w:rsidR="000954D6" w:rsidRPr="008C69F0" w:rsidRDefault="00E43FE4" w:rsidP="00C23B64">
            <w:pPr>
              <w:spacing w:after="0" w:line="240" w:lineRule="auto"/>
              <w:jc w:val="center"/>
              <w:rPr>
                <w:rFonts w:eastAsia="Times New Roman" w:cs="Times New Roman"/>
                <w:bCs/>
                <w:i/>
                <w:iCs/>
                <w:color w:val="000000"/>
                <w:sz w:val="18"/>
                <w:szCs w:val="18"/>
                <w:lang w:eastAsia="es-MX"/>
              </w:rPr>
            </w:pPr>
            <w:r w:rsidRPr="008C69F0">
              <w:rPr>
                <w:rFonts w:eastAsia="Times New Roman" w:cs="Times New Roman"/>
                <w:bCs/>
                <w:i/>
                <w:iCs/>
                <w:color w:val="000000"/>
                <w:sz w:val="18"/>
                <w:szCs w:val="18"/>
                <w:lang w:eastAsia="es-MX"/>
              </w:rPr>
              <w:t xml:space="preserve">m) </w:t>
            </w:r>
            <w:r w:rsidR="000954D6" w:rsidRPr="008C69F0">
              <w:rPr>
                <w:rFonts w:eastAsia="Times New Roman" w:cs="Times New Roman"/>
                <w:bCs/>
                <w:i/>
                <w:iCs/>
                <w:color w:val="000000"/>
                <w:sz w:val="18"/>
                <w:szCs w:val="18"/>
                <w:lang w:eastAsia="es-MX"/>
              </w:rPr>
              <w:t>Los lineamientos generales de la actuación de la Comisión Nacional de los Derechos Humanos y recomendaciones emitidas por el Consejo Consultivo;</w:t>
            </w:r>
          </w:p>
        </w:tc>
        <w:tc>
          <w:tcPr>
            <w:tcW w:w="1256" w:type="dxa"/>
            <w:shd w:val="clear" w:color="auto" w:fill="auto"/>
            <w:noWrap/>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Trimestral</w:t>
            </w:r>
          </w:p>
        </w:tc>
        <w:tc>
          <w:tcPr>
            <w:tcW w:w="1460" w:type="dxa"/>
            <w:shd w:val="clear" w:color="auto" w:fill="auto"/>
            <w:vAlign w:val="center"/>
          </w:tcPr>
          <w:p w:rsidR="000954D6" w:rsidRPr="008C69F0" w:rsidRDefault="000954D6" w:rsidP="00C23B64">
            <w:pPr>
              <w:spacing w:after="0"/>
              <w:jc w:val="center"/>
              <w:rPr>
                <w:sz w:val="18"/>
                <w:szCs w:val="18"/>
              </w:rPr>
            </w:pPr>
            <w:r w:rsidRPr="008C69F0">
              <w:rPr>
                <w:sz w:val="18"/>
                <w:szCs w:val="18"/>
              </w:rPr>
              <w:t>-o-</w:t>
            </w:r>
          </w:p>
        </w:tc>
        <w:tc>
          <w:tcPr>
            <w:tcW w:w="1350" w:type="dxa"/>
            <w:shd w:val="clear" w:color="auto" w:fill="auto"/>
            <w:vAlign w:val="center"/>
          </w:tcPr>
          <w:p w:rsidR="000954D6" w:rsidRPr="008C69F0" w:rsidRDefault="000954D6" w:rsidP="00C23B64">
            <w:pPr>
              <w:widowControl w:val="0"/>
              <w:spacing w:after="0" w:line="240" w:lineRule="auto"/>
              <w:jc w:val="center"/>
              <w:rPr>
                <w:rFonts w:eastAsia="Times New Roman" w:cs="Times New Roman"/>
                <w:color w:val="000000"/>
                <w:sz w:val="18"/>
                <w:szCs w:val="18"/>
                <w:lang w:eastAsia="es-MX"/>
              </w:rPr>
            </w:pPr>
            <w:r w:rsidRPr="008C69F0">
              <w:rPr>
                <w:rFonts w:eastAsia="Times New Roman" w:cs="Times New Roman"/>
                <w:color w:val="000000"/>
                <w:sz w:val="18"/>
                <w:szCs w:val="18"/>
                <w:lang w:eastAsia="es-MX"/>
              </w:rPr>
              <w:t>Información del ejercicio en curso y seis ejercicios anteriores</w:t>
            </w:r>
          </w:p>
        </w:tc>
      </w:tr>
    </w:tbl>
    <w:p w:rsidR="000954D6" w:rsidRPr="00437A21" w:rsidRDefault="000954D6" w:rsidP="00B70240">
      <w:pPr>
        <w:spacing w:after="0" w:line="240" w:lineRule="auto"/>
        <w:ind w:right="991"/>
        <w:contextualSpacing/>
        <w:rPr>
          <w:rFonts w:eastAsia="Times New Roman"/>
          <w:sz w:val="18"/>
          <w:szCs w:val="18"/>
        </w:rPr>
      </w:pPr>
      <w:bookmarkStart w:id="15" w:name="_GoBack"/>
      <w:bookmarkEnd w:id="15"/>
    </w:p>
    <w:sectPr w:rsidR="000954D6" w:rsidRPr="00437A21" w:rsidSect="00CE6BFB">
      <w:pgSz w:w="12240" w:h="15840" w:code="1"/>
      <w:pgMar w:top="1418" w:right="1701" w:bottom="1418" w:left="1701"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2E" w:rsidRDefault="00970E2E" w:rsidP="0059563F">
      <w:pPr>
        <w:spacing w:after="0" w:line="240" w:lineRule="auto"/>
      </w:pPr>
      <w:r>
        <w:separator/>
      </w:r>
    </w:p>
  </w:endnote>
  <w:endnote w:type="continuationSeparator" w:id="0">
    <w:p w:rsidR="00970E2E" w:rsidRDefault="00970E2E"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743920"/>
      <w:docPartObj>
        <w:docPartGallery w:val="Page Numbers (Bottom of Page)"/>
        <w:docPartUnique/>
      </w:docPartObj>
    </w:sdtPr>
    <w:sdtContent>
      <w:p w:rsidR="00374ACF" w:rsidRDefault="00374ACF">
        <w:pPr>
          <w:pStyle w:val="Piedepgina"/>
          <w:jc w:val="right"/>
        </w:pPr>
        <w:r>
          <w:fldChar w:fldCharType="begin"/>
        </w:r>
        <w:r>
          <w:instrText>PAGE   \* MERGEFORMAT</w:instrText>
        </w:r>
        <w:r>
          <w:fldChar w:fldCharType="separate"/>
        </w:r>
        <w:r w:rsidR="00B70240" w:rsidRPr="00B70240">
          <w:rPr>
            <w:noProof/>
            <w:lang w:val="es-ES"/>
          </w:rPr>
          <w:t>25</w:t>
        </w:r>
        <w:r>
          <w:fldChar w:fldCharType="end"/>
        </w:r>
      </w:p>
    </w:sdtContent>
  </w:sdt>
  <w:p w:rsidR="00374ACF" w:rsidRDefault="00374A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2E" w:rsidRDefault="00970E2E" w:rsidP="0059563F">
      <w:pPr>
        <w:spacing w:after="0" w:line="240" w:lineRule="auto"/>
      </w:pPr>
      <w:r>
        <w:separator/>
      </w:r>
    </w:p>
  </w:footnote>
  <w:footnote w:type="continuationSeparator" w:id="0">
    <w:p w:rsidR="00970E2E" w:rsidRDefault="00970E2E" w:rsidP="0059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CF" w:rsidRDefault="00374ACF">
    <w:pPr>
      <w:pStyle w:val="Encabezado"/>
    </w:pPr>
    <w:r>
      <w:rPr>
        <w:noProof/>
      </w:rPr>
      <w:pict w14:anchorId="1E3CF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27113" o:spid="_x0000_s2053" type="#_x0000_t136" style="position:absolute;margin-left:0;margin-top:0;width:453.1pt;height:169.9pt;rotation:315;z-index:-251649024;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CF" w:rsidRDefault="00374ACF">
    <w:pPr>
      <w:pStyle w:val="Encabezado"/>
    </w:pPr>
    <w:r>
      <w:rPr>
        <w:noProof/>
      </w:rPr>
      <w:pict w14:anchorId="287C9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27114" o:spid="_x0000_s2054" type="#_x0000_t136" style="position:absolute;margin-left:0;margin-top:0;width:453.1pt;height:169.9pt;rotation:315;z-index:-251646976;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CF" w:rsidRDefault="00374ACF">
    <w:pPr>
      <w:pStyle w:val="Encabezado"/>
    </w:pPr>
    <w:r>
      <w:rPr>
        <w:noProof/>
      </w:rPr>
      <w:pict w14:anchorId="3600E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27112" o:spid="_x0000_s2052" type="#_x0000_t136" style="position:absolute;margin-left:0;margin-top:0;width:453.1pt;height:169.9pt;rotation:315;z-index:-251651072;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897E87"/>
    <w:multiLevelType w:val="hybridMultilevel"/>
    <w:tmpl w:val="AAAE8926"/>
    <w:lvl w:ilvl="0" w:tplc="048A7D72">
      <w:start w:val="3"/>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345E87"/>
    <w:multiLevelType w:val="hybridMultilevel"/>
    <w:tmpl w:val="73423038"/>
    <w:lvl w:ilvl="0" w:tplc="048A7D72">
      <w:start w:val="3"/>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4F383E"/>
    <w:multiLevelType w:val="hybridMultilevel"/>
    <w:tmpl w:val="5E348796"/>
    <w:lvl w:ilvl="0" w:tplc="048A7D72">
      <w:start w:val="3"/>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0">
    <w:nsid w:val="46656694"/>
    <w:multiLevelType w:val="hybridMultilevel"/>
    <w:tmpl w:val="416888BC"/>
    <w:lvl w:ilvl="0" w:tplc="6532C020">
      <w:start w:val="1"/>
      <w:numFmt w:val="lowerLetter"/>
      <w:lvlText w:val="%1)"/>
      <w:lvlJc w:val="left"/>
      <w:pPr>
        <w:ind w:left="644"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591C31"/>
    <w:multiLevelType w:val="hybridMultilevel"/>
    <w:tmpl w:val="E55481E0"/>
    <w:lvl w:ilvl="0" w:tplc="048A7D72">
      <w:start w:val="3"/>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3">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DFB1371"/>
    <w:multiLevelType w:val="hybridMultilevel"/>
    <w:tmpl w:val="6ED458F4"/>
    <w:lvl w:ilvl="0" w:tplc="232255F8">
      <w:start w:val="3"/>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17">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3B53E46"/>
    <w:multiLevelType w:val="hybridMultilevel"/>
    <w:tmpl w:val="AB928A0E"/>
    <w:lvl w:ilvl="0" w:tplc="048A7D72">
      <w:start w:val="3"/>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20"/>
  </w:num>
  <w:num w:numId="5">
    <w:abstractNumId w:val="6"/>
  </w:num>
  <w:num w:numId="6">
    <w:abstractNumId w:val="21"/>
  </w:num>
  <w:num w:numId="7">
    <w:abstractNumId w:val="11"/>
  </w:num>
  <w:num w:numId="8">
    <w:abstractNumId w:val="14"/>
  </w:num>
  <w:num w:numId="9">
    <w:abstractNumId w:val="7"/>
  </w:num>
  <w:num w:numId="10">
    <w:abstractNumId w:val="8"/>
  </w:num>
  <w:num w:numId="11">
    <w:abstractNumId w:val="19"/>
  </w:num>
  <w:num w:numId="12">
    <w:abstractNumId w:val="5"/>
  </w:num>
  <w:num w:numId="13">
    <w:abstractNumId w:val="3"/>
  </w:num>
  <w:num w:numId="14">
    <w:abstractNumId w:val="0"/>
  </w:num>
  <w:num w:numId="15">
    <w:abstractNumId w:val="2"/>
  </w:num>
  <w:num w:numId="16">
    <w:abstractNumId w:val="15"/>
  </w:num>
  <w:num w:numId="17">
    <w:abstractNumId w:val="9"/>
  </w:num>
  <w:num w:numId="18">
    <w:abstractNumId w:val="12"/>
  </w:num>
  <w:num w:numId="19">
    <w:abstractNumId w:val="1"/>
  </w:num>
  <w:num w:numId="20">
    <w:abstractNumId w:val="18"/>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86"/>
    <w:rsid w:val="0000317E"/>
    <w:rsid w:val="000037AC"/>
    <w:rsid w:val="00007743"/>
    <w:rsid w:val="00007B20"/>
    <w:rsid w:val="0001346C"/>
    <w:rsid w:val="00016A79"/>
    <w:rsid w:val="00024815"/>
    <w:rsid w:val="00030385"/>
    <w:rsid w:val="0003225E"/>
    <w:rsid w:val="00045A55"/>
    <w:rsid w:val="00047489"/>
    <w:rsid w:val="000615B0"/>
    <w:rsid w:val="000724CC"/>
    <w:rsid w:val="00075DA7"/>
    <w:rsid w:val="000803A4"/>
    <w:rsid w:val="00083EA9"/>
    <w:rsid w:val="00092118"/>
    <w:rsid w:val="000927D7"/>
    <w:rsid w:val="00094E9B"/>
    <w:rsid w:val="000954D6"/>
    <w:rsid w:val="000962C7"/>
    <w:rsid w:val="000A37E2"/>
    <w:rsid w:val="000B0847"/>
    <w:rsid w:val="000B0E70"/>
    <w:rsid w:val="000B3158"/>
    <w:rsid w:val="000B50A2"/>
    <w:rsid w:val="000B5DC8"/>
    <w:rsid w:val="000C2B4E"/>
    <w:rsid w:val="000D0DF1"/>
    <w:rsid w:val="000D1F44"/>
    <w:rsid w:val="000E25F1"/>
    <w:rsid w:val="000E3A42"/>
    <w:rsid w:val="000F1951"/>
    <w:rsid w:val="001038D1"/>
    <w:rsid w:val="00105D91"/>
    <w:rsid w:val="00110482"/>
    <w:rsid w:val="00111800"/>
    <w:rsid w:val="00116DAB"/>
    <w:rsid w:val="001204BB"/>
    <w:rsid w:val="0012126A"/>
    <w:rsid w:val="001223C6"/>
    <w:rsid w:val="00122F9A"/>
    <w:rsid w:val="00123554"/>
    <w:rsid w:val="001279CF"/>
    <w:rsid w:val="00127A0D"/>
    <w:rsid w:val="0014022D"/>
    <w:rsid w:val="00147DD4"/>
    <w:rsid w:val="00151AD6"/>
    <w:rsid w:val="001541A1"/>
    <w:rsid w:val="001566FF"/>
    <w:rsid w:val="00156F87"/>
    <w:rsid w:val="00165D45"/>
    <w:rsid w:val="00166E48"/>
    <w:rsid w:val="00171B04"/>
    <w:rsid w:val="00174ED7"/>
    <w:rsid w:val="001824A3"/>
    <w:rsid w:val="00183103"/>
    <w:rsid w:val="00183742"/>
    <w:rsid w:val="0019302A"/>
    <w:rsid w:val="00196DF3"/>
    <w:rsid w:val="00197635"/>
    <w:rsid w:val="001B4F5C"/>
    <w:rsid w:val="001D5C93"/>
    <w:rsid w:val="001E2BAE"/>
    <w:rsid w:val="001E5565"/>
    <w:rsid w:val="001E6D11"/>
    <w:rsid w:val="001E70C2"/>
    <w:rsid w:val="001E72E5"/>
    <w:rsid w:val="001F10A3"/>
    <w:rsid w:val="001F2488"/>
    <w:rsid w:val="001F2CDE"/>
    <w:rsid w:val="001F3A18"/>
    <w:rsid w:val="001F4626"/>
    <w:rsid w:val="001F577E"/>
    <w:rsid w:val="00201C11"/>
    <w:rsid w:val="00206728"/>
    <w:rsid w:val="0021023F"/>
    <w:rsid w:val="002179CA"/>
    <w:rsid w:val="00220D5A"/>
    <w:rsid w:val="0023134A"/>
    <w:rsid w:val="00231785"/>
    <w:rsid w:val="002327E3"/>
    <w:rsid w:val="00232B9F"/>
    <w:rsid w:val="00237BE8"/>
    <w:rsid w:val="00242946"/>
    <w:rsid w:val="00242FFF"/>
    <w:rsid w:val="00243D92"/>
    <w:rsid w:val="0024641B"/>
    <w:rsid w:val="00256F89"/>
    <w:rsid w:val="0026319D"/>
    <w:rsid w:val="00263262"/>
    <w:rsid w:val="00263C41"/>
    <w:rsid w:val="0027024C"/>
    <w:rsid w:val="00273E7C"/>
    <w:rsid w:val="002774C3"/>
    <w:rsid w:val="00290230"/>
    <w:rsid w:val="00290D08"/>
    <w:rsid w:val="002A081E"/>
    <w:rsid w:val="002A2DBF"/>
    <w:rsid w:val="002A5E5D"/>
    <w:rsid w:val="002A62ED"/>
    <w:rsid w:val="002A7BA4"/>
    <w:rsid w:val="002B7635"/>
    <w:rsid w:val="002C6798"/>
    <w:rsid w:val="002D0ADF"/>
    <w:rsid w:val="002D50C9"/>
    <w:rsid w:val="002E0BF4"/>
    <w:rsid w:val="002E1D40"/>
    <w:rsid w:val="002F594D"/>
    <w:rsid w:val="00303D9E"/>
    <w:rsid w:val="00304396"/>
    <w:rsid w:val="0030730F"/>
    <w:rsid w:val="00320A2E"/>
    <w:rsid w:val="00323B20"/>
    <w:rsid w:val="003250E4"/>
    <w:rsid w:val="0032566F"/>
    <w:rsid w:val="003313F4"/>
    <w:rsid w:val="00331972"/>
    <w:rsid w:val="0033406E"/>
    <w:rsid w:val="00335C82"/>
    <w:rsid w:val="00357374"/>
    <w:rsid w:val="003743E2"/>
    <w:rsid w:val="00374ACF"/>
    <w:rsid w:val="00375DBA"/>
    <w:rsid w:val="00377FB1"/>
    <w:rsid w:val="00380A9B"/>
    <w:rsid w:val="00391A06"/>
    <w:rsid w:val="00397E29"/>
    <w:rsid w:val="003A061C"/>
    <w:rsid w:val="003A43C2"/>
    <w:rsid w:val="003A60EA"/>
    <w:rsid w:val="003A66FA"/>
    <w:rsid w:val="003B0698"/>
    <w:rsid w:val="003B402A"/>
    <w:rsid w:val="003C4097"/>
    <w:rsid w:val="003C6258"/>
    <w:rsid w:val="003C7A3A"/>
    <w:rsid w:val="003D4CF4"/>
    <w:rsid w:val="003D7CA3"/>
    <w:rsid w:val="003E2AE5"/>
    <w:rsid w:val="003E4037"/>
    <w:rsid w:val="003E5347"/>
    <w:rsid w:val="003E66ED"/>
    <w:rsid w:val="003F3C1D"/>
    <w:rsid w:val="004000FE"/>
    <w:rsid w:val="004030F9"/>
    <w:rsid w:val="00405569"/>
    <w:rsid w:val="00407701"/>
    <w:rsid w:val="00411F35"/>
    <w:rsid w:val="004252C7"/>
    <w:rsid w:val="00435DB7"/>
    <w:rsid w:val="00437A21"/>
    <w:rsid w:val="00452D57"/>
    <w:rsid w:val="004533F6"/>
    <w:rsid w:val="004552D4"/>
    <w:rsid w:val="00457B56"/>
    <w:rsid w:val="00483627"/>
    <w:rsid w:val="004909A8"/>
    <w:rsid w:val="00490B59"/>
    <w:rsid w:val="00493CF9"/>
    <w:rsid w:val="00496862"/>
    <w:rsid w:val="004976AD"/>
    <w:rsid w:val="004B42F0"/>
    <w:rsid w:val="004D2A8F"/>
    <w:rsid w:val="004D433B"/>
    <w:rsid w:val="004D5678"/>
    <w:rsid w:val="004D6EE3"/>
    <w:rsid w:val="004E1B81"/>
    <w:rsid w:val="004E3B72"/>
    <w:rsid w:val="004E6A8D"/>
    <w:rsid w:val="00502138"/>
    <w:rsid w:val="005043F3"/>
    <w:rsid w:val="0050445E"/>
    <w:rsid w:val="005133F1"/>
    <w:rsid w:val="005247E1"/>
    <w:rsid w:val="00526990"/>
    <w:rsid w:val="0052795B"/>
    <w:rsid w:val="0053672F"/>
    <w:rsid w:val="005447FA"/>
    <w:rsid w:val="00553AEC"/>
    <w:rsid w:val="00556D3A"/>
    <w:rsid w:val="00566657"/>
    <w:rsid w:val="00566784"/>
    <w:rsid w:val="00575829"/>
    <w:rsid w:val="00584FED"/>
    <w:rsid w:val="0059563F"/>
    <w:rsid w:val="00595651"/>
    <w:rsid w:val="005A11D9"/>
    <w:rsid w:val="005A25C3"/>
    <w:rsid w:val="005A4829"/>
    <w:rsid w:val="005B1530"/>
    <w:rsid w:val="005C1106"/>
    <w:rsid w:val="005C1D15"/>
    <w:rsid w:val="005C21E2"/>
    <w:rsid w:val="005C45D8"/>
    <w:rsid w:val="005D23E2"/>
    <w:rsid w:val="005D70DA"/>
    <w:rsid w:val="005E0D7C"/>
    <w:rsid w:val="005E5A25"/>
    <w:rsid w:val="005E5C14"/>
    <w:rsid w:val="005F60CC"/>
    <w:rsid w:val="005F7133"/>
    <w:rsid w:val="00600689"/>
    <w:rsid w:val="006010BB"/>
    <w:rsid w:val="00612B12"/>
    <w:rsid w:val="006144CA"/>
    <w:rsid w:val="00615F94"/>
    <w:rsid w:val="0062017D"/>
    <w:rsid w:val="006264D7"/>
    <w:rsid w:val="006315E2"/>
    <w:rsid w:val="0063403E"/>
    <w:rsid w:val="006347CB"/>
    <w:rsid w:val="00657030"/>
    <w:rsid w:val="006637F8"/>
    <w:rsid w:val="00663E9B"/>
    <w:rsid w:val="006643AD"/>
    <w:rsid w:val="00667315"/>
    <w:rsid w:val="00672E9F"/>
    <w:rsid w:val="006733A3"/>
    <w:rsid w:val="00673828"/>
    <w:rsid w:val="006750EF"/>
    <w:rsid w:val="006751E1"/>
    <w:rsid w:val="00675947"/>
    <w:rsid w:val="00677BD2"/>
    <w:rsid w:val="00677EFE"/>
    <w:rsid w:val="00680686"/>
    <w:rsid w:val="00687BE9"/>
    <w:rsid w:val="006907E3"/>
    <w:rsid w:val="0069679A"/>
    <w:rsid w:val="006A240C"/>
    <w:rsid w:val="006A609D"/>
    <w:rsid w:val="006C2470"/>
    <w:rsid w:val="006C30E3"/>
    <w:rsid w:val="006C497B"/>
    <w:rsid w:val="006D7DC6"/>
    <w:rsid w:val="006E2552"/>
    <w:rsid w:val="006E3B65"/>
    <w:rsid w:val="006E48FC"/>
    <w:rsid w:val="006E6158"/>
    <w:rsid w:val="006E69CD"/>
    <w:rsid w:val="006F0EF7"/>
    <w:rsid w:val="006F5156"/>
    <w:rsid w:val="006F75B8"/>
    <w:rsid w:val="006F79C6"/>
    <w:rsid w:val="00702AA7"/>
    <w:rsid w:val="00710712"/>
    <w:rsid w:val="007120FA"/>
    <w:rsid w:val="00717785"/>
    <w:rsid w:val="00721A20"/>
    <w:rsid w:val="00723184"/>
    <w:rsid w:val="007365B0"/>
    <w:rsid w:val="00740EB1"/>
    <w:rsid w:val="00751DD4"/>
    <w:rsid w:val="0075580B"/>
    <w:rsid w:val="00756B08"/>
    <w:rsid w:val="00760024"/>
    <w:rsid w:val="0076064C"/>
    <w:rsid w:val="00770C0C"/>
    <w:rsid w:val="00772C48"/>
    <w:rsid w:val="00776140"/>
    <w:rsid w:val="00780651"/>
    <w:rsid w:val="007916AA"/>
    <w:rsid w:val="0079699F"/>
    <w:rsid w:val="007A0EC9"/>
    <w:rsid w:val="007A27B3"/>
    <w:rsid w:val="007C0FE7"/>
    <w:rsid w:val="007C3833"/>
    <w:rsid w:val="007C402D"/>
    <w:rsid w:val="007D52A7"/>
    <w:rsid w:val="007E0ADB"/>
    <w:rsid w:val="007E6101"/>
    <w:rsid w:val="007E7CD8"/>
    <w:rsid w:val="007F4894"/>
    <w:rsid w:val="00807D47"/>
    <w:rsid w:val="00813F79"/>
    <w:rsid w:val="00814865"/>
    <w:rsid w:val="00816468"/>
    <w:rsid w:val="008172C5"/>
    <w:rsid w:val="00817730"/>
    <w:rsid w:val="008205E9"/>
    <w:rsid w:val="008207F3"/>
    <w:rsid w:val="008217AE"/>
    <w:rsid w:val="0082568E"/>
    <w:rsid w:val="00826E0A"/>
    <w:rsid w:val="00831B33"/>
    <w:rsid w:val="00835918"/>
    <w:rsid w:val="00844FD8"/>
    <w:rsid w:val="008455A5"/>
    <w:rsid w:val="00852BC0"/>
    <w:rsid w:val="008537DB"/>
    <w:rsid w:val="0085546E"/>
    <w:rsid w:val="008779A2"/>
    <w:rsid w:val="00880966"/>
    <w:rsid w:val="00880EA6"/>
    <w:rsid w:val="00884845"/>
    <w:rsid w:val="00885EA6"/>
    <w:rsid w:val="00885FBE"/>
    <w:rsid w:val="0089785B"/>
    <w:rsid w:val="00897E1F"/>
    <w:rsid w:val="008A3834"/>
    <w:rsid w:val="008A4D9B"/>
    <w:rsid w:val="008A7080"/>
    <w:rsid w:val="008B3754"/>
    <w:rsid w:val="008C69F0"/>
    <w:rsid w:val="008C6FA8"/>
    <w:rsid w:val="008C7EC4"/>
    <w:rsid w:val="008D2F8D"/>
    <w:rsid w:val="008D336D"/>
    <w:rsid w:val="008D483F"/>
    <w:rsid w:val="008D601F"/>
    <w:rsid w:val="008E1848"/>
    <w:rsid w:val="008E2BC9"/>
    <w:rsid w:val="008F0F50"/>
    <w:rsid w:val="008F2F7B"/>
    <w:rsid w:val="008F706B"/>
    <w:rsid w:val="008F7E63"/>
    <w:rsid w:val="00902F0A"/>
    <w:rsid w:val="00903C2A"/>
    <w:rsid w:val="00910370"/>
    <w:rsid w:val="00915329"/>
    <w:rsid w:val="00920ED7"/>
    <w:rsid w:val="00922979"/>
    <w:rsid w:val="00927E71"/>
    <w:rsid w:val="00932E54"/>
    <w:rsid w:val="00935608"/>
    <w:rsid w:val="009431B2"/>
    <w:rsid w:val="009520B9"/>
    <w:rsid w:val="00965D25"/>
    <w:rsid w:val="009701AA"/>
    <w:rsid w:val="00970E2E"/>
    <w:rsid w:val="009728DC"/>
    <w:rsid w:val="0097644E"/>
    <w:rsid w:val="00976F96"/>
    <w:rsid w:val="009770DB"/>
    <w:rsid w:val="00977883"/>
    <w:rsid w:val="00983CB2"/>
    <w:rsid w:val="0098529C"/>
    <w:rsid w:val="00986A2B"/>
    <w:rsid w:val="009909F6"/>
    <w:rsid w:val="009A4BC2"/>
    <w:rsid w:val="009B4992"/>
    <w:rsid w:val="009B4D2A"/>
    <w:rsid w:val="009B556F"/>
    <w:rsid w:val="009B6E81"/>
    <w:rsid w:val="009C5D98"/>
    <w:rsid w:val="009D63CA"/>
    <w:rsid w:val="009E5834"/>
    <w:rsid w:val="009F35EC"/>
    <w:rsid w:val="009F5A3C"/>
    <w:rsid w:val="009F74E8"/>
    <w:rsid w:val="00A05D2A"/>
    <w:rsid w:val="00A11ACD"/>
    <w:rsid w:val="00A13186"/>
    <w:rsid w:val="00A21973"/>
    <w:rsid w:val="00A230DB"/>
    <w:rsid w:val="00A2457F"/>
    <w:rsid w:val="00A33BCA"/>
    <w:rsid w:val="00A3531D"/>
    <w:rsid w:val="00A35426"/>
    <w:rsid w:val="00A35D7F"/>
    <w:rsid w:val="00A4103A"/>
    <w:rsid w:val="00A434B8"/>
    <w:rsid w:val="00A53840"/>
    <w:rsid w:val="00A56EDB"/>
    <w:rsid w:val="00A57B08"/>
    <w:rsid w:val="00A61380"/>
    <w:rsid w:val="00A61BCB"/>
    <w:rsid w:val="00A63085"/>
    <w:rsid w:val="00A73380"/>
    <w:rsid w:val="00A73F64"/>
    <w:rsid w:val="00A821DB"/>
    <w:rsid w:val="00A927A5"/>
    <w:rsid w:val="00A94733"/>
    <w:rsid w:val="00A97A36"/>
    <w:rsid w:val="00AA0507"/>
    <w:rsid w:val="00AA6A4F"/>
    <w:rsid w:val="00AA7F99"/>
    <w:rsid w:val="00AB094B"/>
    <w:rsid w:val="00AB3260"/>
    <w:rsid w:val="00AC2D0F"/>
    <w:rsid w:val="00AD344B"/>
    <w:rsid w:val="00AD579B"/>
    <w:rsid w:val="00AD6F0E"/>
    <w:rsid w:val="00AE158B"/>
    <w:rsid w:val="00AF4A4C"/>
    <w:rsid w:val="00B02799"/>
    <w:rsid w:val="00B0684E"/>
    <w:rsid w:val="00B07637"/>
    <w:rsid w:val="00B1017E"/>
    <w:rsid w:val="00B135E6"/>
    <w:rsid w:val="00B2068D"/>
    <w:rsid w:val="00B25521"/>
    <w:rsid w:val="00B26D35"/>
    <w:rsid w:val="00B311A7"/>
    <w:rsid w:val="00B31CD5"/>
    <w:rsid w:val="00B4164D"/>
    <w:rsid w:val="00B5032F"/>
    <w:rsid w:val="00B507CF"/>
    <w:rsid w:val="00B512B1"/>
    <w:rsid w:val="00B536D4"/>
    <w:rsid w:val="00B5795F"/>
    <w:rsid w:val="00B60571"/>
    <w:rsid w:val="00B70240"/>
    <w:rsid w:val="00B7060B"/>
    <w:rsid w:val="00B745FA"/>
    <w:rsid w:val="00B80FCD"/>
    <w:rsid w:val="00B90E99"/>
    <w:rsid w:val="00B925B0"/>
    <w:rsid w:val="00BA0670"/>
    <w:rsid w:val="00BA102D"/>
    <w:rsid w:val="00BB0419"/>
    <w:rsid w:val="00BB12FF"/>
    <w:rsid w:val="00BB71C4"/>
    <w:rsid w:val="00BC724D"/>
    <w:rsid w:val="00BD4458"/>
    <w:rsid w:val="00BD71D8"/>
    <w:rsid w:val="00BF1B92"/>
    <w:rsid w:val="00BF6832"/>
    <w:rsid w:val="00C00B06"/>
    <w:rsid w:val="00C10B12"/>
    <w:rsid w:val="00C110FB"/>
    <w:rsid w:val="00C17D9D"/>
    <w:rsid w:val="00C21049"/>
    <w:rsid w:val="00C23B64"/>
    <w:rsid w:val="00C266D1"/>
    <w:rsid w:val="00C314C4"/>
    <w:rsid w:val="00C40327"/>
    <w:rsid w:val="00C42D3C"/>
    <w:rsid w:val="00C439C6"/>
    <w:rsid w:val="00C516AF"/>
    <w:rsid w:val="00C55C65"/>
    <w:rsid w:val="00C62747"/>
    <w:rsid w:val="00C647E1"/>
    <w:rsid w:val="00C672B0"/>
    <w:rsid w:val="00C721D0"/>
    <w:rsid w:val="00C7232E"/>
    <w:rsid w:val="00C7469F"/>
    <w:rsid w:val="00C82C97"/>
    <w:rsid w:val="00C951AA"/>
    <w:rsid w:val="00C97431"/>
    <w:rsid w:val="00C979C5"/>
    <w:rsid w:val="00CA6E16"/>
    <w:rsid w:val="00CB424B"/>
    <w:rsid w:val="00CB7481"/>
    <w:rsid w:val="00CC4B6A"/>
    <w:rsid w:val="00CE6BFB"/>
    <w:rsid w:val="00CF2F23"/>
    <w:rsid w:val="00CF3744"/>
    <w:rsid w:val="00CF6628"/>
    <w:rsid w:val="00D06B52"/>
    <w:rsid w:val="00D13C01"/>
    <w:rsid w:val="00D24748"/>
    <w:rsid w:val="00D2722D"/>
    <w:rsid w:val="00D30278"/>
    <w:rsid w:val="00D34541"/>
    <w:rsid w:val="00D40664"/>
    <w:rsid w:val="00D421BA"/>
    <w:rsid w:val="00D44207"/>
    <w:rsid w:val="00D46862"/>
    <w:rsid w:val="00D51B5C"/>
    <w:rsid w:val="00D5388E"/>
    <w:rsid w:val="00D56896"/>
    <w:rsid w:val="00D6784F"/>
    <w:rsid w:val="00D70CD8"/>
    <w:rsid w:val="00D72F4F"/>
    <w:rsid w:val="00D73735"/>
    <w:rsid w:val="00D74E92"/>
    <w:rsid w:val="00D74EC4"/>
    <w:rsid w:val="00D7671D"/>
    <w:rsid w:val="00D811BA"/>
    <w:rsid w:val="00D85F81"/>
    <w:rsid w:val="00D863D0"/>
    <w:rsid w:val="00D92717"/>
    <w:rsid w:val="00D93A03"/>
    <w:rsid w:val="00D952B3"/>
    <w:rsid w:val="00DA357D"/>
    <w:rsid w:val="00DA384D"/>
    <w:rsid w:val="00DA7351"/>
    <w:rsid w:val="00DB232F"/>
    <w:rsid w:val="00DB58CB"/>
    <w:rsid w:val="00DB6BC0"/>
    <w:rsid w:val="00DC0EFD"/>
    <w:rsid w:val="00DC1910"/>
    <w:rsid w:val="00DC64D3"/>
    <w:rsid w:val="00DC7962"/>
    <w:rsid w:val="00DD28C3"/>
    <w:rsid w:val="00DE144E"/>
    <w:rsid w:val="00DE62BE"/>
    <w:rsid w:val="00DE6F4F"/>
    <w:rsid w:val="00DF08D9"/>
    <w:rsid w:val="00DF727B"/>
    <w:rsid w:val="00E00F35"/>
    <w:rsid w:val="00E01029"/>
    <w:rsid w:val="00E01E6E"/>
    <w:rsid w:val="00E055FC"/>
    <w:rsid w:val="00E07FDC"/>
    <w:rsid w:val="00E1530F"/>
    <w:rsid w:val="00E16E15"/>
    <w:rsid w:val="00E26125"/>
    <w:rsid w:val="00E318BF"/>
    <w:rsid w:val="00E43FE4"/>
    <w:rsid w:val="00E45DE8"/>
    <w:rsid w:val="00E46E0C"/>
    <w:rsid w:val="00E56FF6"/>
    <w:rsid w:val="00E6019C"/>
    <w:rsid w:val="00E64CAA"/>
    <w:rsid w:val="00E64DAA"/>
    <w:rsid w:val="00E76F1F"/>
    <w:rsid w:val="00E83000"/>
    <w:rsid w:val="00E8363F"/>
    <w:rsid w:val="00E93E3B"/>
    <w:rsid w:val="00E954DA"/>
    <w:rsid w:val="00E95F5D"/>
    <w:rsid w:val="00E963F6"/>
    <w:rsid w:val="00EA4A61"/>
    <w:rsid w:val="00EB6DC6"/>
    <w:rsid w:val="00EC516A"/>
    <w:rsid w:val="00EC7E1A"/>
    <w:rsid w:val="00EC7F0D"/>
    <w:rsid w:val="00ED0245"/>
    <w:rsid w:val="00ED6ECA"/>
    <w:rsid w:val="00EE2774"/>
    <w:rsid w:val="00EE51A8"/>
    <w:rsid w:val="00EF54A0"/>
    <w:rsid w:val="00EF728A"/>
    <w:rsid w:val="00F00EE2"/>
    <w:rsid w:val="00F01AFF"/>
    <w:rsid w:val="00F0638A"/>
    <w:rsid w:val="00F07CE7"/>
    <w:rsid w:val="00F145C7"/>
    <w:rsid w:val="00F22563"/>
    <w:rsid w:val="00F2360F"/>
    <w:rsid w:val="00F255F7"/>
    <w:rsid w:val="00F422B4"/>
    <w:rsid w:val="00F426F5"/>
    <w:rsid w:val="00F439F2"/>
    <w:rsid w:val="00F46CCB"/>
    <w:rsid w:val="00F47C6A"/>
    <w:rsid w:val="00F52FA0"/>
    <w:rsid w:val="00F61DF0"/>
    <w:rsid w:val="00F650D3"/>
    <w:rsid w:val="00F838C7"/>
    <w:rsid w:val="00F86F32"/>
    <w:rsid w:val="00F96828"/>
    <w:rsid w:val="00FA0F08"/>
    <w:rsid w:val="00FA1302"/>
    <w:rsid w:val="00FA4E17"/>
    <w:rsid w:val="00FA5E0F"/>
    <w:rsid w:val="00FA7AE0"/>
    <w:rsid w:val="00FB245E"/>
    <w:rsid w:val="00FB56D3"/>
    <w:rsid w:val="00FC12FC"/>
    <w:rsid w:val="00FC54EA"/>
    <w:rsid w:val="00FC596D"/>
    <w:rsid w:val="00FD3CD3"/>
    <w:rsid w:val="00FD7B20"/>
    <w:rsid w:val="00FE31CB"/>
    <w:rsid w:val="00FE37DA"/>
    <w:rsid w:val="00FE4C8B"/>
    <w:rsid w:val="00FE5CBA"/>
    <w:rsid w:val="00FE5D02"/>
    <w:rsid w:val="00FF37FB"/>
    <w:rsid w:val="00FF665E"/>
    <w:rsid w:val="00FF78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00"/>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C4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290230"/>
    <w:pPr>
      <w:tabs>
        <w:tab w:val="right" w:leader="dot" w:pos="8828"/>
      </w:tabs>
      <w:spacing w:after="100"/>
    </w:pPr>
    <w:rPr>
      <w:rFonts w:ascii="Cambria" w:eastAsia="Times New Roman" w:hAnsi="Cambria" w:cs="Times New Roman"/>
      <w:b/>
      <w:bCs/>
      <w:sz w:val="28"/>
      <w:szCs w:val="28"/>
    </w:r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uiPriority w:val="34"/>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20A2E"/>
    <w:pPr>
      <w:autoSpaceDE w:val="0"/>
      <w:autoSpaceDN w:val="0"/>
      <w:adjustRightInd w:val="0"/>
      <w:spacing w:after="0" w:line="240" w:lineRule="auto"/>
    </w:pPr>
    <w:rPr>
      <w:rFonts w:ascii="Arial" w:hAnsi="Arial" w:cs="Arial"/>
      <w:color w:val="000000"/>
      <w:sz w:val="24"/>
      <w:szCs w:val="24"/>
      <w:lang w:val="es-ES"/>
    </w:rPr>
  </w:style>
  <w:style w:type="paragraph" w:styleId="Revisin">
    <w:name w:val="Revision"/>
    <w:hidden/>
    <w:uiPriority w:val="99"/>
    <w:semiHidden/>
    <w:rsid w:val="009770DB"/>
    <w:pPr>
      <w:spacing w:after="0" w:line="240" w:lineRule="auto"/>
    </w:pPr>
  </w:style>
  <w:style w:type="character" w:customStyle="1" w:styleId="Ttulo3Car">
    <w:name w:val="Título 3 Car"/>
    <w:basedOn w:val="Fuentedeprrafopredeter"/>
    <w:link w:val="Ttulo3"/>
    <w:uiPriority w:val="9"/>
    <w:rsid w:val="007C40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00"/>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C4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290230"/>
    <w:pPr>
      <w:tabs>
        <w:tab w:val="right" w:leader="dot" w:pos="8828"/>
      </w:tabs>
      <w:spacing w:after="100"/>
    </w:pPr>
    <w:rPr>
      <w:rFonts w:ascii="Cambria" w:eastAsia="Times New Roman" w:hAnsi="Cambria" w:cs="Times New Roman"/>
      <w:b/>
      <w:bCs/>
      <w:sz w:val="28"/>
      <w:szCs w:val="28"/>
    </w:r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uiPriority w:val="34"/>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20A2E"/>
    <w:pPr>
      <w:autoSpaceDE w:val="0"/>
      <w:autoSpaceDN w:val="0"/>
      <w:adjustRightInd w:val="0"/>
      <w:spacing w:after="0" w:line="240" w:lineRule="auto"/>
    </w:pPr>
    <w:rPr>
      <w:rFonts w:ascii="Arial" w:hAnsi="Arial" w:cs="Arial"/>
      <w:color w:val="000000"/>
      <w:sz w:val="24"/>
      <w:szCs w:val="24"/>
      <w:lang w:val="es-ES"/>
    </w:rPr>
  </w:style>
  <w:style w:type="paragraph" w:styleId="Revisin">
    <w:name w:val="Revision"/>
    <w:hidden/>
    <w:uiPriority w:val="99"/>
    <w:semiHidden/>
    <w:rsid w:val="009770DB"/>
    <w:pPr>
      <w:spacing w:after="0" w:line="240" w:lineRule="auto"/>
    </w:pPr>
  </w:style>
  <w:style w:type="character" w:customStyle="1" w:styleId="Ttulo3Car">
    <w:name w:val="Título 3 Car"/>
    <w:basedOn w:val="Fuentedeprrafopredeter"/>
    <w:link w:val="Ttulo3"/>
    <w:uiPriority w:val="9"/>
    <w:rsid w:val="007C40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537692165">
      <w:bodyDiv w:val="1"/>
      <w:marLeft w:val="0"/>
      <w:marRight w:val="0"/>
      <w:marTop w:val="0"/>
      <w:marBottom w:val="0"/>
      <w:divBdr>
        <w:top w:val="none" w:sz="0" w:space="0" w:color="auto"/>
        <w:left w:val="none" w:sz="0" w:space="0" w:color="auto"/>
        <w:bottom w:val="none" w:sz="0" w:space="0" w:color="auto"/>
        <w:right w:val="none" w:sz="0" w:space="0" w:color="auto"/>
      </w:divBdr>
      <w:divsChild>
        <w:div w:id="1042436778">
          <w:marLeft w:val="0"/>
          <w:marRight w:val="0"/>
          <w:marTop w:val="0"/>
          <w:marBottom w:val="0"/>
          <w:divBdr>
            <w:top w:val="none" w:sz="0" w:space="0" w:color="auto"/>
            <w:left w:val="none" w:sz="0" w:space="0" w:color="auto"/>
            <w:bottom w:val="none" w:sz="0" w:space="0" w:color="auto"/>
            <w:right w:val="none" w:sz="0" w:space="0" w:color="auto"/>
          </w:divBdr>
          <w:divsChild>
            <w:div w:id="953823284">
              <w:marLeft w:val="0"/>
              <w:marRight w:val="0"/>
              <w:marTop w:val="0"/>
              <w:marBottom w:val="0"/>
              <w:divBdr>
                <w:top w:val="none" w:sz="0" w:space="0" w:color="auto"/>
                <w:left w:val="none" w:sz="0" w:space="0" w:color="auto"/>
                <w:bottom w:val="none" w:sz="0" w:space="0" w:color="auto"/>
                <w:right w:val="none" w:sz="0" w:space="0" w:color="auto"/>
              </w:divBdr>
              <w:divsChild>
                <w:div w:id="3518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5730F-19B4-4351-B5B2-FA69A7A7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8062</Words>
  <Characters>44343</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52301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Arlem Ninoska López Alvarado</cp:lastModifiedBy>
  <cp:revision>5</cp:revision>
  <cp:lastPrinted>2016-01-16T03:55:00Z</cp:lastPrinted>
  <dcterms:created xsi:type="dcterms:W3CDTF">2016-04-12T17:06:00Z</dcterms:created>
  <dcterms:modified xsi:type="dcterms:W3CDTF">2016-04-12T17:44:00Z</dcterms:modified>
</cp:coreProperties>
</file>