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7A813" w14:textId="38B69863" w:rsidR="00D22347" w:rsidRPr="00603790" w:rsidRDefault="00D22347" w:rsidP="00D22347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603790">
        <w:rPr>
          <w:rFonts w:ascii="Arial" w:hAnsi="Arial" w:cs="Arial"/>
          <w:b/>
          <w:sz w:val="28"/>
          <w:szCs w:val="28"/>
        </w:rPr>
        <w:t>IVAI y UX fomentarán cultura de la transparencia</w:t>
      </w:r>
      <w:r w:rsidRPr="00603790">
        <w:rPr>
          <w:rFonts w:ascii="Arial" w:hAnsi="Arial" w:cs="Arial"/>
          <w:b/>
          <w:sz w:val="28"/>
          <w:szCs w:val="28"/>
        </w:rPr>
        <w:br/>
        <w:t>y cuidado de datos personales</w:t>
      </w:r>
    </w:p>
    <w:bookmarkEnd w:id="0"/>
    <w:p w14:paraId="553AA6FE" w14:textId="77777777" w:rsidR="0044792A" w:rsidRPr="0044792A" w:rsidRDefault="0044792A" w:rsidP="0044792A">
      <w:pPr>
        <w:pStyle w:val="Prrafodelista"/>
        <w:rPr>
          <w:rFonts w:ascii="Arial" w:hAnsi="Arial" w:cs="Arial"/>
          <w:b/>
        </w:rPr>
      </w:pPr>
    </w:p>
    <w:p w14:paraId="282A4919" w14:textId="471B02AC" w:rsidR="00D22347" w:rsidRPr="0044792A" w:rsidRDefault="0044792A" w:rsidP="0044792A">
      <w:pPr>
        <w:pStyle w:val="Prrafodelista"/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Realizarán </w:t>
      </w:r>
      <w:r w:rsidRPr="00A209BC">
        <w:rPr>
          <w:rFonts w:ascii="Arial" w:hAnsi="Arial" w:cs="Arial"/>
        </w:rPr>
        <w:t xml:space="preserve">actividades de investigación, docencia </w:t>
      </w:r>
      <w:r>
        <w:rPr>
          <w:rFonts w:ascii="Arial" w:hAnsi="Arial" w:cs="Arial"/>
        </w:rPr>
        <w:t xml:space="preserve">y </w:t>
      </w:r>
      <w:r w:rsidRPr="00A209BC">
        <w:rPr>
          <w:rFonts w:ascii="Arial" w:hAnsi="Arial" w:cs="Arial"/>
        </w:rPr>
        <w:t>difusión</w:t>
      </w:r>
    </w:p>
    <w:p w14:paraId="7E1E046C" w14:textId="77777777" w:rsidR="00D22347" w:rsidRDefault="00D22347" w:rsidP="00532D81">
      <w:pPr>
        <w:rPr>
          <w:rFonts w:ascii="Arial" w:hAnsi="Arial" w:cs="Arial"/>
          <w:b/>
        </w:rPr>
      </w:pPr>
    </w:p>
    <w:p w14:paraId="2578F007" w14:textId="40BA5506" w:rsidR="00D22347" w:rsidRDefault="0079184B" w:rsidP="00532D81">
      <w:pPr>
        <w:rPr>
          <w:rFonts w:ascii="Arial" w:hAnsi="Arial" w:cs="Arial"/>
        </w:rPr>
      </w:pPr>
      <w:r w:rsidRPr="0079184B">
        <w:rPr>
          <w:rFonts w:ascii="Arial" w:hAnsi="Arial" w:cs="Arial"/>
          <w:b/>
        </w:rPr>
        <w:t xml:space="preserve">Xalapa, Veracruz. </w:t>
      </w:r>
      <w:r w:rsidR="00532D81">
        <w:rPr>
          <w:rFonts w:ascii="Arial" w:hAnsi="Arial" w:cs="Arial"/>
          <w:b/>
        </w:rPr>
        <w:t>12</w:t>
      </w:r>
      <w:r w:rsidRPr="0079184B">
        <w:rPr>
          <w:rFonts w:ascii="Arial" w:hAnsi="Arial" w:cs="Arial"/>
          <w:b/>
        </w:rPr>
        <w:t xml:space="preserve"> de mayo de 2021.-</w:t>
      </w:r>
      <w:r w:rsidRPr="0079184B">
        <w:rPr>
          <w:rFonts w:ascii="Arial" w:hAnsi="Arial" w:cs="Arial"/>
        </w:rPr>
        <w:t xml:space="preserve"> </w:t>
      </w:r>
      <w:r w:rsidR="00532D81">
        <w:rPr>
          <w:rFonts w:ascii="Arial" w:hAnsi="Arial" w:cs="Arial"/>
        </w:rPr>
        <w:t xml:space="preserve">El </w:t>
      </w:r>
      <w:r w:rsidR="00532D81" w:rsidRPr="00532D81">
        <w:rPr>
          <w:rFonts w:ascii="Arial" w:hAnsi="Arial" w:cs="Arial"/>
        </w:rPr>
        <w:t>Instituto Veracruzano de Acceso a la Información</w:t>
      </w:r>
      <w:r w:rsidR="00532D81">
        <w:rPr>
          <w:rFonts w:ascii="Arial" w:hAnsi="Arial" w:cs="Arial"/>
        </w:rPr>
        <w:t xml:space="preserve"> y Protección de Datos Personales </w:t>
      </w:r>
      <w:r w:rsidR="00F96055">
        <w:rPr>
          <w:rFonts w:ascii="Arial" w:hAnsi="Arial" w:cs="Arial"/>
        </w:rPr>
        <w:t xml:space="preserve">(IVAI) </w:t>
      </w:r>
      <w:r w:rsidR="00532D81">
        <w:rPr>
          <w:rFonts w:ascii="Arial" w:hAnsi="Arial" w:cs="Arial"/>
        </w:rPr>
        <w:t>y la Universidad de Xalapa</w:t>
      </w:r>
      <w:r w:rsidR="00F96055">
        <w:rPr>
          <w:rFonts w:ascii="Arial" w:hAnsi="Arial" w:cs="Arial"/>
        </w:rPr>
        <w:t xml:space="preserve"> (UX)</w:t>
      </w:r>
      <w:r w:rsidR="00532D81">
        <w:rPr>
          <w:rFonts w:ascii="Arial" w:hAnsi="Arial" w:cs="Arial"/>
        </w:rPr>
        <w:t xml:space="preserve"> </w:t>
      </w:r>
      <w:r w:rsidR="00F96055">
        <w:rPr>
          <w:rFonts w:ascii="Arial" w:hAnsi="Arial" w:cs="Arial"/>
        </w:rPr>
        <w:t>trabajarán de manera coordinada para fomentar la cultura de la transparencia y la protección de datos personales a través de capacitación y profesionalización</w:t>
      </w:r>
      <w:r w:rsidR="00D22347">
        <w:rPr>
          <w:rFonts w:ascii="Arial" w:hAnsi="Arial" w:cs="Arial"/>
        </w:rPr>
        <w:t>.</w:t>
      </w:r>
    </w:p>
    <w:p w14:paraId="31296A5F" w14:textId="77777777" w:rsidR="00F96055" w:rsidRDefault="00F96055" w:rsidP="00532D81">
      <w:pPr>
        <w:rPr>
          <w:rFonts w:ascii="Arial" w:hAnsi="Arial" w:cs="Arial"/>
        </w:rPr>
      </w:pPr>
    </w:p>
    <w:p w14:paraId="27B5AD94" w14:textId="12B23B1B" w:rsidR="00532D81" w:rsidRDefault="00F96055" w:rsidP="00532D81">
      <w:pPr>
        <w:rPr>
          <w:rFonts w:ascii="Arial" w:hAnsi="Arial" w:cs="Arial"/>
        </w:rPr>
      </w:pPr>
      <w:r>
        <w:rPr>
          <w:rFonts w:ascii="Arial" w:hAnsi="Arial" w:cs="Arial"/>
        </w:rPr>
        <w:t>Integrantes del Pleno del Instituto las comisionadas Naldy Patricia Rodríguez Lagunes, María Magda Zayas Muñoz y el comisionado José Alfredo Corona Lizárraga</w:t>
      </w:r>
      <w:r w:rsidR="00384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signaron convenio de colaboración interinstitucional con el rector de la Universidad de Xalapa, Carlos García Méndez.   </w:t>
      </w:r>
    </w:p>
    <w:p w14:paraId="6BA2A87E" w14:textId="5A26CFD3" w:rsidR="00F96055" w:rsidRDefault="00F96055" w:rsidP="00532D81">
      <w:pPr>
        <w:rPr>
          <w:rFonts w:ascii="Arial" w:hAnsi="Arial" w:cs="Arial"/>
        </w:rPr>
      </w:pPr>
    </w:p>
    <w:p w14:paraId="325CC0CC" w14:textId="60E07E3F" w:rsidR="00F96055" w:rsidRPr="00532D81" w:rsidRDefault="00F96055" w:rsidP="00F960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 este documento se establecen </w:t>
      </w:r>
      <w:r w:rsidRPr="00532D81">
        <w:rPr>
          <w:rFonts w:ascii="Arial" w:hAnsi="Arial" w:cs="Arial"/>
        </w:rPr>
        <w:t xml:space="preserve">las bases de colaboración para que, tanto la Universidad de Xalapa como el IVAI desarrollen funciones sustantivas de investigación, docencia, difusión, académicas, científicas, culturales y de servicio social, para el enriquecimiento del conocimiento de las y los veracruzanos. </w:t>
      </w:r>
    </w:p>
    <w:p w14:paraId="2B5D237C" w14:textId="77777777" w:rsidR="00F96055" w:rsidRPr="00532D81" w:rsidRDefault="00F96055" w:rsidP="00F96055">
      <w:pPr>
        <w:rPr>
          <w:rFonts w:ascii="Arial" w:hAnsi="Arial" w:cs="Arial"/>
        </w:rPr>
      </w:pPr>
    </w:p>
    <w:p w14:paraId="4E5D0AFC" w14:textId="02EDD95A" w:rsidR="00535CF6" w:rsidRDefault="00D22347" w:rsidP="00F960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firma del convenio se realizó en el salón del Pleno del órgano garante, entre </w:t>
      </w:r>
      <w:r w:rsidR="00F96055" w:rsidRPr="00532D81">
        <w:rPr>
          <w:rFonts w:ascii="Arial" w:hAnsi="Arial" w:cs="Arial"/>
        </w:rPr>
        <w:t>los acuerdos sustanciales se encuentra</w:t>
      </w:r>
      <w:r w:rsidR="00535CF6">
        <w:rPr>
          <w:rFonts w:ascii="Arial" w:hAnsi="Arial" w:cs="Arial"/>
        </w:rPr>
        <w:t>n</w:t>
      </w:r>
      <w:r w:rsidR="00F96055" w:rsidRPr="00532D81">
        <w:rPr>
          <w:rFonts w:ascii="Arial" w:hAnsi="Arial" w:cs="Arial"/>
        </w:rPr>
        <w:t>:</w:t>
      </w:r>
      <w:r w:rsidR="00F96055">
        <w:rPr>
          <w:rFonts w:ascii="Arial" w:hAnsi="Arial" w:cs="Arial"/>
        </w:rPr>
        <w:t xml:space="preserve"> </w:t>
      </w:r>
      <w:r w:rsidR="00F96055" w:rsidRPr="00532D81">
        <w:rPr>
          <w:rFonts w:ascii="Arial" w:hAnsi="Arial" w:cs="Arial"/>
        </w:rPr>
        <w:t>Apoyar y promover la realización de actividades conjuntas de investigación</w:t>
      </w:r>
      <w:r w:rsidR="00535CF6">
        <w:rPr>
          <w:rFonts w:ascii="Arial" w:hAnsi="Arial" w:cs="Arial"/>
        </w:rPr>
        <w:t>,</w:t>
      </w:r>
      <w:r w:rsidR="00F96055" w:rsidRPr="00532D81">
        <w:rPr>
          <w:rFonts w:ascii="Arial" w:hAnsi="Arial" w:cs="Arial"/>
        </w:rPr>
        <w:t xml:space="preserve"> programas de información y capacitación</w:t>
      </w:r>
      <w:r w:rsidR="00535CF6">
        <w:rPr>
          <w:rFonts w:ascii="Arial" w:hAnsi="Arial" w:cs="Arial"/>
        </w:rPr>
        <w:t>.</w:t>
      </w:r>
    </w:p>
    <w:p w14:paraId="2CB190D9" w14:textId="77777777" w:rsidR="00535CF6" w:rsidRDefault="00535CF6" w:rsidP="00F96055">
      <w:pPr>
        <w:rPr>
          <w:rFonts w:ascii="Arial" w:hAnsi="Arial" w:cs="Arial"/>
        </w:rPr>
      </w:pPr>
    </w:p>
    <w:p w14:paraId="76DB04A2" w14:textId="4321CE22" w:rsidR="00F96055" w:rsidRPr="00532D81" w:rsidRDefault="00535CF6" w:rsidP="00F96055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96055" w:rsidRPr="00532D81">
        <w:rPr>
          <w:rFonts w:ascii="Arial" w:hAnsi="Arial" w:cs="Arial"/>
        </w:rPr>
        <w:t>iseñ</w:t>
      </w:r>
      <w:r>
        <w:rPr>
          <w:rFonts w:ascii="Arial" w:hAnsi="Arial" w:cs="Arial"/>
        </w:rPr>
        <w:t>o</w:t>
      </w:r>
      <w:r w:rsidR="00F96055" w:rsidRPr="00532D81">
        <w:rPr>
          <w:rFonts w:ascii="Arial" w:hAnsi="Arial" w:cs="Arial"/>
        </w:rPr>
        <w:t xml:space="preserve"> y opera</w:t>
      </w:r>
      <w:r>
        <w:rPr>
          <w:rFonts w:ascii="Arial" w:hAnsi="Arial" w:cs="Arial"/>
        </w:rPr>
        <w:t xml:space="preserve">ción de </w:t>
      </w:r>
      <w:r w:rsidR="00F96055" w:rsidRPr="00532D81">
        <w:rPr>
          <w:rFonts w:ascii="Arial" w:hAnsi="Arial" w:cs="Arial"/>
        </w:rPr>
        <w:t>sistemas de intercambio de información y documentación de carácter académico, científico, tecnológico y pedagógico</w:t>
      </w:r>
      <w:r>
        <w:rPr>
          <w:rFonts w:ascii="Arial" w:hAnsi="Arial" w:cs="Arial"/>
        </w:rPr>
        <w:t xml:space="preserve">, difusión de </w:t>
      </w:r>
      <w:r w:rsidR="00F96055" w:rsidRPr="00532D81">
        <w:rPr>
          <w:rFonts w:ascii="Arial" w:hAnsi="Arial" w:cs="Arial"/>
        </w:rPr>
        <w:t xml:space="preserve">artículos, memorias de eventos, así como de coediciones de interés común. </w:t>
      </w:r>
    </w:p>
    <w:p w14:paraId="4B4DC159" w14:textId="5ABBB73A" w:rsidR="00F96055" w:rsidRDefault="00F96055" w:rsidP="00F96055">
      <w:pPr>
        <w:rPr>
          <w:rFonts w:ascii="Arial" w:hAnsi="Arial" w:cs="Arial"/>
        </w:rPr>
      </w:pPr>
    </w:p>
    <w:p w14:paraId="050398CB" w14:textId="79B813DB" w:rsidR="00F96055" w:rsidRPr="00F96055" w:rsidRDefault="00F96055" w:rsidP="00F96055">
      <w:pPr>
        <w:rPr>
          <w:rFonts w:ascii="Arial" w:hAnsi="Arial" w:cs="Arial"/>
        </w:rPr>
      </w:pPr>
      <w:r>
        <w:rPr>
          <w:rFonts w:ascii="Arial" w:hAnsi="Arial" w:cs="Arial"/>
        </w:rPr>
        <w:t>En su mensaje la comisionada presidenta Naldy Patricia Rodríguez Lagunes expresó que</w:t>
      </w:r>
      <w:r w:rsidR="00535C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</w:t>
      </w:r>
      <w:r w:rsidRPr="00F96055">
        <w:rPr>
          <w:rFonts w:ascii="Arial" w:hAnsi="Arial" w:cs="Arial"/>
        </w:rPr>
        <w:t xml:space="preserve">ara lograr hablar de una cultura de la transparencia es necesario construir alianzas </w:t>
      </w:r>
      <w:r>
        <w:rPr>
          <w:rFonts w:ascii="Arial" w:hAnsi="Arial" w:cs="Arial"/>
        </w:rPr>
        <w:t>“a</w:t>
      </w:r>
      <w:r w:rsidRPr="00F96055">
        <w:rPr>
          <w:rFonts w:ascii="Arial" w:hAnsi="Arial" w:cs="Arial"/>
        </w:rPr>
        <w:t>sí lo hemos hecho con instituciones públicas estatales, con otros órganos garantes locales y con el nacional, asociaciones civiles y la iniciativa privada</w:t>
      </w:r>
      <w:r>
        <w:rPr>
          <w:rFonts w:ascii="Arial" w:hAnsi="Arial" w:cs="Arial"/>
        </w:rPr>
        <w:t>”</w:t>
      </w:r>
      <w:r w:rsidRPr="00F96055">
        <w:rPr>
          <w:rFonts w:ascii="Arial" w:hAnsi="Arial" w:cs="Arial"/>
        </w:rPr>
        <w:t xml:space="preserve">. </w:t>
      </w:r>
    </w:p>
    <w:p w14:paraId="7609599E" w14:textId="77777777" w:rsidR="00F96055" w:rsidRPr="00F96055" w:rsidRDefault="00F96055" w:rsidP="00F96055">
      <w:pPr>
        <w:rPr>
          <w:rFonts w:ascii="Arial" w:hAnsi="Arial" w:cs="Arial"/>
        </w:rPr>
      </w:pPr>
      <w:r w:rsidRPr="00F96055">
        <w:rPr>
          <w:rFonts w:ascii="Arial" w:hAnsi="Arial" w:cs="Arial"/>
        </w:rPr>
        <w:t xml:space="preserve"> </w:t>
      </w:r>
    </w:p>
    <w:p w14:paraId="6A0B3DF1" w14:textId="2D11AF02" w:rsidR="00F96055" w:rsidRPr="00F96055" w:rsidRDefault="008F0BB7" w:rsidP="00F96055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F96055" w:rsidRPr="00F96055">
        <w:rPr>
          <w:rFonts w:ascii="Arial" w:hAnsi="Arial" w:cs="Arial"/>
        </w:rPr>
        <w:t xml:space="preserve">Refrendamos así nuestra voluntad para convertir </w:t>
      </w:r>
      <w:r w:rsidR="00535CF6">
        <w:rPr>
          <w:rFonts w:ascii="Arial" w:hAnsi="Arial" w:cs="Arial"/>
        </w:rPr>
        <w:t xml:space="preserve">a </w:t>
      </w:r>
      <w:r w:rsidR="00F96055" w:rsidRPr="00F96055">
        <w:rPr>
          <w:rFonts w:ascii="Arial" w:hAnsi="Arial" w:cs="Arial"/>
        </w:rPr>
        <w:t>Veracruz en referente del desarrollo con participación social, con la suma de todas las capacidades de diferentes instituciones públicas y privadas como hoy lo hacemos con la Universidad de Xalapa</w:t>
      </w:r>
      <w:r>
        <w:rPr>
          <w:rFonts w:ascii="Arial" w:hAnsi="Arial" w:cs="Arial"/>
        </w:rPr>
        <w:t>”, afirmó la comisionada presidenta</w:t>
      </w:r>
      <w:r w:rsidR="00F96055" w:rsidRPr="00F96055">
        <w:rPr>
          <w:rFonts w:ascii="Arial" w:hAnsi="Arial" w:cs="Arial"/>
        </w:rPr>
        <w:t xml:space="preserve">.  </w:t>
      </w:r>
    </w:p>
    <w:p w14:paraId="6E710083" w14:textId="4C5432D2" w:rsidR="00F96055" w:rsidRPr="00532D81" w:rsidRDefault="00F96055" w:rsidP="00F96055">
      <w:pPr>
        <w:rPr>
          <w:rFonts w:ascii="Arial" w:hAnsi="Arial" w:cs="Arial"/>
        </w:rPr>
      </w:pPr>
      <w:r w:rsidRPr="00F96055">
        <w:rPr>
          <w:rFonts w:ascii="Arial" w:hAnsi="Arial" w:cs="Arial"/>
        </w:rPr>
        <w:t xml:space="preserve">  </w:t>
      </w:r>
    </w:p>
    <w:p w14:paraId="550846BD" w14:textId="0F08CBA6" w:rsidR="00532D81" w:rsidRDefault="008F0BB7" w:rsidP="00532D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rector de la Universidad de Xalapa, Carlos García Méndez, </w:t>
      </w:r>
      <w:r w:rsidR="00D22347">
        <w:rPr>
          <w:rFonts w:ascii="Arial" w:hAnsi="Arial" w:cs="Arial"/>
        </w:rPr>
        <w:t>destacó que se e</w:t>
      </w:r>
      <w:r w:rsidRPr="00A209BC">
        <w:rPr>
          <w:rFonts w:ascii="Arial" w:hAnsi="Arial" w:cs="Arial"/>
        </w:rPr>
        <w:t>stablece</w:t>
      </w:r>
      <w:r w:rsidR="00D22347">
        <w:rPr>
          <w:rFonts w:ascii="Arial" w:hAnsi="Arial" w:cs="Arial"/>
        </w:rPr>
        <w:t>n</w:t>
      </w:r>
      <w:r w:rsidRPr="00A209BC">
        <w:rPr>
          <w:rFonts w:ascii="Arial" w:hAnsi="Arial" w:cs="Arial"/>
        </w:rPr>
        <w:t xml:space="preserve"> las bases para que ambas instituciones realicen actividades de </w:t>
      </w:r>
      <w:r w:rsidR="00A209BC" w:rsidRPr="00A209BC">
        <w:rPr>
          <w:rFonts w:ascii="Arial" w:hAnsi="Arial" w:cs="Arial"/>
        </w:rPr>
        <w:t>investigación, docencia difusión, científicas, académicas y de servicio social.</w:t>
      </w:r>
    </w:p>
    <w:p w14:paraId="72922815" w14:textId="77777777" w:rsidR="00D22347" w:rsidRPr="00A209BC" w:rsidRDefault="00D22347" w:rsidP="00532D81">
      <w:pPr>
        <w:rPr>
          <w:rFonts w:ascii="Arial" w:hAnsi="Arial" w:cs="Arial"/>
        </w:rPr>
      </w:pPr>
    </w:p>
    <w:p w14:paraId="1670901C" w14:textId="7793E8DF" w:rsidR="00A209BC" w:rsidRPr="00A209BC" w:rsidRDefault="00D22347" w:rsidP="00532D8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</w:t>
      </w:r>
      <w:r w:rsidR="00A209BC" w:rsidRPr="00A209BC">
        <w:rPr>
          <w:rFonts w:ascii="Arial" w:hAnsi="Arial" w:cs="Arial"/>
        </w:rPr>
        <w:t>mpulsar</w:t>
      </w:r>
      <w:r>
        <w:rPr>
          <w:rFonts w:ascii="Arial" w:hAnsi="Arial" w:cs="Arial"/>
        </w:rPr>
        <w:t>á</w:t>
      </w:r>
      <w:r w:rsidR="00A209BC" w:rsidRPr="00A209BC">
        <w:rPr>
          <w:rFonts w:ascii="Arial" w:hAnsi="Arial" w:cs="Arial"/>
        </w:rPr>
        <w:t xml:space="preserve"> una cultura de transparencia, rendición de cuentas, gobierno abierto y el derecho de acceso a la información pública, protección de datos personales y derechos ARCO y conocimiento en áreas de interés común.</w:t>
      </w:r>
    </w:p>
    <w:p w14:paraId="11103172" w14:textId="56EE3AD2" w:rsidR="00A209BC" w:rsidRPr="00D22347" w:rsidRDefault="00A209BC" w:rsidP="00532D81">
      <w:pPr>
        <w:rPr>
          <w:rFonts w:ascii="Arial" w:hAnsi="Arial" w:cs="Arial"/>
        </w:rPr>
      </w:pPr>
    </w:p>
    <w:p w14:paraId="0C535BBD" w14:textId="3795DAB5" w:rsidR="00D22347" w:rsidRPr="00D22347" w:rsidRDefault="00384555" w:rsidP="00532D81">
      <w:pPr>
        <w:rPr>
          <w:rFonts w:ascii="Arial" w:hAnsi="Arial" w:cs="Arial"/>
        </w:rPr>
      </w:pPr>
      <w:r>
        <w:rPr>
          <w:rFonts w:ascii="Arial" w:hAnsi="Arial" w:cs="Arial"/>
        </w:rPr>
        <w:t>“Este convenio marca un hit</w:t>
      </w:r>
      <w:r w:rsidR="00D22347" w:rsidRPr="00D22347">
        <w:rPr>
          <w:rFonts w:ascii="Arial" w:hAnsi="Arial" w:cs="Arial"/>
        </w:rPr>
        <w:t xml:space="preserve">o porque es el primero que vamos a signar entre el IVAI y la Universidad de Xalapa, creo que, con ustedes comisionados, vamos a tener una mejor y estrecha relación para todo lo futuro”, afirmó el rector Carlos García. </w:t>
      </w:r>
    </w:p>
    <w:p w14:paraId="2DA4BF5D" w14:textId="77777777" w:rsidR="00532D81" w:rsidRPr="00A209BC" w:rsidRDefault="00532D81" w:rsidP="00532D81">
      <w:pPr>
        <w:rPr>
          <w:rFonts w:ascii="Arial" w:hAnsi="Arial" w:cs="Arial"/>
        </w:rPr>
      </w:pPr>
    </w:p>
    <w:p w14:paraId="65C24B6A" w14:textId="0AF41844" w:rsidR="00532D81" w:rsidRPr="00A209BC" w:rsidRDefault="00A209BC" w:rsidP="00532D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comisionada María Magda Zayas Muñoz, </w:t>
      </w:r>
      <w:r w:rsidR="008F0BB7" w:rsidRPr="00A209BC">
        <w:rPr>
          <w:rFonts w:ascii="Arial" w:hAnsi="Arial" w:cs="Arial"/>
        </w:rPr>
        <w:t>reconoc</w:t>
      </w:r>
      <w:r>
        <w:rPr>
          <w:rFonts w:ascii="Arial" w:hAnsi="Arial" w:cs="Arial"/>
        </w:rPr>
        <w:t xml:space="preserve">ió </w:t>
      </w:r>
      <w:r w:rsidR="008F0BB7" w:rsidRPr="00A209BC">
        <w:rPr>
          <w:rFonts w:ascii="Arial" w:hAnsi="Arial" w:cs="Arial"/>
        </w:rPr>
        <w:t xml:space="preserve">la importancia de este convenio y el trabajo que realiza el rector </w:t>
      </w:r>
      <w:r>
        <w:rPr>
          <w:rFonts w:ascii="Arial" w:hAnsi="Arial" w:cs="Arial"/>
        </w:rPr>
        <w:t>de la UX</w:t>
      </w:r>
      <w:r w:rsidR="00384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F0BB7" w:rsidRPr="00A209BC">
        <w:rPr>
          <w:rFonts w:ascii="Arial" w:hAnsi="Arial" w:cs="Arial"/>
        </w:rPr>
        <w:t xml:space="preserve">Carlos García Méndez quien </w:t>
      </w:r>
      <w:r>
        <w:rPr>
          <w:rFonts w:ascii="Arial" w:hAnsi="Arial" w:cs="Arial"/>
        </w:rPr>
        <w:t xml:space="preserve">-dijo- </w:t>
      </w:r>
      <w:r w:rsidR="008F0BB7" w:rsidRPr="00A209BC">
        <w:rPr>
          <w:rFonts w:ascii="Arial" w:hAnsi="Arial" w:cs="Arial"/>
        </w:rPr>
        <w:t>se preocupa siempre por dar a los estudiantes veracruzanos una educación de calidad.</w:t>
      </w:r>
    </w:p>
    <w:p w14:paraId="72DE80C2" w14:textId="5CFE74B5" w:rsidR="008F0BB7" w:rsidRPr="00A209BC" w:rsidRDefault="008F0BB7" w:rsidP="00532D81">
      <w:pPr>
        <w:rPr>
          <w:rFonts w:ascii="Arial" w:hAnsi="Arial" w:cs="Arial"/>
        </w:rPr>
      </w:pPr>
    </w:p>
    <w:p w14:paraId="47E161C2" w14:textId="026C65E5" w:rsidR="008F0BB7" w:rsidRPr="00A209BC" w:rsidRDefault="008F0BB7" w:rsidP="00532D81">
      <w:pPr>
        <w:rPr>
          <w:rFonts w:ascii="Arial" w:hAnsi="Arial" w:cs="Arial"/>
        </w:rPr>
      </w:pPr>
      <w:r w:rsidRPr="00A209BC">
        <w:rPr>
          <w:rFonts w:ascii="Arial" w:hAnsi="Arial" w:cs="Arial"/>
        </w:rPr>
        <w:t>“Busca innovar en una materia que parece poco explorada en estos tiempos, como es el derecho a la información y la protección de datos personales. Estas alianzas estrategias y la suma de esfuerzos son enriquecedoras porque fomentan la educación</w:t>
      </w:r>
      <w:r w:rsidR="000A4CDD">
        <w:rPr>
          <w:rFonts w:ascii="Arial" w:hAnsi="Arial" w:cs="Arial"/>
        </w:rPr>
        <w:t xml:space="preserve"> y l</w:t>
      </w:r>
      <w:r w:rsidRPr="00A209BC">
        <w:rPr>
          <w:rFonts w:ascii="Arial" w:hAnsi="Arial" w:cs="Arial"/>
        </w:rPr>
        <w:t xml:space="preserve">a capacitación en la materia”, </w:t>
      </w:r>
      <w:r w:rsidR="00A209BC">
        <w:rPr>
          <w:rFonts w:ascii="Arial" w:hAnsi="Arial" w:cs="Arial"/>
        </w:rPr>
        <w:t xml:space="preserve">concluyó </w:t>
      </w:r>
      <w:r w:rsidRPr="00A209BC">
        <w:rPr>
          <w:rFonts w:ascii="Arial" w:hAnsi="Arial" w:cs="Arial"/>
        </w:rPr>
        <w:t>la comisionada</w:t>
      </w:r>
      <w:r w:rsidR="00A209BC">
        <w:rPr>
          <w:rFonts w:ascii="Arial" w:hAnsi="Arial" w:cs="Arial"/>
        </w:rPr>
        <w:t xml:space="preserve"> María</w:t>
      </w:r>
      <w:r w:rsidRPr="00A209BC">
        <w:rPr>
          <w:rFonts w:ascii="Arial" w:hAnsi="Arial" w:cs="Arial"/>
        </w:rPr>
        <w:t xml:space="preserve"> Magda Zayas. </w:t>
      </w:r>
    </w:p>
    <w:p w14:paraId="729300AC" w14:textId="0059A38F" w:rsidR="008F0BB7" w:rsidRDefault="008F0BB7" w:rsidP="00532D81">
      <w:pPr>
        <w:rPr>
          <w:rFonts w:ascii="Arial" w:hAnsi="Arial" w:cs="Arial"/>
        </w:rPr>
      </w:pPr>
    </w:p>
    <w:p w14:paraId="09E451D6" w14:textId="28AAC099" w:rsidR="00D22347" w:rsidRPr="00A209BC" w:rsidRDefault="00D22347" w:rsidP="00532D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 de destacar que en esta firma de convenio estuvieron presentes el </w:t>
      </w:r>
      <w:r w:rsidR="00384555">
        <w:rPr>
          <w:rFonts w:ascii="Arial" w:hAnsi="Arial" w:cs="Arial"/>
        </w:rPr>
        <w:t xml:space="preserve">secretario ejecutivo </w:t>
      </w:r>
      <w:r>
        <w:rPr>
          <w:rFonts w:ascii="Arial" w:hAnsi="Arial" w:cs="Arial"/>
        </w:rPr>
        <w:t xml:space="preserve">del IVAI, Daniel Pereyra Sánchez y el director de mercadotecnia de la Universidad de Xalapa, Luis Alberto Montiel. </w:t>
      </w:r>
    </w:p>
    <w:p w14:paraId="0A18550D" w14:textId="77777777" w:rsidR="00532D81" w:rsidRDefault="00532D81" w:rsidP="00532D81">
      <w:pPr>
        <w:rPr>
          <w:rFonts w:ascii="Arial" w:hAnsi="Arial" w:cs="Arial"/>
          <w:b/>
        </w:rPr>
      </w:pPr>
    </w:p>
    <w:p w14:paraId="6C1173BF" w14:textId="77777777" w:rsidR="00532D81" w:rsidRDefault="00532D81" w:rsidP="00532D81">
      <w:pPr>
        <w:rPr>
          <w:rFonts w:ascii="Arial" w:hAnsi="Arial" w:cs="Arial"/>
          <w:b/>
        </w:rPr>
      </w:pPr>
    </w:p>
    <w:p w14:paraId="2105FEE9" w14:textId="62838EFD" w:rsidR="00BF5454" w:rsidRPr="00BF5454" w:rsidRDefault="008F382C" w:rsidP="00532D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--0</w:t>
      </w:r>
      <w:r w:rsidR="00BA4B9A" w:rsidRPr="008F382C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</w:rPr>
        <w:t>0</w:t>
      </w:r>
      <w:r w:rsidR="00BF5454" w:rsidRPr="00BF5454">
        <w:rPr>
          <w:rFonts w:ascii="Arial" w:hAnsi="Arial" w:cs="Arial"/>
          <w:b/>
        </w:rPr>
        <w:t>--</w:t>
      </w:r>
    </w:p>
    <w:p w14:paraId="09D996B0" w14:textId="4C8EF7E5" w:rsidR="00697AA9" w:rsidRPr="00932D82" w:rsidRDefault="00697AA9" w:rsidP="006D35AD">
      <w:pPr>
        <w:rPr>
          <w:rFonts w:ascii="Arial" w:hAnsi="Arial" w:cs="Arial"/>
        </w:rPr>
      </w:pPr>
    </w:p>
    <w:sectPr w:rsidR="00697AA9" w:rsidRPr="00932D82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2E9F3" w14:textId="77777777" w:rsidR="006424AB" w:rsidRDefault="006424AB" w:rsidP="00E418E4">
      <w:r>
        <w:separator/>
      </w:r>
    </w:p>
  </w:endnote>
  <w:endnote w:type="continuationSeparator" w:id="0">
    <w:p w14:paraId="5CD470EA" w14:textId="77777777" w:rsidR="006424AB" w:rsidRDefault="006424AB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EC76BC" w:rsidRDefault="001D0959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  <w:lang w:val="en-US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EC76BC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comunicacionsocial@verivai.org.mx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A6423" w14:textId="77777777" w:rsidR="006424AB" w:rsidRDefault="006424AB" w:rsidP="00E418E4">
      <w:r>
        <w:separator/>
      </w:r>
    </w:p>
  </w:footnote>
  <w:footnote w:type="continuationSeparator" w:id="0">
    <w:p w14:paraId="54987FBB" w14:textId="77777777" w:rsidR="006424AB" w:rsidRDefault="006424AB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518993EB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</w:t>
                          </w:r>
                          <w:r w:rsidR="00532D81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532D81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</w:t>
                          </w:r>
                          <w:r w:rsidR="0079184B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5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5A11BA"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518993EB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</w:t>
                    </w:r>
                    <w:r w:rsidR="00532D81">
                      <w:rPr>
                        <w:rFonts w:cstheme="minorHAnsi"/>
                        <w:b/>
                        <w:sz w:val="16"/>
                        <w:szCs w:val="16"/>
                      </w:rPr>
                      <w:t>30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532D81">
                      <w:rPr>
                        <w:rFonts w:cstheme="minorHAnsi"/>
                        <w:b/>
                        <w:sz w:val="16"/>
                        <w:szCs w:val="16"/>
                      </w:rPr>
                      <w:t>12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</w:t>
                    </w:r>
                    <w:r w:rsidR="0079184B">
                      <w:rPr>
                        <w:rFonts w:cstheme="minorHAnsi"/>
                        <w:b/>
                        <w:sz w:val="16"/>
                        <w:szCs w:val="16"/>
                      </w:rPr>
                      <w:t>5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2EA6"/>
    <w:multiLevelType w:val="hybridMultilevel"/>
    <w:tmpl w:val="C5F4B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4521"/>
    <w:multiLevelType w:val="hybridMultilevel"/>
    <w:tmpl w:val="73527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53627"/>
    <w:multiLevelType w:val="hybridMultilevel"/>
    <w:tmpl w:val="64522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F34A5"/>
    <w:multiLevelType w:val="hybridMultilevel"/>
    <w:tmpl w:val="9BA6A93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10A248A8"/>
    <w:multiLevelType w:val="hybridMultilevel"/>
    <w:tmpl w:val="574EC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E74D7"/>
    <w:multiLevelType w:val="hybridMultilevel"/>
    <w:tmpl w:val="3E36F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651"/>
    <w:multiLevelType w:val="hybridMultilevel"/>
    <w:tmpl w:val="8FD8D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541DD"/>
    <w:multiLevelType w:val="hybridMultilevel"/>
    <w:tmpl w:val="EDAC8D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74B9B"/>
    <w:multiLevelType w:val="hybridMultilevel"/>
    <w:tmpl w:val="7E286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904F3"/>
    <w:multiLevelType w:val="hybridMultilevel"/>
    <w:tmpl w:val="12AA4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E30C3"/>
    <w:multiLevelType w:val="hybridMultilevel"/>
    <w:tmpl w:val="C2860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50CF8"/>
    <w:multiLevelType w:val="hybridMultilevel"/>
    <w:tmpl w:val="8AE26772"/>
    <w:lvl w:ilvl="0" w:tplc="2D127F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4"/>
  </w:num>
  <w:num w:numId="8">
    <w:abstractNumId w:val="12"/>
  </w:num>
  <w:num w:numId="9">
    <w:abstractNumId w:val="6"/>
  </w:num>
  <w:num w:numId="10">
    <w:abstractNumId w:val="9"/>
  </w:num>
  <w:num w:numId="11">
    <w:abstractNumId w:val="1"/>
  </w:num>
  <w:num w:numId="12">
    <w:abstractNumId w:val="1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8E4"/>
    <w:rsid w:val="00010E40"/>
    <w:rsid w:val="00021EB9"/>
    <w:rsid w:val="00033C62"/>
    <w:rsid w:val="000372AA"/>
    <w:rsid w:val="00044014"/>
    <w:rsid w:val="00063910"/>
    <w:rsid w:val="00066A02"/>
    <w:rsid w:val="0007242D"/>
    <w:rsid w:val="000750E5"/>
    <w:rsid w:val="000919AA"/>
    <w:rsid w:val="000936F4"/>
    <w:rsid w:val="000A4CDD"/>
    <w:rsid w:val="000A5558"/>
    <w:rsid w:val="000C025A"/>
    <w:rsid w:val="000C428C"/>
    <w:rsid w:val="000E6F32"/>
    <w:rsid w:val="000E78E8"/>
    <w:rsid w:val="00100884"/>
    <w:rsid w:val="00104430"/>
    <w:rsid w:val="001250E4"/>
    <w:rsid w:val="00125E87"/>
    <w:rsid w:val="00135B9E"/>
    <w:rsid w:val="001469F9"/>
    <w:rsid w:val="0015463F"/>
    <w:rsid w:val="001713C9"/>
    <w:rsid w:val="00184CCE"/>
    <w:rsid w:val="001C0126"/>
    <w:rsid w:val="001C0C8E"/>
    <w:rsid w:val="001D0959"/>
    <w:rsid w:val="001F0746"/>
    <w:rsid w:val="00205B0B"/>
    <w:rsid w:val="00216195"/>
    <w:rsid w:val="00232B4D"/>
    <w:rsid w:val="0024658C"/>
    <w:rsid w:val="00263D12"/>
    <w:rsid w:val="00267AAB"/>
    <w:rsid w:val="002737B0"/>
    <w:rsid w:val="00281AC9"/>
    <w:rsid w:val="00285D0D"/>
    <w:rsid w:val="002A2C67"/>
    <w:rsid w:val="002A3E9C"/>
    <w:rsid w:val="002A45E1"/>
    <w:rsid w:val="002B00B6"/>
    <w:rsid w:val="002D5D17"/>
    <w:rsid w:val="002D7E27"/>
    <w:rsid w:val="002E2FB6"/>
    <w:rsid w:val="002F1BE9"/>
    <w:rsid w:val="003006E3"/>
    <w:rsid w:val="00303109"/>
    <w:rsid w:val="00345AE3"/>
    <w:rsid w:val="00350A6C"/>
    <w:rsid w:val="003525F0"/>
    <w:rsid w:val="00366539"/>
    <w:rsid w:val="00384555"/>
    <w:rsid w:val="0038472D"/>
    <w:rsid w:val="003A0EFD"/>
    <w:rsid w:val="003A2777"/>
    <w:rsid w:val="003A5C7C"/>
    <w:rsid w:val="003A7DE5"/>
    <w:rsid w:val="003B63DE"/>
    <w:rsid w:val="00423463"/>
    <w:rsid w:val="00427045"/>
    <w:rsid w:val="004335A3"/>
    <w:rsid w:val="0044792A"/>
    <w:rsid w:val="0045296F"/>
    <w:rsid w:val="00464604"/>
    <w:rsid w:val="004765AE"/>
    <w:rsid w:val="004A6A12"/>
    <w:rsid w:val="004B1967"/>
    <w:rsid w:val="004F43DA"/>
    <w:rsid w:val="004F66AB"/>
    <w:rsid w:val="00500F51"/>
    <w:rsid w:val="005038D5"/>
    <w:rsid w:val="00532D81"/>
    <w:rsid w:val="00535CF6"/>
    <w:rsid w:val="00536C7F"/>
    <w:rsid w:val="00537EDA"/>
    <w:rsid w:val="0054051D"/>
    <w:rsid w:val="00541FB2"/>
    <w:rsid w:val="00543531"/>
    <w:rsid w:val="005436DE"/>
    <w:rsid w:val="0055017F"/>
    <w:rsid w:val="005509BC"/>
    <w:rsid w:val="005523DA"/>
    <w:rsid w:val="005552DC"/>
    <w:rsid w:val="005639A9"/>
    <w:rsid w:val="00591233"/>
    <w:rsid w:val="0059575F"/>
    <w:rsid w:val="005A3D35"/>
    <w:rsid w:val="005A7FB8"/>
    <w:rsid w:val="005C1AAC"/>
    <w:rsid w:val="005C4F00"/>
    <w:rsid w:val="005D56A8"/>
    <w:rsid w:val="005E32C8"/>
    <w:rsid w:val="005E3FF6"/>
    <w:rsid w:val="006003EB"/>
    <w:rsid w:val="00603790"/>
    <w:rsid w:val="00625B26"/>
    <w:rsid w:val="00626F12"/>
    <w:rsid w:val="00630E6E"/>
    <w:rsid w:val="0063778A"/>
    <w:rsid w:val="006424AB"/>
    <w:rsid w:val="006442E2"/>
    <w:rsid w:val="00644989"/>
    <w:rsid w:val="006456B9"/>
    <w:rsid w:val="00653968"/>
    <w:rsid w:val="00677DDD"/>
    <w:rsid w:val="00680FFE"/>
    <w:rsid w:val="00697AA9"/>
    <w:rsid w:val="006A0890"/>
    <w:rsid w:val="006D35AD"/>
    <w:rsid w:val="006E2285"/>
    <w:rsid w:val="006E3A92"/>
    <w:rsid w:val="006E53F6"/>
    <w:rsid w:val="007105EF"/>
    <w:rsid w:val="00733E11"/>
    <w:rsid w:val="0073593E"/>
    <w:rsid w:val="00743095"/>
    <w:rsid w:val="00764A51"/>
    <w:rsid w:val="0079184B"/>
    <w:rsid w:val="007B7EE2"/>
    <w:rsid w:val="007D4404"/>
    <w:rsid w:val="007F4135"/>
    <w:rsid w:val="00803C75"/>
    <w:rsid w:val="00816643"/>
    <w:rsid w:val="00823344"/>
    <w:rsid w:val="0084219B"/>
    <w:rsid w:val="008467E3"/>
    <w:rsid w:val="00847F58"/>
    <w:rsid w:val="00854565"/>
    <w:rsid w:val="0085793E"/>
    <w:rsid w:val="0086126A"/>
    <w:rsid w:val="00863404"/>
    <w:rsid w:val="0088061A"/>
    <w:rsid w:val="0088184A"/>
    <w:rsid w:val="008830B1"/>
    <w:rsid w:val="00883652"/>
    <w:rsid w:val="008A2B06"/>
    <w:rsid w:val="008A610E"/>
    <w:rsid w:val="008B0BE8"/>
    <w:rsid w:val="008F0BB7"/>
    <w:rsid w:val="008F382C"/>
    <w:rsid w:val="00907778"/>
    <w:rsid w:val="00932D82"/>
    <w:rsid w:val="0093623B"/>
    <w:rsid w:val="00951AB2"/>
    <w:rsid w:val="00973A70"/>
    <w:rsid w:val="009873C4"/>
    <w:rsid w:val="009A0A51"/>
    <w:rsid w:val="009A5E7F"/>
    <w:rsid w:val="009D2538"/>
    <w:rsid w:val="009E42FC"/>
    <w:rsid w:val="00A07C36"/>
    <w:rsid w:val="00A13762"/>
    <w:rsid w:val="00A209BC"/>
    <w:rsid w:val="00A247E5"/>
    <w:rsid w:val="00A8153C"/>
    <w:rsid w:val="00A8160B"/>
    <w:rsid w:val="00A8195E"/>
    <w:rsid w:val="00A94856"/>
    <w:rsid w:val="00AB40B2"/>
    <w:rsid w:val="00AC6F06"/>
    <w:rsid w:val="00AD05FE"/>
    <w:rsid w:val="00AD3A4E"/>
    <w:rsid w:val="00AE39F8"/>
    <w:rsid w:val="00B0353B"/>
    <w:rsid w:val="00B0758F"/>
    <w:rsid w:val="00B11145"/>
    <w:rsid w:val="00B24754"/>
    <w:rsid w:val="00B53092"/>
    <w:rsid w:val="00B62BB9"/>
    <w:rsid w:val="00B74314"/>
    <w:rsid w:val="00BA4B9A"/>
    <w:rsid w:val="00BA6540"/>
    <w:rsid w:val="00BC39EB"/>
    <w:rsid w:val="00BF2A70"/>
    <w:rsid w:val="00BF5454"/>
    <w:rsid w:val="00C00D6C"/>
    <w:rsid w:val="00C014A0"/>
    <w:rsid w:val="00C03F80"/>
    <w:rsid w:val="00C11DED"/>
    <w:rsid w:val="00C13C4E"/>
    <w:rsid w:val="00C168F7"/>
    <w:rsid w:val="00C17374"/>
    <w:rsid w:val="00C740B4"/>
    <w:rsid w:val="00C85573"/>
    <w:rsid w:val="00C85FCD"/>
    <w:rsid w:val="00C9012A"/>
    <w:rsid w:val="00C908DB"/>
    <w:rsid w:val="00C94067"/>
    <w:rsid w:val="00CA165F"/>
    <w:rsid w:val="00CA3EE6"/>
    <w:rsid w:val="00CB2470"/>
    <w:rsid w:val="00CC7159"/>
    <w:rsid w:val="00CD5865"/>
    <w:rsid w:val="00CF54B1"/>
    <w:rsid w:val="00CF7CA9"/>
    <w:rsid w:val="00D04480"/>
    <w:rsid w:val="00D06BE6"/>
    <w:rsid w:val="00D22347"/>
    <w:rsid w:val="00D30B10"/>
    <w:rsid w:val="00D31DE2"/>
    <w:rsid w:val="00D427BF"/>
    <w:rsid w:val="00D43F71"/>
    <w:rsid w:val="00D52756"/>
    <w:rsid w:val="00D52D16"/>
    <w:rsid w:val="00D557A3"/>
    <w:rsid w:val="00D6040A"/>
    <w:rsid w:val="00D62260"/>
    <w:rsid w:val="00D62FFA"/>
    <w:rsid w:val="00D663F1"/>
    <w:rsid w:val="00D76F96"/>
    <w:rsid w:val="00D823C1"/>
    <w:rsid w:val="00D90B82"/>
    <w:rsid w:val="00DD07D1"/>
    <w:rsid w:val="00E12105"/>
    <w:rsid w:val="00E14FA7"/>
    <w:rsid w:val="00E22458"/>
    <w:rsid w:val="00E367DE"/>
    <w:rsid w:val="00E418E4"/>
    <w:rsid w:val="00E60607"/>
    <w:rsid w:val="00E760E6"/>
    <w:rsid w:val="00E77896"/>
    <w:rsid w:val="00E81B44"/>
    <w:rsid w:val="00E97930"/>
    <w:rsid w:val="00EA26B5"/>
    <w:rsid w:val="00EC76BC"/>
    <w:rsid w:val="00ED6D77"/>
    <w:rsid w:val="00EE7BC0"/>
    <w:rsid w:val="00EF087B"/>
    <w:rsid w:val="00F30AE6"/>
    <w:rsid w:val="00F37A5F"/>
    <w:rsid w:val="00F700F6"/>
    <w:rsid w:val="00F70C07"/>
    <w:rsid w:val="00F81C04"/>
    <w:rsid w:val="00F843A5"/>
    <w:rsid w:val="00F96055"/>
    <w:rsid w:val="00FA2D6B"/>
    <w:rsid w:val="00FA6750"/>
    <w:rsid w:val="00FB7CB7"/>
    <w:rsid w:val="00FD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  <w:style w:type="paragraph" w:styleId="Sinespaciado">
    <w:name w:val="No Spacing"/>
    <w:uiPriority w:val="1"/>
    <w:qFormat/>
    <w:rsid w:val="00104430"/>
    <w:pPr>
      <w:jc w:val="left"/>
    </w:pPr>
  </w:style>
  <w:style w:type="character" w:styleId="Hipervnculovisitado">
    <w:name w:val="FollowedHyperlink"/>
    <w:basedOn w:val="Fuentedeprrafopredeter"/>
    <w:uiPriority w:val="99"/>
    <w:semiHidden/>
    <w:unhideWhenUsed/>
    <w:rsid w:val="006E53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2</cp:revision>
  <cp:lastPrinted>2021-02-12T01:01:00Z</cp:lastPrinted>
  <dcterms:created xsi:type="dcterms:W3CDTF">2021-05-25T01:01:00Z</dcterms:created>
  <dcterms:modified xsi:type="dcterms:W3CDTF">2021-05-25T01:01:00Z</dcterms:modified>
</cp:coreProperties>
</file>