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9AE2" w14:textId="77777777" w:rsidR="00862302" w:rsidRPr="009B55ED" w:rsidRDefault="00862302" w:rsidP="0041174E">
      <w:pPr>
        <w:jc w:val="center"/>
        <w:rPr>
          <w:rFonts w:ascii="Arial" w:hAnsi="Arial" w:cs="Arial"/>
        </w:rPr>
      </w:pPr>
    </w:p>
    <w:p w14:paraId="23E6C986" w14:textId="77777777" w:rsidR="000E72EC" w:rsidRDefault="000E72EC" w:rsidP="009B55ED">
      <w:pPr>
        <w:jc w:val="center"/>
        <w:rPr>
          <w:rFonts w:ascii="Arial" w:hAnsi="Arial" w:cs="Arial"/>
          <w:b/>
          <w:sz w:val="28"/>
          <w:szCs w:val="28"/>
        </w:rPr>
      </w:pPr>
    </w:p>
    <w:p w14:paraId="22ADD6FE" w14:textId="095DD135" w:rsidR="009B55ED" w:rsidRPr="009B55ED" w:rsidRDefault="009B55ED" w:rsidP="009B55E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B55ED">
        <w:rPr>
          <w:rFonts w:ascii="Arial" w:hAnsi="Arial" w:cs="Arial"/>
          <w:b/>
          <w:sz w:val="28"/>
          <w:szCs w:val="28"/>
        </w:rPr>
        <w:t>Especialistas piden sencillez en los recursos de revisión</w:t>
      </w:r>
    </w:p>
    <w:bookmarkEnd w:id="0"/>
    <w:p w14:paraId="021D87E6" w14:textId="77777777" w:rsidR="009B55ED" w:rsidRPr="009B55ED" w:rsidRDefault="009B55ED" w:rsidP="009B55ED">
      <w:pPr>
        <w:rPr>
          <w:rFonts w:ascii="Arial" w:hAnsi="Arial" w:cs="Arial"/>
        </w:rPr>
      </w:pPr>
    </w:p>
    <w:p w14:paraId="289817AA" w14:textId="6A25E104" w:rsidR="009B55ED" w:rsidRPr="009B55ED" w:rsidRDefault="009B55ED" w:rsidP="009B55ED">
      <w:pPr>
        <w:jc w:val="left"/>
        <w:rPr>
          <w:rFonts w:ascii="Arial" w:hAnsi="Arial" w:cs="Arial"/>
          <w:sz w:val="22"/>
          <w:szCs w:val="22"/>
        </w:rPr>
      </w:pPr>
      <w:r w:rsidRPr="009B55ED">
        <w:rPr>
          <w:rFonts w:ascii="Arial" w:hAnsi="Arial" w:cs="Arial"/>
          <w:sz w:val="22"/>
          <w:szCs w:val="22"/>
        </w:rPr>
        <w:t xml:space="preserve">• Investigadores de la UV, Arturo </w:t>
      </w:r>
      <w:proofErr w:type="spellStart"/>
      <w:r w:rsidRPr="009B55ED">
        <w:rPr>
          <w:rFonts w:ascii="Arial" w:hAnsi="Arial" w:cs="Arial"/>
          <w:sz w:val="22"/>
          <w:szCs w:val="22"/>
        </w:rPr>
        <w:t>Chípuli</w:t>
      </w:r>
      <w:proofErr w:type="spellEnd"/>
      <w:r w:rsidRPr="009B55ED">
        <w:rPr>
          <w:rFonts w:ascii="Arial" w:hAnsi="Arial" w:cs="Arial"/>
          <w:sz w:val="22"/>
          <w:szCs w:val="22"/>
        </w:rPr>
        <w:t xml:space="preserve"> y Carlos Vázquez Azuara ofrecen conferencia por</w:t>
      </w:r>
      <w:r w:rsidR="00A723C8">
        <w:rPr>
          <w:rFonts w:ascii="Arial" w:hAnsi="Arial" w:cs="Arial"/>
          <w:sz w:val="22"/>
          <w:szCs w:val="22"/>
        </w:rPr>
        <w:t xml:space="preserve"> el</w:t>
      </w:r>
      <w:r w:rsidRPr="009B55ED">
        <w:rPr>
          <w:rFonts w:ascii="Arial" w:hAnsi="Arial" w:cs="Arial"/>
          <w:sz w:val="22"/>
          <w:szCs w:val="22"/>
        </w:rPr>
        <w:t xml:space="preserve"> 13 aniversario del IVAI.    </w:t>
      </w:r>
    </w:p>
    <w:p w14:paraId="5DA87E84" w14:textId="77777777" w:rsidR="009B55ED" w:rsidRPr="009B55ED" w:rsidRDefault="009B55ED" w:rsidP="009B55ED">
      <w:pPr>
        <w:rPr>
          <w:rFonts w:ascii="Arial" w:hAnsi="Arial" w:cs="Arial"/>
        </w:rPr>
      </w:pPr>
    </w:p>
    <w:p w14:paraId="240A6EFD" w14:textId="77777777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 xml:space="preserve">Xalapa, Ver. – 27 de agosto de 2020. Los recursos de revisión deben ser sencillos y de fácil entendimiento para la ciudadanía, consideraron abogados especialistas durante la conferencia virtual, organizada por el Instituto Veracruzano de Acceso a la Información y Protección de Datos Personales (IVAI) con motivo de su 13 aniversario de fundación.  </w:t>
      </w:r>
    </w:p>
    <w:p w14:paraId="3F509C01" w14:textId="77777777" w:rsidR="009B55ED" w:rsidRPr="009B55ED" w:rsidRDefault="009B55ED" w:rsidP="009B55ED">
      <w:pPr>
        <w:rPr>
          <w:rFonts w:ascii="Arial" w:hAnsi="Arial" w:cs="Arial"/>
        </w:rPr>
      </w:pPr>
    </w:p>
    <w:p w14:paraId="127D9FC4" w14:textId="77777777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 xml:space="preserve">Este jueves los abogados investigadores Arturo Miguel </w:t>
      </w:r>
      <w:proofErr w:type="spellStart"/>
      <w:r w:rsidRPr="009B55ED">
        <w:rPr>
          <w:rFonts w:ascii="Arial" w:hAnsi="Arial" w:cs="Arial"/>
        </w:rPr>
        <w:t>Chípuli</w:t>
      </w:r>
      <w:proofErr w:type="spellEnd"/>
      <w:r w:rsidRPr="009B55ED">
        <w:rPr>
          <w:rFonts w:ascii="Arial" w:hAnsi="Arial" w:cs="Arial"/>
        </w:rPr>
        <w:t xml:space="preserve"> Castillo y Carlos Antonio Vázquez Azuara, expusieron el tema “El recurso de Revisión desde una perspectiva ciudadana”, en donde coincidieron en argumentar que el acceso a la información y la protección de datos personales es un derecho humano básico el cual se debe ejercer con responsabilidad.  </w:t>
      </w:r>
    </w:p>
    <w:p w14:paraId="7866EE07" w14:textId="77777777" w:rsidR="009B55ED" w:rsidRPr="009B55ED" w:rsidRDefault="009B55ED" w:rsidP="009B55ED">
      <w:pPr>
        <w:rPr>
          <w:rFonts w:ascii="Arial" w:hAnsi="Arial" w:cs="Arial"/>
        </w:rPr>
      </w:pPr>
    </w:p>
    <w:p w14:paraId="1FC67BDB" w14:textId="77777777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 xml:space="preserve">Ante integrantes del Pleno del IVAI, el académico </w:t>
      </w:r>
      <w:proofErr w:type="spellStart"/>
      <w:r w:rsidRPr="009B55ED">
        <w:rPr>
          <w:rFonts w:ascii="Arial" w:hAnsi="Arial" w:cs="Arial"/>
        </w:rPr>
        <w:t>Chípuli</w:t>
      </w:r>
      <w:proofErr w:type="spellEnd"/>
      <w:r w:rsidRPr="009B55ED">
        <w:rPr>
          <w:rFonts w:ascii="Arial" w:hAnsi="Arial" w:cs="Arial"/>
        </w:rPr>
        <w:t xml:space="preserve"> Castillo, refirió que el derecho al acceso a la información es componente a la libertad de expresión y revierte importancia a la democracia, los derechos humanos y el combate a la corrupción.  </w:t>
      </w:r>
    </w:p>
    <w:p w14:paraId="1C8A3709" w14:textId="77777777" w:rsidR="009B55ED" w:rsidRPr="009B55ED" w:rsidRDefault="009B55ED" w:rsidP="009B55ED">
      <w:pPr>
        <w:rPr>
          <w:rFonts w:ascii="Arial" w:hAnsi="Arial" w:cs="Arial"/>
        </w:rPr>
      </w:pPr>
    </w:p>
    <w:p w14:paraId="7D6E09C4" w14:textId="77777777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 xml:space="preserve">Sobre el recurso de revisión comentó que “debe tener características como la sencillez y rapidez, ya que debe resolverse en el plazo que permita amparar el derecho y efectivo, es decir que con ello se pueda poner fin a una situación que restringe el derecho a la información”.  </w:t>
      </w:r>
    </w:p>
    <w:p w14:paraId="01799892" w14:textId="77777777" w:rsidR="009B55ED" w:rsidRPr="009B55ED" w:rsidRDefault="009B55ED" w:rsidP="009B55ED">
      <w:pPr>
        <w:rPr>
          <w:rFonts w:ascii="Arial" w:hAnsi="Arial" w:cs="Arial"/>
        </w:rPr>
      </w:pPr>
    </w:p>
    <w:p w14:paraId="30DECFF6" w14:textId="77777777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 xml:space="preserve">Por último, mencionó que en el tema de acceso a la información y gobierno abierto Veracruz, ha alcanzado niveles de aceptación por arriba de la media nacional, lo que significa que las instituciones públicas y el órgano garante están cumpliendo con sus objetivos.  </w:t>
      </w:r>
    </w:p>
    <w:p w14:paraId="6EDCEFAD" w14:textId="77777777" w:rsidR="009B55ED" w:rsidRPr="009B55ED" w:rsidRDefault="009B55ED" w:rsidP="009B55ED">
      <w:pPr>
        <w:rPr>
          <w:rFonts w:ascii="Arial" w:hAnsi="Arial" w:cs="Arial"/>
        </w:rPr>
      </w:pPr>
    </w:p>
    <w:p w14:paraId="2CE3A6FD" w14:textId="77777777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 xml:space="preserve">En tanto Carlos Antonio Vázquez Azuara, investigador del Instituto de Investigaciones jurídicas de la UV, expuso que no toda la información pude ser entregada al peticionario, ya que de darse a conocer pone en riesgo datos personales de terceros y hasta cuestiones de seguridad nacional.  </w:t>
      </w:r>
    </w:p>
    <w:p w14:paraId="3489FFC4" w14:textId="77777777" w:rsidR="009B55ED" w:rsidRPr="009B55ED" w:rsidRDefault="009B55ED" w:rsidP="009B55ED">
      <w:pPr>
        <w:rPr>
          <w:rFonts w:ascii="Arial" w:hAnsi="Arial" w:cs="Arial"/>
        </w:rPr>
      </w:pPr>
    </w:p>
    <w:p w14:paraId="2D25E376" w14:textId="77777777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 xml:space="preserve">“No toda la información puede ser otorgada al peticionario hay muchas aristas que pueden girar a que es información clasificada o que puede representar información que de darse a conocer puede poner en riesgo la seguridad de la nación entre otros aspectos”, dijo en lo que fue el cuarto ciclo de conferencias del IVAI.  </w:t>
      </w:r>
    </w:p>
    <w:p w14:paraId="2193F6DE" w14:textId="77777777" w:rsidR="009B55ED" w:rsidRPr="009B55ED" w:rsidRDefault="009B55ED" w:rsidP="009B55ED">
      <w:pPr>
        <w:rPr>
          <w:rFonts w:ascii="Arial" w:hAnsi="Arial" w:cs="Arial"/>
        </w:rPr>
      </w:pPr>
    </w:p>
    <w:p w14:paraId="447263B0" w14:textId="77777777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 xml:space="preserve">Agregó que si se acostumbra a las autoridades a que generen la información y se otorgue a los ciudadanos, entonces los actos de corrupción eventualmente irán disminuyendo y se fortalecerán las instituciones.  </w:t>
      </w:r>
    </w:p>
    <w:p w14:paraId="736723E3" w14:textId="77777777" w:rsidR="009B55ED" w:rsidRPr="009B55ED" w:rsidRDefault="009B55ED" w:rsidP="009B55ED">
      <w:pPr>
        <w:rPr>
          <w:rFonts w:ascii="Arial" w:hAnsi="Arial" w:cs="Arial"/>
        </w:rPr>
      </w:pPr>
    </w:p>
    <w:p w14:paraId="56D8AA35" w14:textId="77777777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lastRenderedPageBreak/>
        <w:t xml:space="preserve">Para terminar su intervención lanzó un exhorto para que se siga fomentando la cultura de la transparencia y el acceso a la información, agotar los mecanismos necesarios y capacitarse en las diferentes plataformas digitales.  </w:t>
      </w:r>
    </w:p>
    <w:p w14:paraId="51069F13" w14:textId="77777777" w:rsidR="009B55ED" w:rsidRPr="009B55ED" w:rsidRDefault="009B55ED" w:rsidP="009B55ED">
      <w:pPr>
        <w:rPr>
          <w:rFonts w:ascii="Arial" w:hAnsi="Arial" w:cs="Arial"/>
        </w:rPr>
      </w:pPr>
    </w:p>
    <w:p w14:paraId="0611845B" w14:textId="21E27354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 xml:space="preserve">En su mensaje de conclusión, en donde estuvieron presentes de manea virtual la comisionada presidenta </w:t>
      </w:r>
      <w:proofErr w:type="spellStart"/>
      <w:r w:rsidRPr="009B55ED">
        <w:rPr>
          <w:rFonts w:ascii="Arial" w:hAnsi="Arial" w:cs="Arial"/>
        </w:rPr>
        <w:t>Nal</w:t>
      </w:r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Patricia Rodríguez Lagunes, </w:t>
      </w:r>
      <w:r w:rsidRPr="009B55ED">
        <w:rPr>
          <w:rFonts w:ascii="Arial" w:hAnsi="Arial" w:cs="Arial"/>
        </w:rPr>
        <w:t>el comisionad</w:t>
      </w:r>
      <w:r>
        <w:rPr>
          <w:rFonts w:ascii="Arial" w:hAnsi="Arial" w:cs="Arial"/>
        </w:rPr>
        <w:t>o José Alfredo Corona Lizárraga y</w:t>
      </w:r>
      <w:r w:rsidRPr="009B55ED">
        <w:rPr>
          <w:rFonts w:ascii="Arial" w:hAnsi="Arial" w:cs="Arial"/>
        </w:rPr>
        <w:t xml:space="preserve"> la comisionada María Magda Zayas Muñoz, agradeció la participación de los ponentes, quienes coincidieron en afirmar que tanto el acceso a la información como la protección de datos personales, son un derecho humano velado universal, protegido por tratados internacionales, constitución y leyes especiales en la materia. </w:t>
      </w:r>
    </w:p>
    <w:p w14:paraId="690F5279" w14:textId="77777777" w:rsidR="009B55ED" w:rsidRPr="009B55ED" w:rsidRDefault="009B55ED" w:rsidP="009B55ED">
      <w:pPr>
        <w:rPr>
          <w:rFonts w:ascii="Arial" w:hAnsi="Arial" w:cs="Arial"/>
        </w:rPr>
      </w:pPr>
    </w:p>
    <w:p w14:paraId="0BDBEDBD" w14:textId="77777777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 xml:space="preserve">Destacó la importancia de la capacitación no tan solo a los sujetos obligados sino también a la ciudadanía, porque en la medida que conozcan sobre este derecho, participen y se involucren estarán generando un cambio no solo en las decisiones y acciones de las autoridades, sino contribuyendo en el combate a la corrupción.       </w:t>
      </w:r>
    </w:p>
    <w:p w14:paraId="0F3C0FDB" w14:textId="77777777" w:rsidR="009B55ED" w:rsidRPr="009B55ED" w:rsidRDefault="009B55ED" w:rsidP="009B55ED">
      <w:pPr>
        <w:rPr>
          <w:rFonts w:ascii="Arial" w:hAnsi="Arial" w:cs="Arial"/>
        </w:rPr>
      </w:pPr>
    </w:p>
    <w:p w14:paraId="0E38EDC6" w14:textId="5C97E4BC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>Para fina</w:t>
      </w:r>
      <w:r w:rsidR="00D02F62">
        <w:rPr>
          <w:rFonts w:ascii="Arial" w:hAnsi="Arial" w:cs="Arial"/>
        </w:rPr>
        <w:t>lizar recordó que el Pleno del</w:t>
      </w:r>
      <w:r w:rsidRPr="009B55ED">
        <w:rPr>
          <w:rFonts w:ascii="Arial" w:hAnsi="Arial" w:cs="Arial"/>
        </w:rPr>
        <w:t xml:space="preserve"> IVAI ha implementado estrategias para que las resoluciones que se emiten respecto de los recursos de revisión, tengan un lenguaje simple y claro, dejando de lado tecnicismos jurídicos, contribuyendo así a la ciudadanización y socialización del derecho a la información.  </w:t>
      </w:r>
    </w:p>
    <w:p w14:paraId="390674A9" w14:textId="77777777" w:rsidR="009B55ED" w:rsidRPr="009B55ED" w:rsidRDefault="009B55ED" w:rsidP="009B55ED">
      <w:pPr>
        <w:rPr>
          <w:rFonts w:ascii="Arial" w:hAnsi="Arial" w:cs="Arial"/>
        </w:rPr>
      </w:pPr>
    </w:p>
    <w:p w14:paraId="47B645EB" w14:textId="77777777" w:rsidR="009B55ED" w:rsidRPr="009B55ED" w:rsidRDefault="009B55ED" w:rsidP="009B55ED">
      <w:pPr>
        <w:rPr>
          <w:rFonts w:ascii="Arial" w:hAnsi="Arial" w:cs="Arial"/>
        </w:rPr>
      </w:pPr>
      <w:r w:rsidRPr="009B55ED">
        <w:rPr>
          <w:rFonts w:ascii="Arial" w:hAnsi="Arial" w:cs="Arial"/>
        </w:rPr>
        <w:t xml:space="preserve">Este viernes concluyen las actividades relacionadas con los festejos del 13 aniversario del IVAI en donde la conferencia magistral será dictada por Ernesto Villanueva </w:t>
      </w:r>
      <w:proofErr w:type="spellStart"/>
      <w:r w:rsidRPr="009B55ED">
        <w:rPr>
          <w:rFonts w:ascii="Arial" w:hAnsi="Arial" w:cs="Arial"/>
        </w:rPr>
        <w:t>Villanueva</w:t>
      </w:r>
      <w:proofErr w:type="spellEnd"/>
      <w:r w:rsidRPr="009B55ED">
        <w:rPr>
          <w:rFonts w:ascii="Arial" w:hAnsi="Arial" w:cs="Arial"/>
        </w:rPr>
        <w:t xml:space="preserve">, Investigador Titular C en el Instituto de Investigaciones Jurídicas de la Universidad Nacional Autónoma de México, además se contará con la ceremonia de aniversario que dará inicio a las 12:00 horas y será transmitida por las redes sociales de </w:t>
      </w:r>
      <w:r w:rsidRPr="00D02F62">
        <w:rPr>
          <w:rFonts w:ascii="Arial" w:hAnsi="Arial" w:cs="Arial"/>
          <w:i/>
        </w:rPr>
        <w:t>Facebook</w:t>
      </w:r>
      <w:r w:rsidRPr="009B55ED">
        <w:rPr>
          <w:rFonts w:ascii="Arial" w:hAnsi="Arial" w:cs="Arial"/>
        </w:rPr>
        <w:t xml:space="preserve"> y el canal oficial de </w:t>
      </w:r>
      <w:r w:rsidRPr="00D02F62">
        <w:rPr>
          <w:rFonts w:ascii="Arial" w:hAnsi="Arial" w:cs="Arial"/>
          <w:i/>
        </w:rPr>
        <w:t>YouTube</w:t>
      </w:r>
      <w:r w:rsidRPr="009B55ED">
        <w:rPr>
          <w:rFonts w:ascii="Arial" w:hAnsi="Arial" w:cs="Arial"/>
        </w:rPr>
        <w:t xml:space="preserve">. </w:t>
      </w:r>
    </w:p>
    <w:p w14:paraId="79EC92BB" w14:textId="77777777" w:rsidR="00973F16" w:rsidRPr="0041174E" w:rsidRDefault="00973F16" w:rsidP="0041174E">
      <w:pPr>
        <w:rPr>
          <w:rFonts w:ascii="Arial" w:hAnsi="Arial" w:cs="Arial"/>
        </w:rPr>
      </w:pPr>
    </w:p>
    <w:p w14:paraId="2B8A9854" w14:textId="752044A7" w:rsidR="00021486" w:rsidRPr="0041174E" w:rsidRDefault="00021486" w:rsidP="0041174E">
      <w:pPr>
        <w:jc w:val="center"/>
        <w:rPr>
          <w:rFonts w:ascii="Arial" w:hAnsi="Arial" w:cs="Arial"/>
          <w:b/>
          <w:lang w:eastAsia="es-MX"/>
        </w:rPr>
      </w:pPr>
      <w:r w:rsidRPr="0041174E">
        <w:rPr>
          <w:rFonts w:ascii="Arial" w:hAnsi="Arial" w:cs="Arial"/>
          <w:b/>
          <w:color w:val="000000"/>
        </w:rPr>
        <w:t>--000---</w:t>
      </w:r>
    </w:p>
    <w:sectPr w:rsidR="00021486" w:rsidRPr="0041174E" w:rsidSect="00261190">
      <w:headerReference w:type="even" r:id="rId7"/>
      <w:headerReference w:type="default" r:id="rId8"/>
      <w:footerReference w:type="default" r:id="rId9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8867" w14:textId="77777777" w:rsidR="00E106CF" w:rsidRDefault="00E106CF" w:rsidP="0022047A">
      <w:r>
        <w:separator/>
      </w:r>
    </w:p>
  </w:endnote>
  <w:endnote w:type="continuationSeparator" w:id="0">
    <w:p w14:paraId="57EE672C" w14:textId="77777777" w:rsidR="00E106CF" w:rsidRDefault="00E106CF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AFF0" w14:textId="77777777" w:rsidR="00B74E5B" w:rsidRDefault="00BD5879">
    <w:pPr>
      <w:pStyle w:val="Piedepgina"/>
      <w:jc w:val="right"/>
    </w:pPr>
  </w:p>
  <w:p w14:paraId="50878CDD" w14:textId="77777777" w:rsidR="00B74E5B" w:rsidRPr="00C33AFE" w:rsidRDefault="00BD58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F83D" w14:textId="77777777" w:rsidR="00E106CF" w:rsidRDefault="00E106CF" w:rsidP="0022047A">
      <w:r>
        <w:separator/>
      </w:r>
    </w:p>
  </w:footnote>
  <w:footnote w:type="continuationSeparator" w:id="0">
    <w:p w14:paraId="65C7A63B" w14:textId="77777777" w:rsidR="00E106CF" w:rsidRDefault="00E106CF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1815" w14:textId="405ADC66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BD5879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BD5879" w:rsidP="00BB435D"/>
                </w:txbxContent>
              </v:textbox>
            </v:shape>
          </w:pict>
        </mc:Fallback>
      </mc:AlternateContent>
    </w:r>
    <w:r w:rsidRPr="00ED0024">
      <w:rPr>
        <w:rFonts w:ascii="Arial Narrow" w:hAnsi="Arial Narrow"/>
        <w:b/>
        <w:sz w:val="20"/>
        <w:szCs w:val="20"/>
      </w:rPr>
      <w:t>BOLETÍN.-</w:t>
    </w:r>
    <w:r w:rsidR="006A6AE4">
      <w:rPr>
        <w:rFonts w:ascii="Arial Narrow" w:hAnsi="Arial Narrow"/>
        <w:b/>
        <w:sz w:val="20"/>
        <w:szCs w:val="20"/>
      </w:rPr>
      <w:t xml:space="preserve"> 4</w:t>
    </w:r>
    <w:r w:rsidR="009B55ED">
      <w:rPr>
        <w:rFonts w:ascii="Arial Narrow" w:hAnsi="Arial Narrow"/>
        <w:b/>
        <w:sz w:val="20"/>
        <w:szCs w:val="20"/>
      </w:rPr>
      <w:t>4</w:t>
    </w:r>
  </w:p>
  <w:p w14:paraId="62DCA46F" w14:textId="5ECC34AB" w:rsidR="00B74E5B" w:rsidRPr="00ED0024" w:rsidRDefault="006A6AE4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2</w:t>
    </w:r>
    <w:r w:rsidR="009B55ED">
      <w:rPr>
        <w:rFonts w:ascii="Arial Narrow" w:hAnsi="Arial Narrow"/>
        <w:b/>
        <w:sz w:val="20"/>
        <w:szCs w:val="20"/>
      </w:rPr>
      <w:t>7</w:t>
    </w:r>
    <w:r w:rsidR="00D5788F">
      <w:rPr>
        <w:rFonts w:ascii="Arial Narrow" w:hAnsi="Arial Narrow"/>
        <w:b/>
        <w:sz w:val="20"/>
        <w:szCs w:val="20"/>
      </w:rPr>
      <w:t>/0</w:t>
    </w:r>
    <w:r>
      <w:rPr>
        <w:rFonts w:ascii="Arial Narrow" w:hAnsi="Arial Narrow"/>
        <w:b/>
        <w:sz w:val="20"/>
        <w:szCs w:val="20"/>
      </w:rPr>
      <w:t>8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BD5879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998"/>
    <w:multiLevelType w:val="hybridMultilevel"/>
    <w:tmpl w:val="6E0AF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6AE9"/>
    <w:multiLevelType w:val="hybridMultilevel"/>
    <w:tmpl w:val="6FE04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6C78"/>
    <w:multiLevelType w:val="hybridMultilevel"/>
    <w:tmpl w:val="AAAC0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02168"/>
    <w:multiLevelType w:val="hybridMultilevel"/>
    <w:tmpl w:val="B2167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080F"/>
    <w:multiLevelType w:val="hybridMultilevel"/>
    <w:tmpl w:val="9A60D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C43E4"/>
    <w:multiLevelType w:val="hybridMultilevel"/>
    <w:tmpl w:val="78D01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37932"/>
    <w:multiLevelType w:val="hybridMultilevel"/>
    <w:tmpl w:val="81B21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7A"/>
    <w:rsid w:val="00021486"/>
    <w:rsid w:val="00033141"/>
    <w:rsid w:val="000A3AC3"/>
    <w:rsid w:val="000E72EC"/>
    <w:rsid w:val="000F5C88"/>
    <w:rsid w:val="001151CC"/>
    <w:rsid w:val="00123037"/>
    <w:rsid w:val="00127619"/>
    <w:rsid w:val="0013569A"/>
    <w:rsid w:val="00211CCE"/>
    <w:rsid w:val="0022047A"/>
    <w:rsid w:val="00261190"/>
    <w:rsid w:val="002A72AA"/>
    <w:rsid w:val="002B2EAB"/>
    <w:rsid w:val="003057F8"/>
    <w:rsid w:val="0030605F"/>
    <w:rsid w:val="0033655A"/>
    <w:rsid w:val="0034083C"/>
    <w:rsid w:val="003A69FF"/>
    <w:rsid w:val="003F432A"/>
    <w:rsid w:val="0041174E"/>
    <w:rsid w:val="004305B4"/>
    <w:rsid w:val="0043135C"/>
    <w:rsid w:val="004946C0"/>
    <w:rsid w:val="004C39B1"/>
    <w:rsid w:val="004D5046"/>
    <w:rsid w:val="00502F0B"/>
    <w:rsid w:val="00570E1B"/>
    <w:rsid w:val="005F4801"/>
    <w:rsid w:val="00644A42"/>
    <w:rsid w:val="0067211E"/>
    <w:rsid w:val="00691F2B"/>
    <w:rsid w:val="006A6AE4"/>
    <w:rsid w:val="006B39C3"/>
    <w:rsid w:val="006B7867"/>
    <w:rsid w:val="006C6CE5"/>
    <w:rsid w:val="006D53BD"/>
    <w:rsid w:val="006E773E"/>
    <w:rsid w:val="006F3F6E"/>
    <w:rsid w:val="006F738E"/>
    <w:rsid w:val="007A1494"/>
    <w:rsid w:val="00862302"/>
    <w:rsid w:val="008B793B"/>
    <w:rsid w:val="00954D18"/>
    <w:rsid w:val="00956ACA"/>
    <w:rsid w:val="00973F16"/>
    <w:rsid w:val="009744D6"/>
    <w:rsid w:val="009B55ED"/>
    <w:rsid w:val="009F5816"/>
    <w:rsid w:val="00A34939"/>
    <w:rsid w:val="00A66091"/>
    <w:rsid w:val="00A67857"/>
    <w:rsid w:val="00A723C8"/>
    <w:rsid w:val="00A948BB"/>
    <w:rsid w:val="00B33FE2"/>
    <w:rsid w:val="00B42124"/>
    <w:rsid w:val="00B9129C"/>
    <w:rsid w:val="00B946D9"/>
    <w:rsid w:val="00BB77D8"/>
    <w:rsid w:val="00BD5879"/>
    <w:rsid w:val="00C0397B"/>
    <w:rsid w:val="00C17E3C"/>
    <w:rsid w:val="00CC494A"/>
    <w:rsid w:val="00CE32E3"/>
    <w:rsid w:val="00D02F62"/>
    <w:rsid w:val="00D07E5C"/>
    <w:rsid w:val="00D168DD"/>
    <w:rsid w:val="00D31974"/>
    <w:rsid w:val="00D5788F"/>
    <w:rsid w:val="00D73A32"/>
    <w:rsid w:val="00DF7BD5"/>
    <w:rsid w:val="00E106CF"/>
    <w:rsid w:val="00F02994"/>
    <w:rsid w:val="00F53BB9"/>
    <w:rsid w:val="00F627C0"/>
    <w:rsid w:val="00F72FB2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609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DCSI_Director_</cp:lastModifiedBy>
  <cp:revision>2</cp:revision>
  <dcterms:created xsi:type="dcterms:W3CDTF">2020-09-03T01:32:00Z</dcterms:created>
  <dcterms:modified xsi:type="dcterms:W3CDTF">2020-09-03T01:32:00Z</dcterms:modified>
</cp:coreProperties>
</file>