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AA" w:rsidRPr="004977AA" w:rsidRDefault="004977AA" w:rsidP="004977AA">
      <w:pPr>
        <w:jc w:val="center"/>
        <w:rPr>
          <w:rFonts w:ascii="Arial" w:hAnsi="Arial" w:cs="Arial"/>
          <w:lang w:eastAsia="es-MX"/>
        </w:rPr>
      </w:pPr>
      <w:r w:rsidRPr="004977AA">
        <w:rPr>
          <w:rFonts w:ascii="Arial" w:hAnsi="Arial" w:cs="Arial"/>
          <w:sz w:val="22"/>
          <w:szCs w:val="22"/>
          <w:lang w:eastAsia="es-MX"/>
        </w:rPr>
        <w:t>Al responder a solicitud, proporcionó datos adicionales que eran confidenciales</w:t>
      </w:r>
    </w:p>
    <w:p w:rsidR="00157474" w:rsidRDefault="00157474" w:rsidP="00585481">
      <w:pPr>
        <w:jc w:val="center"/>
        <w:rPr>
          <w:rFonts w:ascii="Arial" w:hAnsi="Arial" w:cs="Arial"/>
          <w:b/>
          <w:sz w:val="28"/>
          <w:szCs w:val="28"/>
          <w:highlight w:val="yellow"/>
          <w:lang w:eastAsia="es-MX"/>
        </w:rPr>
      </w:pPr>
    </w:p>
    <w:p w:rsidR="00913748" w:rsidRDefault="00913748" w:rsidP="00585481">
      <w:pPr>
        <w:jc w:val="center"/>
        <w:rPr>
          <w:rFonts w:ascii="Arial" w:hAnsi="Arial" w:cs="Arial"/>
          <w:b/>
          <w:sz w:val="28"/>
          <w:szCs w:val="28"/>
          <w:lang w:eastAsia="es-MX"/>
        </w:rPr>
      </w:pPr>
      <w:r>
        <w:rPr>
          <w:rFonts w:ascii="Arial" w:hAnsi="Arial" w:cs="Arial"/>
          <w:b/>
          <w:sz w:val="28"/>
          <w:szCs w:val="28"/>
          <w:lang w:eastAsia="es-MX"/>
        </w:rPr>
        <w:t xml:space="preserve">CMAS incumple con </w:t>
      </w:r>
      <w:r w:rsidR="0066235C" w:rsidRPr="0066235C">
        <w:rPr>
          <w:rFonts w:ascii="Arial" w:hAnsi="Arial" w:cs="Arial"/>
          <w:b/>
          <w:sz w:val="28"/>
          <w:szCs w:val="28"/>
          <w:lang w:eastAsia="es-MX"/>
        </w:rPr>
        <w:t xml:space="preserve">medidas de seguridad en </w:t>
      </w:r>
    </w:p>
    <w:p w:rsidR="00913748" w:rsidRDefault="0066235C" w:rsidP="00585481">
      <w:pPr>
        <w:jc w:val="center"/>
        <w:rPr>
          <w:rFonts w:ascii="Arial" w:hAnsi="Arial" w:cs="Arial"/>
          <w:b/>
          <w:sz w:val="28"/>
          <w:szCs w:val="28"/>
          <w:lang w:eastAsia="es-MX"/>
        </w:rPr>
      </w:pPr>
      <w:r w:rsidRPr="0066235C">
        <w:rPr>
          <w:rFonts w:ascii="Arial" w:hAnsi="Arial" w:cs="Arial"/>
          <w:b/>
          <w:sz w:val="28"/>
          <w:szCs w:val="28"/>
          <w:lang w:eastAsia="es-MX"/>
        </w:rPr>
        <w:t xml:space="preserve">protección de datos personales </w:t>
      </w:r>
      <w:r w:rsidR="00913748">
        <w:rPr>
          <w:rFonts w:ascii="Arial" w:hAnsi="Arial" w:cs="Arial"/>
          <w:b/>
          <w:sz w:val="28"/>
          <w:szCs w:val="28"/>
          <w:lang w:eastAsia="es-MX"/>
        </w:rPr>
        <w:t>de deudores</w:t>
      </w:r>
    </w:p>
    <w:p w:rsidR="00913748" w:rsidRDefault="00913748" w:rsidP="00585481">
      <w:pPr>
        <w:jc w:val="center"/>
        <w:rPr>
          <w:rFonts w:ascii="Arial" w:hAnsi="Arial" w:cs="Arial"/>
          <w:b/>
          <w:sz w:val="28"/>
          <w:szCs w:val="28"/>
          <w:lang w:eastAsia="es-MX"/>
        </w:rPr>
      </w:pPr>
    </w:p>
    <w:p w:rsidR="004977AA" w:rsidRPr="00460E3E" w:rsidRDefault="004977AA" w:rsidP="00460E3E">
      <w:pPr>
        <w:pStyle w:val="Prrafodelista"/>
        <w:numPr>
          <w:ilvl w:val="0"/>
          <w:numId w:val="31"/>
        </w:numPr>
        <w:rPr>
          <w:rFonts w:ascii="Arial" w:hAnsi="Arial" w:cs="Arial"/>
          <w:lang w:eastAsia="es-MX"/>
        </w:rPr>
      </w:pPr>
      <w:r w:rsidRPr="00460E3E">
        <w:rPr>
          <w:rFonts w:ascii="Arial" w:hAnsi="Arial" w:cs="Arial"/>
          <w:sz w:val="20"/>
          <w:szCs w:val="20"/>
          <w:lang w:eastAsia="es-MX"/>
        </w:rPr>
        <w:t xml:space="preserve">IVAI </w:t>
      </w:r>
      <w:r w:rsidR="00460E3E">
        <w:rPr>
          <w:rFonts w:ascii="Arial" w:hAnsi="Arial" w:cs="Arial"/>
          <w:sz w:val="20"/>
          <w:szCs w:val="20"/>
          <w:lang w:eastAsia="es-MX"/>
        </w:rPr>
        <w:t xml:space="preserve">acredita </w:t>
      </w:r>
      <w:r w:rsidR="00460E3E" w:rsidRPr="00460E3E">
        <w:rPr>
          <w:rFonts w:ascii="Arial" w:hAnsi="Arial" w:cs="Arial"/>
          <w:sz w:val="20"/>
          <w:szCs w:val="20"/>
          <w:lang w:eastAsia="es-MX"/>
        </w:rPr>
        <w:t xml:space="preserve">vulneración </w:t>
      </w:r>
      <w:r w:rsidR="00460E3E">
        <w:rPr>
          <w:rFonts w:ascii="Arial" w:hAnsi="Arial" w:cs="Arial"/>
          <w:sz w:val="20"/>
          <w:szCs w:val="20"/>
          <w:lang w:eastAsia="es-MX"/>
        </w:rPr>
        <w:t xml:space="preserve">en el </w:t>
      </w:r>
      <w:r w:rsidR="00460E3E" w:rsidRPr="00460E3E">
        <w:rPr>
          <w:rFonts w:ascii="Arial" w:hAnsi="Arial" w:cs="Arial"/>
          <w:sz w:val="20"/>
          <w:szCs w:val="20"/>
          <w:lang w:eastAsia="es-MX"/>
        </w:rPr>
        <w:t>tratamiento de datos personales</w:t>
      </w:r>
      <w:r w:rsidR="00460E3E">
        <w:rPr>
          <w:rFonts w:ascii="Arial" w:hAnsi="Arial" w:cs="Arial"/>
          <w:sz w:val="20"/>
          <w:szCs w:val="20"/>
          <w:lang w:eastAsia="es-MX"/>
        </w:rPr>
        <w:t xml:space="preserve"> por parte del CPC</w:t>
      </w:r>
    </w:p>
    <w:p w:rsidR="00460E3E" w:rsidRPr="00460E3E" w:rsidRDefault="00460E3E" w:rsidP="00460E3E">
      <w:pPr>
        <w:pStyle w:val="Prrafodelista"/>
        <w:ind w:left="720"/>
        <w:rPr>
          <w:rFonts w:ascii="Arial" w:hAnsi="Arial" w:cs="Arial"/>
          <w:lang w:eastAsia="es-MX"/>
        </w:rPr>
      </w:pPr>
    </w:p>
    <w:p w:rsidR="00F70FED" w:rsidRDefault="00CA6FA5" w:rsidP="00CE7917">
      <w:pPr>
        <w:rPr>
          <w:rFonts w:ascii="Frutiger 55 Roman" w:hAnsi="Frutiger 55 Roman"/>
          <w:szCs w:val="28"/>
          <w:highlight w:val="yellow"/>
        </w:rPr>
      </w:pPr>
      <w:r w:rsidRPr="009347DA">
        <w:rPr>
          <w:rFonts w:ascii="Arial" w:hAnsi="Arial" w:cs="Arial"/>
          <w:lang w:eastAsia="es-MX"/>
        </w:rPr>
        <w:t>Xalapa</w:t>
      </w:r>
      <w:r w:rsidR="006F1728" w:rsidRPr="009347DA">
        <w:rPr>
          <w:rFonts w:ascii="Arial" w:hAnsi="Arial" w:cs="Arial"/>
          <w:lang w:eastAsia="es-MX"/>
        </w:rPr>
        <w:t xml:space="preserve">, Ver., </w:t>
      </w:r>
      <w:r w:rsidR="00DF2AEF">
        <w:rPr>
          <w:rFonts w:ascii="Arial" w:hAnsi="Arial" w:cs="Arial"/>
          <w:lang w:eastAsia="es-MX"/>
        </w:rPr>
        <w:t>13</w:t>
      </w:r>
      <w:r w:rsidR="00F119CB" w:rsidRPr="009347DA">
        <w:rPr>
          <w:rFonts w:ascii="Arial" w:hAnsi="Arial" w:cs="Arial"/>
          <w:lang w:eastAsia="es-MX"/>
        </w:rPr>
        <w:t xml:space="preserve"> </w:t>
      </w:r>
      <w:r w:rsidR="006F1728" w:rsidRPr="009347DA">
        <w:rPr>
          <w:rFonts w:ascii="Arial" w:hAnsi="Arial" w:cs="Arial"/>
          <w:lang w:eastAsia="es-MX"/>
        </w:rPr>
        <w:t xml:space="preserve">de </w:t>
      </w:r>
      <w:r w:rsidR="00DF2AEF">
        <w:rPr>
          <w:rFonts w:ascii="Arial" w:hAnsi="Arial" w:cs="Arial"/>
          <w:lang w:eastAsia="es-MX"/>
        </w:rPr>
        <w:t xml:space="preserve">febrero </w:t>
      </w:r>
      <w:r w:rsidR="006F1728" w:rsidRPr="009347DA">
        <w:rPr>
          <w:rFonts w:ascii="Arial" w:hAnsi="Arial" w:cs="Arial"/>
          <w:lang w:eastAsia="es-MX"/>
        </w:rPr>
        <w:t>de 201</w:t>
      </w:r>
      <w:r w:rsidR="00F119CB" w:rsidRPr="009347DA">
        <w:rPr>
          <w:rFonts w:ascii="Arial" w:hAnsi="Arial" w:cs="Arial"/>
          <w:lang w:eastAsia="es-MX"/>
        </w:rPr>
        <w:t>9</w:t>
      </w:r>
      <w:r w:rsidR="006F1728" w:rsidRPr="009347DA">
        <w:rPr>
          <w:rFonts w:ascii="Arial" w:hAnsi="Arial" w:cs="Arial"/>
          <w:lang w:eastAsia="es-MX"/>
        </w:rPr>
        <w:t xml:space="preserve">.- </w:t>
      </w:r>
      <w:r w:rsidR="0040303D">
        <w:rPr>
          <w:rFonts w:ascii="Arial" w:hAnsi="Arial" w:cs="Arial"/>
          <w:lang w:eastAsia="es-MX"/>
        </w:rPr>
        <w:t>E</w:t>
      </w:r>
      <w:r w:rsidR="004977AA">
        <w:rPr>
          <w:rFonts w:ascii="Arial" w:hAnsi="Arial" w:cs="Arial"/>
          <w:lang w:eastAsia="es-MX"/>
        </w:rPr>
        <w:t xml:space="preserve">l Instituto Veracruzano de Acceso a la Información y Protección de Datos Personales (IVAI) </w:t>
      </w:r>
      <w:r w:rsidR="00CE7917">
        <w:rPr>
          <w:rFonts w:ascii="Arial" w:hAnsi="Arial" w:cs="Arial"/>
          <w:lang w:eastAsia="es-MX"/>
        </w:rPr>
        <w:t xml:space="preserve">determinó que la </w:t>
      </w:r>
      <w:r w:rsidR="00CE7917">
        <w:rPr>
          <w:rFonts w:ascii="Frutiger 55 Roman" w:hAnsi="Frutiger 55 Roman"/>
          <w:szCs w:val="28"/>
        </w:rPr>
        <w:t xml:space="preserve">Comisión Municipal de Agua Potable y Saneamiento de Xalapa </w:t>
      </w:r>
      <w:r w:rsidR="0040303D">
        <w:rPr>
          <w:rFonts w:ascii="Frutiger 55 Roman" w:hAnsi="Frutiger 55 Roman"/>
          <w:szCs w:val="28"/>
        </w:rPr>
        <w:t xml:space="preserve">(CMAS) </w:t>
      </w:r>
      <w:r w:rsidR="00F70FED">
        <w:rPr>
          <w:rFonts w:ascii="Frutiger 55 Roman" w:hAnsi="Frutiger 55 Roman"/>
          <w:szCs w:val="28"/>
        </w:rPr>
        <w:t>–</w:t>
      </w:r>
      <w:r w:rsidR="00CE7917">
        <w:rPr>
          <w:rFonts w:ascii="Frutiger 55 Roman" w:hAnsi="Frutiger 55 Roman"/>
          <w:szCs w:val="28"/>
        </w:rPr>
        <w:t xml:space="preserve">al responder a una </w:t>
      </w:r>
      <w:r w:rsidR="00CE7917" w:rsidRPr="007E724A">
        <w:rPr>
          <w:rFonts w:ascii="Frutiger 55 Roman" w:hAnsi="Frutiger 55 Roman"/>
          <w:szCs w:val="28"/>
        </w:rPr>
        <w:t xml:space="preserve">solicitud </w:t>
      </w:r>
      <w:r w:rsidR="00F70FED" w:rsidRPr="007E724A">
        <w:rPr>
          <w:rFonts w:ascii="Frutiger 55 Roman" w:hAnsi="Frutiger 55 Roman"/>
          <w:szCs w:val="28"/>
        </w:rPr>
        <w:t xml:space="preserve">para conocer la </w:t>
      </w:r>
      <w:r w:rsidR="00CE7917" w:rsidRPr="007E724A">
        <w:rPr>
          <w:rFonts w:ascii="Frutiger 55 Roman" w:hAnsi="Frutiger 55 Roman"/>
          <w:szCs w:val="28"/>
        </w:rPr>
        <w:t xml:space="preserve">relación de personas morales y empresas morosas </w:t>
      </w:r>
      <w:r w:rsidR="00F70FED" w:rsidRPr="007E724A">
        <w:rPr>
          <w:rFonts w:ascii="Frutiger 55 Roman" w:hAnsi="Frutiger 55 Roman"/>
          <w:szCs w:val="28"/>
        </w:rPr>
        <w:t xml:space="preserve">con </w:t>
      </w:r>
      <w:r w:rsidR="00CE7917" w:rsidRPr="007E724A">
        <w:rPr>
          <w:rFonts w:ascii="Frutiger 55 Roman" w:hAnsi="Frutiger 55 Roman"/>
          <w:szCs w:val="28"/>
        </w:rPr>
        <w:t xml:space="preserve">montos y adeudos y si </w:t>
      </w:r>
      <w:r w:rsidR="00261510">
        <w:rPr>
          <w:rFonts w:ascii="Frutiger 55 Roman" w:hAnsi="Frutiger 55 Roman"/>
          <w:szCs w:val="28"/>
        </w:rPr>
        <w:t>tenían</w:t>
      </w:r>
      <w:r w:rsidR="00CE7917" w:rsidRPr="007E724A">
        <w:rPr>
          <w:rFonts w:ascii="Frutiger 55 Roman" w:hAnsi="Frutiger 55 Roman"/>
          <w:szCs w:val="28"/>
        </w:rPr>
        <w:t xml:space="preserve"> convenios</w:t>
      </w:r>
      <w:r w:rsidR="00F70FED" w:rsidRPr="007E724A">
        <w:rPr>
          <w:rFonts w:ascii="Frutiger 55 Roman" w:hAnsi="Frutiger 55 Roman"/>
          <w:szCs w:val="28"/>
        </w:rPr>
        <w:t xml:space="preserve">– </w:t>
      </w:r>
      <w:r w:rsidR="00CE7917" w:rsidRPr="007E724A">
        <w:rPr>
          <w:rFonts w:ascii="Frutiger 55 Roman" w:hAnsi="Frutiger 55 Roman"/>
          <w:szCs w:val="28"/>
        </w:rPr>
        <w:t xml:space="preserve">incurrió en irregularidad al proporcionar datos </w:t>
      </w:r>
      <w:r w:rsidR="00F70FED" w:rsidRPr="007E724A">
        <w:rPr>
          <w:rFonts w:ascii="Frutiger 55 Roman" w:hAnsi="Frutiger 55 Roman"/>
          <w:szCs w:val="28"/>
        </w:rPr>
        <w:t xml:space="preserve">confidenciales </w:t>
      </w:r>
      <w:r w:rsidR="00CE7917" w:rsidRPr="007E724A">
        <w:rPr>
          <w:rFonts w:ascii="Frutiger 55 Roman" w:hAnsi="Frutiger 55 Roman"/>
          <w:szCs w:val="28"/>
        </w:rPr>
        <w:t>distintos a los solicitados</w:t>
      </w:r>
      <w:r w:rsidR="00261510">
        <w:rPr>
          <w:rFonts w:ascii="Frutiger 55 Roman" w:hAnsi="Frutiger 55 Roman"/>
          <w:szCs w:val="28"/>
        </w:rPr>
        <w:t>,</w:t>
      </w:r>
      <w:r w:rsidR="00F70FED" w:rsidRPr="007E724A">
        <w:rPr>
          <w:rFonts w:ascii="Frutiger 55 Roman" w:hAnsi="Frutiger 55 Roman"/>
          <w:szCs w:val="28"/>
        </w:rPr>
        <w:t xml:space="preserve"> </w:t>
      </w:r>
      <w:r w:rsidR="005961AC" w:rsidRPr="007E724A">
        <w:rPr>
          <w:rFonts w:ascii="Frutiger 55 Roman" w:hAnsi="Frutiger 55 Roman"/>
          <w:szCs w:val="28"/>
        </w:rPr>
        <w:t xml:space="preserve">como el </w:t>
      </w:r>
      <w:r w:rsidR="003F49A9">
        <w:rPr>
          <w:rFonts w:ascii="Frutiger 55 Roman" w:hAnsi="Frutiger 55 Roman"/>
          <w:szCs w:val="28"/>
        </w:rPr>
        <w:t xml:space="preserve">número de cuenta de los usuarios. </w:t>
      </w:r>
    </w:p>
    <w:p w:rsidR="007E724A" w:rsidRDefault="007E724A" w:rsidP="00CE7917">
      <w:pPr>
        <w:rPr>
          <w:rFonts w:ascii="Frutiger 55 Roman" w:hAnsi="Frutiger 55 Roman"/>
          <w:szCs w:val="28"/>
        </w:rPr>
      </w:pPr>
    </w:p>
    <w:p w:rsidR="00F70FED" w:rsidRDefault="001E18DA" w:rsidP="00CE7917">
      <w:pPr>
        <w:rPr>
          <w:rFonts w:ascii="Frutiger 55 Roman" w:eastAsia="Times New Roman" w:hAnsi="Frutiger 55 Roman"/>
          <w:lang w:eastAsia="es-ES"/>
        </w:rPr>
      </w:pPr>
      <w:r>
        <w:rPr>
          <w:rFonts w:ascii="Arial" w:hAnsi="Arial" w:cs="Arial"/>
          <w:lang w:eastAsia="es-MX"/>
        </w:rPr>
        <w:t>Dentro del estudio del</w:t>
      </w:r>
      <w:r w:rsidR="00F70FED">
        <w:rPr>
          <w:rFonts w:ascii="Arial" w:hAnsi="Arial" w:cs="Arial"/>
          <w:lang w:eastAsia="es-MX"/>
        </w:rPr>
        <w:t xml:space="preserve"> recurso de revisión </w:t>
      </w:r>
      <w:r w:rsidR="00F70FED" w:rsidRPr="007A1D42">
        <w:rPr>
          <w:rFonts w:ascii="Arial" w:hAnsi="Arial" w:cs="Arial"/>
          <w:lang w:eastAsia="es-MX"/>
        </w:rPr>
        <w:t>IVAI-REV/1969/2018/I</w:t>
      </w:r>
      <w:r w:rsidR="007E724A">
        <w:rPr>
          <w:rFonts w:ascii="Arial" w:hAnsi="Arial" w:cs="Arial"/>
          <w:lang w:eastAsia="es-MX"/>
        </w:rPr>
        <w:t>,</w:t>
      </w:r>
      <w:r w:rsidR="00F70FED" w:rsidRPr="00CE7917">
        <w:rPr>
          <w:rFonts w:ascii="Frutiger 55 Roman" w:hAnsi="Frutiger 55 Roman"/>
          <w:szCs w:val="28"/>
        </w:rPr>
        <w:t xml:space="preserve"> </w:t>
      </w:r>
      <w:r w:rsidR="00F70FED">
        <w:rPr>
          <w:rFonts w:ascii="Frutiger 55 Roman" w:hAnsi="Frutiger 55 Roman"/>
          <w:szCs w:val="28"/>
        </w:rPr>
        <w:t xml:space="preserve">el órgano garante identificó que </w:t>
      </w:r>
      <w:r w:rsidR="00F70FED" w:rsidRPr="00F70FED">
        <w:rPr>
          <w:rFonts w:ascii="Frutiger 55 Roman" w:hAnsi="Frutiger 55 Roman"/>
          <w:szCs w:val="28"/>
        </w:rPr>
        <w:t xml:space="preserve">la </w:t>
      </w:r>
      <w:r w:rsidR="00F70FED">
        <w:rPr>
          <w:rFonts w:ascii="Frutiger 55 Roman" w:hAnsi="Frutiger 55 Roman"/>
          <w:szCs w:val="28"/>
        </w:rPr>
        <w:t>c</w:t>
      </w:r>
      <w:r w:rsidR="00F70FED" w:rsidRPr="00F70FED">
        <w:rPr>
          <w:rFonts w:ascii="Frutiger 55 Roman" w:hAnsi="Frutiger 55 Roman"/>
          <w:szCs w:val="28"/>
        </w:rPr>
        <w:t xml:space="preserve">oordinadora de Acceso a la Información Pública, </w:t>
      </w:r>
      <w:r w:rsidR="00F70FED">
        <w:rPr>
          <w:rFonts w:ascii="Frutiger 55 Roman" w:hAnsi="Frutiger 55 Roman"/>
          <w:szCs w:val="28"/>
        </w:rPr>
        <w:t xml:space="preserve">el </w:t>
      </w:r>
      <w:r w:rsidR="00F70FED" w:rsidRPr="00F70FED">
        <w:rPr>
          <w:rFonts w:ascii="Frutiger 55 Roman" w:hAnsi="Frutiger 55 Roman"/>
          <w:szCs w:val="28"/>
        </w:rPr>
        <w:t xml:space="preserve">gerente comercial y el </w:t>
      </w:r>
      <w:r w:rsidR="00261510">
        <w:rPr>
          <w:rFonts w:ascii="Frutiger 55 Roman" w:hAnsi="Frutiger 55 Roman"/>
          <w:szCs w:val="28"/>
        </w:rPr>
        <w:t>j</w:t>
      </w:r>
      <w:r w:rsidR="00F70FED" w:rsidRPr="00F70FED">
        <w:rPr>
          <w:rFonts w:ascii="Frutiger 55 Roman" w:hAnsi="Frutiger 55 Roman"/>
          <w:szCs w:val="28"/>
        </w:rPr>
        <w:t xml:space="preserve">efe de la Unidad de Ejecución Fiscal </w:t>
      </w:r>
      <w:r w:rsidR="00F70FED">
        <w:rPr>
          <w:rFonts w:ascii="Frutiger 55 Roman" w:hAnsi="Frutiger 55 Roman"/>
          <w:szCs w:val="28"/>
        </w:rPr>
        <w:t>remitieron al solicitante</w:t>
      </w:r>
      <w:r w:rsidR="007E724A">
        <w:rPr>
          <w:rFonts w:ascii="Frutiger 55 Roman" w:hAnsi="Frutiger 55 Roman"/>
          <w:szCs w:val="28"/>
        </w:rPr>
        <w:t xml:space="preserve"> </w:t>
      </w:r>
      <w:r w:rsidR="007E724A" w:rsidRPr="007E724A">
        <w:rPr>
          <w:rFonts w:ascii="Frutiger 55 Roman" w:hAnsi="Frutiger 55 Roman"/>
          <w:szCs w:val="28"/>
        </w:rPr>
        <w:t xml:space="preserve">un listado </w:t>
      </w:r>
      <w:r w:rsidR="007E724A">
        <w:rPr>
          <w:rFonts w:ascii="Frutiger 55 Roman" w:eastAsia="Times New Roman" w:hAnsi="Frutiger 55 Roman"/>
          <w:lang w:eastAsia="es-ES"/>
        </w:rPr>
        <w:t xml:space="preserve">que </w:t>
      </w:r>
      <w:r>
        <w:rPr>
          <w:rFonts w:ascii="Frutiger 55 Roman" w:eastAsia="Times New Roman" w:hAnsi="Frutiger 55 Roman"/>
          <w:lang w:eastAsia="es-ES"/>
        </w:rPr>
        <w:t xml:space="preserve">contenía </w:t>
      </w:r>
      <w:r w:rsidR="007E724A">
        <w:rPr>
          <w:rFonts w:ascii="Frutiger 55 Roman" w:eastAsia="Times New Roman" w:hAnsi="Frutiger 55 Roman"/>
          <w:lang w:eastAsia="es-ES"/>
        </w:rPr>
        <w:t xml:space="preserve">datos confidenciales, por lo que </w:t>
      </w:r>
      <w:r>
        <w:rPr>
          <w:rFonts w:ascii="Frutiger 55 Roman" w:eastAsia="Times New Roman" w:hAnsi="Frutiger 55 Roman"/>
          <w:lang w:eastAsia="es-ES"/>
        </w:rPr>
        <w:t xml:space="preserve">estos documentos se dejaron </w:t>
      </w:r>
      <w:r w:rsidRPr="001E18DA">
        <w:rPr>
          <w:rFonts w:ascii="Frutiger 55 Roman" w:eastAsia="Times New Roman" w:hAnsi="Frutiger 55 Roman"/>
          <w:lang w:eastAsia="es-ES"/>
        </w:rPr>
        <w:t xml:space="preserve">en </w:t>
      </w:r>
      <w:r>
        <w:rPr>
          <w:rFonts w:ascii="Frutiger 55 Roman" w:eastAsia="Times New Roman" w:hAnsi="Frutiger 55 Roman"/>
          <w:lang w:eastAsia="es-ES"/>
        </w:rPr>
        <w:t xml:space="preserve">el </w:t>
      </w:r>
      <w:r w:rsidRPr="001E18DA">
        <w:rPr>
          <w:rFonts w:ascii="Frutiger 55 Roman" w:eastAsia="Times New Roman" w:hAnsi="Frutiger 55 Roman"/>
          <w:lang w:eastAsia="es-ES"/>
        </w:rPr>
        <w:t xml:space="preserve">secreto </w:t>
      </w:r>
      <w:r>
        <w:rPr>
          <w:rFonts w:ascii="Frutiger 55 Roman" w:eastAsia="Times New Roman" w:hAnsi="Frutiger 55 Roman"/>
          <w:lang w:eastAsia="es-ES"/>
        </w:rPr>
        <w:t>de la Secretaría de Acuerdos del IVAI.</w:t>
      </w:r>
    </w:p>
    <w:p w:rsidR="001E18DA" w:rsidRDefault="001E18DA" w:rsidP="00CE7917">
      <w:pPr>
        <w:rPr>
          <w:rFonts w:ascii="Frutiger 55 Roman" w:eastAsia="Times New Roman" w:hAnsi="Frutiger 55 Roman"/>
          <w:lang w:eastAsia="es-ES"/>
        </w:rPr>
      </w:pPr>
    </w:p>
    <w:p w:rsidR="001E18DA" w:rsidRDefault="001E18DA" w:rsidP="00CE7917">
      <w:pPr>
        <w:rPr>
          <w:rFonts w:ascii="Frutiger 55 Roman" w:eastAsia="Times New Roman" w:hAnsi="Frutiger 55 Roman"/>
          <w:lang w:eastAsia="es-ES"/>
        </w:rPr>
      </w:pPr>
      <w:r>
        <w:rPr>
          <w:rFonts w:ascii="Frutiger 55 Roman" w:eastAsia="Times New Roman" w:hAnsi="Frutiger 55 Roman"/>
          <w:lang w:eastAsia="es-ES"/>
        </w:rPr>
        <w:t xml:space="preserve">Pese a que el Instituto emitió </w:t>
      </w:r>
      <w:r w:rsidR="00261510">
        <w:rPr>
          <w:rFonts w:ascii="Frutiger 55 Roman" w:eastAsia="Times New Roman" w:hAnsi="Frutiger 55 Roman"/>
          <w:lang w:eastAsia="es-ES"/>
        </w:rPr>
        <w:t xml:space="preserve">un </w:t>
      </w:r>
      <w:r>
        <w:rPr>
          <w:rFonts w:ascii="Frutiger 55 Roman" w:eastAsia="Times New Roman" w:hAnsi="Frutiger 55 Roman"/>
          <w:lang w:eastAsia="es-ES"/>
        </w:rPr>
        <w:t xml:space="preserve">acuerdo </w:t>
      </w:r>
      <w:r w:rsidR="00261510">
        <w:rPr>
          <w:rFonts w:ascii="Frutiger 55 Roman" w:eastAsia="Times New Roman" w:hAnsi="Frutiger 55 Roman"/>
          <w:lang w:eastAsia="es-ES"/>
        </w:rPr>
        <w:t xml:space="preserve">sobre </w:t>
      </w:r>
      <w:r>
        <w:rPr>
          <w:rFonts w:ascii="Frutiger 55 Roman" w:eastAsia="Times New Roman" w:hAnsi="Frutiger 55 Roman"/>
          <w:lang w:eastAsia="es-ES"/>
        </w:rPr>
        <w:t>el resguardo de esta</w:t>
      </w:r>
      <w:r w:rsidR="00261510">
        <w:rPr>
          <w:rFonts w:ascii="Frutiger 55 Roman" w:eastAsia="Times New Roman" w:hAnsi="Frutiger 55 Roman"/>
          <w:lang w:eastAsia="es-ES"/>
        </w:rPr>
        <w:t xml:space="preserve"> documentación,</w:t>
      </w:r>
      <w:r>
        <w:rPr>
          <w:rFonts w:ascii="Frutiger 55 Roman" w:eastAsia="Times New Roman" w:hAnsi="Frutiger 55 Roman"/>
          <w:lang w:eastAsia="es-ES"/>
        </w:rPr>
        <w:t xml:space="preserve"> los servidores públicos mencionados </w:t>
      </w:r>
      <w:r w:rsidR="008627FD">
        <w:rPr>
          <w:rFonts w:ascii="Frutiger 55 Roman" w:eastAsia="Times New Roman" w:hAnsi="Frutiger 55 Roman"/>
          <w:lang w:eastAsia="es-ES"/>
        </w:rPr>
        <w:t>remitieron</w:t>
      </w:r>
      <w:r>
        <w:rPr>
          <w:rFonts w:ascii="Frutiger 55 Roman" w:eastAsia="Times New Roman" w:hAnsi="Frutiger 55 Roman"/>
          <w:lang w:eastAsia="es-ES"/>
        </w:rPr>
        <w:t xml:space="preserve"> </w:t>
      </w:r>
      <w:r w:rsidR="008627FD">
        <w:rPr>
          <w:rFonts w:ascii="Frutiger 55 Roman" w:eastAsia="Times New Roman" w:hAnsi="Frutiger 55 Roman"/>
          <w:lang w:eastAsia="es-ES"/>
        </w:rPr>
        <w:t xml:space="preserve">al organismo la misma </w:t>
      </w:r>
      <w:r>
        <w:rPr>
          <w:rFonts w:ascii="Frutiger 55 Roman" w:eastAsia="Times New Roman" w:hAnsi="Frutiger 55 Roman"/>
          <w:lang w:eastAsia="es-ES"/>
        </w:rPr>
        <w:t>información</w:t>
      </w:r>
      <w:r w:rsidR="008627FD">
        <w:rPr>
          <w:rFonts w:ascii="Frutiger 55 Roman" w:eastAsia="Times New Roman" w:hAnsi="Frutiger 55 Roman"/>
          <w:lang w:eastAsia="es-ES"/>
        </w:rPr>
        <w:t xml:space="preserve"> con los datos personales confidenciales</w:t>
      </w:r>
      <w:r>
        <w:rPr>
          <w:rFonts w:ascii="Frutiger 55 Roman" w:eastAsia="Times New Roman" w:hAnsi="Frutiger 55 Roman"/>
          <w:lang w:eastAsia="es-ES"/>
        </w:rPr>
        <w:t xml:space="preserve">, aun cuando esta situación ya había sido analizada en otro expediente interpuesto en contra de </w:t>
      </w:r>
      <w:r w:rsidR="008627FD">
        <w:rPr>
          <w:rFonts w:ascii="Frutiger 55 Roman" w:eastAsia="Times New Roman" w:hAnsi="Frutiger 55 Roman"/>
          <w:lang w:eastAsia="es-ES"/>
        </w:rPr>
        <w:t xml:space="preserve">CMAS Xalapa, del cual el ente ya </w:t>
      </w:r>
      <w:r w:rsidRPr="001E18DA">
        <w:rPr>
          <w:rFonts w:ascii="Frutiger 55 Roman" w:eastAsia="Times New Roman" w:hAnsi="Frutiger 55 Roman"/>
          <w:lang w:eastAsia="es-ES"/>
        </w:rPr>
        <w:t>tenía</w:t>
      </w:r>
      <w:r w:rsidR="008627FD">
        <w:rPr>
          <w:rFonts w:ascii="Frutiger 55 Roman" w:eastAsia="Times New Roman" w:hAnsi="Frutiger 55 Roman"/>
          <w:lang w:eastAsia="es-ES"/>
        </w:rPr>
        <w:t xml:space="preserve"> conocimiento.</w:t>
      </w:r>
    </w:p>
    <w:p w:rsidR="001E18DA" w:rsidRDefault="001E18DA" w:rsidP="00CE7917">
      <w:pPr>
        <w:rPr>
          <w:rFonts w:ascii="Frutiger 55 Roman" w:hAnsi="Frutiger 55 Roman"/>
          <w:szCs w:val="28"/>
        </w:rPr>
      </w:pPr>
    </w:p>
    <w:p w:rsidR="008627FD" w:rsidRPr="008627FD" w:rsidRDefault="008627FD" w:rsidP="008627FD">
      <w:pPr>
        <w:rPr>
          <w:rFonts w:ascii="Frutiger 55 Roman" w:eastAsia="Times New Roman" w:hAnsi="Frutiger 55 Roman"/>
          <w:lang w:eastAsia="es-ES"/>
        </w:rPr>
      </w:pPr>
      <w:r>
        <w:rPr>
          <w:rFonts w:ascii="Frutiger 55 Roman" w:eastAsia="Times New Roman" w:hAnsi="Frutiger 55 Roman"/>
          <w:lang w:eastAsia="es-ES"/>
        </w:rPr>
        <w:t xml:space="preserve">Por tanto, </w:t>
      </w:r>
      <w:r w:rsidRPr="008627FD">
        <w:rPr>
          <w:rFonts w:ascii="Frutiger 55 Roman" w:eastAsia="Times New Roman" w:hAnsi="Frutiger 55 Roman"/>
          <w:lang w:eastAsia="es-ES"/>
        </w:rPr>
        <w:t>al no haberse tomado medidas de seguridad</w:t>
      </w:r>
      <w:r>
        <w:rPr>
          <w:rFonts w:ascii="Frutiger 55 Roman" w:eastAsia="Times New Roman" w:hAnsi="Frutiger 55 Roman"/>
          <w:lang w:eastAsia="es-ES"/>
        </w:rPr>
        <w:t xml:space="preserve"> </w:t>
      </w:r>
      <w:r w:rsidRPr="008627FD">
        <w:rPr>
          <w:rFonts w:ascii="Frutiger 55 Roman" w:eastAsia="Times New Roman" w:hAnsi="Frutiger 55 Roman"/>
          <w:lang w:eastAsia="es-ES"/>
        </w:rPr>
        <w:t xml:space="preserve">en la protección de los datos personales al proporcionar la información, </w:t>
      </w:r>
      <w:r>
        <w:rPr>
          <w:rFonts w:ascii="Frutiger 55 Roman" w:eastAsia="Times New Roman" w:hAnsi="Frutiger 55 Roman"/>
          <w:lang w:eastAsia="es-ES"/>
        </w:rPr>
        <w:t xml:space="preserve">los comisionados Yolli García Alvarez, José Rubén Mendoza Hernández y Arturo Mariscal Rodríguez ordenaron dar </w:t>
      </w:r>
      <w:r w:rsidRPr="008627FD">
        <w:rPr>
          <w:rFonts w:ascii="Frutiger 55 Roman" w:eastAsia="Times New Roman" w:hAnsi="Frutiger 55 Roman"/>
          <w:lang w:eastAsia="es-ES"/>
        </w:rPr>
        <w:t xml:space="preserve">vista al Órgano </w:t>
      </w:r>
      <w:r>
        <w:rPr>
          <w:rFonts w:ascii="Frutiger 55 Roman" w:eastAsia="Times New Roman" w:hAnsi="Frutiger 55 Roman"/>
          <w:lang w:eastAsia="es-ES"/>
        </w:rPr>
        <w:t xml:space="preserve">Interno de </w:t>
      </w:r>
      <w:r w:rsidRPr="008627FD">
        <w:rPr>
          <w:rFonts w:ascii="Frutiger 55 Roman" w:eastAsia="Times New Roman" w:hAnsi="Frutiger 55 Roman"/>
          <w:lang w:eastAsia="es-ES"/>
        </w:rPr>
        <w:t xml:space="preserve">Control </w:t>
      </w:r>
      <w:r>
        <w:rPr>
          <w:rFonts w:ascii="Frutiger 55 Roman" w:eastAsia="Times New Roman" w:hAnsi="Frutiger 55 Roman"/>
          <w:lang w:eastAsia="es-ES"/>
        </w:rPr>
        <w:t xml:space="preserve">de la </w:t>
      </w:r>
      <w:r>
        <w:rPr>
          <w:rFonts w:ascii="Frutiger 55 Roman" w:hAnsi="Frutiger 55 Roman"/>
          <w:szCs w:val="28"/>
        </w:rPr>
        <w:t xml:space="preserve">Comisión Municipal </w:t>
      </w:r>
      <w:r w:rsidRPr="008627FD">
        <w:rPr>
          <w:rFonts w:ascii="Frutiger 55 Roman" w:eastAsia="Times New Roman" w:hAnsi="Frutiger 55 Roman"/>
          <w:lang w:eastAsia="es-ES"/>
        </w:rPr>
        <w:t xml:space="preserve">para que verifique que </w:t>
      </w:r>
      <w:r>
        <w:rPr>
          <w:rFonts w:ascii="Frutiger 55 Roman" w:eastAsia="Times New Roman" w:hAnsi="Frutiger 55 Roman"/>
          <w:lang w:eastAsia="es-ES"/>
        </w:rPr>
        <w:t xml:space="preserve">estas se </w:t>
      </w:r>
      <w:r w:rsidR="00261510">
        <w:rPr>
          <w:rFonts w:ascii="Frutiger 55 Roman" w:eastAsia="Times New Roman" w:hAnsi="Frutiger 55 Roman"/>
          <w:lang w:eastAsia="es-ES"/>
        </w:rPr>
        <w:t xml:space="preserve">tomen </w:t>
      </w:r>
      <w:r w:rsidRPr="008627FD">
        <w:rPr>
          <w:rFonts w:ascii="Frutiger 55 Roman" w:eastAsia="Times New Roman" w:hAnsi="Frutiger 55 Roman"/>
          <w:lang w:eastAsia="es-ES"/>
        </w:rPr>
        <w:t>en todas las áreas y aplique</w:t>
      </w:r>
      <w:r>
        <w:rPr>
          <w:rFonts w:ascii="Frutiger 55 Roman" w:eastAsia="Times New Roman" w:hAnsi="Frutiger 55 Roman"/>
          <w:lang w:eastAsia="es-ES"/>
        </w:rPr>
        <w:t>,</w:t>
      </w:r>
      <w:r w:rsidRPr="008627FD">
        <w:rPr>
          <w:rFonts w:ascii="Frutiger 55 Roman" w:eastAsia="Times New Roman" w:hAnsi="Frutiger 55 Roman"/>
          <w:lang w:eastAsia="es-ES"/>
        </w:rPr>
        <w:t xml:space="preserve"> en su caso</w:t>
      </w:r>
      <w:r>
        <w:rPr>
          <w:rFonts w:ascii="Frutiger 55 Roman" w:eastAsia="Times New Roman" w:hAnsi="Frutiger 55 Roman"/>
          <w:lang w:eastAsia="es-ES"/>
        </w:rPr>
        <w:t>,</w:t>
      </w:r>
      <w:r w:rsidRPr="008627FD">
        <w:rPr>
          <w:rFonts w:ascii="Frutiger 55 Roman" w:eastAsia="Times New Roman" w:hAnsi="Frutiger 55 Roman"/>
          <w:lang w:eastAsia="es-ES"/>
        </w:rPr>
        <w:t xml:space="preserve"> las sanciones correspondientes</w:t>
      </w:r>
      <w:r w:rsidR="00261510">
        <w:rPr>
          <w:rFonts w:ascii="Frutiger 55 Roman" w:eastAsia="Times New Roman" w:hAnsi="Frutiger 55 Roman"/>
          <w:lang w:eastAsia="es-ES"/>
        </w:rPr>
        <w:t>.</w:t>
      </w:r>
    </w:p>
    <w:p w:rsidR="008627FD" w:rsidRDefault="008627FD" w:rsidP="00CE7917">
      <w:pPr>
        <w:rPr>
          <w:rFonts w:ascii="Frutiger 55 Roman" w:hAnsi="Frutiger 55 Roman"/>
          <w:szCs w:val="28"/>
        </w:rPr>
      </w:pPr>
    </w:p>
    <w:p w:rsidR="006D3851" w:rsidRDefault="00261510" w:rsidP="00AF4D0D">
      <w:pPr>
        <w:rPr>
          <w:rFonts w:ascii="Frutiger 55 Roman" w:hAnsi="Frutiger 55 Roman"/>
          <w:szCs w:val="28"/>
        </w:rPr>
      </w:pPr>
      <w:r>
        <w:rPr>
          <w:rFonts w:ascii="Frutiger 55 Roman" w:eastAsia="Times New Roman" w:hAnsi="Frutiger 55 Roman"/>
          <w:lang w:eastAsia="es-ES"/>
        </w:rPr>
        <w:t>P</w:t>
      </w:r>
      <w:r w:rsidR="006D3851">
        <w:rPr>
          <w:rFonts w:ascii="Frutiger 55 Roman" w:eastAsia="Times New Roman" w:hAnsi="Frutiger 55 Roman"/>
          <w:lang w:eastAsia="es-ES"/>
        </w:rPr>
        <w:t xml:space="preserve">or otro lado, </w:t>
      </w:r>
      <w:r>
        <w:rPr>
          <w:rFonts w:ascii="Frutiger 55 Roman" w:eastAsia="Times New Roman" w:hAnsi="Frutiger 55 Roman"/>
          <w:lang w:eastAsia="es-ES"/>
        </w:rPr>
        <w:t xml:space="preserve">el IVAI consideró que </w:t>
      </w:r>
      <w:r w:rsidR="006D3851">
        <w:rPr>
          <w:rFonts w:ascii="Frutiger 55 Roman" w:eastAsia="Times New Roman" w:hAnsi="Frutiger 55 Roman"/>
          <w:lang w:eastAsia="es-ES"/>
        </w:rPr>
        <w:t>esta información no puede</w:t>
      </w:r>
      <w:r w:rsidR="006D3851" w:rsidRPr="006D3851">
        <w:rPr>
          <w:rFonts w:ascii="Frutiger 55 Roman" w:eastAsia="Times New Roman" w:hAnsi="Frutiger 55 Roman"/>
          <w:lang w:eastAsia="es-ES"/>
        </w:rPr>
        <w:t xml:space="preserve"> permanecer en un sitio abierto como es la consulta pública del Sistema de Solicitudes de Información </w:t>
      </w:r>
      <w:r w:rsidR="006D3851">
        <w:rPr>
          <w:rFonts w:ascii="Frutiger 55 Roman" w:eastAsia="Times New Roman" w:hAnsi="Frutiger 55 Roman"/>
          <w:lang w:eastAsia="es-ES"/>
        </w:rPr>
        <w:t>de Veracruz</w:t>
      </w:r>
      <w:r w:rsidR="006D3851" w:rsidRPr="006D3851">
        <w:rPr>
          <w:rFonts w:ascii="Frutiger 55 Roman" w:eastAsia="Times New Roman" w:hAnsi="Frutiger 55 Roman"/>
          <w:lang w:eastAsia="es-ES"/>
        </w:rPr>
        <w:t xml:space="preserve"> </w:t>
      </w:r>
      <w:r w:rsidR="004A430F">
        <w:rPr>
          <w:rFonts w:ascii="Frutiger 55 Roman" w:eastAsia="Times New Roman" w:hAnsi="Frutiger 55 Roman"/>
          <w:lang w:eastAsia="es-ES"/>
        </w:rPr>
        <w:t>a</w:t>
      </w:r>
      <w:r w:rsidR="006D3851" w:rsidRPr="006D3851">
        <w:rPr>
          <w:rFonts w:ascii="Frutiger 55 Roman" w:eastAsia="Times New Roman" w:hAnsi="Frutiger 55 Roman"/>
          <w:lang w:eastAsia="es-ES"/>
        </w:rPr>
        <w:t>l que cualquier persona puede acceder</w:t>
      </w:r>
      <w:r w:rsidR="006D3851">
        <w:rPr>
          <w:rFonts w:ascii="Frutiger 55 Roman" w:eastAsia="Times New Roman" w:hAnsi="Frutiger 55 Roman"/>
          <w:lang w:eastAsia="es-ES"/>
        </w:rPr>
        <w:t xml:space="preserve">; </w:t>
      </w:r>
      <w:r w:rsidR="00CB428C">
        <w:rPr>
          <w:rFonts w:ascii="Frutiger 55 Roman" w:eastAsia="Times New Roman" w:hAnsi="Frutiger 55 Roman"/>
          <w:lang w:eastAsia="es-ES"/>
        </w:rPr>
        <w:t>es así que</w:t>
      </w:r>
      <w:r w:rsidR="006D3851">
        <w:rPr>
          <w:rFonts w:ascii="Frutiger 55 Roman" w:eastAsia="Times New Roman" w:hAnsi="Frutiger 55 Roman"/>
          <w:lang w:eastAsia="es-ES"/>
        </w:rPr>
        <w:t xml:space="preserve"> </w:t>
      </w:r>
      <w:r w:rsidR="006D3851">
        <w:rPr>
          <w:rFonts w:ascii="Frutiger 55 Roman" w:hAnsi="Frutiger 55 Roman"/>
          <w:szCs w:val="28"/>
        </w:rPr>
        <w:t xml:space="preserve">ordenó notificar </w:t>
      </w:r>
      <w:r w:rsidR="006D3851" w:rsidRPr="003642DC">
        <w:rPr>
          <w:rFonts w:ascii="Frutiger 55 Roman" w:hAnsi="Frutiger 55 Roman"/>
          <w:szCs w:val="28"/>
        </w:rPr>
        <w:t xml:space="preserve">a </w:t>
      </w:r>
      <w:r w:rsidR="006D3851">
        <w:rPr>
          <w:rFonts w:ascii="Frutiger 55 Roman" w:hAnsi="Frutiger 55 Roman"/>
          <w:szCs w:val="28"/>
        </w:rPr>
        <w:t xml:space="preserve">su </w:t>
      </w:r>
      <w:r>
        <w:rPr>
          <w:rFonts w:ascii="Frutiger 55 Roman" w:hAnsi="Frutiger 55 Roman"/>
          <w:szCs w:val="28"/>
        </w:rPr>
        <w:t xml:space="preserve">propia </w:t>
      </w:r>
      <w:r w:rsidR="006D3851" w:rsidRPr="003642DC">
        <w:rPr>
          <w:rFonts w:ascii="Frutiger 55 Roman" w:hAnsi="Frutiger 55 Roman"/>
          <w:szCs w:val="28"/>
        </w:rPr>
        <w:t>Unidad de Sistemas Informáticos para que, en el ámbito de sus funcio</w:t>
      </w:r>
      <w:r w:rsidR="00B159DF">
        <w:rPr>
          <w:rFonts w:ascii="Frutiger 55 Roman" w:hAnsi="Frutiger 55 Roman"/>
          <w:szCs w:val="28"/>
        </w:rPr>
        <w:t>nes, proceda a bajar el archivo.</w:t>
      </w:r>
    </w:p>
    <w:p w:rsidR="00B159DF" w:rsidRDefault="00B159DF" w:rsidP="00AF4D0D">
      <w:pPr>
        <w:rPr>
          <w:rFonts w:ascii="Frutiger 55 Roman" w:eastAsia="Times New Roman" w:hAnsi="Frutiger 55 Roman"/>
          <w:lang w:eastAsia="es-ES"/>
        </w:rPr>
      </w:pPr>
    </w:p>
    <w:p w:rsidR="0040303D" w:rsidRDefault="003D233A" w:rsidP="00AF4D0D">
      <w:pPr>
        <w:rPr>
          <w:rFonts w:ascii="Arial" w:eastAsia="Times New Roman" w:hAnsi="Arial" w:cs="Arial"/>
          <w:szCs w:val="20"/>
          <w:lang w:eastAsia="es-ES"/>
        </w:rPr>
      </w:pPr>
      <w:r>
        <w:rPr>
          <w:rFonts w:ascii="Arial" w:eastAsia="Times New Roman" w:hAnsi="Arial" w:cs="Arial"/>
          <w:szCs w:val="20"/>
          <w:lang w:eastAsia="es-ES"/>
        </w:rPr>
        <w:t>En ese sentido, CMAS Xalapa d</w:t>
      </w:r>
      <w:r w:rsidRPr="003D233A">
        <w:rPr>
          <w:rFonts w:ascii="Arial" w:eastAsia="Times New Roman" w:hAnsi="Arial" w:cs="Arial"/>
          <w:szCs w:val="20"/>
          <w:lang w:eastAsia="es-ES"/>
        </w:rPr>
        <w:t xml:space="preserve">eberá proporcionar </w:t>
      </w:r>
      <w:r>
        <w:rPr>
          <w:rFonts w:ascii="Arial" w:eastAsia="Times New Roman" w:hAnsi="Arial" w:cs="Arial"/>
          <w:szCs w:val="20"/>
          <w:lang w:eastAsia="es-ES"/>
        </w:rPr>
        <w:t xml:space="preserve">al </w:t>
      </w:r>
      <w:r w:rsidR="00261510">
        <w:rPr>
          <w:rFonts w:ascii="Arial" w:eastAsia="Times New Roman" w:hAnsi="Arial" w:cs="Arial"/>
          <w:szCs w:val="20"/>
          <w:lang w:eastAsia="es-ES"/>
        </w:rPr>
        <w:t xml:space="preserve">peticionario </w:t>
      </w:r>
      <w:r w:rsidRPr="003D233A">
        <w:rPr>
          <w:rFonts w:ascii="Arial" w:eastAsia="Times New Roman" w:hAnsi="Arial" w:cs="Arial"/>
          <w:szCs w:val="20"/>
          <w:lang w:eastAsia="es-ES"/>
        </w:rPr>
        <w:t>el listado vigente a la fecha de la solic</w:t>
      </w:r>
      <w:r>
        <w:rPr>
          <w:rFonts w:ascii="Arial" w:eastAsia="Times New Roman" w:hAnsi="Arial" w:cs="Arial"/>
          <w:szCs w:val="20"/>
          <w:lang w:eastAsia="es-ES"/>
        </w:rPr>
        <w:t>itud de información</w:t>
      </w:r>
      <w:r w:rsidR="00CB428C">
        <w:rPr>
          <w:rFonts w:ascii="Arial" w:eastAsia="Times New Roman" w:hAnsi="Arial" w:cs="Arial"/>
          <w:szCs w:val="20"/>
          <w:lang w:eastAsia="es-ES"/>
        </w:rPr>
        <w:t>,</w:t>
      </w:r>
      <w:r>
        <w:rPr>
          <w:rFonts w:ascii="Arial" w:eastAsia="Times New Roman" w:hAnsi="Arial" w:cs="Arial"/>
          <w:szCs w:val="20"/>
          <w:lang w:eastAsia="es-ES"/>
        </w:rPr>
        <w:t xml:space="preserve"> únicamente con el </w:t>
      </w:r>
      <w:r w:rsidRPr="003D233A">
        <w:rPr>
          <w:rFonts w:ascii="Arial" w:eastAsia="Times New Roman" w:hAnsi="Arial" w:cs="Arial"/>
          <w:szCs w:val="20"/>
          <w:lang w:eastAsia="es-ES"/>
        </w:rPr>
        <w:t xml:space="preserve">nombre de los deudores, domicilio donde se consume el agua, montos del adeudo y </w:t>
      </w:r>
      <w:r>
        <w:rPr>
          <w:rFonts w:ascii="Arial" w:eastAsia="Times New Roman" w:hAnsi="Arial" w:cs="Arial"/>
          <w:szCs w:val="20"/>
          <w:lang w:eastAsia="es-ES"/>
        </w:rPr>
        <w:t xml:space="preserve">señalar </w:t>
      </w:r>
      <w:r w:rsidRPr="003D233A">
        <w:rPr>
          <w:rFonts w:ascii="Arial" w:eastAsia="Times New Roman" w:hAnsi="Arial" w:cs="Arial"/>
          <w:szCs w:val="20"/>
          <w:lang w:eastAsia="es-ES"/>
        </w:rPr>
        <w:t>si tienen convenio</w:t>
      </w:r>
      <w:r>
        <w:rPr>
          <w:rFonts w:ascii="Arial" w:eastAsia="Times New Roman" w:hAnsi="Arial" w:cs="Arial"/>
          <w:szCs w:val="20"/>
          <w:lang w:eastAsia="es-ES"/>
        </w:rPr>
        <w:t xml:space="preserve">, ya que ningún otro dato es pertinente. </w:t>
      </w:r>
    </w:p>
    <w:p w:rsidR="00B159DF" w:rsidRDefault="00B159DF" w:rsidP="00AF4D0D">
      <w:pPr>
        <w:rPr>
          <w:rFonts w:ascii="Arial" w:eastAsia="Times New Roman" w:hAnsi="Arial" w:cs="Arial"/>
          <w:szCs w:val="20"/>
          <w:lang w:eastAsia="es-ES"/>
        </w:rPr>
      </w:pPr>
    </w:p>
    <w:p w:rsidR="000B4A95" w:rsidRDefault="00A20576" w:rsidP="00AF4D0D">
      <w:pPr>
        <w:rPr>
          <w:rFonts w:ascii="Arial" w:eastAsia="Times New Roman" w:hAnsi="Arial" w:cs="Arial"/>
          <w:szCs w:val="20"/>
          <w:lang w:eastAsia="es-ES"/>
        </w:rPr>
      </w:pPr>
      <w:r>
        <w:rPr>
          <w:rFonts w:ascii="Arial" w:eastAsia="Times New Roman" w:hAnsi="Arial" w:cs="Arial"/>
          <w:szCs w:val="20"/>
          <w:lang w:eastAsia="es-ES"/>
        </w:rPr>
        <w:t xml:space="preserve">En otros asuntos, </w:t>
      </w:r>
      <w:r w:rsidR="00BD2614">
        <w:rPr>
          <w:rFonts w:ascii="Arial" w:eastAsia="Times New Roman" w:hAnsi="Arial" w:cs="Arial"/>
          <w:szCs w:val="20"/>
          <w:lang w:eastAsia="es-ES"/>
        </w:rPr>
        <w:t xml:space="preserve">el IVAI resolvió el expediente de investigación </w:t>
      </w:r>
      <w:r w:rsidR="00BD2614" w:rsidRPr="00BD2614">
        <w:rPr>
          <w:rFonts w:ascii="Arial" w:eastAsia="Times New Roman" w:hAnsi="Arial" w:cs="Arial"/>
          <w:szCs w:val="20"/>
          <w:lang w:eastAsia="es-ES"/>
        </w:rPr>
        <w:t>IVAI-INVS/1567/2018 y su acumulado</w:t>
      </w:r>
      <w:r w:rsidR="00D60734">
        <w:rPr>
          <w:rFonts w:ascii="Arial" w:eastAsia="Times New Roman" w:hAnsi="Arial" w:cs="Arial"/>
          <w:szCs w:val="20"/>
          <w:lang w:eastAsia="es-ES"/>
        </w:rPr>
        <w:t>,</w:t>
      </w:r>
      <w:r w:rsidR="00BD2614">
        <w:rPr>
          <w:rFonts w:ascii="Arial" w:eastAsia="Times New Roman" w:hAnsi="Arial" w:cs="Arial"/>
          <w:szCs w:val="20"/>
          <w:lang w:eastAsia="es-ES"/>
        </w:rPr>
        <w:t xml:space="preserve"> </w:t>
      </w:r>
      <w:r w:rsidR="00BD2614" w:rsidRPr="00BD2614">
        <w:rPr>
          <w:rFonts w:ascii="Arial" w:eastAsia="Times New Roman" w:hAnsi="Arial" w:cs="Arial"/>
          <w:szCs w:val="20"/>
          <w:lang w:eastAsia="es-ES"/>
        </w:rPr>
        <w:t xml:space="preserve">formado a raíz de </w:t>
      </w:r>
      <w:r w:rsidR="00ED28C2">
        <w:rPr>
          <w:rFonts w:ascii="Arial" w:eastAsia="Times New Roman" w:hAnsi="Arial" w:cs="Arial"/>
          <w:szCs w:val="20"/>
          <w:lang w:eastAsia="es-ES"/>
        </w:rPr>
        <w:t>dos</w:t>
      </w:r>
      <w:r w:rsidR="00BD2614" w:rsidRPr="00BD2614">
        <w:rPr>
          <w:rFonts w:ascii="Arial" w:eastAsia="Times New Roman" w:hAnsi="Arial" w:cs="Arial"/>
          <w:szCs w:val="20"/>
          <w:lang w:eastAsia="es-ES"/>
        </w:rPr>
        <w:t xml:space="preserve"> denuncia</w:t>
      </w:r>
      <w:r w:rsidR="00ED28C2">
        <w:rPr>
          <w:rFonts w:ascii="Arial" w:eastAsia="Times New Roman" w:hAnsi="Arial" w:cs="Arial"/>
          <w:szCs w:val="20"/>
          <w:lang w:eastAsia="es-ES"/>
        </w:rPr>
        <w:t>s</w:t>
      </w:r>
      <w:r w:rsidR="00BD2614" w:rsidRPr="00BD2614">
        <w:rPr>
          <w:rFonts w:ascii="Arial" w:eastAsia="Times New Roman" w:hAnsi="Arial" w:cs="Arial"/>
          <w:szCs w:val="20"/>
          <w:lang w:eastAsia="es-ES"/>
        </w:rPr>
        <w:t xml:space="preserve"> en materia de datos personales </w:t>
      </w:r>
      <w:r w:rsidR="00BD2614">
        <w:rPr>
          <w:rFonts w:ascii="Arial" w:eastAsia="Times New Roman" w:hAnsi="Arial" w:cs="Arial"/>
          <w:szCs w:val="20"/>
          <w:lang w:eastAsia="es-ES"/>
        </w:rPr>
        <w:t xml:space="preserve">que </w:t>
      </w:r>
      <w:r w:rsidR="000B4A95">
        <w:rPr>
          <w:rFonts w:ascii="Arial" w:eastAsia="Times New Roman" w:hAnsi="Arial" w:cs="Arial"/>
          <w:szCs w:val="20"/>
          <w:lang w:eastAsia="es-ES"/>
        </w:rPr>
        <w:t xml:space="preserve">dos personas </w:t>
      </w:r>
      <w:r w:rsidR="00BD2614">
        <w:rPr>
          <w:rFonts w:ascii="Arial" w:eastAsia="Times New Roman" w:hAnsi="Arial" w:cs="Arial"/>
          <w:szCs w:val="20"/>
          <w:lang w:eastAsia="es-ES"/>
        </w:rPr>
        <w:t>present</w:t>
      </w:r>
      <w:r w:rsidR="00ED28C2">
        <w:rPr>
          <w:rFonts w:ascii="Arial" w:eastAsia="Times New Roman" w:hAnsi="Arial" w:cs="Arial"/>
          <w:szCs w:val="20"/>
          <w:lang w:eastAsia="es-ES"/>
        </w:rPr>
        <w:t>aron</w:t>
      </w:r>
      <w:r w:rsidR="00BD2614">
        <w:rPr>
          <w:rFonts w:ascii="Arial" w:eastAsia="Times New Roman" w:hAnsi="Arial" w:cs="Arial"/>
          <w:szCs w:val="20"/>
          <w:lang w:eastAsia="es-ES"/>
        </w:rPr>
        <w:t xml:space="preserve"> en contra del Comité de Participación Ciudadana </w:t>
      </w:r>
      <w:r w:rsidR="000B4A95">
        <w:rPr>
          <w:rFonts w:ascii="Arial" w:eastAsia="Times New Roman" w:hAnsi="Arial" w:cs="Arial"/>
          <w:szCs w:val="20"/>
          <w:lang w:eastAsia="es-ES"/>
        </w:rPr>
        <w:t xml:space="preserve">(CPC) </w:t>
      </w:r>
      <w:r w:rsidR="00BD2614">
        <w:rPr>
          <w:rFonts w:ascii="Arial" w:eastAsia="Times New Roman" w:hAnsi="Arial" w:cs="Arial"/>
          <w:szCs w:val="20"/>
          <w:lang w:eastAsia="es-ES"/>
        </w:rPr>
        <w:t>del Sistema Estatal Anticorrupci</w:t>
      </w:r>
      <w:r w:rsidR="00ED28C2">
        <w:rPr>
          <w:rFonts w:ascii="Arial" w:eastAsia="Times New Roman" w:hAnsi="Arial" w:cs="Arial"/>
          <w:szCs w:val="20"/>
          <w:lang w:eastAsia="es-ES"/>
        </w:rPr>
        <w:t xml:space="preserve">ón </w:t>
      </w:r>
      <w:r w:rsidR="00261510">
        <w:rPr>
          <w:rFonts w:ascii="Arial" w:eastAsia="Times New Roman" w:hAnsi="Arial" w:cs="Arial"/>
          <w:szCs w:val="20"/>
          <w:lang w:eastAsia="es-ES"/>
        </w:rPr>
        <w:t xml:space="preserve">(SEA) </w:t>
      </w:r>
      <w:r w:rsidR="00ED28C2">
        <w:rPr>
          <w:rFonts w:ascii="Arial" w:eastAsia="Times New Roman" w:hAnsi="Arial" w:cs="Arial"/>
          <w:szCs w:val="20"/>
          <w:lang w:eastAsia="es-ES"/>
        </w:rPr>
        <w:t xml:space="preserve">de </w:t>
      </w:r>
      <w:r w:rsidR="00ED28C2">
        <w:rPr>
          <w:rFonts w:ascii="Arial" w:eastAsia="Times New Roman" w:hAnsi="Arial" w:cs="Arial"/>
          <w:szCs w:val="20"/>
          <w:lang w:eastAsia="es-ES"/>
        </w:rPr>
        <w:lastRenderedPageBreak/>
        <w:t>Veracruz</w:t>
      </w:r>
      <w:r w:rsidR="00D60734">
        <w:rPr>
          <w:rFonts w:ascii="Arial" w:eastAsia="Times New Roman" w:hAnsi="Arial" w:cs="Arial"/>
          <w:szCs w:val="20"/>
          <w:lang w:eastAsia="es-ES"/>
        </w:rPr>
        <w:t>,</w:t>
      </w:r>
      <w:r w:rsidR="00ED28C2">
        <w:rPr>
          <w:rFonts w:ascii="Arial" w:eastAsia="Times New Roman" w:hAnsi="Arial" w:cs="Arial"/>
          <w:szCs w:val="20"/>
          <w:lang w:eastAsia="es-ES"/>
        </w:rPr>
        <w:t xml:space="preserve"> </w:t>
      </w:r>
      <w:r w:rsidR="00D60734">
        <w:rPr>
          <w:rFonts w:ascii="Arial" w:eastAsia="Times New Roman" w:hAnsi="Arial" w:cs="Arial"/>
          <w:szCs w:val="20"/>
          <w:lang w:eastAsia="es-ES"/>
        </w:rPr>
        <w:t xml:space="preserve">luego de que este </w:t>
      </w:r>
      <w:r w:rsidR="000B4A95">
        <w:rPr>
          <w:rFonts w:ascii="Arial" w:eastAsia="Times New Roman" w:hAnsi="Arial" w:cs="Arial"/>
          <w:szCs w:val="20"/>
          <w:lang w:eastAsia="es-ES"/>
        </w:rPr>
        <w:t xml:space="preserve">les </w:t>
      </w:r>
      <w:r w:rsidR="00D60734">
        <w:rPr>
          <w:rFonts w:ascii="Arial" w:eastAsia="Times New Roman" w:hAnsi="Arial" w:cs="Arial"/>
          <w:szCs w:val="20"/>
          <w:lang w:eastAsia="es-ES"/>
        </w:rPr>
        <w:t>aplicara una encuesta</w:t>
      </w:r>
      <w:r w:rsidR="00ED28C2" w:rsidRPr="00ED28C2">
        <w:rPr>
          <w:rFonts w:ascii="Arial" w:eastAsia="Times New Roman" w:hAnsi="Arial" w:cs="Arial"/>
          <w:szCs w:val="20"/>
          <w:lang w:eastAsia="es-ES"/>
        </w:rPr>
        <w:t xml:space="preserve"> </w:t>
      </w:r>
      <w:r w:rsidR="000B4A95">
        <w:rPr>
          <w:rFonts w:ascii="Arial" w:eastAsia="Times New Roman" w:hAnsi="Arial" w:cs="Arial"/>
          <w:szCs w:val="20"/>
          <w:lang w:eastAsia="es-ES"/>
        </w:rPr>
        <w:t>en la dependencia en que trabajaban</w:t>
      </w:r>
      <w:r w:rsidR="00ED28C2">
        <w:rPr>
          <w:rFonts w:ascii="Arial" w:eastAsia="Times New Roman" w:hAnsi="Arial" w:cs="Arial"/>
          <w:szCs w:val="20"/>
          <w:lang w:eastAsia="es-ES"/>
        </w:rPr>
        <w:t xml:space="preserve"> </w:t>
      </w:r>
      <w:r w:rsidR="00D60734">
        <w:rPr>
          <w:rFonts w:ascii="Arial" w:eastAsia="Times New Roman" w:hAnsi="Arial" w:cs="Arial"/>
          <w:szCs w:val="20"/>
          <w:lang w:eastAsia="es-ES"/>
        </w:rPr>
        <w:t xml:space="preserve">y </w:t>
      </w:r>
      <w:r w:rsidR="00261510">
        <w:rPr>
          <w:rFonts w:ascii="Arial" w:eastAsia="Times New Roman" w:hAnsi="Arial" w:cs="Arial"/>
          <w:szCs w:val="20"/>
          <w:lang w:eastAsia="es-ES"/>
        </w:rPr>
        <w:t xml:space="preserve">notaran que el </w:t>
      </w:r>
      <w:r w:rsidR="00D60734">
        <w:rPr>
          <w:rFonts w:ascii="Arial" w:eastAsia="Times New Roman" w:hAnsi="Arial" w:cs="Arial"/>
          <w:szCs w:val="20"/>
          <w:lang w:eastAsia="es-ES"/>
        </w:rPr>
        <w:t xml:space="preserve">aviso de privacidad </w:t>
      </w:r>
      <w:r w:rsidR="00261510">
        <w:rPr>
          <w:rFonts w:ascii="Arial" w:eastAsia="Times New Roman" w:hAnsi="Arial" w:cs="Arial"/>
          <w:szCs w:val="20"/>
          <w:lang w:eastAsia="es-ES"/>
        </w:rPr>
        <w:t xml:space="preserve">correspondía </w:t>
      </w:r>
      <w:r w:rsidR="00D60734">
        <w:rPr>
          <w:rFonts w:ascii="Arial" w:eastAsia="Times New Roman" w:hAnsi="Arial" w:cs="Arial"/>
          <w:szCs w:val="20"/>
          <w:lang w:eastAsia="es-ES"/>
        </w:rPr>
        <w:t xml:space="preserve">a casos en que </w:t>
      </w:r>
      <w:r w:rsidR="00261510">
        <w:rPr>
          <w:rFonts w:ascii="Arial" w:eastAsia="Times New Roman" w:hAnsi="Arial" w:cs="Arial"/>
          <w:szCs w:val="20"/>
          <w:lang w:eastAsia="es-ES"/>
        </w:rPr>
        <w:t>se presenta</w:t>
      </w:r>
      <w:r w:rsidR="00D60734">
        <w:rPr>
          <w:rFonts w:ascii="Arial" w:eastAsia="Times New Roman" w:hAnsi="Arial" w:cs="Arial"/>
          <w:szCs w:val="20"/>
          <w:lang w:eastAsia="es-ES"/>
        </w:rPr>
        <w:t>n denuncias relacionadas con corrupción</w:t>
      </w:r>
      <w:r w:rsidR="00261510">
        <w:rPr>
          <w:rFonts w:ascii="Arial" w:eastAsia="Times New Roman" w:hAnsi="Arial" w:cs="Arial"/>
          <w:szCs w:val="20"/>
          <w:lang w:eastAsia="es-ES"/>
        </w:rPr>
        <w:t xml:space="preserve"> y no a los datos personales que les recabaron</w:t>
      </w:r>
      <w:r w:rsidR="00D60734">
        <w:rPr>
          <w:rFonts w:ascii="Arial" w:eastAsia="Times New Roman" w:hAnsi="Arial" w:cs="Arial"/>
          <w:szCs w:val="20"/>
          <w:lang w:eastAsia="es-ES"/>
        </w:rPr>
        <w:t xml:space="preserve">. </w:t>
      </w:r>
      <w:r w:rsidR="0057519B">
        <w:rPr>
          <w:rFonts w:ascii="Arial" w:eastAsia="Times New Roman" w:hAnsi="Arial" w:cs="Arial"/>
          <w:szCs w:val="20"/>
          <w:lang w:eastAsia="es-ES"/>
        </w:rPr>
        <w:t>Uno de los denunciantes solicitó</w:t>
      </w:r>
      <w:r w:rsidR="00F31263">
        <w:rPr>
          <w:rFonts w:ascii="Arial" w:eastAsia="Times New Roman" w:hAnsi="Arial" w:cs="Arial"/>
          <w:szCs w:val="20"/>
          <w:lang w:eastAsia="es-ES"/>
        </w:rPr>
        <w:t>, además,</w:t>
      </w:r>
      <w:r w:rsidR="0057519B">
        <w:rPr>
          <w:rFonts w:ascii="Arial" w:eastAsia="Times New Roman" w:hAnsi="Arial" w:cs="Arial"/>
          <w:szCs w:val="20"/>
          <w:lang w:eastAsia="es-ES"/>
        </w:rPr>
        <w:t xml:space="preserve"> que se garantizara que no se diera mal uso a los datos</w:t>
      </w:r>
      <w:r w:rsidR="00C652B2">
        <w:rPr>
          <w:rFonts w:ascii="Arial" w:eastAsia="Times New Roman" w:hAnsi="Arial" w:cs="Arial"/>
          <w:szCs w:val="20"/>
          <w:lang w:eastAsia="es-ES"/>
        </w:rPr>
        <w:t xml:space="preserve"> que </w:t>
      </w:r>
      <w:r w:rsidR="00F31263">
        <w:rPr>
          <w:rFonts w:ascii="Arial" w:eastAsia="Times New Roman" w:hAnsi="Arial" w:cs="Arial"/>
          <w:szCs w:val="20"/>
          <w:lang w:eastAsia="es-ES"/>
        </w:rPr>
        <w:t>proporcionó al CPC.</w:t>
      </w:r>
    </w:p>
    <w:p w:rsidR="00F31263" w:rsidRDefault="00F31263" w:rsidP="00AF4D0D">
      <w:pPr>
        <w:rPr>
          <w:rFonts w:ascii="Arial" w:eastAsia="Times New Roman" w:hAnsi="Arial" w:cs="Arial"/>
          <w:szCs w:val="20"/>
          <w:lang w:eastAsia="es-ES"/>
        </w:rPr>
      </w:pPr>
    </w:p>
    <w:p w:rsidR="00D55BD6" w:rsidRDefault="002828FB" w:rsidP="00AF4D0D">
      <w:pPr>
        <w:rPr>
          <w:rFonts w:ascii="Arial" w:eastAsia="Times New Roman" w:hAnsi="Arial" w:cs="Arial"/>
          <w:szCs w:val="20"/>
          <w:lang w:eastAsia="es-ES"/>
        </w:rPr>
      </w:pPr>
      <w:r>
        <w:rPr>
          <w:rFonts w:ascii="Arial" w:eastAsia="Times New Roman" w:hAnsi="Arial" w:cs="Arial"/>
          <w:szCs w:val="20"/>
          <w:lang w:eastAsia="es-ES"/>
        </w:rPr>
        <w:t>De la revisión de las denuncias</w:t>
      </w:r>
      <w:r w:rsidR="00261510">
        <w:rPr>
          <w:rFonts w:ascii="Arial" w:eastAsia="Times New Roman" w:hAnsi="Arial" w:cs="Arial"/>
          <w:szCs w:val="20"/>
          <w:lang w:eastAsia="es-ES"/>
        </w:rPr>
        <w:t>,</w:t>
      </w:r>
      <w:r>
        <w:rPr>
          <w:rFonts w:ascii="Arial" w:eastAsia="Times New Roman" w:hAnsi="Arial" w:cs="Arial"/>
          <w:szCs w:val="20"/>
          <w:lang w:eastAsia="es-ES"/>
        </w:rPr>
        <w:t xml:space="preserve"> se observó que ninguna </w:t>
      </w:r>
      <w:r w:rsidRPr="002828FB">
        <w:rPr>
          <w:rFonts w:ascii="Arial" w:eastAsia="Times New Roman" w:hAnsi="Arial" w:cs="Arial"/>
          <w:szCs w:val="20"/>
          <w:lang w:eastAsia="es-ES"/>
        </w:rPr>
        <w:t>contaba con firma,</w:t>
      </w:r>
      <w:r>
        <w:rPr>
          <w:rFonts w:ascii="Arial" w:eastAsia="Times New Roman" w:hAnsi="Arial" w:cs="Arial"/>
          <w:szCs w:val="20"/>
          <w:lang w:eastAsia="es-ES"/>
        </w:rPr>
        <w:t xml:space="preserve"> que una de ellas era anónima y </w:t>
      </w:r>
      <w:r w:rsidR="00261510">
        <w:rPr>
          <w:rFonts w:ascii="Arial" w:eastAsia="Times New Roman" w:hAnsi="Arial" w:cs="Arial"/>
          <w:szCs w:val="20"/>
          <w:lang w:eastAsia="es-ES"/>
        </w:rPr>
        <w:t xml:space="preserve">que </w:t>
      </w:r>
      <w:r>
        <w:rPr>
          <w:rFonts w:ascii="Arial" w:eastAsia="Times New Roman" w:hAnsi="Arial" w:cs="Arial"/>
          <w:szCs w:val="20"/>
          <w:lang w:eastAsia="es-ES"/>
        </w:rPr>
        <w:t xml:space="preserve">en la otra se solicitaba que </w:t>
      </w:r>
      <w:r w:rsidR="0038104C">
        <w:rPr>
          <w:rFonts w:ascii="Arial" w:eastAsia="Times New Roman" w:hAnsi="Arial" w:cs="Arial"/>
          <w:szCs w:val="20"/>
          <w:lang w:eastAsia="es-ES"/>
        </w:rPr>
        <w:t xml:space="preserve">sus </w:t>
      </w:r>
      <w:r>
        <w:rPr>
          <w:rFonts w:ascii="Arial" w:eastAsia="Times New Roman" w:hAnsi="Arial" w:cs="Arial"/>
          <w:szCs w:val="20"/>
          <w:lang w:eastAsia="es-ES"/>
        </w:rPr>
        <w:t>datos no se dieran a conocer. Para los comisionados</w:t>
      </w:r>
      <w:r w:rsidR="0038104C">
        <w:rPr>
          <w:rFonts w:ascii="Arial" w:eastAsia="Times New Roman" w:hAnsi="Arial" w:cs="Arial"/>
          <w:szCs w:val="20"/>
          <w:lang w:eastAsia="es-ES"/>
        </w:rPr>
        <w:t>,</w:t>
      </w:r>
      <w:r>
        <w:rPr>
          <w:rFonts w:ascii="Arial" w:eastAsia="Times New Roman" w:hAnsi="Arial" w:cs="Arial"/>
          <w:szCs w:val="20"/>
          <w:lang w:eastAsia="es-ES"/>
        </w:rPr>
        <w:t xml:space="preserve"> e</w:t>
      </w:r>
      <w:r w:rsidR="00F31263">
        <w:rPr>
          <w:rFonts w:ascii="Arial" w:eastAsia="Times New Roman" w:hAnsi="Arial" w:cs="Arial"/>
          <w:szCs w:val="20"/>
          <w:lang w:eastAsia="es-ES"/>
        </w:rPr>
        <w:t>sta circunstancia no debía generar la extinción de la investigación</w:t>
      </w:r>
      <w:r w:rsidR="0038104C">
        <w:rPr>
          <w:rFonts w:ascii="Arial" w:eastAsia="Times New Roman" w:hAnsi="Arial" w:cs="Arial"/>
          <w:szCs w:val="20"/>
          <w:lang w:eastAsia="es-ES"/>
        </w:rPr>
        <w:t>,</w:t>
      </w:r>
      <w:r w:rsidR="00F31263">
        <w:rPr>
          <w:rFonts w:ascii="Arial" w:eastAsia="Times New Roman" w:hAnsi="Arial" w:cs="Arial"/>
          <w:szCs w:val="20"/>
          <w:lang w:eastAsia="es-ES"/>
        </w:rPr>
        <w:t xml:space="preserve"> ya que tiene</w:t>
      </w:r>
      <w:r w:rsidR="00500D4F">
        <w:rPr>
          <w:rFonts w:ascii="Arial" w:eastAsia="Times New Roman" w:hAnsi="Arial" w:cs="Arial"/>
          <w:szCs w:val="20"/>
          <w:lang w:eastAsia="es-ES"/>
        </w:rPr>
        <w:t>n</w:t>
      </w:r>
      <w:r w:rsidR="00F31263">
        <w:rPr>
          <w:rFonts w:ascii="Arial" w:eastAsia="Times New Roman" w:hAnsi="Arial" w:cs="Arial"/>
          <w:szCs w:val="20"/>
          <w:lang w:eastAsia="es-ES"/>
        </w:rPr>
        <w:t xml:space="preserve"> atribuciones para actuar de oficio</w:t>
      </w:r>
      <w:r w:rsidR="0038104C">
        <w:rPr>
          <w:rFonts w:ascii="Arial" w:eastAsia="Times New Roman" w:hAnsi="Arial" w:cs="Arial"/>
          <w:szCs w:val="20"/>
          <w:lang w:eastAsia="es-ES"/>
        </w:rPr>
        <w:t xml:space="preserve"> y, además, </w:t>
      </w:r>
      <w:r w:rsidR="00F31263">
        <w:rPr>
          <w:rFonts w:ascii="Arial" w:eastAsia="Times New Roman" w:hAnsi="Arial" w:cs="Arial"/>
          <w:szCs w:val="20"/>
          <w:lang w:eastAsia="es-ES"/>
        </w:rPr>
        <w:t xml:space="preserve">requerir los requisitos faltantes </w:t>
      </w:r>
      <w:r w:rsidR="0038104C">
        <w:rPr>
          <w:rFonts w:ascii="Arial" w:eastAsia="Times New Roman" w:hAnsi="Arial" w:cs="Arial"/>
          <w:szCs w:val="20"/>
          <w:lang w:eastAsia="es-ES"/>
        </w:rPr>
        <w:t xml:space="preserve">y que no se </w:t>
      </w:r>
      <w:r w:rsidR="00045629">
        <w:rPr>
          <w:rFonts w:ascii="Arial" w:eastAsia="Times New Roman" w:hAnsi="Arial" w:cs="Arial"/>
          <w:szCs w:val="20"/>
          <w:lang w:eastAsia="es-ES"/>
        </w:rPr>
        <w:t xml:space="preserve">proporcionaran </w:t>
      </w:r>
      <w:r w:rsidR="00F31263">
        <w:rPr>
          <w:rFonts w:ascii="Arial" w:eastAsia="Times New Roman" w:hAnsi="Arial" w:cs="Arial"/>
          <w:szCs w:val="20"/>
          <w:lang w:eastAsia="es-ES"/>
        </w:rPr>
        <w:t>hubiese impedido investigar la posible vulneración</w:t>
      </w:r>
      <w:r w:rsidR="00D55BD6">
        <w:rPr>
          <w:rFonts w:ascii="Arial" w:eastAsia="Times New Roman" w:hAnsi="Arial" w:cs="Arial"/>
          <w:szCs w:val="20"/>
          <w:lang w:eastAsia="es-ES"/>
        </w:rPr>
        <w:t xml:space="preserve"> a datos personales. </w:t>
      </w:r>
      <w:r w:rsidR="0038104C">
        <w:rPr>
          <w:rFonts w:ascii="Arial" w:eastAsia="Times New Roman" w:hAnsi="Arial" w:cs="Arial"/>
          <w:szCs w:val="20"/>
          <w:lang w:eastAsia="es-ES"/>
        </w:rPr>
        <w:t xml:space="preserve">Por tanto, el </w:t>
      </w:r>
      <w:r w:rsidR="00A95D30">
        <w:rPr>
          <w:rFonts w:ascii="Arial" w:eastAsia="Times New Roman" w:hAnsi="Arial" w:cs="Arial"/>
          <w:szCs w:val="20"/>
          <w:lang w:eastAsia="es-ES"/>
        </w:rPr>
        <w:t xml:space="preserve">actuar </w:t>
      </w:r>
      <w:r w:rsidR="0038104C">
        <w:rPr>
          <w:rFonts w:ascii="Arial" w:eastAsia="Times New Roman" w:hAnsi="Arial" w:cs="Arial"/>
          <w:szCs w:val="20"/>
          <w:lang w:eastAsia="es-ES"/>
        </w:rPr>
        <w:t xml:space="preserve">del organismo </w:t>
      </w:r>
      <w:r w:rsidR="00A95D30">
        <w:rPr>
          <w:rFonts w:ascii="Arial" w:eastAsia="Times New Roman" w:hAnsi="Arial" w:cs="Arial"/>
          <w:szCs w:val="20"/>
          <w:lang w:eastAsia="es-ES"/>
        </w:rPr>
        <w:t xml:space="preserve">es acorde con el principio de expeditez </w:t>
      </w:r>
      <w:r w:rsidR="00637D2B">
        <w:rPr>
          <w:rFonts w:ascii="Arial" w:eastAsia="Times New Roman" w:hAnsi="Arial" w:cs="Arial"/>
          <w:szCs w:val="20"/>
          <w:lang w:eastAsia="es-ES"/>
        </w:rPr>
        <w:t>al</w:t>
      </w:r>
      <w:r w:rsidR="0038104C">
        <w:rPr>
          <w:rFonts w:ascii="Arial" w:eastAsia="Times New Roman" w:hAnsi="Arial" w:cs="Arial"/>
          <w:szCs w:val="20"/>
          <w:lang w:eastAsia="es-ES"/>
        </w:rPr>
        <w:t xml:space="preserve"> que debe ceñirse.</w:t>
      </w:r>
    </w:p>
    <w:p w:rsidR="001149E0" w:rsidRDefault="001149E0" w:rsidP="00AF4D0D">
      <w:pPr>
        <w:rPr>
          <w:rFonts w:ascii="Arial" w:eastAsia="Times New Roman" w:hAnsi="Arial" w:cs="Arial"/>
          <w:szCs w:val="20"/>
          <w:lang w:eastAsia="es-ES"/>
        </w:rPr>
      </w:pPr>
    </w:p>
    <w:p w:rsidR="002E2E1E" w:rsidRPr="00C41A36" w:rsidRDefault="002E2E1E" w:rsidP="002E2E1E">
      <w:pPr>
        <w:rPr>
          <w:rFonts w:ascii="Arial" w:eastAsia="Times New Roman" w:hAnsi="Arial" w:cs="Arial"/>
          <w:szCs w:val="20"/>
          <w:lang w:eastAsia="es-ES"/>
        </w:rPr>
      </w:pPr>
      <w:r>
        <w:rPr>
          <w:rFonts w:ascii="Arial" w:eastAsia="Times New Roman" w:hAnsi="Arial" w:cs="Arial"/>
          <w:szCs w:val="20"/>
          <w:lang w:eastAsia="es-ES"/>
        </w:rPr>
        <w:t xml:space="preserve">En principio, el Instituto estableció que si bien los miembros del CPC no son servidores públicos, </w:t>
      </w:r>
      <w:r w:rsidRPr="00C41A36">
        <w:rPr>
          <w:rFonts w:ascii="Arial" w:eastAsia="Times New Roman" w:hAnsi="Arial" w:cs="Arial"/>
          <w:szCs w:val="20"/>
          <w:lang w:eastAsia="es-ES"/>
        </w:rPr>
        <w:t xml:space="preserve">reciben </w:t>
      </w:r>
      <w:r>
        <w:rPr>
          <w:rFonts w:ascii="Arial" w:eastAsia="Times New Roman" w:hAnsi="Arial" w:cs="Arial"/>
          <w:szCs w:val="20"/>
          <w:lang w:eastAsia="es-ES"/>
        </w:rPr>
        <w:t>remuneración</w:t>
      </w:r>
      <w:r w:rsidRPr="00C41A36">
        <w:rPr>
          <w:rFonts w:ascii="Arial" w:eastAsia="Times New Roman" w:hAnsi="Arial" w:cs="Arial"/>
          <w:szCs w:val="20"/>
          <w:lang w:eastAsia="es-ES"/>
        </w:rPr>
        <w:t xml:space="preserve"> con </w:t>
      </w:r>
      <w:r>
        <w:rPr>
          <w:rFonts w:ascii="Arial" w:eastAsia="Times New Roman" w:hAnsi="Arial" w:cs="Arial"/>
          <w:szCs w:val="20"/>
          <w:lang w:eastAsia="es-ES"/>
        </w:rPr>
        <w:t>cargo al erario;</w:t>
      </w:r>
      <w:r w:rsidRPr="00C41A36">
        <w:rPr>
          <w:rFonts w:ascii="Arial" w:eastAsia="Times New Roman" w:hAnsi="Arial" w:cs="Arial"/>
          <w:szCs w:val="20"/>
          <w:lang w:eastAsia="es-ES"/>
        </w:rPr>
        <w:t xml:space="preserve"> </w:t>
      </w:r>
      <w:r>
        <w:rPr>
          <w:rFonts w:ascii="Arial" w:eastAsia="Times New Roman" w:hAnsi="Arial" w:cs="Arial"/>
          <w:szCs w:val="20"/>
          <w:lang w:eastAsia="es-ES"/>
        </w:rPr>
        <w:t xml:space="preserve">que al recabar datos personales </w:t>
      </w:r>
      <w:r w:rsidRPr="00C41A36">
        <w:rPr>
          <w:rFonts w:ascii="Arial" w:eastAsia="Times New Roman" w:hAnsi="Arial" w:cs="Arial"/>
          <w:szCs w:val="20"/>
          <w:lang w:eastAsia="es-ES"/>
        </w:rPr>
        <w:t xml:space="preserve">son sujetos obligados </w:t>
      </w:r>
      <w:r>
        <w:rPr>
          <w:rFonts w:ascii="Arial" w:eastAsia="Times New Roman" w:hAnsi="Arial" w:cs="Arial"/>
          <w:szCs w:val="20"/>
          <w:lang w:eastAsia="es-ES"/>
        </w:rPr>
        <w:t xml:space="preserve">para efectos de la ley de la materia y que </w:t>
      </w:r>
      <w:r w:rsidRPr="00C41A36">
        <w:rPr>
          <w:rFonts w:ascii="Arial" w:eastAsia="Times New Roman" w:hAnsi="Arial" w:cs="Arial"/>
          <w:szCs w:val="20"/>
          <w:lang w:eastAsia="es-ES"/>
        </w:rPr>
        <w:t xml:space="preserve">sus actos son equiparables a </w:t>
      </w:r>
      <w:r>
        <w:rPr>
          <w:rFonts w:ascii="Arial" w:eastAsia="Times New Roman" w:hAnsi="Arial" w:cs="Arial"/>
          <w:szCs w:val="20"/>
          <w:lang w:eastAsia="es-ES"/>
        </w:rPr>
        <w:t xml:space="preserve">los de una </w:t>
      </w:r>
      <w:r w:rsidRPr="00C41A36">
        <w:rPr>
          <w:rFonts w:ascii="Arial" w:eastAsia="Times New Roman" w:hAnsi="Arial" w:cs="Arial"/>
          <w:szCs w:val="20"/>
          <w:lang w:eastAsia="es-ES"/>
        </w:rPr>
        <w:t xml:space="preserve">autoridad.                                                                                                                                            </w:t>
      </w:r>
    </w:p>
    <w:p w:rsidR="002E2E1E" w:rsidRDefault="002E2E1E" w:rsidP="00AF4D0D">
      <w:pPr>
        <w:rPr>
          <w:rFonts w:ascii="Arial" w:eastAsia="Times New Roman" w:hAnsi="Arial" w:cs="Arial"/>
          <w:szCs w:val="20"/>
          <w:lang w:eastAsia="es-ES"/>
        </w:rPr>
      </w:pPr>
    </w:p>
    <w:p w:rsidR="004572E3" w:rsidRDefault="00E77ECA" w:rsidP="00AF4D0D">
      <w:pPr>
        <w:rPr>
          <w:rFonts w:ascii="Arial" w:eastAsia="Times New Roman" w:hAnsi="Arial" w:cs="Arial"/>
          <w:szCs w:val="20"/>
          <w:lang w:eastAsia="es-ES"/>
        </w:rPr>
      </w:pPr>
      <w:r>
        <w:rPr>
          <w:rFonts w:ascii="Arial" w:eastAsia="Times New Roman" w:hAnsi="Arial" w:cs="Arial"/>
          <w:szCs w:val="20"/>
          <w:lang w:eastAsia="es-ES"/>
        </w:rPr>
        <w:t>De la revisión del aviso de privacidad que ven</w:t>
      </w:r>
      <w:r w:rsidR="00D36EEC">
        <w:rPr>
          <w:rFonts w:ascii="Arial" w:eastAsia="Times New Roman" w:hAnsi="Arial" w:cs="Arial"/>
          <w:szCs w:val="20"/>
          <w:lang w:eastAsia="es-ES"/>
        </w:rPr>
        <w:t>ía en la encuesta</w:t>
      </w:r>
      <w:r w:rsidR="0038104C">
        <w:rPr>
          <w:rFonts w:ascii="Arial" w:eastAsia="Times New Roman" w:hAnsi="Arial" w:cs="Arial"/>
          <w:szCs w:val="20"/>
          <w:lang w:eastAsia="es-ES"/>
        </w:rPr>
        <w:t>,</w:t>
      </w:r>
      <w:r w:rsidR="00D36EEC">
        <w:rPr>
          <w:rFonts w:ascii="Arial" w:eastAsia="Times New Roman" w:hAnsi="Arial" w:cs="Arial"/>
          <w:szCs w:val="20"/>
          <w:lang w:eastAsia="es-ES"/>
        </w:rPr>
        <w:t xml:space="preserve"> se observó que efectivamente </w:t>
      </w:r>
      <w:r w:rsidR="0038104C">
        <w:rPr>
          <w:rFonts w:ascii="Arial" w:eastAsia="Times New Roman" w:hAnsi="Arial" w:cs="Arial"/>
          <w:szCs w:val="20"/>
          <w:lang w:eastAsia="es-ES"/>
        </w:rPr>
        <w:t xml:space="preserve">la liga electrónica que se insertó </w:t>
      </w:r>
      <w:r w:rsidR="00D36EEC">
        <w:rPr>
          <w:rFonts w:ascii="Arial" w:eastAsia="Times New Roman" w:hAnsi="Arial" w:cs="Arial"/>
          <w:szCs w:val="20"/>
          <w:lang w:eastAsia="es-ES"/>
        </w:rPr>
        <w:t>no correspondía a la acción que se estaba llevando a cabo.</w:t>
      </w:r>
      <w:r w:rsidR="0038104C">
        <w:rPr>
          <w:rFonts w:ascii="Arial" w:eastAsia="Times New Roman" w:hAnsi="Arial" w:cs="Arial"/>
          <w:szCs w:val="20"/>
          <w:lang w:eastAsia="es-ES"/>
        </w:rPr>
        <w:t xml:space="preserve"> Por tanto, </w:t>
      </w:r>
      <w:r w:rsidR="0038104C" w:rsidRPr="0038104C">
        <w:rPr>
          <w:rFonts w:ascii="Arial" w:eastAsia="Times New Roman" w:hAnsi="Arial" w:cs="Arial"/>
          <w:szCs w:val="20"/>
          <w:lang w:eastAsia="es-ES"/>
        </w:rPr>
        <w:t xml:space="preserve">se requirió al Comité para que informara </w:t>
      </w:r>
      <w:r w:rsidR="002E2E1E">
        <w:rPr>
          <w:rFonts w:ascii="Arial" w:eastAsia="Times New Roman" w:hAnsi="Arial" w:cs="Arial"/>
          <w:szCs w:val="20"/>
          <w:lang w:eastAsia="es-ES"/>
        </w:rPr>
        <w:t xml:space="preserve">diversas cuestiones </w:t>
      </w:r>
      <w:r w:rsidR="0038104C" w:rsidRPr="0038104C">
        <w:rPr>
          <w:rFonts w:ascii="Arial" w:eastAsia="Times New Roman" w:hAnsi="Arial" w:cs="Arial"/>
          <w:szCs w:val="20"/>
          <w:lang w:eastAsia="es-ES"/>
        </w:rPr>
        <w:t>acerca de los hechos denunciado</w:t>
      </w:r>
      <w:r w:rsidR="002E2E1E">
        <w:rPr>
          <w:rFonts w:ascii="Arial" w:eastAsia="Times New Roman" w:hAnsi="Arial" w:cs="Arial"/>
          <w:szCs w:val="20"/>
          <w:lang w:eastAsia="es-ES"/>
        </w:rPr>
        <w:t xml:space="preserve">s, ante lo que manifestó que </w:t>
      </w:r>
      <w:r w:rsidR="00E32DA9">
        <w:rPr>
          <w:rFonts w:ascii="Arial" w:eastAsia="Times New Roman" w:hAnsi="Arial" w:cs="Arial"/>
          <w:szCs w:val="20"/>
          <w:lang w:eastAsia="es-ES"/>
        </w:rPr>
        <w:t xml:space="preserve">por un error involuntario </w:t>
      </w:r>
      <w:r w:rsidR="002E2E1E">
        <w:rPr>
          <w:rFonts w:ascii="Arial" w:eastAsia="Times New Roman" w:hAnsi="Arial" w:cs="Arial"/>
          <w:szCs w:val="20"/>
          <w:lang w:eastAsia="es-ES"/>
        </w:rPr>
        <w:t xml:space="preserve">el vínculo </w:t>
      </w:r>
      <w:r w:rsidR="00E32DA9">
        <w:rPr>
          <w:rFonts w:ascii="Arial" w:eastAsia="Times New Roman" w:hAnsi="Arial" w:cs="Arial"/>
          <w:szCs w:val="20"/>
          <w:lang w:eastAsia="es-ES"/>
        </w:rPr>
        <w:t>remitía a un documento distinto.</w:t>
      </w:r>
    </w:p>
    <w:p w:rsidR="00E32DA9" w:rsidRDefault="00E32DA9" w:rsidP="00AF4D0D">
      <w:pPr>
        <w:rPr>
          <w:rFonts w:ascii="Arial" w:eastAsia="Times New Roman" w:hAnsi="Arial" w:cs="Arial"/>
          <w:szCs w:val="20"/>
          <w:lang w:eastAsia="es-ES"/>
        </w:rPr>
      </w:pPr>
    </w:p>
    <w:p w:rsidR="004572E3" w:rsidRDefault="004572E3" w:rsidP="00AF4D0D">
      <w:pPr>
        <w:rPr>
          <w:rFonts w:ascii="Arial" w:eastAsia="Times New Roman" w:hAnsi="Arial" w:cs="Arial"/>
          <w:szCs w:val="20"/>
          <w:lang w:eastAsia="es-ES"/>
        </w:rPr>
      </w:pPr>
      <w:r>
        <w:rPr>
          <w:rFonts w:ascii="Arial" w:eastAsia="Times New Roman" w:hAnsi="Arial" w:cs="Arial"/>
          <w:szCs w:val="20"/>
          <w:lang w:eastAsia="es-ES"/>
        </w:rPr>
        <w:t xml:space="preserve">Como parte de la investigación, el IVAI llevó a cabo una visita a las instalaciones del CPC donde </w:t>
      </w:r>
      <w:r w:rsidR="008A5E44">
        <w:rPr>
          <w:rFonts w:ascii="Arial" w:eastAsia="Times New Roman" w:hAnsi="Arial" w:cs="Arial"/>
          <w:szCs w:val="20"/>
          <w:lang w:eastAsia="es-ES"/>
        </w:rPr>
        <w:t xml:space="preserve">verificó que </w:t>
      </w:r>
      <w:r w:rsidR="002E2E1E">
        <w:rPr>
          <w:rFonts w:ascii="Arial" w:eastAsia="Times New Roman" w:hAnsi="Arial" w:cs="Arial"/>
          <w:szCs w:val="20"/>
          <w:lang w:eastAsia="es-ES"/>
        </w:rPr>
        <w:t xml:space="preserve">no contaban con </w:t>
      </w:r>
      <w:r w:rsidR="008A5E44">
        <w:rPr>
          <w:rFonts w:ascii="Arial" w:eastAsia="Times New Roman" w:hAnsi="Arial" w:cs="Arial"/>
          <w:szCs w:val="20"/>
          <w:lang w:eastAsia="es-ES"/>
        </w:rPr>
        <w:t>protocolos de control y acceso al lugar donde se resguardan las encuestas</w:t>
      </w:r>
      <w:r w:rsidR="00340FAA">
        <w:rPr>
          <w:rFonts w:ascii="Arial" w:eastAsia="Times New Roman" w:hAnsi="Arial" w:cs="Arial"/>
          <w:szCs w:val="20"/>
          <w:lang w:eastAsia="es-ES"/>
        </w:rPr>
        <w:t>,</w:t>
      </w:r>
      <w:r w:rsidR="002E2E1E">
        <w:rPr>
          <w:rFonts w:ascii="Arial" w:eastAsia="Times New Roman" w:hAnsi="Arial" w:cs="Arial"/>
          <w:szCs w:val="20"/>
          <w:lang w:eastAsia="es-ES"/>
        </w:rPr>
        <w:t xml:space="preserve"> pues </w:t>
      </w:r>
      <w:r w:rsidR="00340FAA">
        <w:rPr>
          <w:rFonts w:ascii="Arial" w:eastAsia="Times New Roman" w:hAnsi="Arial" w:cs="Arial"/>
          <w:szCs w:val="20"/>
          <w:lang w:eastAsia="es-ES"/>
        </w:rPr>
        <w:t xml:space="preserve">el ingreso </w:t>
      </w:r>
      <w:r w:rsidR="0045346B">
        <w:rPr>
          <w:rFonts w:ascii="Arial" w:eastAsia="Times New Roman" w:hAnsi="Arial" w:cs="Arial"/>
          <w:szCs w:val="20"/>
          <w:lang w:eastAsia="es-ES"/>
        </w:rPr>
        <w:t>fue permitido por el Secretario Técnico de</w:t>
      </w:r>
      <w:r w:rsidR="005078BC">
        <w:rPr>
          <w:rFonts w:ascii="Arial" w:eastAsia="Times New Roman" w:hAnsi="Arial" w:cs="Arial"/>
          <w:szCs w:val="20"/>
          <w:lang w:eastAsia="es-ES"/>
        </w:rPr>
        <w:t xml:space="preserve"> </w:t>
      </w:r>
      <w:r w:rsidR="0045346B">
        <w:rPr>
          <w:rFonts w:ascii="Arial" w:eastAsia="Times New Roman" w:hAnsi="Arial" w:cs="Arial"/>
          <w:szCs w:val="20"/>
          <w:lang w:eastAsia="es-ES"/>
        </w:rPr>
        <w:t>l</w:t>
      </w:r>
      <w:r w:rsidR="005078BC">
        <w:rPr>
          <w:rFonts w:ascii="Arial" w:eastAsia="Times New Roman" w:hAnsi="Arial" w:cs="Arial"/>
          <w:szCs w:val="20"/>
          <w:lang w:eastAsia="es-ES"/>
        </w:rPr>
        <w:t>a Secretaría Ejecutiva</w:t>
      </w:r>
      <w:r w:rsidR="0045346B">
        <w:rPr>
          <w:rFonts w:ascii="Arial" w:eastAsia="Times New Roman" w:hAnsi="Arial" w:cs="Arial"/>
          <w:szCs w:val="20"/>
          <w:lang w:eastAsia="es-ES"/>
        </w:rPr>
        <w:t xml:space="preserve"> </w:t>
      </w:r>
      <w:r w:rsidR="005078BC">
        <w:rPr>
          <w:rFonts w:ascii="Arial" w:eastAsia="Times New Roman" w:hAnsi="Arial" w:cs="Arial"/>
          <w:szCs w:val="20"/>
          <w:lang w:eastAsia="es-ES"/>
        </w:rPr>
        <w:t xml:space="preserve">del </w:t>
      </w:r>
      <w:r w:rsidR="002E2E1E">
        <w:rPr>
          <w:rFonts w:ascii="Arial" w:eastAsia="Times New Roman" w:hAnsi="Arial" w:cs="Arial"/>
          <w:szCs w:val="20"/>
          <w:lang w:eastAsia="es-ES"/>
        </w:rPr>
        <w:t xml:space="preserve">SEA </w:t>
      </w:r>
      <w:r w:rsidR="0045346B">
        <w:rPr>
          <w:rFonts w:ascii="Arial" w:eastAsia="Times New Roman" w:hAnsi="Arial" w:cs="Arial"/>
          <w:szCs w:val="20"/>
          <w:lang w:eastAsia="es-ES"/>
        </w:rPr>
        <w:t xml:space="preserve">y no por los responsables </w:t>
      </w:r>
      <w:r w:rsidR="005078BC">
        <w:rPr>
          <w:rFonts w:ascii="Arial" w:eastAsia="Times New Roman" w:hAnsi="Arial" w:cs="Arial"/>
          <w:szCs w:val="20"/>
          <w:lang w:eastAsia="es-ES"/>
        </w:rPr>
        <w:t xml:space="preserve">del tratamiento de los datos, </w:t>
      </w:r>
      <w:r w:rsidR="002E2E1E">
        <w:rPr>
          <w:rFonts w:ascii="Arial" w:eastAsia="Times New Roman" w:hAnsi="Arial" w:cs="Arial"/>
          <w:szCs w:val="20"/>
          <w:lang w:eastAsia="es-ES"/>
        </w:rPr>
        <w:t xml:space="preserve">esto es, </w:t>
      </w:r>
      <w:r w:rsidR="005078BC">
        <w:rPr>
          <w:rFonts w:ascii="Arial" w:eastAsia="Times New Roman" w:hAnsi="Arial" w:cs="Arial"/>
          <w:szCs w:val="20"/>
          <w:lang w:eastAsia="es-ES"/>
        </w:rPr>
        <w:t>cualquier</w:t>
      </w:r>
      <w:r w:rsidR="002E2E1E">
        <w:rPr>
          <w:rFonts w:ascii="Arial" w:eastAsia="Times New Roman" w:hAnsi="Arial" w:cs="Arial"/>
          <w:szCs w:val="20"/>
          <w:lang w:eastAsia="es-ES"/>
        </w:rPr>
        <w:t>a</w:t>
      </w:r>
      <w:r w:rsidR="005078BC">
        <w:rPr>
          <w:rFonts w:ascii="Arial" w:eastAsia="Times New Roman" w:hAnsi="Arial" w:cs="Arial"/>
          <w:szCs w:val="20"/>
          <w:lang w:eastAsia="es-ES"/>
        </w:rPr>
        <w:t xml:space="preserve"> de los miembros del </w:t>
      </w:r>
      <w:r w:rsidR="0003158A">
        <w:rPr>
          <w:rFonts w:ascii="Arial" w:eastAsia="Times New Roman" w:hAnsi="Arial" w:cs="Arial"/>
          <w:szCs w:val="20"/>
          <w:lang w:eastAsia="es-ES"/>
        </w:rPr>
        <w:t>C</w:t>
      </w:r>
      <w:bookmarkStart w:id="0" w:name="_GoBack"/>
      <w:bookmarkEnd w:id="0"/>
      <w:r w:rsidR="0003158A">
        <w:rPr>
          <w:rFonts w:ascii="Arial" w:eastAsia="Times New Roman" w:hAnsi="Arial" w:cs="Arial"/>
          <w:szCs w:val="20"/>
          <w:lang w:eastAsia="es-ES"/>
        </w:rPr>
        <w:t>omité</w:t>
      </w:r>
      <w:r w:rsidR="005078BC">
        <w:rPr>
          <w:rFonts w:ascii="Arial" w:eastAsia="Times New Roman" w:hAnsi="Arial" w:cs="Arial"/>
          <w:szCs w:val="20"/>
          <w:lang w:eastAsia="es-ES"/>
        </w:rPr>
        <w:t xml:space="preserve">. </w:t>
      </w:r>
    </w:p>
    <w:p w:rsidR="00C44FFA" w:rsidRDefault="00C44FFA" w:rsidP="00AF4D0D">
      <w:pPr>
        <w:rPr>
          <w:rFonts w:ascii="Arial" w:eastAsia="Times New Roman" w:hAnsi="Arial" w:cs="Arial"/>
          <w:szCs w:val="20"/>
          <w:lang w:eastAsia="es-ES"/>
        </w:rPr>
      </w:pPr>
    </w:p>
    <w:p w:rsidR="00C44FFA" w:rsidRDefault="00C44FFA" w:rsidP="00AF4D0D">
      <w:pPr>
        <w:rPr>
          <w:rFonts w:ascii="Arial" w:eastAsia="Times New Roman" w:hAnsi="Arial" w:cs="Arial"/>
          <w:szCs w:val="20"/>
          <w:lang w:eastAsia="es-ES"/>
        </w:rPr>
      </w:pPr>
      <w:r>
        <w:rPr>
          <w:rFonts w:ascii="Arial" w:eastAsia="Times New Roman" w:hAnsi="Arial" w:cs="Arial"/>
          <w:szCs w:val="20"/>
          <w:lang w:eastAsia="es-ES"/>
        </w:rPr>
        <w:t>Asimismo, se detectó que había una falta de mobiliario que resguardara la información</w:t>
      </w:r>
      <w:r w:rsidR="005540FF">
        <w:rPr>
          <w:rFonts w:ascii="Arial" w:eastAsia="Times New Roman" w:hAnsi="Arial" w:cs="Arial"/>
          <w:szCs w:val="20"/>
          <w:lang w:eastAsia="es-ES"/>
        </w:rPr>
        <w:t xml:space="preserve">, mismo que no contaba con </w:t>
      </w:r>
      <w:r>
        <w:rPr>
          <w:rFonts w:ascii="Arial" w:eastAsia="Times New Roman" w:hAnsi="Arial" w:cs="Arial"/>
          <w:szCs w:val="20"/>
          <w:lang w:eastAsia="es-ES"/>
        </w:rPr>
        <w:t>llaves</w:t>
      </w:r>
      <w:r w:rsidR="005540FF">
        <w:rPr>
          <w:rFonts w:ascii="Arial" w:eastAsia="Times New Roman" w:hAnsi="Arial" w:cs="Arial"/>
          <w:szCs w:val="20"/>
          <w:lang w:eastAsia="es-ES"/>
        </w:rPr>
        <w:t>;</w:t>
      </w:r>
      <w:r>
        <w:rPr>
          <w:rFonts w:ascii="Arial" w:eastAsia="Times New Roman" w:hAnsi="Arial" w:cs="Arial"/>
          <w:szCs w:val="20"/>
          <w:lang w:eastAsia="es-ES"/>
        </w:rPr>
        <w:t xml:space="preserve"> </w:t>
      </w:r>
      <w:r w:rsidR="005540FF">
        <w:rPr>
          <w:rFonts w:ascii="Arial" w:eastAsia="Times New Roman" w:hAnsi="Arial" w:cs="Arial"/>
          <w:szCs w:val="20"/>
          <w:lang w:eastAsia="es-ES"/>
        </w:rPr>
        <w:t>no existían medidas de protección civil ni</w:t>
      </w:r>
      <w:r>
        <w:rPr>
          <w:rFonts w:ascii="Arial" w:eastAsia="Times New Roman" w:hAnsi="Arial" w:cs="Arial"/>
          <w:szCs w:val="20"/>
          <w:lang w:eastAsia="es-ES"/>
        </w:rPr>
        <w:t xml:space="preserve"> protocolos </w:t>
      </w:r>
      <w:r w:rsidR="005A437A">
        <w:rPr>
          <w:rFonts w:ascii="Arial" w:eastAsia="Times New Roman" w:hAnsi="Arial" w:cs="Arial"/>
          <w:szCs w:val="20"/>
          <w:lang w:eastAsia="es-ES"/>
        </w:rPr>
        <w:t xml:space="preserve">de seguridad para prevenir o atender contingencias ambientales, </w:t>
      </w:r>
      <w:r w:rsidR="005540FF">
        <w:rPr>
          <w:rFonts w:ascii="Arial" w:eastAsia="Times New Roman" w:hAnsi="Arial" w:cs="Arial"/>
          <w:szCs w:val="20"/>
          <w:lang w:eastAsia="es-ES"/>
        </w:rPr>
        <w:t>de desalojo y resguardo de informaci</w:t>
      </w:r>
      <w:r w:rsidR="00EE0060">
        <w:rPr>
          <w:rFonts w:ascii="Arial" w:eastAsia="Times New Roman" w:hAnsi="Arial" w:cs="Arial"/>
          <w:szCs w:val="20"/>
          <w:lang w:eastAsia="es-ES"/>
        </w:rPr>
        <w:t xml:space="preserve">ón; y no se contaba con un sistema de gestión que asegure </w:t>
      </w:r>
      <w:r w:rsidR="00D54EEA">
        <w:rPr>
          <w:rFonts w:ascii="Arial" w:eastAsia="Times New Roman" w:hAnsi="Arial" w:cs="Arial"/>
          <w:szCs w:val="20"/>
          <w:lang w:eastAsia="es-ES"/>
        </w:rPr>
        <w:t>el ciclo de vida de lo</w:t>
      </w:r>
      <w:r w:rsidR="004C30C2">
        <w:rPr>
          <w:rFonts w:ascii="Arial" w:eastAsia="Times New Roman" w:hAnsi="Arial" w:cs="Arial"/>
          <w:szCs w:val="20"/>
          <w:lang w:eastAsia="es-ES"/>
        </w:rPr>
        <w:t xml:space="preserve">s datos personales. </w:t>
      </w:r>
    </w:p>
    <w:p w:rsidR="00F31263" w:rsidRDefault="00F31263" w:rsidP="00AF4D0D">
      <w:pPr>
        <w:rPr>
          <w:rFonts w:ascii="Arial" w:eastAsia="Times New Roman" w:hAnsi="Arial" w:cs="Arial"/>
          <w:szCs w:val="20"/>
          <w:lang w:eastAsia="es-ES"/>
        </w:rPr>
      </w:pPr>
    </w:p>
    <w:p w:rsidR="00070892" w:rsidRDefault="002E2E1E" w:rsidP="00AF4D0D">
      <w:pPr>
        <w:rPr>
          <w:rFonts w:ascii="Arial" w:eastAsia="Times New Roman" w:hAnsi="Arial" w:cs="Arial"/>
          <w:szCs w:val="20"/>
          <w:lang w:eastAsia="es-ES"/>
        </w:rPr>
      </w:pPr>
      <w:r>
        <w:rPr>
          <w:rFonts w:ascii="Arial" w:eastAsia="Times New Roman" w:hAnsi="Arial" w:cs="Arial"/>
          <w:szCs w:val="20"/>
          <w:lang w:eastAsia="es-ES"/>
        </w:rPr>
        <w:t>E</w:t>
      </w:r>
      <w:r w:rsidR="008B520F">
        <w:rPr>
          <w:rFonts w:ascii="Arial" w:eastAsia="Times New Roman" w:hAnsi="Arial" w:cs="Arial"/>
          <w:szCs w:val="20"/>
          <w:lang w:eastAsia="es-ES"/>
        </w:rPr>
        <w:t xml:space="preserve">l Pleno del IVAI determinó </w:t>
      </w:r>
      <w:r w:rsidR="00070892">
        <w:rPr>
          <w:rFonts w:ascii="Arial" w:eastAsia="Times New Roman" w:hAnsi="Arial" w:cs="Arial"/>
          <w:szCs w:val="20"/>
          <w:lang w:eastAsia="es-ES"/>
        </w:rPr>
        <w:t xml:space="preserve">que </w:t>
      </w:r>
      <w:r w:rsidR="008B520F">
        <w:rPr>
          <w:rFonts w:ascii="Arial" w:eastAsia="Times New Roman" w:hAnsi="Arial" w:cs="Arial"/>
          <w:szCs w:val="20"/>
          <w:lang w:eastAsia="es-ES"/>
        </w:rPr>
        <w:t xml:space="preserve">con la confesión expresa por parte del </w:t>
      </w:r>
      <w:r w:rsidR="00733523">
        <w:rPr>
          <w:rFonts w:ascii="Arial" w:eastAsia="Times New Roman" w:hAnsi="Arial" w:cs="Arial"/>
          <w:szCs w:val="20"/>
          <w:lang w:eastAsia="es-ES"/>
        </w:rPr>
        <w:t xml:space="preserve">CPC </w:t>
      </w:r>
      <w:r w:rsidR="008B520F">
        <w:rPr>
          <w:rFonts w:ascii="Arial" w:eastAsia="Times New Roman" w:hAnsi="Arial" w:cs="Arial"/>
          <w:szCs w:val="20"/>
          <w:lang w:eastAsia="es-ES"/>
        </w:rPr>
        <w:t>quedó acreditada la vulneración de</w:t>
      </w:r>
      <w:r w:rsidR="00455FF0">
        <w:rPr>
          <w:rFonts w:ascii="Arial" w:eastAsia="Times New Roman" w:hAnsi="Arial" w:cs="Arial"/>
          <w:szCs w:val="20"/>
          <w:lang w:eastAsia="es-ES"/>
        </w:rPr>
        <w:t>l tratamiento de</w:t>
      </w:r>
      <w:r w:rsidR="008B520F">
        <w:rPr>
          <w:rFonts w:ascii="Arial" w:eastAsia="Times New Roman" w:hAnsi="Arial" w:cs="Arial"/>
          <w:szCs w:val="20"/>
          <w:lang w:eastAsia="es-ES"/>
        </w:rPr>
        <w:t xml:space="preserve"> los datos personales</w:t>
      </w:r>
      <w:r w:rsidR="00733523">
        <w:rPr>
          <w:rFonts w:ascii="Arial" w:eastAsia="Times New Roman" w:hAnsi="Arial" w:cs="Arial"/>
          <w:szCs w:val="20"/>
          <w:lang w:eastAsia="es-ES"/>
        </w:rPr>
        <w:t>; que</w:t>
      </w:r>
      <w:r w:rsidR="00455FF0">
        <w:rPr>
          <w:rFonts w:ascii="Arial" w:eastAsia="Times New Roman" w:hAnsi="Arial" w:cs="Arial"/>
          <w:szCs w:val="20"/>
          <w:lang w:eastAsia="es-ES"/>
        </w:rPr>
        <w:t xml:space="preserve"> </w:t>
      </w:r>
      <w:r w:rsidR="00733523">
        <w:rPr>
          <w:rFonts w:ascii="Arial" w:eastAsia="Times New Roman" w:hAnsi="Arial" w:cs="Arial"/>
          <w:szCs w:val="20"/>
          <w:lang w:eastAsia="es-ES"/>
        </w:rPr>
        <w:t>s</w:t>
      </w:r>
      <w:r w:rsidR="00070892">
        <w:rPr>
          <w:rFonts w:ascii="Arial" w:eastAsia="Times New Roman" w:hAnsi="Arial" w:cs="Arial"/>
          <w:szCs w:val="20"/>
          <w:lang w:eastAsia="es-ES"/>
        </w:rPr>
        <w:t>i bien e</w:t>
      </w:r>
      <w:r w:rsidR="00455FF0">
        <w:rPr>
          <w:rFonts w:ascii="Arial" w:eastAsia="Times New Roman" w:hAnsi="Arial" w:cs="Arial"/>
          <w:szCs w:val="20"/>
          <w:lang w:eastAsia="es-ES"/>
        </w:rPr>
        <w:t xml:space="preserve">l </w:t>
      </w:r>
      <w:r w:rsidR="00733523">
        <w:rPr>
          <w:rFonts w:ascii="Arial" w:eastAsia="Times New Roman" w:hAnsi="Arial" w:cs="Arial"/>
          <w:szCs w:val="20"/>
          <w:lang w:eastAsia="es-ES"/>
        </w:rPr>
        <w:t xml:space="preserve">Comité </w:t>
      </w:r>
      <w:r w:rsidR="00455FF0">
        <w:rPr>
          <w:rFonts w:ascii="Arial" w:eastAsia="Times New Roman" w:hAnsi="Arial" w:cs="Arial"/>
          <w:szCs w:val="20"/>
          <w:lang w:eastAsia="es-ES"/>
        </w:rPr>
        <w:t xml:space="preserve">dio aviso </w:t>
      </w:r>
      <w:r w:rsidR="00070892">
        <w:rPr>
          <w:rFonts w:ascii="Arial" w:eastAsia="Times New Roman" w:hAnsi="Arial" w:cs="Arial"/>
          <w:szCs w:val="20"/>
          <w:lang w:eastAsia="es-ES"/>
        </w:rPr>
        <w:t xml:space="preserve">posteriormente </w:t>
      </w:r>
      <w:r w:rsidR="00455FF0">
        <w:rPr>
          <w:rFonts w:ascii="Arial" w:eastAsia="Times New Roman" w:hAnsi="Arial" w:cs="Arial"/>
          <w:szCs w:val="20"/>
          <w:lang w:eastAsia="es-ES"/>
        </w:rPr>
        <w:t xml:space="preserve">al </w:t>
      </w:r>
      <w:r w:rsidR="00923238">
        <w:rPr>
          <w:rFonts w:ascii="Arial" w:eastAsia="Times New Roman" w:hAnsi="Arial" w:cs="Arial"/>
          <w:szCs w:val="20"/>
          <w:lang w:eastAsia="es-ES"/>
        </w:rPr>
        <w:t>Instituto</w:t>
      </w:r>
      <w:r w:rsidR="00455FF0">
        <w:rPr>
          <w:rFonts w:ascii="Arial" w:eastAsia="Times New Roman" w:hAnsi="Arial" w:cs="Arial"/>
          <w:szCs w:val="20"/>
          <w:lang w:eastAsia="es-ES"/>
        </w:rPr>
        <w:t xml:space="preserve"> de que había </w:t>
      </w:r>
      <w:r w:rsidR="008D7AD6">
        <w:rPr>
          <w:rFonts w:ascii="Arial" w:eastAsia="Times New Roman" w:hAnsi="Arial" w:cs="Arial"/>
          <w:szCs w:val="20"/>
          <w:lang w:eastAsia="es-ES"/>
        </w:rPr>
        <w:t>publicado</w:t>
      </w:r>
      <w:r w:rsidR="00455FF0">
        <w:rPr>
          <w:rFonts w:ascii="Arial" w:eastAsia="Times New Roman" w:hAnsi="Arial" w:cs="Arial"/>
          <w:szCs w:val="20"/>
          <w:lang w:eastAsia="es-ES"/>
        </w:rPr>
        <w:t xml:space="preserve"> el aviso de privacidad </w:t>
      </w:r>
      <w:r w:rsidR="00733523">
        <w:rPr>
          <w:rFonts w:ascii="Arial" w:eastAsia="Times New Roman" w:hAnsi="Arial" w:cs="Arial"/>
          <w:szCs w:val="20"/>
          <w:lang w:eastAsia="es-ES"/>
        </w:rPr>
        <w:t xml:space="preserve">correcto </w:t>
      </w:r>
      <w:r w:rsidR="00070892">
        <w:rPr>
          <w:rFonts w:ascii="Arial" w:eastAsia="Times New Roman" w:hAnsi="Arial" w:cs="Arial"/>
          <w:szCs w:val="20"/>
          <w:lang w:eastAsia="es-ES"/>
        </w:rPr>
        <w:t xml:space="preserve">en la liga, </w:t>
      </w:r>
      <w:r w:rsidR="00733523" w:rsidRPr="00733523">
        <w:rPr>
          <w:rFonts w:ascii="Arial" w:eastAsia="Times New Roman" w:hAnsi="Arial" w:cs="Arial"/>
          <w:szCs w:val="20"/>
          <w:lang w:eastAsia="es-ES"/>
        </w:rPr>
        <w:t xml:space="preserve">omitió colocar el aviso de privacidad simplificado en la encuesta al </w:t>
      </w:r>
      <w:r w:rsidR="008D7AD6">
        <w:rPr>
          <w:rFonts w:ascii="Arial" w:eastAsia="Times New Roman" w:hAnsi="Arial" w:cs="Arial"/>
          <w:szCs w:val="20"/>
          <w:lang w:eastAsia="es-ES"/>
        </w:rPr>
        <w:t xml:space="preserve">hacer </w:t>
      </w:r>
      <w:r w:rsidR="00733523" w:rsidRPr="00733523">
        <w:rPr>
          <w:rFonts w:ascii="Arial" w:eastAsia="Times New Roman" w:hAnsi="Arial" w:cs="Arial"/>
          <w:szCs w:val="20"/>
          <w:lang w:eastAsia="es-ES"/>
        </w:rPr>
        <w:t xml:space="preserve">la corrección </w:t>
      </w:r>
      <w:r w:rsidR="00070892">
        <w:rPr>
          <w:rFonts w:ascii="Arial" w:eastAsia="Times New Roman" w:hAnsi="Arial" w:cs="Arial"/>
          <w:szCs w:val="20"/>
          <w:lang w:eastAsia="es-ES"/>
        </w:rPr>
        <w:t>y</w:t>
      </w:r>
      <w:r w:rsidR="002945FA">
        <w:rPr>
          <w:rFonts w:ascii="Arial" w:eastAsia="Times New Roman" w:hAnsi="Arial" w:cs="Arial"/>
          <w:szCs w:val="20"/>
          <w:lang w:eastAsia="es-ES"/>
        </w:rPr>
        <w:t xml:space="preserve"> no tomó ninguna medida compensatoria </w:t>
      </w:r>
      <w:r w:rsidR="00627DE5">
        <w:rPr>
          <w:rFonts w:ascii="Arial" w:eastAsia="Times New Roman" w:hAnsi="Arial" w:cs="Arial"/>
          <w:szCs w:val="20"/>
          <w:lang w:eastAsia="es-ES"/>
        </w:rPr>
        <w:t xml:space="preserve">para informar </w:t>
      </w:r>
      <w:r w:rsidR="00733523">
        <w:rPr>
          <w:rFonts w:ascii="Arial" w:eastAsia="Times New Roman" w:hAnsi="Arial" w:cs="Arial"/>
          <w:szCs w:val="20"/>
          <w:lang w:eastAsia="es-ES"/>
        </w:rPr>
        <w:t xml:space="preserve">del </w:t>
      </w:r>
      <w:r w:rsidR="00E7218E">
        <w:rPr>
          <w:rFonts w:ascii="Arial" w:eastAsia="Times New Roman" w:hAnsi="Arial" w:cs="Arial"/>
          <w:szCs w:val="20"/>
          <w:lang w:eastAsia="es-ES"/>
        </w:rPr>
        <w:t xml:space="preserve">cambio </w:t>
      </w:r>
      <w:r w:rsidR="00FC059F">
        <w:rPr>
          <w:rFonts w:ascii="Arial" w:eastAsia="Times New Roman" w:hAnsi="Arial" w:cs="Arial"/>
          <w:szCs w:val="20"/>
          <w:lang w:eastAsia="es-ES"/>
        </w:rPr>
        <w:t xml:space="preserve">por lo menos </w:t>
      </w:r>
      <w:r w:rsidR="00E7218E">
        <w:rPr>
          <w:rFonts w:ascii="Arial" w:eastAsia="Times New Roman" w:hAnsi="Arial" w:cs="Arial"/>
          <w:szCs w:val="20"/>
          <w:lang w:eastAsia="es-ES"/>
        </w:rPr>
        <w:t>en todas las dependencias donde aplicó</w:t>
      </w:r>
      <w:r w:rsidR="00733523">
        <w:rPr>
          <w:rFonts w:ascii="Arial" w:eastAsia="Times New Roman" w:hAnsi="Arial" w:cs="Arial"/>
          <w:szCs w:val="20"/>
          <w:lang w:eastAsia="es-ES"/>
        </w:rPr>
        <w:t xml:space="preserve"> la encuesta</w:t>
      </w:r>
      <w:r w:rsidR="00FC059F">
        <w:rPr>
          <w:rFonts w:ascii="Arial" w:eastAsia="Times New Roman" w:hAnsi="Arial" w:cs="Arial"/>
          <w:szCs w:val="20"/>
          <w:lang w:eastAsia="es-ES"/>
        </w:rPr>
        <w:t xml:space="preserve">, situación que la norma establece como necesaria. </w:t>
      </w:r>
    </w:p>
    <w:p w:rsidR="00641D13" w:rsidRDefault="00641D13" w:rsidP="00AF4D0D">
      <w:pPr>
        <w:rPr>
          <w:rFonts w:ascii="Arial" w:eastAsia="Times New Roman" w:hAnsi="Arial" w:cs="Arial"/>
          <w:szCs w:val="20"/>
          <w:lang w:eastAsia="es-ES"/>
        </w:rPr>
      </w:pPr>
    </w:p>
    <w:p w:rsidR="00E7218E" w:rsidRDefault="00C41A36" w:rsidP="00C41A36">
      <w:pPr>
        <w:rPr>
          <w:rFonts w:ascii="Arial" w:eastAsia="Times New Roman" w:hAnsi="Arial" w:cs="Arial"/>
          <w:szCs w:val="20"/>
          <w:lang w:eastAsia="es-ES"/>
        </w:rPr>
      </w:pPr>
      <w:r>
        <w:rPr>
          <w:rFonts w:ascii="Arial" w:eastAsia="Times New Roman" w:hAnsi="Arial" w:cs="Arial"/>
          <w:szCs w:val="20"/>
          <w:lang w:eastAsia="es-ES"/>
        </w:rPr>
        <w:t>Así, el IVAI determinó presentar una d</w:t>
      </w:r>
      <w:r w:rsidRPr="00C41A36">
        <w:rPr>
          <w:rFonts w:ascii="Arial" w:eastAsia="Times New Roman" w:hAnsi="Arial" w:cs="Arial"/>
          <w:szCs w:val="20"/>
          <w:lang w:eastAsia="es-ES"/>
        </w:rPr>
        <w:t xml:space="preserve">enuncia </w:t>
      </w:r>
      <w:r>
        <w:rPr>
          <w:rFonts w:ascii="Arial" w:eastAsia="Times New Roman" w:hAnsi="Arial" w:cs="Arial"/>
          <w:szCs w:val="20"/>
          <w:lang w:eastAsia="es-ES"/>
        </w:rPr>
        <w:t xml:space="preserve">dirigida al Órgano Interno de Control de la Secretaría Ejecutiva del </w:t>
      </w:r>
      <w:r w:rsidR="00AD69D2">
        <w:rPr>
          <w:rFonts w:ascii="Arial" w:eastAsia="Times New Roman" w:hAnsi="Arial" w:cs="Arial"/>
          <w:szCs w:val="20"/>
          <w:lang w:eastAsia="es-ES"/>
        </w:rPr>
        <w:t xml:space="preserve">SEA </w:t>
      </w:r>
      <w:r>
        <w:rPr>
          <w:rFonts w:ascii="Arial" w:eastAsia="Times New Roman" w:hAnsi="Arial" w:cs="Arial"/>
          <w:szCs w:val="20"/>
          <w:lang w:eastAsia="es-ES"/>
        </w:rPr>
        <w:t xml:space="preserve">para que en el ejercicio de sus atribuciones </w:t>
      </w:r>
      <w:r w:rsidR="006723DD">
        <w:rPr>
          <w:rFonts w:ascii="Arial" w:eastAsia="Times New Roman" w:hAnsi="Arial" w:cs="Arial"/>
          <w:szCs w:val="20"/>
          <w:lang w:eastAsia="es-ES"/>
        </w:rPr>
        <w:t xml:space="preserve">inicie el procedimiento respectivo y determine si corresponde la aplicación de alguna sanción. </w:t>
      </w:r>
      <w:r w:rsidR="0015257F">
        <w:rPr>
          <w:rFonts w:ascii="Arial" w:eastAsia="Times New Roman" w:hAnsi="Arial" w:cs="Arial"/>
          <w:szCs w:val="20"/>
          <w:lang w:eastAsia="es-ES"/>
        </w:rPr>
        <w:t xml:space="preserve">Además, los comisionados ordenaron que </w:t>
      </w:r>
      <w:r w:rsidR="00AD69D2">
        <w:rPr>
          <w:rFonts w:ascii="Arial" w:eastAsia="Times New Roman" w:hAnsi="Arial" w:cs="Arial"/>
          <w:szCs w:val="20"/>
          <w:lang w:eastAsia="es-ES"/>
        </w:rPr>
        <w:t xml:space="preserve">se </w:t>
      </w:r>
      <w:r w:rsidR="0015257F">
        <w:rPr>
          <w:rFonts w:ascii="Arial" w:eastAsia="Times New Roman" w:hAnsi="Arial" w:cs="Arial"/>
          <w:szCs w:val="20"/>
          <w:lang w:eastAsia="es-ES"/>
        </w:rPr>
        <w:t>adopte</w:t>
      </w:r>
      <w:r w:rsidR="00AD69D2">
        <w:rPr>
          <w:rFonts w:ascii="Arial" w:eastAsia="Times New Roman" w:hAnsi="Arial" w:cs="Arial"/>
          <w:szCs w:val="20"/>
          <w:lang w:eastAsia="es-ES"/>
        </w:rPr>
        <w:t>n</w:t>
      </w:r>
      <w:r w:rsidR="0015257F">
        <w:rPr>
          <w:rFonts w:ascii="Arial" w:eastAsia="Times New Roman" w:hAnsi="Arial" w:cs="Arial"/>
          <w:szCs w:val="20"/>
          <w:lang w:eastAsia="es-ES"/>
        </w:rPr>
        <w:t xml:space="preserve"> </w:t>
      </w:r>
      <w:r w:rsidR="00AD69D2">
        <w:rPr>
          <w:rFonts w:ascii="Arial" w:eastAsia="Times New Roman" w:hAnsi="Arial" w:cs="Arial"/>
          <w:szCs w:val="20"/>
          <w:lang w:eastAsia="es-ES"/>
        </w:rPr>
        <w:t xml:space="preserve">diversas </w:t>
      </w:r>
      <w:r w:rsidR="0015257F">
        <w:rPr>
          <w:rFonts w:ascii="Arial" w:eastAsia="Times New Roman" w:hAnsi="Arial" w:cs="Arial"/>
          <w:szCs w:val="20"/>
          <w:lang w:eastAsia="es-ES"/>
        </w:rPr>
        <w:t>medidas</w:t>
      </w:r>
      <w:r w:rsidR="00AD69D2">
        <w:rPr>
          <w:rFonts w:ascii="Arial" w:eastAsia="Times New Roman" w:hAnsi="Arial" w:cs="Arial"/>
          <w:szCs w:val="20"/>
          <w:lang w:eastAsia="es-ES"/>
        </w:rPr>
        <w:t xml:space="preserve"> relacionadas con la elaboración de </w:t>
      </w:r>
      <w:r w:rsidR="0015257F">
        <w:rPr>
          <w:rFonts w:ascii="Arial" w:eastAsia="Times New Roman" w:hAnsi="Arial" w:cs="Arial"/>
          <w:szCs w:val="20"/>
          <w:lang w:eastAsia="es-ES"/>
        </w:rPr>
        <w:t>a</w:t>
      </w:r>
      <w:r w:rsidRPr="00C41A36">
        <w:rPr>
          <w:rFonts w:ascii="Arial" w:eastAsia="Times New Roman" w:hAnsi="Arial" w:cs="Arial"/>
          <w:szCs w:val="20"/>
          <w:lang w:eastAsia="es-ES"/>
        </w:rPr>
        <w:t xml:space="preserve">visos de </w:t>
      </w:r>
      <w:r w:rsidR="0015257F">
        <w:rPr>
          <w:rFonts w:ascii="Arial" w:eastAsia="Times New Roman" w:hAnsi="Arial" w:cs="Arial"/>
          <w:szCs w:val="20"/>
          <w:lang w:eastAsia="es-ES"/>
        </w:rPr>
        <w:lastRenderedPageBreak/>
        <w:t>p</w:t>
      </w:r>
      <w:r w:rsidR="00B159DF">
        <w:rPr>
          <w:rFonts w:ascii="Arial" w:eastAsia="Times New Roman" w:hAnsi="Arial" w:cs="Arial"/>
          <w:szCs w:val="20"/>
          <w:lang w:eastAsia="es-ES"/>
        </w:rPr>
        <w:t>rivacidad</w:t>
      </w:r>
      <w:r w:rsidR="008E2A82">
        <w:rPr>
          <w:rFonts w:ascii="Arial" w:eastAsia="Times New Roman" w:hAnsi="Arial" w:cs="Arial"/>
          <w:szCs w:val="20"/>
          <w:lang w:eastAsia="es-ES"/>
        </w:rPr>
        <w:t>;</w:t>
      </w:r>
      <w:r w:rsidR="00B159DF">
        <w:rPr>
          <w:rFonts w:ascii="Arial" w:eastAsia="Times New Roman" w:hAnsi="Arial" w:cs="Arial"/>
          <w:szCs w:val="20"/>
          <w:lang w:eastAsia="es-ES"/>
        </w:rPr>
        <w:t xml:space="preserve"> </w:t>
      </w:r>
      <w:r w:rsidRPr="00C41A36">
        <w:rPr>
          <w:rFonts w:ascii="Arial" w:eastAsia="Times New Roman" w:hAnsi="Arial" w:cs="Arial"/>
          <w:szCs w:val="20"/>
          <w:lang w:eastAsia="es-ES"/>
        </w:rPr>
        <w:t>un diagnóstico de seguridad física, administrativa y técnica en el área donde</w:t>
      </w:r>
      <w:r w:rsidR="00077104">
        <w:rPr>
          <w:rFonts w:ascii="Arial" w:eastAsia="Times New Roman" w:hAnsi="Arial" w:cs="Arial"/>
          <w:szCs w:val="20"/>
          <w:lang w:eastAsia="es-ES"/>
        </w:rPr>
        <w:t xml:space="preserve"> se resguarda la información</w:t>
      </w:r>
      <w:r w:rsidR="008E2A82">
        <w:rPr>
          <w:rFonts w:ascii="Arial" w:eastAsia="Times New Roman" w:hAnsi="Arial" w:cs="Arial"/>
          <w:szCs w:val="20"/>
          <w:lang w:eastAsia="es-ES"/>
        </w:rPr>
        <w:t>;</w:t>
      </w:r>
      <w:r w:rsidR="00077104">
        <w:rPr>
          <w:rFonts w:ascii="Arial" w:eastAsia="Times New Roman" w:hAnsi="Arial" w:cs="Arial"/>
          <w:szCs w:val="20"/>
          <w:lang w:eastAsia="es-ES"/>
        </w:rPr>
        <w:t xml:space="preserve"> </w:t>
      </w:r>
      <w:r w:rsidR="00AD69D2">
        <w:rPr>
          <w:rFonts w:ascii="Arial" w:eastAsia="Times New Roman" w:hAnsi="Arial" w:cs="Arial"/>
          <w:szCs w:val="20"/>
          <w:lang w:eastAsia="es-ES"/>
        </w:rPr>
        <w:t xml:space="preserve">y </w:t>
      </w:r>
      <w:r w:rsidRPr="00C41A36">
        <w:rPr>
          <w:rFonts w:ascii="Arial" w:eastAsia="Times New Roman" w:hAnsi="Arial" w:cs="Arial"/>
          <w:szCs w:val="20"/>
          <w:lang w:eastAsia="es-ES"/>
        </w:rPr>
        <w:t xml:space="preserve">establecer un vínculo de colaboración entre los integrantes del Comité y la Unidad </w:t>
      </w:r>
      <w:r w:rsidR="008E2A82">
        <w:rPr>
          <w:rFonts w:ascii="Arial" w:eastAsia="Times New Roman" w:hAnsi="Arial" w:cs="Arial"/>
          <w:szCs w:val="20"/>
          <w:lang w:eastAsia="es-ES"/>
        </w:rPr>
        <w:t>de Transparencia de la Secretarí</w:t>
      </w:r>
      <w:r w:rsidRPr="00C41A36">
        <w:rPr>
          <w:rFonts w:ascii="Arial" w:eastAsia="Times New Roman" w:hAnsi="Arial" w:cs="Arial"/>
          <w:szCs w:val="20"/>
          <w:lang w:eastAsia="es-ES"/>
        </w:rPr>
        <w:t xml:space="preserve">a Ejecutiva del </w:t>
      </w:r>
      <w:r w:rsidR="00460E3E">
        <w:rPr>
          <w:rFonts w:ascii="Arial" w:eastAsia="Times New Roman" w:hAnsi="Arial" w:cs="Arial"/>
          <w:szCs w:val="20"/>
          <w:lang w:eastAsia="es-ES"/>
        </w:rPr>
        <w:t xml:space="preserve">SEA </w:t>
      </w:r>
      <w:r w:rsidR="00B159DF">
        <w:rPr>
          <w:rFonts w:ascii="Arial" w:eastAsia="Times New Roman" w:hAnsi="Arial" w:cs="Arial"/>
          <w:szCs w:val="20"/>
          <w:lang w:eastAsia="es-ES"/>
        </w:rPr>
        <w:t xml:space="preserve">para </w:t>
      </w:r>
      <w:r w:rsidR="00077104">
        <w:rPr>
          <w:rFonts w:ascii="Arial" w:eastAsia="Times New Roman" w:hAnsi="Arial" w:cs="Arial"/>
          <w:szCs w:val="20"/>
          <w:lang w:eastAsia="es-ES"/>
        </w:rPr>
        <w:t xml:space="preserve">que esta dé </w:t>
      </w:r>
      <w:r w:rsidRPr="00C41A36">
        <w:rPr>
          <w:rFonts w:ascii="Arial" w:eastAsia="Times New Roman" w:hAnsi="Arial" w:cs="Arial"/>
          <w:szCs w:val="20"/>
          <w:lang w:eastAsia="es-ES"/>
        </w:rPr>
        <w:t>trámite y atención a las solicitude</w:t>
      </w:r>
      <w:r w:rsidR="00077104">
        <w:rPr>
          <w:rFonts w:ascii="Arial" w:eastAsia="Times New Roman" w:hAnsi="Arial" w:cs="Arial"/>
          <w:szCs w:val="20"/>
          <w:lang w:eastAsia="es-ES"/>
        </w:rPr>
        <w:t>s de derechos ARCO e implemente</w:t>
      </w:r>
      <w:r w:rsidRPr="00C41A36">
        <w:rPr>
          <w:rFonts w:ascii="Arial" w:eastAsia="Times New Roman" w:hAnsi="Arial" w:cs="Arial"/>
          <w:szCs w:val="20"/>
          <w:lang w:eastAsia="es-ES"/>
        </w:rPr>
        <w:t xml:space="preserve"> las medidas de seguridad para la protección de datos personales</w:t>
      </w:r>
      <w:r w:rsidR="00077104">
        <w:rPr>
          <w:rFonts w:ascii="Arial" w:eastAsia="Times New Roman" w:hAnsi="Arial" w:cs="Arial"/>
          <w:szCs w:val="20"/>
          <w:lang w:eastAsia="es-ES"/>
        </w:rPr>
        <w:t>.</w:t>
      </w:r>
    </w:p>
    <w:p w:rsidR="00641D13" w:rsidRDefault="00641D13" w:rsidP="00AF4D0D">
      <w:pPr>
        <w:rPr>
          <w:rFonts w:ascii="Arial" w:eastAsia="Times New Roman" w:hAnsi="Arial" w:cs="Arial"/>
          <w:szCs w:val="20"/>
          <w:lang w:eastAsia="es-ES"/>
        </w:rPr>
      </w:pPr>
    </w:p>
    <w:p w:rsidR="00FF46A4" w:rsidRPr="009347DA" w:rsidRDefault="005C4F04" w:rsidP="00D864E7">
      <w:pPr>
        <w:rPr>
          <w:rFonts w:ascii="Arial" w:hAnsi="Arial" w:cs="Arial"/>
          <w:lang w:eastAsia="es-MX"/>
        </w:rPr>
      </w:pPr>
      <w:r w:rsidRPr="009347DA">
        <w:rPr>
          <w:rFonts w:ascii="Arial" w:hAnsi="Arial" w:cs="Arial"/>
          <w:lang w:eastAsia="es-MX"/>
        </w:rPr>
        <w:t xml:space="preserve">En la sesión </w:t>
      </w:r>
      <w:r w:rsidR="00D92952" w:rsidRPr="009347DA">
        <w:rPr>
          <w:rFonts w:ascii="Arial" w:hAnsi="Arial" w:cs="Arial"/>
          <w:lang w:eastAsia="es-MX"/>
        </w:rPr>
        <w:t xml:space="preserve">pública </w:t>
      </w:r>
      <w:r w:rsidRPr="009347DA">
        <w:rPr>
          <w:rFonts w:ascii="Arial" w:hAnsi="Arial" w:cs="Arial"/>
          <w:lang w:eastAsia="es-MX"/>
        </w:rPr>
        <w:t xml:space="preserve">de </w:t>
      </w:r>
      <w:r w:rsidRPr="0016587A">
        <w:rPr>
          <w:rFonts w:ascii="Arial" w:hAnsi="Arial" w:cs="Arial"/>
          <w:lang w:eastAsia="es-MX"/>
        </w:rPr>
        <w:t xml:space="preserve">hoy </w:t>
      </w:r>
      <w:r w:rsidR="00B159DF">
        <w:rPr>
          <w:rFonts w:ascii="Arial" w:hAnsi="Arial" w:cs="Arial"/>
          <w:lang w:eastAsia="es-MX"/>
        </w:rPr>
        <w:t xml:space="preserve">se emitieron </w:t>
      </w:r>
      <w:r w:rsidR="00995BF2" w:rsidRPr="0016587A">
        <w:rPr>
          <w:rFonts w:ascii="Arial" w:hAnsi="Arial" w:cs="Arial"/>
          <w:lang w:eastAsia="es-MX"/>
        </w:rPr>
        <w:t>136</w:t>
      </w:r>
      <w:r w:rsidR="00FF46A4" w:rsidRPr="0016587A">
        <w:rPr>
          <w:rFonts w:ascii="Arial" w:hAnsi="Arial" w:cs="Arial"/>
          <w:lang w:eastAsia="es-MX"/>
        </w:rPr>
        <w:t xml:space="preserve"> sentencias</w:t>
      </w:r>
      <w:r w:rsidR="00995BF2" w:rsidRPr="0016587A">
        <w:rPr>
          <w:rFonts w:ascii="Arial" w:hAnsi="Arial" w:cs="Arial"/>
          <w:lang w:eastAsia="es-MX"/>
        </w:rPr>
        <w:t>,</w:t>
      </w:r>
      <w:r w:rsidR="00AF4D0D" w:rsidRPr="0016587A">
        <w:rPr>
          <w:rFonts w:ascii="Arial" w:hAnsi="Arial" w:cs="Arial"/>
          <w:lang w:eastAsia="es-MX"/>
        </w:rPr>
        <w:t xml:space="preserve"> correspondientes a </w:t>
      </w:r>
      <w:r w:rsidR="00995BF2" w:rsidRPr="0016587A">
        <w:rPr>
          <w:rFonts w:ascii="Arial" w:hAnsi="Arial" w:cs="Arial"/>
          <w:lang w:eastAsia="es-MX"/>
        </w:rPr>
        <w:t xml:space="preserve">172  </w:t>
      </w:r>
      <w:r w:rsidR="00AF4D0D" w:rsidRPr="0016587A">
        <w:rPr>
          <w:rFonts w:ascii="Arial" w:hAnsi="Arial" w:cs="Arial"/>
          <w:lang w:eastAsia="es-MX"/>
        </w:rPr>
        <w:t>recursos de revisión</w:t>
      </w:r>
      <w:r w:rsidR="00995BF2" w:rsidRPr="0016587A">
        <w:rPr>
          <w:rFonts w:ascii="Arial" w:hAnsi="Arial" w:cs="Arial"/>
          <w:lang w:eastAsia="es-MX"/>
        </w:rPr>
        <w:t>, 5 denuncias por incumplimiento de obligaciones de transparencia y un expediente de investigación formado a raíz de una denuncia en materia de datos personales.</w:t>
      </w:r>
    </w:p>
    <w:p w:rsidR="00662190" w:rsidRPr="009347DA" w:rsidRDefault="00662190" w:rsidP="00D864E7">
      <w:pPr>
        <w:rPr>
          <w:rFonts w:ascii="Arial" w:hAnsi="Arial" w:cs="Arial"/>
          <w:lang w:eastAsia="es-MX"/>
        </w:rPr>
      </w:pPr>
    </w:p>
    <w:p w:rsidR="00BF4250" w:rsidRPr="009347DA" w:rsidRDefault="00BF4250" w:rsidP="00D864E7">
      <w:pPr>
        <w:rPr>
          <w:rFonts w:ascii="Arial" w:hAnsi="Arial" w:cs="Arial"/>
          <w:lang w:eastAsia="es-MX"/>
        </w:rPr>
      </w:pPr>
    </w:p>
    <w:p w:rsidR="00CA6FA5" w:rsidRPr="009347DA" w:rsidRDefault="00CA6FA5" w:rsidP="00D27F27">
      <w:pPr>
        <w:jc w:val="center"/>
        <w:rPr>
          <w:rFonts w:ascii="Arial" w:hAnsi="Arial" w:cs="Arial"/>
          <w:lang w:eastAsia="es-MX"/>
        </w:rPr>
      </w:pPr>
      <w:r w:rsidRPr="009347DA">
        <w:rPr>
          <w:rFonts w:ascii="Arial" w:hAnsi="Arial" w:cs="Arial"/>
          <w:b/>
          <w:lang w:eastAsia="es-MX"/>
        </w:rPr>
        <w:t>---000---</w:t>
      </w:r>
    </w:p>
    <w:sectPr w:rsidR="00CA6FA5" w:rsidRPr="009347DA"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E9" w:rsidRDefault="006077E9" w:rsidP="00E418E4">
      <w:r>
        <w:separator/>
      </w:r>
    </w:p>
  </w:endnote>
  <w:endnote w:type="continuationSeparator" w:id="0">
    <w:p w:rsidR="006077E9" w:rsidRDefault="006077E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901B6E">
    <w:pPr>
      <w:pStyle w:val="Piedepgina"/>
      <w:jc w:val="right"/>
    </w:pPr>
    <w:r>
      <w:fldChar w:fldCharType="begin"/>
    </w:r>
    <w:r>
      <w:instrText xml:space="preserve"> PAGE   \* MERGEFORMAT </w:instrText>
    </w:r>
    <w:r>
      <w:fldChar w:fldCharType="separate"/>
    </w:r>
    <w:r w:rsidR="0003158A">
      <w:rPr>
        <w:noProof/>
      </w:rPr>
      <w:t>3</w:t>
    </w:r>
    <w:r>
      <w:rPr>
        <w:noProof/>
      </w:rPr>
      <w:fldChar w:fldCharType="end"/>
    </w:r>
  </w:p>
  <w:p w:rsidR="008D062E" w:rsidRPr="00C33AFE" w:rsidRDefault="008D0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E9" w:rsidRDefault="006077E9" w:rsidP="00E418E4">
      <w:r>
        <w:separator/>
      </w:r>
    </w:p>
  </w:footnote>
  <w:footnote w:type="continuationSeparator" w:id="0">
    <w:p w:rsidR="006077E9" w:rsidRDefault="006077E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8D062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Pr="00ED0024" w:rsidRDefault="000F02D6"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081F21CB" wp14:editId="2D602717">
              <wp:simplePos x="0" y="0"/>
              <wp:positionH relativeFrom="margin">
                <wp:align>right</wp:align>
              </wp:positionH>
              <wp:positionV relativeFrom="paragraph">
                <wp:posOffset>-55305</wp:posOffset>
              </wp:positionV>
              <wp:extent cx="3218192"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92"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1F21CB"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trA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" filled="f" stroked="f">
              <v:path arrowok="t"/>
              <v:textbox style="mso-fit-shape-to-text:t">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8D062E">
      <w:rPr>
        <w:noProof/>
        <w:lang w:eastAsia="es-MX"/>
      </w:rPr>
      <w:drawing>
        <wp:anchor distT="0" distB="0" distL="114300" distR="114300" simplePos="0" relativeHeight="251657728" behindDoc="0" locked="0" layoutInCell="1" allowOverlap="1" wp14:anchorId="62372362" wp14:editId="78555C89">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8D062E">
      <w:rPr>
        <w:rFonts w:ascii="Arial Narrow" w:hAnsi="Arial Narrow"/>
        <w:b/>
        <w:noProof/>
        <w:sz w:val="20"/>
        <w:szCs w:val="20"/>
        <w:lang w:eastAsia="es-MX"/>
      </w:rPr>
      <w:drawing>
        <wp:anchor distT="0" distB="0" distL="114300" distR="114300" simplePos="0" relativeHeight="251656704" behindDoc="1" locked="0" layoutInCell="1" allowOverlap="1" wp14:anchorId="7DCBF039" wp14:editId="13CBAFAC">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3E5B04">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14:anchorId="69CE8A81" wp14:editId="33A47113">
              <wp:simplePos x="0" y="0"/>
              <wp:positionH relativeFrom="column">
                <wp:posOffset>3830955</wp:posOffset>
              </wp:positionH>
              <wp:positionV relativeFrom="paragraph">
                <wp:posOffset>-92710</wp:posOffset>
              </wp:positionV>
              <wp:extent cx="2155190" cy="27749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51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BB435D" w:rsidRDefault="008D062E"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9CE8A81" id=" 1" o:spid="_x0000_s1027"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VeoQ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" filled="f" stroked="f">
              <v:path arrowok="t"/>
              <v:textbox style="mso-fit-shape-to-text:t">
                <w:txbxContent>
                  <w:p w:rsidR="008D062E" w:rsidRPr="00BB435D" w:rsidRDefault="008D062E" w:rsidP="00BB435D"/>
                </w:txbxContent>
              </v:textbox>
            </v:shape>
          </w:pict>
        </mc:Fallback>
      </mc:AlternateContent>
    </w:r>
    <w:r w:rsidR="008D062E" w:rsidRPr="00ED0024">
      <w:rPr>
        <w:rFonts w:ascii="Arial Narrow" w:hAnsi="Arial Narrow"/>
        <w:b/>
        <w:sz w:val="20"/>
        <w:szCs w:val="20"/>
      </w:rPr>
      <w:t xml:space="preserve">BOLETÍN.- </w:t>
    </w:r>
    <w:r w:rsidR="00DF2AEF">
      <w:rPr>
        <w:rFonts w:ascii="Arial Narrow" w:hAnsi="Arial Narrow"/>
        <w:b/>
        <w:sz w:val="20"/>
        <w:szCs w:val="20"/>
      </w:rPr>
      <w:t>5</w:t>
    </w:r>
  </w:p>
  <w:p w:rsidR="008D062E" w:rsidRPr="00ED0024" w:rsidRDefault="00DF2AEF" w:rsidP="00C33AFE">
    <w:pPr>
      <w:pStyle w:val="Encabezado"/>
      <w:rPr>
        <w:rFonts w:ascii="Arial Narrow" w:hAnsi="Arial Narrow"/>
        <w:b/>
        <w:sz w:val="20"/>
        <w:szCs w:val="20"/>
      </w:rPr>
    </w:pPr>
    <w:r>
      <w:rPr>
        <w:rFonts w:ascii="Arial Narrow" w:hAnsi="Arial Narrow"/>
        <w:b/>
        <w:sz w:val="20"/>
        <w:szCs w:val="20"/>
      </w:rPr>
      <w:t>13</w:t>
    </w:r>
    <w:r w:rsidR="008D062E">
      <w:rPr>
        <w:rFonts w:ascii="Arial Narrow" w:hAnsi="Arial Narrow"/>
        <w:b/>
        <w:sz w:val="20"/>
        <w:szCs w:val="20"/>
      </w:rPr>
      <w:t>/</w:t>
    </w:r>
    <w:r w:rsidR="00072A03">
      <w:rPr>
        <w:rFonts w:ascii="Arial Narrow" w:hAnsi="Arial Narrow"/>
        <w:b/>
        <w:sz w:val="20"/>
        <w:szCs w:val="20"/>
      </w:rPr>
      <w:t>0</w:t>
    </w:r>
    <w:r>
      <w:rPr>
        <w:rFonts w:ascii="Arial Narrow" w:hAnsi="Arial Narrow"/>
        <w:b/>
        <w:sz w:val="20"/>
        <w:szCs w:val="20"/>
      </w:rPr>
      <w:t>2</w:t>
    </w:r>
    <w:r w:rsidR="008D062E" w:rsidRPr="00ED0024">
      <w:rPr>
        <w:rFonts w:ascii="Arial Narrow" w:hAnsi="Arial Narrow"/>
        <w:b/>
        <w:sz w:val="20"/>
        <w:szCs w:val="20"/>
      </w:rPr>
      <w:t>/201</w:t>
    </w:r>
    <w:r w:rsidR="00072A03">
      <w:rPr>
        <w:rFonts w:ascii="Arial Narrow" w:hAnsi="Arial Narrow"/>
        <w:b/>
        <w:sz w:val="20"/>
        <w:szCs w:val="20"/>
      </w:rPr>
      <w:t>9</w:t>
    </w:r>
  </w:p>
  <w:p w:rsidR="008D062E" w:rsidRPr="00402A24" w:rsidRDefault="008D062E">
    <w:pPr>
      <w:rPr>
        <w:sz w:val="20"/>
        <w:szCs w:val="20"/>
      </w:rPr>
    </w:pPr>
  </w:p>
  <w:p w:rsidR="008D062E" w:rsidRPr="002E6492" w:rsidRDefault="008D062E">
    <w:pPr>
      <w:rPr>
        <w:color w:val="FF0000"/>
      </w:rPr>
    </w:pPr>
    <w:r>
      <w:rPr>
        <w:noProof/>
        <w:color w:val="FF0000"/>
        <w:lang w:eastAsia="es-MX"/>
      </w:rPr>
      <w:drawing>
        <wp:anchor distT="0" distB="0" distL="114300" distR="114300" simplePos="0" relativeHeight="251655680" behindDoc="1" locked="0" layoutInCell="1" allowOverlap="1" wp14:anchorId="4692A332" wp14:editId="028B7EF9">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Symbo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Symbo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Symbo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29"/>
  </w:num>
  <w:num w:numId="5">
    <w:abstractNumId w:val="28"/>
  </w:num>
  <w:num w:numId="6">
    <w:abstractNumId w:val="25"/>
  </w:num>
  <w:num w:numId="7">
    <w:abstractNumId w:val="19"/>
  </w:num>
  <w:num w:numId="8">
    <w:abstractNumId w:val="7"/>
  </w:num>
  <w:num w:numId="9">
    <w:abstractNumId w:val="18"/>
  </w:num>
  <w:num w:numId="10">
    <w:abstractNumId w:val="15"/>
  </w:num>
  <w:num w:numId="11">
    <w:abstractNumId w:val="1"/>
  </w:num>
  <w:num w:numId="12">
    <w:abstractNumId w:val="0"/>
  </w:num>
  <w:num w:numId="13">
    <w:abstractNumId w:val="14"/>
  </w:num>
  <w:num w:numId="14">
    <w:abstractNumId w:val="9"/>
  </w:num>
  <w:num w:numId="15">
    <w:abstractNumId w:val="27"/>
  </w:num>
  <w:num w:numId="16">
    <w:abstractNumId w:val="26"/>
  </w:num>
  <w:num w:numId="17">
    <w:abstractNumId w:val="5"/>
  </w:num>
  <w:num w:numId="18">
    <w:abstractNumId w:val="20"/>
  </w:num>
  <w:num w:numId="19">
    <w:abstractNumId w:val="10"/>
  </w:num>
  <w:num w:numId="20">
    <w:abstractNumId w:val="8"/>
  </w:num>
  <w:num w:numId="21">
    <w:abstractNumId w:val="12"/>
  </w:num>
  <w:num w:numId="22">
    <w:abstractNumId w:val="22"/>
  </w:num>
  <w:num w:numId="23">
    <w:abstractNumId w:val="16"/>
  </w:num>
  <w:num w:numId="24">
    <w:abstractNumId w:val="24"/>
  </w:num>
  <w:num w:numId="25">
    <w:abstractNumId w:val="17"/>
  </w:num>
  <w:num w:numId="26">
    <w:abstractNumId w:val="21"/>
  </w:num>
  <w:num w:numId="27">
    <w:abstractNumId w:val="30"/>
  </w:num>
  <w:num w:numId="28">
    <w:abstractNumId w:val="23"/>
  </w:num>
  <w:num w:numId="29">
    <w:abstractNumId w:val="3"/>
  </w:num>
  <w:num w:numId="30">
    <w:abstractNumId w:val="6"/>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2415"/>
    <w:rsid w:val="00002480"/>
    <w:rsid w:val="00002A71"/>
    <w:rsid w:val="000036C3"/>
    <w:rsid w:val="00003908"/>
    <w:rsid w:val="00003AD6"/>
    <w:rsid w:val="00003BA6"/>
    <w:rsid w:val="0000467F"/>
    <w:rsid w:val="0000580D"/>
    <w:rsid w:val="00005ABC"/>
    <w:rsid w:val="0000662D"/>
    <w:rsid w:val="00006F96"/>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585"/>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72B"/>
    <w:rsid w:val="001517F3"/>
    <w:rsid w:val="00151926"/>
    <w:rsid w:val="0015257F"/>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E12"/>
    <w:rsid w:val="0016470E"/>
    <w:rsid w:val="00164C7C"/>
    <w:rsid w:val="00165314"/>
    <w:rsid w:val="0016587A"/>
    <w:rsid w:val="001659ED"/>
    <w:rsid w:val="0016609E"/>
    <w:rsid w:val="00166F3F"/>
    <w:rsid w:val="00166FCE"/>
    <w:rsid w:val="00167C22"/>
    <w:rsid w:val="00170164"/>
    <w:rsid w:val="001703B1"/>
    <w:rsid w:val="001704E9"/>
    <w:rsid w:val="00170648"/>
    <w:rsid w:val="00170B2F"/>
    <w:rsid w:val="00170BDE"/>
    <w:rsid w:val="00171048"/>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7609A"/>
    <w:rsid w:val="00280888"/>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1A"/>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658"/>
    <w:rsid w:val="00360D12"/>
    <w:rsid w:val="00361376"/>
    <w:rsid w:val="00361F94"/>
    <w:rsid w:val="0036236A"/>
    <w:rsid w:val="00362959"/>
    <w:rsid w:val="00362C3B"/>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805"/>
    <w:rsid w:val="003A0A33"/>
    <w:rsid w:val="003A1228"/>
    <w:rsid w:val="003A12E5"/>
    <w:rsid w:val="003A24A6"/>
    <w:rsid w:val="003A34C0"/>
    <w:rsid w:val="003A3731"/>
    <w:rsid w:val="003A4018"/>
    <w:rsid w:val="003A4247"/>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52C"/>
    <w:rsid w:val="00456848"/>
    <w:rsid w:val="0045708C"/>
    <w:rsid w:val="004572E3"/>
    <w:rsid w:val="0045779A"/>
    <w:rsid w:val="004577E4"/>
    <w:rsid w:val="00457A98"/>
    <w:rsid w:val="00457B3F"/>
    <w:rsid w:val="004605EF"/>
    <w:rsid w:val="00460E3E"/>
    <w:rsid w:val="00461537"/>
    <w:rsid w:val="0046162F"/>
    <w:rsid w:val="00462FFB"/>
    <w:rsid w:val="00463289"/>
    <w:rsid w:val="00463DD0"/>
    <w:rsid w:val="00463E17"/>
    <w:rsid w:val="00464223"/>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424"/>
    <w:rsid w:val="004977A1"/>
    <w:rsid w:val="004977AA"/>
    <w:rsid w:val="00497DDE"/>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F34"/>
    <w:rsid w:val="00576008"/>
    <w:rsid w:val="0057646E"/>
    <w:rsid w:val="0057650C"/>
    <w:rsid w:val="0057678C"/>
    <w:rsid w:val="00576A44"/>
    <w:rsid w:val="00577066"/>
    <w:rsid w:val="00577C07"/>
    <w:rsid w:val="00577CF6"/>
    <w:rsid w:val="00580428"/>
    <w:rsid w:val="00580A56"/>
    <w:rsid w:val="00581A77"/>
    <w:rsid w:val="00581B4B"/>
    <w:rsid w:val="00581C79"/>
    <w:rsid w:val="0058273A"/>
    <w:rsid w:val="00582D3D"/>
    <w:rsid w:val="00582DDD"/>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37A"/>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7412"/>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7E9"/>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DE5"/>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37D2B"/>
    <w:rsid w:val="00640249"/>
    <w:rsid w:val="00640C62"/>
    <w:rsid w:val="00640DB3"/>
    <w:rsid w:val="00641D13"/>
    <w:rsid w:val="006421DA"/>
    <w:rsid w:val="00642515"/>
    <w:rsid w:val="00642F6F"/>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851"/>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B08"/>
    <w:rsid w:val="00794F3B"/>
    <w:rsid w:val="00795342"/>
    <w:rsid w:val="007953A1"/>
    <w:rsid w:val="00795A07"/>
    <w:rsid w:val="00795A93"/>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CCE"/>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95F"/>
    <w:rsid w:val="00924C95"/>
    <w:rsid w:val="00924FE8"/>
    <w:rsid w:val="00925316"/>
    <w:rsid w:val="009258E5"/>
    <w:rsid w:val="00926183"/>
    <w:rsid w:val="0092618A"/>
    <w:rsid w:val="009268E9"/>
    <w:rsid w:val="00927002"/>
    <w:rsid w:val="009276C4"/>
    <w:rsid w:val="00927761"/>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5F6"/>
    <w:rsid w:val="009C1766"/>
    <w:rsid w:val="009C19A4"/>
    <w:rsid w:val="009C1C80"/>
    <w:rsid w:val="009C1D33"/>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BE5"/>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54F7"/>
    <w:rsid w:val="00AD69D2"/>
    <w:rsid w:val="00AD7A74"/>
    <w:rsid w:val="00AE04C1"/>
    <w:rsid w:val="00AE09A1"/>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9DF"/>
    <w:rsid w:val="00B15EFE"/>
    <w:rsid w:val="00B16284"/>
    <w:rsid w:val="00B1635E"/>
    <w:rsid w:val="00B16538"/>
    <w:rsid w:val="00B167B8"/>
    <w:rsid w:val="00B16DE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4A7"/>
    <w:rsid w:val="00B773E5"/>
    <w:rsid w:val="00B77C60"/>
    <w:rsid w:val="00B8044A"/>
    <w:rsid w:val="00B8054B"/>
    <w:rsid w:val="00B80CDD"/>
    <w:rsid w:val="00B8100E"/>
    <w:rsid w:val="00B818B8"/>
    <w:rsid w:val="00B81BB5"/>
    <w:rsid w:val="00B81DA1"/>
    <w:rsid w:val="00B825F6"/>
    <w:rsid w:val="00B82DB4"/>
    <w:rsid w:val="00B8319A"/>
    <w:rsid w:val="00B83336"/>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C11"/>
    <w:rsid w:val="00BC2CC8"/>
    <w:rsid w:val="00BC309D"/>
    <w:rsid w:val="00BC34E2"/>
    <w:rsid w:val="00BC3F39"/>
    <w:rsid w:val="00BC41DD"/>
    <w:rsid w:val="00BC4380"/>
    <w:rsid w:val="00BC4605"/>
    <w:rsid w:val="00BC6243"/>
    <w:rsid w:val="00BC659A"/>
    <w:rsid w:val="00BC6A69"/>
    <w:rsid w:val="00BC6B28"/>
    <w:rsid w:val="00BC6DAC"/>
    <w:rsid w:val="00BC6FD6"/>
    <w:rsid w:val="00BC72C6"/>
    <w:rsid w:val="00BC7F84"/>
    <w:rsid w:val="00BD02E6"/>
    <w:rsid w:val="00BD0840"/>
    <w:rsid w:val="00BD0971"/>
    <w:rsid w:val="00BD137E"/>
    <w:rsid w:val="00BD1E2B"/>
    <w:rsid w:val="00BD2415"/>
    <w:rsid w:val="00BD25A5"/>
    <w:rsid w:val="00BD2614"/>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529"/>
    <w:rsid w:val="00C3762A"/>
    <w:rsid w:val="00C37AFD"/>
    <w:rsid w:val="00C401CD"/>
    <w:rsid w:val="00C405F3"/>
    <w:rsid w:val="00C408D8"/>
    <w:rsid w:val="00C41220"/>
    <w:rsid w:val="00C41816"/>
    <w:rsid w:val="00C41A36"/>
    <w:rsid w:val="00C41B05"/>
    <w:rsid w:val="00C4206E"/>
    <w:rsid w:val="00C425DF"/>
    <w:rsid w:val="00C44FFA"/>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2B2"/>
    <w:rsid w:val="00C65427"/>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820"/>
    <w:rsid w:val="00C979D4"/>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191"/>
    <w:rsid w:val="00CB25C1"/>
    <w:rsid w:val="00CB29AA"/>
    <w:rsid w:val="00CB2A73"/>
    <w:rsid w:val="00CB2B57"/>
    <w:rsid w:val="00CB2D07"/>
    <w:rsid w:val="00CB2D15"/>
    <w:rsid w:val="00CB363B"/>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4F5"/>
    <w:rsid w:val="00CE59B6"/>
    <w:rsid w:val="00CE59C8"/>
    <w:rsid w:val="00CE5BBF"/>
    <w:rsid w:val="00CE5C64"/>
    <w:rsid w:val="00CE5DD2"/>
    <w:rsid w:val="00CE5E39"/>
    <w:rsid w:val="00CE6669"/>
    <w:rsid w:val="00CE6C2E"/>
    <w:rsid w:val="00CE6E37"/>
    <w:rsid w:val="00CE7917"/>
    <w:rsid w:val="00CF02AD"/>
    <w:rsid w:val="00CF04CB"/>
    <w:rsid w:val="00CF0B18"/>
    <w:rsid w:val="00CF1F41"/>
    <w:rsid w:val="00CF23E3"/>
    <w:rsid w:val="00CF3898"/>
    <w:rsid w:val="00CF4560"/>
    <w:rsid w:val="00CF484F"/>
    <w:rsid w:val="00CF4ECA"/>
    <w:rsid w:val="00CF4FAD"/>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F0A"/>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97974"/>
    <w:rsid w:val="00DA0400"/>
    <w:rsid w:val="00DA05C0"/>
    <w:rsid w:val="00DA0AE2"/>
    <w:rsid w:val="00DA0E9F"/>
    <w:rsid w:val="00DA165D"/>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B9E"/>
    <w:rsid w:val="00DA7267"/>
    <w:rsid w:val="00DA7522"/>
    <w:rsid w:val="00DA783C"/>
    <w:rsid w:val="00DA7A63"/>
    <w:rsid w:val="00DA7BE1"/>
    <w:rsid w:val="00DA7E87"/>
    <w:rsid w:val="00DA7EF3"/>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AD"/>
    <w:rsid w:val="00DB53A3"/>
    <w:rsid w:val="00DB57E2"/>
    <w:rsid w:val="00DB725B"/>
    <w:rsid w:val="00DB7653"/>
    <w:rsid w:val="00DB7B20"/>
    <w:rsid w:val="00DC0C0C"/>
    <w:rsid w:val="00DC0C18"/>
    <w:rsid w:val="00DC0C5F"/>
    <w:rsid w:val="00DC0EFC"/>
    <w:rsid w:val="00DC1AD9"/>
    <w:rsid w:val="00DC24F0"/>
    <w:rsid w:val="00DC2888"/>
    <w:rsid w:val="00DC2981"/>
    <w:rsid w:val="00DC3F79"/>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541"/>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937"/>
    <w:rsid w:val="00E756C4"/>
    <w:rsid w:val="00E75797"/>
    <w:rsid w:val="00E75ADF"/>
    <w:rsid w:val="00E7618F"/>
    <w:rsid w:val="00E76697"/>
    <w:rsid w:val="00E769FF"/>
    <w:rsid w:val="00E77221"/>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4A8"/>
    <w:rsid w:val="00EF2B10"/>
    <w:rsid w:val="00EF2EBF"/>
    <w:rsid w:val="00EF2FB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263"/>
    <w:rsid w:val="00F314F7"/>
    <w:rsid w:val="00F31A83"/>
    <w:rsid w:val="00F31C46"/>
    <w:rsid w:val="00F320EA"/>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0FED"/>
    <w:rsid w:val="00F71010"/>
    <w:rsid w:val="00F7131D"/>
    <w:rsid w:val="00F713C7"/>
    <w:rsid w:val="00F71856"/>
    <w:rsid w:val="00F71B2B"/>
    <w:rsid w:val="00F71F74"/>
    <w:rsid w:val="00F7252F"/>
    <w:rsid w:val="00F7298C"/>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73C8"/>
    <w:rsid w:val="00FB7CB7"/>
    <w:rsid w:val="00FC02E2"/>
    <w:rsid w:val="00FC059F"/>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61C"/>
    <w:rsid w:val="00FE7B57"/>
    <w:rsid w:val="00FE7F30"/>
    <w:rsid w:val="00FF03A4"/>
    <w:rsid w:val="00FF07D5"/>
    <w:rsid w:val="00FF08A1"/>
    <w:rsid w:val="00FF150E"/>
    <w:rsid w:val="00FF1623"/>
    <w:rsid w:val="00FF1AE8"/>
    <w:rsid w:val="00FF1F73"/>
    <w:rsid w:val="00FF1FF0"/>
    <w:rsid w:val="00FF256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ADE00-4BA3-4E34-92CE-2DE10109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02B45-71F7-4B6F-8692-34C7EECD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Pages>
  <Words>1068</Words>
  <Characters>5877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70</cp:revision>
  <cp:lastPrinted>2017-03-23T00:31:00Z</cp:lastPrinted>
  <dcterms:created xsi:type="dcterms:W3CDTF">2018-11-28T03:24:00Z</dcterms:created>
  <dcterms:modified xsi:type="dcterms:W3CDTF">2019-02-13T22:18:00Z</dcterms:modified>
</cp:coreProperties>
</file>