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74" w:rsidRPr="009347DA" w:rsidRDefault="00157474" w:rsidP="00585481">
      <w:pPr>
        <w:jc w:val="center"/>
        <w:rPr>
          <w:rFonts w:ascii="Arial" w:hAnsi="Arial" w:cs="Arial"/>
          <w:lang w:eastAsia="es-MX"/>
        </w:rPr>
      </w:pPr>
      <w:r w:rsidRPr="009347DA">
        <w:rPr>
          <w:rFonts w:ascii="Arial" w:hAnsi="Arial" w:cs="Arial"/>
          <w:lang w:eastAsia="es-MX"/>
        </w:rPr>
        <w:t>De ser materialmente posible</w:t>
      </w:r>
    </w:p>
    <w:p w:rsidR="00157474" w:rsidRPr="009347DA" w:rsidRDefault="00157474" w:rsidP="00157474">
      <w:pPr>
        <w:jc w:val="center"/>
        <w:rPr>
          <w:rFonts w:ascii="Arial" w:hAnsi="Arial" w:cs="Arial"/>
          <w:b/>
          <w:sz w:val="28"/>
          <w:szCs w:val="28"/>
          <w:lang w:eastAsia="es-MX"/>
        </w:rPr>
      </w:pPr>
    </w:p>
    <w:p w:rsidR="00157474" w:rsidRPr="009347DA" w:rsidRDefault="00157474" w:rsidP="00157474">
      <w:pPr>
        <w:jc w:val="center"/>
        <w:rPr>
          <w:rFonts w:ascii="Arial" w:hAnsi="Arial" w:cs="Arial"/>
          <w:b/>
          <w:sz w:val="28"/>
          <w:szCs w:val="28"/>
          <w:lang w:eastAsia="es-MX"/>
        </w:rPr>
      </w:pPr>
      <w:r w:rsidRPr="009347DA">
        <w:rPr>
          <w:rFonts w:ascii="Arial" w:hAnsi="Arial" w:cs="Arial"/>
          <w:b/>
          <w:sz w:val="28"/>
          <w:szCs w:val="28"/>
          <w:lang w:eastAsia="es-MX"/>
        </w:rPr>
        <w:t xml:space="preserve">Antes de declarar inexistente la información, sujetos </w:t>
      </w:r>
    </w:p>
    <w:p w:rsidR="00157474" w:rsidRPr="009347DA" w:rsidRDefault="00157474" w:rsidP="00157474">
      <w:pPr>
        <w:jc w:val="center"/>
        <w:rPr>
          <w:rFonts w:ascii="Arial" w:hAnsi="Arial" w:cs="Arial"/>
          <w:b/>
          <w:sz w:val="28"/>
          <w:szCs w:val="28"/>
          <w:lang w:eastAsia="es-MX"/>
        </w:rPr>
      </w:pPr>
      <w:proofErr w:type="gramStart"/>
      <w:r w:rsidRPr="009347DA">
        <w:rPr>
          <w:rFonts w:ascii="Arial" w:hAnsi="Arial" w:cs="Arial"/>
          <w:b/>
          <w:sz w:val="28"/>
          <w:szCs w:val="28"/>
          <w:lang w:eastAsia="es-MX"/>
        </w:rPr>
        <w:t>obligados</w:t>
      </w:r>
      <w:proofErr w:type="gramEnd"/>
      <w:r w:rsidRPr="009347DA">
        <w:rPr>
          <w:rFonts w:ascii="Arial" w:hAnsi="Arial" w:cs="Arial"/>
          <w:b/>
          <w:sz w:val="28"/>
          <w:szCs w:val="28"/>
          <w:lang w:eastAsia="es-MX"/>
        </w:rPr>
        <w:t xml:space="preserve"> deben buscar que se genere o recupere</w:t>
      </w:r>
    </w:p>
    <w:p w:rsidR="00157474" w:rsidRPr="009347DA" w:rsidRDefault="00157474" w:rsidP="00585481">
      <w:pPr>
        <w:jc w:val="center"/>
        <w:rPr>
          <w:rFonts w:ascii="Arial" w:hAnsi="Arial" w:cs="Arial"/>
          <w:b/>
          <w:sz w:val="28"/>
          <w:szCs w:val="28"/>
          <w:lang w:eastAsia="es-MX"/>
        </w:rPr>
      </w:pPr>
    </w:p>
    <w:p w:rsidR="00157474" w:rsidRPr="009347DA" w:rsidRDefault="00157474" w:rsidP="00C3697E">
      <w:pPr>
        <w:pStyle w:val="Prrafodelista"/>
        <w:numPr>
          <w:ilvl w:val="0"/>
          <w:numId w:val="29"/>
        </w:numPr>
        <w:rPr>
          <w:rFonts w:ascii="Arial" w:hAnsi="Arial" w:cs="Arial"/>
          <w:sz w:val="22"/>
          <w:szCs w:val="22"/>
          <w:lang w:eastAsia="es-MX"/>
        </w:rPr>
      </w:pPr>
      <w:r w:rsidRPr="009347DA">
        <w:rPr>
          <w:rFonts w:ascii="Arial" w:hAnsi="Arial" w:cs="Arial"/>
          <w:sz w:val="22"/>
          <w:szCs w:val="22"/>
          <w:lang w:eastAsia="es-MX"/>
        </w:rPr>
        <w:t xml:space="preserve">CMAS deberá entregar versión pública de los CFDI de todos sus trabajadores </w:t>
      </w:r>
    </w:p>
    <w:p w:rsidR="00577C07" w:rsidRPr="009347DA" w:rsidRDefault="00577C07" w:rsidP="00DF593F">
      <w:pPr>
        <w:pStyle w:val="Prrafodelista"/>
        <w:numPr>
          <w:ilvl w:val="0"/>
          <w:numId w:val="29"/>
        </w:numPr>
        <w:rPr>
          <w:rFonts w:ascii="Arial" w:hAnsi="Arial" w:cs="Arial"/>
          <w:sz w:val="22"/>
          <w:szCs w:val="22"/>
          <w:lang w:eastAsia="es-MX"/>
        </w:rPr>
      </w:pPr>
      <w:r w:rsidRPr="009347DA">
        <w:rPr>
          <w:rFonts w:ascii="Arial" w:hAnsi="Arial" w:cs="Arial"/>
          <w:sz w:val="22"/>
          <w:szCs w:val="22"/>
          <w:lang w:eastAsia="es-MX"/>
        </w:rPr>
        <w:t>IVAI le orden</w:t>
      </w:r>
      <w:r w:rsidR="00DF593F" w:rsidRPr="009347DA">
        <w:rPr>
          <w:rFonts w:ascii="Arial" w:hAnsi="Arial" w:cs="Arial"/>
          <w:sz w:val="22"/>
          <w:szCs w:val="22"/>
          <w:lang w:eastAsia="es-MX"/>
        </w:rPr>
        <w:t>ó recuperarlos mediante la herramienta de descarga del SAT</w:t>
      </w:r>
    </w:p>
    <w:p w:rsidR="00DF593F" w:rsidRPr="009347DA" w:rsidRDefault="00DF593F" w:rsidP="00DF593F">
      <w:pPr>
        <w:pStyle w:val="Prrafodelista"/>
        <w:numPr>
          <w:ilvl w:val="0"/>
          <w:numId w:val="29"/>
        </w:numPr>
        <w:rPr>
          <w:rFonts w:ascii="Arial" w:hAnsi="Arial" w:cs="Arial"/>
          <w:sz w:val="22"/>
          <w:szCs w:val="22"/>
          <w:lang w:eastAsia="es-MX"/>
        </w:rPr>
      </w:pPr>
      <w:r w:rsidRPr="009347DA">
        <w:rPr>
          <w:rFonts w:ascii="Arial" w:hAnsi="Arial" w:cs="Arial"/>
          <w:sz w:val="22"/>
          <w:szCs w:val="22"/>
          <w:lang w:eastAsia="es-MX"/>
        </w:rPr>
        <w:t>Se inst</w:t>
      </w:r>
      <w:r w:rsidR="00E663B5" w:rsidRPr="009347DA">
        <w:rPr>
          <w:rFonts w:ascii="Arial" w:hAnsi="Arial" w:cs="Arial"/>
          <w:sz w:val="22"/>
          <w:szCs w:val="22"/>
          <w:lang w:eastAsia="es-MX"/>
        </w:rPr>
        <w:t xml:space="preserve">ó a </w:t>
      </w:r>
      <w:r w:rsidRPr="009347DA">
        <w:rPr>
          <w:rFonts w:ascii="Arial" w:hAnsi="Arial" w:cs="Arial"/>
          <w:sz w:val="22"/>
          <w:szCs w:val="22"/>
          <w:lang w:eastAsia="es-MX"/>
        </w:rPr>
        <w:t>titular del área de transparencia y al Comité de Transparenc</w:t>
      </w:r>
      <w:r w:rsidR="00CB58F0" w:rsidRPr="009347DA">
        <w:rPr>
          <w:rFonts w:ascii="Arial" w:hAnsi="Arial" w:cs="Arial"/>
          <w:sz w:val="22"/>
          <w:szCs w:val="22"/>
          <w:lang w:eastAsia="es-MX"/>
        </w:rPr>
        <w:t xml:space="preserve">ia por no actuar para recuperarlos </w:t>
      </w:r>
      <w:r w:rsidRPr="009347DA">
        <w:rPr>
          <w:rFonts w:ascii="Arial" w:hAnsi="Arial" w:cs="Arial"/>
          <w:sz w:val="22"/>
          <w:szCs w:val="22"/>
          <w:lang w:eastAsia="es-MX"/>
        </w:rPr>
        <w:t>y deslindar responsabilidades legales</w:t>
      </w:r>
    </w:p>
    <w:p w:rsidR="00590492" w:rsidRPr="009347DA" w:rsidRDefault="00590492" w:rsidP="00590492">
      <w:pPr>
        <w:pStyle w:val="Prrafodelista"/>
        <w:ind w:left="720"/>
        <w:rPr>
          <w:rFonts w:ascii="Arial" w:hAnsi="Arial" w:cs="Arial"/>
          <w:lang w:eastAsia="es-MX"/>
        </w:rPr>
      </w:pPr>
    </w:p>
    <w:p w:rsidR="00F119CB" w:rsidRPr="009347DA" w:rsidRDefault="00CA6FA5" w:rsidP="0013766E">
      <w:pPr>
        <w:rPr>
          <w:rFonts w:ascii="Arial" w:hAnsi="Arial" w:cs="Arial"/>
          <w:lang w:eastAsia="es-MX"/>
        </w:rPr>
      </w:pPr>
      <w:r w:rsidRPr="009347DA">
        <w:rPr>
          <w:rFonts w:ascii="Arial" w:hAnsi="Arial" w:cs="Arial"/>
          <w:lang w:eastAsia="es-MX"/>
        </w:rPr>
        <w:t>Xalapa</w:t>
      </w:r>
      <w:r w:rsidR="006F1728" w:rsidRPr="009347DA">
        <w:rPr>
          <w:rFonts w:ascii="Arial" w:hAnsi="Arial" w:cs="Arial"/>
          <w:lang w:eastAsia="es-MX"/>
        </w:rPr>
        <w:t xml:space="preserve">, Ver., </w:t>
      </w:r>
      <w:r w:rsidR="00F119CB" w:rsidRPr="009347DA">
        <w:rPr>
          <w:rFonts w:ascii="Arial" w:hAnsi="Arial" w:cs="Arial"/>
          <w:lang w:eastAsia="es-MX"/>
        </w:rPr>
        <w:t xml:space="preserve">18 </w:t>
      </w:r>
      <w:r w:rsidR="006F1728" w:rsidRPr="009347DA">
        <w:rPr>
          <w:rFonts w:ascii="Arial" w:hAnsi="Arial" w:cs="Arial"/>
          <w:lang w:eastAsia="es-MX"/>
        </w:rPr>
        <w:t xml:space="preserve">de </w:t>
      </w:r>
      <w:r w:rsidR="00F119CB" w:rsidRPr="009347DA">
        <w:rPr>
          <w:rFonts w:ascii="Arial" w:hAnsi="Arial" w:cs="Arial"/>
          <w:lang w:eastAsia="es-MX"/>
        </w:rPr>
        <w:t xml:space="preserve">enero </w:t>
      </w:r>
      <w:r w:rsidR="006F1728" w:rsidRPr="009347DA">
        <w:rPr>
          <w:rFonts w:ascii="Arial" w:hAnsi="Arial" w:cs="Arial"/>
          <w:lang w:eastAsia="es-MX"/>
        </w:rPr>
        <w:t>de 201</w:t>
      </w:r>
      <w:r w:rsidR="00F119CB" w:rsidRPr="009347DA">
        <w:rPr>
          <w:rFonts w:ascii="Arial" w:hAnsi="Arial" w:cs="Arial"/>
          <w:lang w:eastAsia="es-MX"/>
        </w:rPr>
        <w:t>9</w:t>
      </w:r>
      <w:r w:rsidR="006F1728" w:rsidRPr="009347DA">
        <w:rPr>
          <w:rFonts w:ascii="Arial" w:hAnsi="Arial" w:cs="Arial"/>
          <w:lang w:eastAsia="es-MX"/>
        </w:rPr>
        <w:t xml:space="preserve">.- </w:t>
      </w:r>
      <w:r w:rsidR="00590492" w:rsidRPr="009347DA">
        <w:rPr>
          <w:rFonts w:ascii="Arial" w:hAnsi="Arial" w:cs="Arial"/>
          <w:lang w:eastAsia="es-MX"/>
        </w:rPr>
        <w:t>Al resolver el recurso de revisión IVAI-REV/1601/2018/I, el Instituto Veracruzano de Acceso a la Información y Protección de Datos Personales (IVAI)</w:t>
      </w:r>
      <w:r w:rsidR="003D05E2" w:rsidRPr="009347DA">
        <w:rPr>
          <w:rFonts w:ascii="Arial" w:hAnsi="Arial" w:cs="Arial"/>
          <w:lang w:eastAsia="es-MX"/>
        </w:rPr>
        <w:t xml:space="preserve"> ordenó a la Comisión Municipal del Agua y Saneamiento </w:t>
      </w:r>
      <w:r w:rsidR="005322A5" w:rsidRPr="009347DA">
        <w:rPr>
          <w:rFonts w:ascii="Arial" w:hAnsi="Arial" w:cs="Arial"/>
          <w:lang w:eastAsia="es-MX"/>
        </w:rPr>
        <w:t xml:space="preserve">(CMAS) </w:t>
      </w:r>
      <w:r w:rsidR="003D05E2" w:rsidRPr="009347DA">
        <w:rPr>
          <w:rFonts w:ascii="Arial" w:hAnsi="Arial" w:cs="Arial"/>
          <w:lang w:eastAsia="es-MX"/>
        </w:rPr>
        <w:t xml:space="preserve">de Xalapa que </w:t>
      </w:r>
      <w:r w:rsidR="00CB2191" w:rsidRPr="009347DA">
        <w:rPr>
          <w:rFonts w:ascii="Arial" w:hAnsi="Arial" w:cs="Arial"/>
          <w:lang w:eastAsia="es-MX"/>
        </w:rPr>
        <w:t xml:space="preserve">realice una nueva búsqueda y </w:t>
      </w:r>
      <w:r w:rsidR="003D05E2" w:rsidRPr="009347DA">
        <w:rPr>
          <w:rFonts w:ascii="Arial" w:hAnsi="Arial" w:cs="Arial"/>
          <w:lang w:eastAsia="es-MX"/>
        </w:rPr>
        <w:t>requiera a las áreas correspondientes para localizar los Comprobantes Fiscales Digitales por Internet (CFDI) de todos sus trabajadores</w:t>
      </w:r>
      <w:r w:rsidR="00DF593F" w:rsidRPr="009347DA">
        <w:rPr>
          <w:rFonts w:ascii="Arial" w:hAnsi="Arial" w:cs="Arial"/>
          <w:lang w:eastAsia="es-MX"/>
        </w:rPr>
        <w:t>,</w:t>
      </w:r>
      <w:r w:rsidR="003D05E2" w:rsidRPr="009347DA">
        <w:rPr>
          <w:rFonts w:ascii="Arial" w:hAnsi="Arial" w:cs="Arial"/>
          <w:lang w:eastAsia="es-MX"/>
        </w:rPr>
        <w:t xml:space="preserve"> de los ejercicios 2016 y 2017</w:t>
      </w:r>
      <w:r w:rsidR="0046591A" w:rsidRPr="009347DA">
        <w:rPr>
          <w:rFonts w:ascii="Arial" w:hAnsi="Arial" w:cs="Arial"/>
          <w:lang w:eastAsia="es-MX"/>
        </w:rPr>
        <w:t>, y enviar –de manera electrónica</w:t>
      </w:r>
      <w:r w:rsidR="005322A5" w:rsidRPr="009347DA">
        <w:rPr>
          <w:rFonts w:ascii="Arial" w:hAnsi="Arial" w:cs="Arial"/>
          <w:lang w:eastAsia="es-MX"/>
        </w:rPr>
        <w:t xml:space="preserve"> y sin costo</w:t>
      </w:r>
      <w:r w:rsidR="0046591A" w:rsidRPr="009347DA">
        <w:rPr>
          <w:rFonts w:ascii="Arial" w:hAnsi="Arial" w:cs="Arial"/>
          <w:lang w:eastAsia="es-MX"/>
        </w:rPr>
        <w:t xml:space="preserve">– las </w:t>
      </w:r>
      <w:r w:rsidR="003D05E2" w:rsidRPr="009347DA">
        <w:rPr>
          <w:rFonts w:ascii="Arial" w:hAnsi="Arial" w:cs="Arial"/>
          <w:lang w:eastAsia="es-MX"/>
        </w:rPr>
        <w:t>versi</w:t>
      </w:r>
      <w:r w:rsidR="0046591A" w:rsidRPr="009347DA">
        <w:rPr>
          <w:rFonts w:ascii="Arial" w:hAnsi="Arial" w:cs="Arial"/>
          <w:lang w:eastAsia="es-MX"/>
        </w:rPr>
        <w:t>ones</w:t>
      </w:r>
      <w:r w:rsidR="003D05E2" w:rsidRPr="009347DA">
        <w:rPr>
          <w:rFonts w:ascii="Arial" w:hAnsi="Arial" w:cs="Arial"/>
          <w:lang w:eastAsia="es-MX"/>
        </w:rPr>
        <w:t xml:space="preserve"> pública</w:t>
      </w:r>
      <w:r w:rsidR="0046591A" w:rsidRPr="009347DA">
        <w:rPr>
          <w:rFonts w:ascii="Arial" w:hAnsi="Arial" w:cs="Arial"/>
          <w:lang w:eastAsia="es-MX"/>
        </w:rPr>
        <w:t xml:space="preserve">s aprobadas </w:t>
      </w:r>
      <w:r w:rsidR="003D05E2" w:rsidRPr="009347DA">
        <w:rPr>
          <w:rFonts w:ascii="Arial" w:hAnsi="Arial" w:cs="Arial"/>
          <w:lang w:eastAsia="es-MX"/>
        </w:rPr>
        <w:t>por su Comité de Transparencia</w:t>
      </w:r>
      <w:r w:rsidR="0046591A" w:rsidRPr="009347DA">
        <w:rPr>
          <w:rFonts w:ascii="Arial" w:hAnsi="Arial" w:cs="Arial"/>
          <w:lang w:eastAsia="es-MX"/>
        </w:rPr>
        <w:t xml:space="preserve"> a la persona que le realizó dicha solicitud de información.</w:t>
      </w:r>
    </w:p>
    <w:p w:rsidR="0046591A" w:rsidRPr="009347DA" w:rsidRDefault="0046591A" w:rsidP="0013766E">
      <w:pPr>
        <w:rPr>
          <w:rFonts w:ascii="Arial" w:hAnsi="Arial" w:cs="Arial"/>
          <w:lang w:eastAsia="es-MX"/>
        </w:rPr>
      </w:pPr>
    </w:p>
    <w:p w:rsidR="0046591A" w:rsidRPr="009347DA" w:rsidRDefault="005322A5" w:rsidP="0013766E">
      <w:pPr>
        <w:rPr>
          <w:rFonts w:ascii="Arial" w:hAnsi="Arial" w:cs="Arial"/>
          <w:lang w:eastAsia="es-MX"/>
        </w:rPr>
      </w:pPr>
      <w:r w:rsidRPr="009347DA">
        <w:rPr>
          <w:rFonts w:ascii="Arial" w:hAnsi="Arial" w:cs="Arial"/>
          <w:lang w:eastAsia="es-MX"/>
        </w:rPr>
        <w:t xml:space="preserve">Esto, luego de que </w:t>
      </w:r>
      <w:r w:rsidR="00C035D0" w:rsidRPr="009347DA">
        <w:rPr>
          <w:rFonts w:ascii="Arial" w:hAnsi="Arial" w:cs="Arial"/>
          <w:lang w:eastAsia="es-MX"/>
        </w:rPr>
        <w:t xml:space="preserve">CMAS Xalapa </w:t>
      </w:r>
      <w:r w:rsidR="00CB2191" w:rsidRPr="009347DA">
        <w:rPr>
          <w:rFonts w:ascii="Arial" w:hAnsi="Arial" w:cs="Arial"/>
          <w:lang w:eastAsia="es-MX"/>
        </w:rPr>
        <w:t xml:space="preserve">entregara al peticionario lo relativo </w:t>
      </w:r>
      <w:r w:rsidR="002A5039" w:rsidRPr="009347DA">
        <w:rPr>
          <w:rFonts w:ascii="Arial" w:hAnsi="Arial" w:cs="Arial"/>
          <w:lang w:eastAsia="es-MX"/>
        </w:rPr>
        <w:t xml:space="preserve">de enero a mayo de </w:t>
      </w:r>
      <w:r w:rsidR="00CB2191" w:rsidRPr="009347DA">
        <w:rPr>
          <w:rFonts w:ascii="Arial" w:hAnsi="Arial" w:cs="Arial"/>
          <w:lang w:eastAsia="es-MX"/>
        </w:rPr>
        <w:t>2018 y declarara la inexistencia de</w:t>
      </w:r>
      <w:r w:rsidR="00DB1B0F" w:rsidRPr="009347DA">
        <w:rPr>
          <w:rFonts w:ascii="Arial" w:hAnsi="Arial" w:cs="Arial"/>
          <w:lang w:eastAsia="es-MX"/>
        </w:rPr>
        <w:t xml:space="preserve"> lo concerniente a 2016 y 2017. El gerente de Recursos Humanos afirmó haber realizado una búsqueda minuciosa en los archivos y trató de corroborar la ausencia de los CFDI con un documento que derivó de la entrega-recepción 2014-2017, lo que fue ratificado por el Comité de Transparencia.</w:t>
      </w:r>
    </w:p>
    <w:p w:rsidR="00DB1B0F" w:rsidRPr="009347DA" w:rsidRDefault="00DB1B0F" w:rsidP="0013766E">
      <w:pPr>
        <w:rPr>
          <w:rFonts w:ascii="Arial" w:hAnsi="Arial" w:cs="Arial"/>
          <w:lang w:eastAsia="es-MX"/>
        </w:rPr>
      </w:pPr>
    </w:p>
    <w:p w:rsidR="00DB1B0F" w:rsidRPr="009347DA" w:rsidRDefault="00DB1B0F" w:rsidP="0013766E">
      <w:pPr>
        <w:rPr>
          <w:rFonts w:ascii="Arial" w:hAnsi="Arial" w:cs="Arial"/>
          <w:lang w:eastAsia="es-MX"/>
        </w:rPr>
      </w:pPr>
      <w:r w:rsidRPr="009347DA">
        <w:rPr>
          <w:rFonts w:ascii="Arial" w:hAnsi="Arial" w:cs="Arial"/>
          <w:lang w:eastAsia="es-MX"/>
        </w:rPr>
        <w:t xml:space="preserve">No obstante, los comisionados </w:t>
      </w:r>
      <w:proofErr w:type="spellStart"/>
      <w:r w:rsidRPr="009347DA">
        <w:rPr>
          <w:rFonts w:ascii="Arial" w:hAnsi="Arial" w:cs="Arial"/>
          <w:lang w:eastAsia="es-MX"/>
        </w:rPr>
        <w:t>Yolli</w:t>
      </w:r>
      <w:proofErr w:type="spellEnd"/>
      <w:r w:rsidRPr="009347DA">
        <w:rPr>
          <w:rFonts w:ascii="Arial" w:hAnsi="Arial" w:cs="Arial"/>
          <w:lang w:eastAsia="es-MX"/>
        </w:rPr>
        <w:t xml:space="preserve"> García </w:t>
      </w:r>
      <w:proofErr w:type="spellStart"/>
      <w:r w:rsidRPr="009347DA">
        <w:rPr>
          <w:rFonts w:ascii="Arial" w:hAnsi="Arial" w:cs="Arial"/>
          <w:lang w:eastAsia="es-MX"/>
        </w:rPr>
        <w:t>Alvarez</w:t>
      </w:r>
      <w:proofErr w:type="spellEnd"/>
      <w:r w:rsidRPr="009347DA">
        <w:rPr>
          <w:rFonts w:ascii="Arial" w:hAnsi="Arial" w:cs="Arial"/>
          <w:lang w:eastAsia="es-MX"/>
        </w:rPr>
        <w:t>, José Rubén Mendoza Hernández y Arturo Mariscal Rodríguez</w:t>
      </w:r>
      <w:r w:rsidR="00C22543" w:rsidRPr="009347DA">
        <w:rPr>
          <w:rFonts w:ascii="Arial" w:hAnsi="Arial" w:cs="Arial"/>
          <w:lang w:eastAsia="es-MX"/>
        </w:rPr>
        <w:t xml:space="preserve"> se mostraron en contra de la declaración de inexistencia, ya que –entre otras razones– el Código Fiscal de la Federación impone la obligación de </w:t>
      </w:r>
      <w:r w:rsidR="00DF593F" w:rsidRPr="009347DA">
        <w:rPr>
          <w:rFonts w:ascii="Arial" w:hAnsi="Arial" w:cs="Arial"/>
          <w:lang w:eastAsia="es-MX"/>
        </w:rPr>
        <w:t xml:space="preserve">resguardar y conservar </w:t>
      </w:r>
      <w:r w:rsidR="00C22543" w:rsidRPr="009347DA">
        <w:rPr>
          <w:rFonts w:ascii="Arial" w:hAnsi="Arial" w:cs="Arial"/>
          <w:lang w:eastAsia="es-MX"/>
        </w:rPr>
        <w:t xml:space="preserve">los archivos y registros electrónicos </w:t>
      </w:r>
      <w:r w:rsidR="00DF593F" w:rsidRPr="009347DA">
        <w:rPr>
          <w:rFonts w:ascii="Arial" w:hAnsi="Arial" w:cs="Arial"/>
          <w:lang w:eastAsia="es-MX"/>
        </w:rPr>
        <w:t>de los comprobantes fiscales por las actividades que realicen los contribuyentes,</w:t>
      </w:r>
      <w:r w:rsidR="00C22543" w:rsidRPr="009347DA">
        <w:rPr>
          <w:rFonts w:ascii="Arial" w:hAnsi="Arial" w:cs="Arial"/>
          <w:lang w:eastAsia="es-MX"/>
        </w:rPr>
        <w:t xml:space="preserve"> porque se consideran parte de la contabilidad y permiten justificar la deducibilidad de sus erogaciones.</w:t>
      </w:r>
    </w:p>
    <w:p w:rsidR="0046591A" w:rsidRPr="009347DA" w:rsidRDefault="0046591A" w:rsidP="0013766E">
      <w:pPr>
        <w:rPr>
          <w:rFonts w:ascii="Arial" w:hAnsi="Arial" w:cs="Arial"/>
          <w:lang w:eastAsia="es-MX"/>
        </w:rPr>
      </w:pPr>
    </w:p>
    <w:p w:rsidR="003539C3" w:rsidRPr="009347DA" w:rsidRDefault="00C22543" w:rsidP="00126BBF">
      <w:pPr>
        <w:rPr>
          <w:rFonts w:ascii="Arial" w:hAnsi="Arial" w:cs="Arial"/>
          <w:lang w:eastAsia="es-MX"/>
        </w:rPr>
      </w:pPr>
      <w:r w:rsidRPr="009347DA">
        <w:rPr>
          <w:rFonts w:ascii="Arial" w:hAnsi="Arial" w:cs="Arial"/>
          <w:lang w:eastAsia="es-MX"/>
        </w:rPr>
        <w:t xml:space="preserve">Si bien existe la posibilidad de que sucedan siniestros que puedan ocasionar la pérdida de la información, no solo en los archivos físicos sino también en los sistemas de cómputo del ente obligado, este puede recurrir a su recuperación directamente del Portal del Sistema de Administración Tributaria </w:t>
      </w:r>
      <w:r w:rsidR="000A657F" w:rsidRPr="009347DA">
        <w:rPr>
          <w:rFonts w:ascii="Arial" w:hAnsi="Arial" w:cs="Arial"/>
          <w:lang w:eastAsia="es-MX"/>
        </w:rPr>
        <w:t xml:space="preserve">(SAT) </w:t>
      </w:r>
      <w:r w:rsidRPr="009347DA">
        <w:rPr>
          <w:rFonts w:ascii="Arial" w:hAnsi="Arial" w:cs="Arial"/>
          <w:lang w:eastAsia="es-MX"/>
        </w:rPr>
        <w:t>en el rubro “Consulta y recuperación de comprobantes”</w:t>
      </w:r>
      <w:r w:rsidR="003539C3" w:rsidRPr="009347DA">
        <w:rPr>
          <w:rFonts w:ascii="Arial" w:hAnsi="Arial" w:cs="Arial"/>
          <w:lang w:eastAsia="es-MX"/>
        </w:rPr>
        <w:t xml:space="preserve">, donde se pueden descargar hasta dos mil archivos de facturas por día en las versiones 3.0, 3.2. y 3.3, además de recuperar un millón de registros de la </w:t>
      </w:r>
      <w:proofErr w:type="spellStart"/>
      <w:r w:rsidR="003539C3" w:rsidRPr="009347DA">
        <w:rPr>
          <w:rFonts w:ascii="Arial" w:hAnsi="Arial" w:cs="Arial"/>
          <w:lang w:eastAsia="es-MX"/>
        </w:rPr>
        <w:t>metadata</w:t>
      </w:r>
      <w:proofErr w:type="spellEnd"/>
      <w:r w:rsidR="003539C3" w:rsidRPr="009347DA">
        <w:rPr>
          <w:rFonts w:ascii="Arial" w:hAnsi="Arial" w:cs="Arial"/>
          <w:lang w:eastAsia="es-MX"/>
        </w:rPr>
        <w:t xml:space="preserve"> que son los datos representativos de la factura</w:t>
      </w:r>
      <w:r w:rsidR="00105585" w:rsidRPr="009347DA">
        <w:rPr>
          <w:rFonts w:ascii="Arial" w:hAnsi="Arial" w:cs="Arial"/>
          <w:lang w:eastAsia="es-MX"/>
        </w:rPr>
        <w:t>.</w:t>
      </w:r>
    </w:p>
    <w:p w:rsidR="00C22543" w:rsidRPr="009347DA" w:rsidRDefault="00C22543" w:rsidP="00126BBF">
      <w:pPr>
        <w:rPr>
          <w:rFonts w:ascii="Arial" w:hAnsi="Arial" w:cs="Arial"/>
          <w:lang w:eastAsia="es-MX"/>
        </w:rPr>
      </w:pPr>
    </w:p>
    <w:p w:rsidR="0027609A" w:rsidRPr="009347DA" w:rsidRDefault="00E663B5" w:rsidP="0027609A">
      <w:pPr>
        <w:rPr>
          <w:rFonts w:ascii="Arial" w:hAnsi="Arial" w:cs="Arial"/>
          <w:lang w:eastAsia="es-MX"/>
        </w:rPr>
      </w:pPr>
      <w:r w:rsidRPr="009347DA">
        <w:rPr>
          <w:rFonts w:ascii="Arial" w:hAnsi="Arial" w:cs="Arial"/>
          <w:lang w:eastAsia="es-MX"/>
        </w:rPr>
        <w:t>Para el órgano garante de Veracruz, s</w:t>
      </w:r>
      <w:r w:rsidR="00E83014" w:rsidRPr="009347DA">
        <w:rPr>
          <w:rFonts w:ascii="Arial" w:hAnsi="Arial" w:cs="Arial"/>
          <w:lang w:eastAsia="es-MX"/>
        </w:rPr>
        <w:t xml:space="preserve">i la información que </w:t>
      </w:r>
      <w:r w:rsidR="00BD2415" w:rsidRPr="009347DA">
        <w:rPr>
          <w:rFonts w:ascii="Arial" w:hAnsi="Arial" w:cs="Arial"/>
          <w:lang w:eastAsia="es-MX"/>
        </w:rPr>
        <w:t xml:space="preserve">CMAS </w:t>
      </w:r>
      <w:r w:rsidR="00E83014" w:rsidRPr="009347DA">
        <w:rPr>
          <w:rFonts w:ascii="Arial" w:hAnsi="Arial" w:cs="Arial"/>
          <w:lang w:eastAsia="es-MX"/>
        </w:rPr>
        <w:t>señala es inexistente</w:t>
      </w:r>
      <w:r w:rsidR="00BD2415" w:rsidRPr="009347DA">
        <w:rPr>
          <w:rFonts w:ascii="Arial" w:hAnsi="Arial" w:cs="Arial"/>
          <w:lang w:eastAsia="es-MX"/>
        </w:rPr>
        <w:t>,</w:t>
      </w:r>
      <w:r w:rsidR="00E83014" w:rsidRPr="009347DA">
        <w:rPr>
          <w:rFonts w:ascii="Arial" w:hAnsi="Arial" w:cs="Arial"/>
          <w:lang w:eastAsia="es-MX"/>
        </w:rPr>
        <w:t xml:space="preserve"> resulta de vital importancia que la recupere</w:t>
      </w:r>
      <w:r w:rsidRPr="009347DA">
        <w:rPr>
          <w:rFonts w:ascii="Arial" w:hAnsi="Arial" w:cs="Arial"/>
          <w:lang w:eastAsia="es-MX"/>
        </w:rPr>
        <w:t xml:space="preserve">. </w:t>
      </w:r>
      <w:r w:rsidR="0027609A" w:rsidRPr="009347DA">
        <w:rPr>
          <w:rFonts w:ascii="Arial" w:hAnsi="Arial" w:cs="Arial"/>
          <w:lang w:eastAsia="es-MX"/>
        </w:rPr>
        <w:t>En ese sentido, el gerente de Recursos Humanos fue omiso en realizar el procedimiento de recuperación masiva de CFDI y en dar vista a la Contraloría Interna y a la Coordinación Jurídica</w:t>
      </w:r>
      <w:r w:rsidRPr="009347DA">
        <w:rPr>
          <w:rFonts w:ascii="Arial" w:hAnsi="Arial" w:cs="Arial"/>
          <w:lang w:eastAsia="es-MX"/>
        </w:rPr>
        <w:t>,</w:t>
      </w:r>
      <w:r w:rsidR="0027609A" w:rsidRPr="009347DA">
        <w:rPr>
          <w:rFonts w:ascii="Arial" w:hAnsi="Arial" w:cs="Arial"/>
          <w:lang w:eastAsia="es-MX"/>
        </w:rPr>
        <w:t xml:space="preserve"> a fin de que iniciaran los procedimientos administrativos </w:t>
      </w:r>
      <w:r w:rsidR="0027609A" w:rsidRPr="009347DA">
        <w:rPr>
          <w:rFonts w:ascii="Arial" w:hAnsi="Arial" w:cs="Arial"/>
          <w:lang w:eastAsia="es-MX"/>
        </w:rPr>
        <w:lastRenderedPageBreak/>
        <w:t>y/o judiciales que pudieran resultar en contra de los servidores o ex servidores públicos que tienen a su cargo documentar dicha información.</w:t>
      </w:r>
    </w:p>
    <w:p w:rsidR="0027609A" w:rsidRPr="009347DA" w:rsidRDefault="0027609A" w:rsidP="0027609A">
      <w:pPr>
        <w:rPr>
          <w:rFonts w:ascii="Arial" w:hAnsi="Arial" w:cs="Arial"/>
          <w:lang w:eastAsia="es-MX"/>
        </w:rPr>
      </w:pPr>
    </w:p>
    <w:p w:rsidR="00FC1EBD" w:rsidRPr="009347DA" w:rsidRDefault="0027609A" w:rsidP="0027609A">
      <w:pPr>
        <w:rPr>
          <w:rFonts w:ascii="Arial" w:hAnsi="Arial" w:cs="Arial"/>
          <w:lang w:eastAsia="es-MX"/>
        </w:rPr>
      </w:pPr>
      <w:r w:rsidRPr="009347DA">
        <w:rPr>
          <w:rFonts w:ascii="Arial" w:hAnsi="Arial" w:cs="Arial"/>
          <w:lang w:eastAsia="es-MX"/>
        </w:rPr>
        <w:t>Asimismo, la coordinadora de Acceso a la Información Pública de CMAS no justificó haber realizado la búsqueda exhaustiva en las áreas que pudieran tener un respaldo de lo requerido, como la Contraloría Int</w:t>
      </w:r>
      <w:r w:rsidR="001A0165" w:rsidRPr="009347DA">
        <w:rPr>
          <w:rFonts w:ascii="Arial" w:hAnsi="Arial" w:cs="Arial"/>
          <w:lang w:eastAsia="es-MX"/>
        </w:rPr>
        <w:t>erna y la Coordinación Jurídica</w:t>
      </w:r>
      <w:r w:rsidR="00E663B5" w:rsidRPr="009347DA">
        <w:rPr>
          <w:rFonts w:ascii="Arial" w:hAnsi="Arial" w:cs="Arial"/>
          <w:lang w:eastAsia="es-MX"/>
        </w:rPr>
        <w:t xml:space="preserve"> </w:t>
      </w:r>
      <w:r w:rsidR="001A0165" w:rsidRPr="009347DA">
        <w:rPr>
          <w:rFonts w:ascii="Arial" w:hAnsi="Arial" w:cs="Arial"/>
          <w:lang w:eastAsia="es-MX"/>
        </w:rPr>
        <w:t>que intervienen en los procesos de entrega-recepción</w:t>
      </w:r>
      <w:r w:rsidR="00C729E6" w:rsidRPr="009347DA">
        <w:rPr>
          <w:rFonts w:ascii="Arial" w:hAnsi="Arial" w:cs="Arial"/>
          <w:lang w:eastAsia="es-MX"/>
        </w:rPr>
        <w:t>, así como la Gerencia de Administración y la Gerencia de Finanzas y Control Presupuestal, que intervienen en la organización y control contable del organismo.</w:t>
      </w:r>
    </w:p>
    <w:p w:rsidR="0023015C" w:rsidRPr="009347DA" w:rsidRDefault="0023015C" w:rsidP="0027609A">
      <w:pPr>
        <w:rPr>
          <w:rFonts w:ascii="Arial" w:hAnsi="Arial" w:cs="Arial"/>
          <w:lang w:eastAsia="es-MX"/>
        </w:rPr>
      </w:pPr>
    </w:p>
    <w:p w:rsidR="0023015C" w:rsidRPr="009347DA" w:rsidRDefault="0023015C" w:rsidP="0023015C">
      <w:pPr>
        <w:rPr>
          <w:rFonts w:ascii="Arial" w:eastAsia="Times New Roman" w:hAnsi="Arial" w:cs="Arial"/>
          <w:szCs w:val="20"/>
          <w:lang w:eastAsia="es-ES"/>
        </w:rPr>
      </w:pPr>
      <w:r w:rsidRPr="009347DA">
        <w:rPr>
          <w:rFonts w:ascii="Arial" w:eastAsia="Times New Roman" w:hAnsi="Arial" w:cs="Arial"/>
          <w:szCs w:val="20"/>
          <w:lang w:eastAsia="es-ES"/>
        </w:rPr>
        <w:t>Es por ello que los comisionados instaron a</w:t>
      </w:r>
      <w:r w:rsidR="00E663B5" w:rsidRPr="009347DA">
        <w:rPr>
          <w:rFonts w:ascii="Arial" w:eastAsia="Times New Roman" w:hAnsi="Arial" w:cs="Arial"/>
          <w:szCs w:val="20"/>
          <w:lang w:eastAsia="es-ES"/>
        </w:rPr>
        <w:t xml:space="preserve"> </w:t>
      </w:r>
      <w:r w:rsidRPr="009347DA">
        <w:rPr>
          <w:rFonts w:ascii="Arial" w:eastAsia="Times New Roman" w:hAnsi="Arial" w:cs="Arial"/>
          <w:szCs w:val="20"/>
          <w:lang w:eastAsia="es-ES"/>
        </w:rPr>
        <w:t>l</w:t>
      </w:r>
      <w:r w:rsidR="00E663B5" w:rsidRPr="009347DA">
        <w:rPr>
          <w:rFonts w:ascii="Arial" w:eastAsia="Times New Roman" w:hAnsi="Arial" w:cs="Arial"/>
          <w:szCs w:val="20"/>
          <w:lang w:eastAsia="es-ES"/>
        </w:rPr>
        <w:t>a</w:t>
      </w:r>
      <w:r w:rsidRPr="009347DA">
        <w:rPr>
          <w:rFonts w:ascii="Arial" w:eastAsia="Times New Roman" w:hAnsi="Arial" w:cs="Arial"/>
          <w:szCs w:val="20"/>
          <w:lang w:eastAsia="es-ES"/>
        </w:rPr>
        <w:t xml:space="preserve"> titular del área de transparencia para que en futuras ocasiones realice los trámites internos necesarios con las áreas competentes para localizar la información y en caso de solicitar la declaratoria de inexistencia remita al Comité de Transparencia el soporte documental que lo justifique. </w:t>
      </w:r>
    </w:p>
    <w:p w:rsidR="00982813" w:rsidRPr="009347DA" w:rsidRDefault="00982813" w:rsidP="0027609A">
      <w:pPr>
        <w:rPr>
          <w:rFonts w:ascii="Arial" w:hAnsi="Arial" w:cs="Arial"/>
          <w:lang w:eastAsia="es-MX"/>
        </w:rPr>
      </w:pPr>
    </w:p>
    <w:p w:rsidR="0023015C" w:rsidRPr="009347DA" w:rsidRDefault="00982813" w:rsidP="00982813">
      <w:pPr>
        <w:rPr>
          <w:rFonts w:ascii="Arial" w:eastAsia="Times New Roman" w:hAnsi="Arial" w:cs="Arial"/>
          <w:szCs w:val="20"/>
          <w:lang w:eastAsia="es-ES"/>
        </w:rPr>
      </w:pPr>
      <w:r w:rsidRPr="009347DA">
        <w:rPr>
          <w:rFonts w:ascii="Arial" w:eastAsia="Times New Roman" w:hAnsi="Arial" w:cs="Arial"/>
          <w:szCs w:val="20"/>
          <w:lang w:eastAsia="es-ES"/>
        </w:rPr>
        <w:t>Por otro lado, los integrantes del Comité de Transparencia también fueron omisos en sus funciones</w:t>
      </w:r>
      <w:r w:rsidR="00E663B5" w:rsidRPr="009347DA">
        <w:rPr>
          <w:rFonts w:ascii="Arial" w:eastAsia="Times New Roman" w:hAnsi="Arial" w:cs="Arial"/>
          <w:szCs w:val="20"/>
          <w:lang w:eastAsia="es-ES"/>
        </w:rPr>
        <w:t>,</w:t>
      </w:r>
      <w:r w:rsidRPr="009347DA">
        <w:rPr>
          <w:rFonts w:ascii="Arial" w:eastAsia="Times New Roman" w:hAnsi="Arial" w:cs="Arial"/>
          <w:szCs w:val="20"/>
          <w:lang w:eastAsia="es-ES"/>
        </w:rPr>
        <w:t xml:space="preserve"> al declar</w:t>
      </w:r>
      <w:r w:rsidR="00E663B5" w:rsidRPr="009347DA">
        <w:rPr>
          <w:rFonts w:ascii="Arial" w:eastAsia="Times New Roman" w:hAnsi="Arial" w:cs="Arial"/>
          <w:szCs w:val="20"/>
          <w:lang w:eastAsia="es-ES"/>
        </w:rPr>
        <w:t xml:space="preserve">ar y ratificar de forma general, </w:t>
      </w:r>
      <w:r w:rsidRPr="009347DA">
        <w:rPr>
          <w:rFonts w:ascii="Arial" w:eastAsia="Times New Roman" w:hAnsi="Arial" w:cs="Arial"/>
          <w:szCs w:val="20"/>
          <w:lang w:eastAsia="es-ES"/>
        </w:rPr>
        <w:t xml:space="preserve">sin fundar y motivar ni sustentar con la documentación debida, como los procedimientos administrativos y/o judiciales iniciados con motivo de la inexistencia de la información, pues tuvieron que haber requerido a la Contraloría Interna y/o a la Coordinación Jurídica para que se pronunciaran al respecto. </w:t>
      </w:r>
    </w:p>
    <w:p w:rsidR="0023015C" w:rsidRPr="009347DA" w:rsidRDefault="0023015C" w:rsidP="00982813">
      <w:pPr>
        <w:rPr>
          <w:rFonts w:ascii="Arial" w:eastAsia="Times New Roman" w:hAnsi="Arial" w:cs="Arial"/>
          <w:szCs w:val="20"/>
          <w:lang w:eastAsia="es-ES"/>
        </w:rPr>
      </w:pPr>
    </w:p>
    <w:p w:rsidR="00982813" w:rsidRPr="009347DA" w:rsidRDefault="00982813" w:rsidP="00982813">
      <w:pPr>
        <w:rPr>
          <w:rFonts w:ascii="Arial" w:eastAsia="Times New Roman" w:hAnsi="Arial" w:cs="Arial"/>
          <w:szCs w:val="20"/>
          <w:lang w:eastAsia="es-ES"/>
        </w:rPr>
      </w:pPr>
      <w:r w:rsidRPr="009347DA">
        <w:rPr>
          <w:rFonts w:ascii="Arial" w:eastAsia="Times New Roman" w:hAnsi="Arial" w:cs="Arial"/>
          <w:szCs w:val="20"/>
          <w:lang w:eastAsia="es-ES"/>
        </w:rPr>
        <w:t xml:space="preserve">Asimismo, no se cercioraron de que la información requerida no existiera o se encontrara en la “Servicio de Descarga Masiva de CFDI” del SAT, a fin de ordenar que se generara o se repusiera y, </w:t>
      </w:r>
      <w:r w:rsidR="00E663B5" w:rsidRPr="009347DA">
        <w:rPr>
          <w:rFonts w:ascii="Arial" w:eastAsia="Times New Roman" w:hAnsi="Arial" w:cs="Arial"/>
          <w:szCs w:val="20"/>
          <w:lang w:eastAsia="es-ES"/>
        </w:rPr>
        <w:t xml:space="preserve">en </w:t>
      </w:r>
      <w:r w:rsidRPr="009347DA">
        <w:rPr>
          <w:rFonts w:ascii="Arial" w:eastAsia="Times New Roman" w:hAnsi="Arial" w:cs="Arial"/>
          <w:szCs w:val="20"/>
          <w:lang w:eastAsia="es-ES"/>
        </w:rPr>
        <w:t>caso de que no fuera posible reponerla,  notificar al Órgano Interno de Control.</w:t>
      </w:r>
      <w:r w:rsidR="0023015C" w:rsidRPr="009347DA">
        <w:rPr>
          <w:rFonts w:ascii="Arial" w:eastAsia="Times New Roman" w:hAnsi="Arial" w:cs="Arial"/>
          <w:szCs w:val="20"/>
          <w:lang w:eastAsia="es-ES"/>
        </w:rPr>
        <w:t xml:space="preserve">  Por lo que el IVAI también los instó </w:t>
      </w:r>
      <w:r w:rsidR="00C0311E" w:rsidRPr="009347DA">
        <w:rPr>
          <w:rFonts w:ascii="Arial" w:eastAsia="Times New Roman" w:hAnsi="Arial" w:cs="Arial"/>
          <w:szCs w:val="20"/>
          <w:lang w:eastAsia="es-ES"/>
        </w:rPr>
        <w:t xml:space="preserve">para </w:t>
      </w:r>
      <w:r w:rsidR="00E663B5" w:rsidRPr="009347DA">
        <w:rPr>
          <w:rFonts w:ascii="Arial" w:eastAsia="Times New Roman" w:hAnsi="Arial" w:cs="Arial"/>
          <w:szCs w:val="20"/>
          <w:lang w:eastAsia="es-ES"/>
        </w:rPr>
        <w:t xml:space="preserve">que </w:t>
      </w:r>
      <w:r w:rsidR="0023015C" w:rsidRPr="009347DA">
        <w:rPr>
          <w:rFonts w:ascii="Arial" w:eastAsia="Times New Roman" w:hAnsi="Arial" w:cs="Arial"/>
          <w:szCs w:val="20"/>
          <w:lang w:eastAsia="es-ES"/>
        </w:rPr>
        <w:t xml:space="preserve">al </w:t>
      </w:r>
      <w:r w:rsidR="00C0311E" w:rsidRPr="009347DA">
        <w:rPr>
          <w:rFonts w:ascii="Arial" w:eastAsia="Times New Roman" w:hAnsi="Arial" w:cs="Arial"/>
          <w:szCs w:val="20"/>
          <w:lang w:eastAsia="es-ES"/>
        </w:rPr>
        <w:t xml:space="preserve">recibir una petición de inexistencia </w:t>
      </w:r>
      <w:r w:rsidR="0023015C" w:rsidRPr="009347DA">
        <w:rPr>
          <w:rFonts w:ascii="Arial" w:eastAsia="Times New Roman" w:hAnsi="Arial" w:cs="Arial"/>
          <w:szCs w:val="20"/>
          <w:lang w:eastAsia="es-ES"/>
        </w:rPr>
        <w:t>tomen</w:t>
      </w:r>
      <w:r w:rsidR="00C0311E" w:rsidRPr="009347DA">
        <w:rPr>
          <w:rFonts w:ascii="Arial" w:eastAsia="Times New Roman" w:hAnsi="Arial" w:cs="Arial"/>
          <w:szCs w:val="20"/>
          <w:lang w:eastAsia="es-ES"/>
        </w:rPr>
        <w:t xml:space="preserve"> las medidas neces</w:t>
      </w:r>
      <w:r w:rsidR="0023015C" w:rsidRPr="009347DA">
        <w:rPr>
          <w:rFonts w:ascii="Arial" w:eastAsia="Times New Roman" w:hAnsi="Arial" w:cs="Arial"/>
          <w:szCs w:val="20"/>
          <w:lang w:eastAsia="es-ES"/>
        </w:rPr>
        <w:t xml:space="preserve">arias; de </w:t>
      </w:r>
      <w:r w:rsidR="00C0311E" w:rsidRPr="009347DA">
        <w:rPr>
          <w:rFonts w:ascii="Arial" w:eastAsia="Times New Roman" w:hAnsi="Arial" w:cs="Arial"/>
          <w:szCs w:val="20"/>
          <w:lang w:eastAsia="es-ES"/>
        </w:rPr>
        <w:t xml:space="preserve">reincidir en dichas conductas, se harán acreedores a cualquiera de las sanciones previstas </w:t>
      </w:r>
      <w:r w:rsidR="0023015C" w:rsidRPr="009347DA">
        <w:rPr>
          <w:rFonts w:ascii="Arial" w:eastAsia="Times New Roman" w:hAnsi="Arial" w:cs="Arial"/>
          <w:szCs w:val="20"/>
          <w:lang w:eastAsia="es-ES"/>
        </w:rPr>
        <w:t xml:space="preserve">la ley de la materia. </w:t>
      </w:r>
    </w:p>
    <w:p w:rsidR="00E55B93" w:rsidRPr="009347DA" w:rsidRDefault="00E55B93" w:rsidP="00982813">
      <w:pPr>
        <w:rPr>
          <w:rFonts w:ascii="Arial" w:eastAsia="Times New Roman" w:hAnsi="Arial" w:cs="Arial"/>
          <w:szCs w:val="20"/>
          <w:lang w:eastAsia="es-ES"/>
        </w:rPr>
      </w:pPr>
    </w:p>
    <w:p w:rsidR="00E55B93" w:rsidRPr="009347DA" w:rsidRDefault="00E55B93" w:rsidP="00982813">
      <w:pPr>
        <w:rPr>
          <w:rFonts w:ascii="Arial" w:eastAsia="Times New Roman" w:hAnsi="Arial" w:cs="Arial"/>
          <w:szCs w:val="20"/>
          <w:lang w:eastAsia="es-ES"/>
        </w:rPr>
      </w:pPr>
      <w:r w:rsidRPr="009347DA">
        <w:rPr>
          <w:rFonts w:ascii="Arial" w:eastAsia="Times New Roman" w:hAnsi="Arial" w:cs="Arial"/>
          <w:szCs w:val="20"/>
          <w:lang w:eastAsia="es-ES"/>
        </w:rPr>
        <w:t xml:space="preserve">Finalmente, en caso de que se reitere la inexistencia de la información, esta circunstancia deberá ser avalada por el Comité de Transparencia, cerciorándose que se haya buscado </w:t>
      </w:r>
      <w:r w:rsidR="00E663B5" w:rsidRPr="009347DA">
        <w:rPr>
          <w:rFonts w:ascii="Arial" w:eastAsia="Times New Roman" w:hAnsi="Arial" w:cs="Arial"/>
          <w:szCs w:val="20"/>
          <w:lang w:eastAsia="es-ES"/>
        </w:rPr>
        <w:t>en el p</w:t>
      </w:r>
      <w:r w:rsidRPr="009347DA">
        <w:rPr>
          <w:rFonts w:ascii="Arial" w:eastAsia="Times New Roman" w:hAnsi="Arial" w:cs="Arial"/>
          <w:szCs w:val="20"/>
          <w:lang w:eastAsia="es-ES"/>
        </w:rPr>
        <w:t>ortal del SAT, adjuntando las impresiones de pantalla que lo justifiquen y las vistas que se realicen tanto a la Contraloría Interna como a otras autoridades administrativas y/o judiciales sobre la falta de la información.</w:t>
      </w:r>
    </w:p>
    <w:p w:rsidR="00E55B93" w:rsidRPr="009347DA" w:rsidRDefault="00E55B93" w:rsidP="00982813">
      <w:pPr>
        <w:rPr>
          <w:rFonts w:ascii="Arial" w:eastAsia="Times New Roman" w:hAnsi="Arial" w:cs="Arial"/>
          <w:szCs w:val="20"/>
          <w:lang w:eastAsia="es-ES"/>
        </w:rPr>
      </w:pPr>
    </w:p>
    <w:p w:rsidR="00FF46A4" w:rsidRPr="009347DA" w:rsidRDefault="005C4F04" w:rsidP="00D864E7">
      <w:pPr>
        <w:rPr>
          <w:rFonts w:ascii="Arial" w:hAnsi="Arial" w:cs="Arial"/>
          <w:lang w:eastAsia="es-MX"/>
        </w:rPr>
      </w:pPr>
      <w:r w:rsidRPr="009347DA">
        <w:rPr>
          <w:rFonts w:ascii="Arial" w:hAnsi="Arial" w:cs="Arial"/>
          <w:lang w:eastAsia="es-MX"/>
        </w:rPr>
        <w:t xml:space="preserve">En la sesión </w:t>
      </w:r>
      <w:r w:rsidR="00D92952" w:rsidRPr="009347DA">
        <w:rPr>
          <w:rFonts w:ascii="Arial" w:hAnsi="Arial" w:cs="Arial"/>
          <w:lang w:eastAsia="es-MX"/>
        </w:rPr>
        <w:t xml:space="preserve">pública </w:t>
      </w:r>
      <w:r w:rsidRPr="009347DA">
        <w:rPr>
          <w:rFonts w:ascii="Arial" w:hAnsi="Arial" w:cs="Arial"/>
          <w:lang w:eastAsia="es-MX"/>
        </w:rPr>
        <w:t xml:space="preserve">de hoy, el Instituto Veracruzano de Acceso a la Información y Protección de Datos Personales </w:t>
      </w:r>
      <w:r w:rsidR="00FF46A4" w:rsidRPr="009347DA">
        <w:rPr>
          <w:rFonts w:ascii="Arial" w:hAnsi="Arial" w:cs="Arial"/>
          <w:lang w:eastAsia="es-MX"/>
        </w:rPr>
        <w:t xml:space="preserve">emitió </w:t>
      </w:r>
      <w:r w:rsidR="00F119CB" w:rsidRPr="009347DA">
        <w:rPr>
          <w:rFonts w:ascii="Arial" w:hAnsi="Arial" w:cs="Arial"/>
          <w:lang w:eastAsia="es-MX"/>
        </w:rPr>
        <w:t>84</w:t>
      </w:r>
      <w:r w:rsidR="00FF46A4" w:rsidRPr="009347DA">
        <w:rPr>
          <w:rFonts w:ascii="Arial" w:hAnsi="Arial" w:cs="Arial"/>
          <w:lang w:eastAsia="es-MX"/>
        </w:rPr>
        <w:t xml:space="preserve"> sentencias, de estas</w:t>
      </w:r>
      <w:r w:rsidR="00E663B5" w:rsidRPr="009347DA">
        <w:rPr>
          <w:rFonts w:ascii="Arial" w:hAnsi="Arial" w:cs="Arial"/>
          <w:lang w:eastAsia="es-MX"/>
        </w:rPr>
        <w:t>,</w:t>
      </w:r>
      <w:r w:rsidR="00FF46A4" w:rsidRPr="009347DA">
        <w:rPr>
          <w:rFonts w:ascii="Arial" w:hAnsi="Arial" w:cs="Arial"/>
          <w:lang w:eastAsia="es-MX"/>
        </w:rPr>
        <w:t xml:space="preserve"> </w:t>
      </w:r>
      <w:r w:rsidR="00E663B5" w:rsidRPr="009347DA">
        <w:rPr>
          <w:rFonts w:ascii="Arial" w:hAnsi="Arial" w:cs="Arial"/>
          <w:lang w:eastAsia="es-MX"/>
        </w:rPr>
        <w:t>dos</w:t>
      </w:r>
      <w:r w:rsidR="00F119CB" w:rsidRPr="009347DA">
        <w:rPr>
          <w:rFonts w:ascii="Arial" w:hAnsi="Arial" w:cs="Arial"/>
          <w:lang w:eastAsia="es-MX"/>
        </w:rPr>
        <w:t xml:space="preserve"> fueron denuncias por incumplimiento de obligaciones de transparencia por parte de sujetos obligados y 87 </w:t>
      </w:r>
      <w:r w:rsidR="00FF46A4" w:rsidRPr="009347DA">
        <w:rPr>
          <w:rFonts w:ascii="Arial" w:hAnsi="Arial" w:cs="Arial"/>
          <w:lang w:eastAsia="es-MX"/>
        </w:rPr>
        <w:t xml:space="preserve">fueron </w:t>
      </w:r>
      <w:r w:rsidRPr="009347DA">
        <w:rPr>
          <w:rFonts w:ascii="Arial" w:hAnsi="Arial" w:cs="Arial"/>
          <w:lang w:eastAsia="es-MX"/>
        </w:rPr>
        <w:t>recursos de revisión</w:t>
      </w:r>
      <w:r w:rsidR="00F119CB" w:rsidRPr="009347DA">
        <w:rPr>
          <w:rFonts w:ascii="Arial" w:hAnsi="Arial" w:cs="Arial"/>
          <w:lang w:eastAsia="es-MX"/>
        </w:rPr>
        <w:t xml:space="preserve">, </w:t>
      </w:r>
      <w:r w:rsidR="002846A8">
        <w:rPr>
          <w:rFonts w:ascii="Arial" w:hAnsi="Arial" w:cs="Arial"/>
          <w:lang w:eastAsia="es-MX"/>
        </w:rPr>
        <w:t>uno</w:t>
      </w:r>
      <w:r w:rsidR="00F119CB" w:rsidRPr="009347DA">
        <w:rPr>
          <w:rFonts w:ascii="Arial" w:hAnsi="Arial" w:cs="Arial"/>
          <w:lang w:eastAsia="es-MX"/>
        </w:rPr>
        <w:t xml:space="preserve"> de ellos sobre protección de datos personales</w:t>
      </w:r>
      <w:r w:rsidR="00FF46A4" w:rsidRPr="009347DA">
        <w:rPr>
          <w:rFonts w:ascii="Arial" w:hAnsi="Arial" w:cs="Arial"/>
          <w:lang w:eastAsia="es-MX"/>
        </w:rPr>
        <w:t xml:space="preserve">. </w:t>
      </w:r>
      <w:bookmarkStart w:id="0" w:name="_GoBack"/>
      <w:bookmarkEnd w:id="0"/>
    </w:p>
    <w:p w:rsidR="00662190" w:rsidRPr="009347DA" w:rsidRDefault="00662190" w:rsidP="00D864E7">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EE" w:rsidRDefault="00502AEE" w:rsidP="00E418E4">
      <w:r>
        <w:separator/>
      </w:r>
    </w:p>
  </w:endnote>
  <w:endnote w:type="continuationSeparator" w:id="0">
    <w:p w:rsidR="00502AEE" w:rsidRDefault="00502AE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2846A8">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EE" w:rsidRDefault="00502AEE" w:rsidP="00E418E4">
      <w:r>
        <w:separator/>
      </w:r>
    </w:p>
  </w:footnote>
  <w:footnote w:type="continuationSeparator" w:id="0">
    <w:p w:rsidR="00502AEE" w:rsidRDefault="00502AE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8D062E"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Pr="00ED0024">
      <w:rPr>
        <w:rFonts w:ascii="Arial Narrow" w:hAnsi="Arial Narrow"/>
        <w:b/>
        <w:sz w:val="20"/>
        <w:szCs w:val="20"/>
      </w:rPr>
      <w:t xml:space="preserve">BOLETÍN.- </w:t>
    </w:r>
    <w:r w:rsidR="00072A03">
      <w:rPr>
        <w:rFonts w:ascii="Arial Narrow" w:hAnsi="Arial Narrow"/>
        <w:b/>
        <w:sz w:val="20"/>
        <w:szCs w:val="20"/>
      </w:rPr>
      <w:t>1</w:t>
    </w:r>
  </w:p>
  <w:p w:rsidR="008D062E" w:rsidRPr="00ED0024" w:rsidRDefault="00072A03" w:rsidP="00C33AFE">
    <w:pPr>
      <w:pStyle w:val="Encabezado"/>
      <w:rPr>
        <w:rFonts w:ascii="Arial Narrow" w:hAnsi="Arial Narrow"/>
        <w:b/>
        <w:sz w:val="20"/>
        <w:szCs w:val="20"/>
      </w:rPr>
    </w:pPr>
    <w:r>
      <w:rPr>
        <w:rFonts w:ascii="Arial Narrow" w:hAnsi="Arial Narrow"/>
        <w:b/>
        <w:sz w:val="20"/>
        <w:szCs w:val="20"/>
      </w:rPr>
      <w:t>18</w:t>
    </w:r>
    <w:r w:rsidR="008D062E">
      <w:rPr>
        <w:rFonts w:ascii="Arial Narrow" w:hAnsi="Arial Narrow"/>
        <w:b/>
        <w:sz w:val="20"/>
        <w:szCs w:val="20"/>
      </w:rPr>
      <w:t>/</w:t>
    </w:r>
    <w:r>
      <w:rPr>
        <w:rFonts w:ascii="Arial Narrow" w:hAnsi="Arial Narrow"/>
        <w:b/>
        <w:sz w:val="20"/>
        <w:szCs w:val="20"/>
      </w:rPr>
      <w:t>01</w:t>
    </w:r>
    <w:r w:rsidR="008D062E" w:rsidRPr="00ED0024">
      <w:rPr>
        <w:rFonts w:ascii="Arial Narrow" w:hAnsi="Arial Narrow"/>
        <w:b/>
        <w:sz w:val="20"/>
        <w:szCs w:val="20"/>
      </w:rPr>
      <w:t>/201</w:t>
    </w:r>
    <w:r>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7609A"/>
    <w:rsid w:val="00280888"/>
    <w:rsid w:val="00280A54"/>
    <w:rsid w:val="00281AF5"/>
    <w:rsid w:val="00282718"/>
    <w:rsid w:val="00282CCA"/>
    <w:rsid w:val="0028362F"/>
    <w:rsid w:val="00283B24"/>
    <w:rsid w:val="00283B86"/>
    <w:rsid w:val="00283FFD"/>
    <w:rsid w:val="0028424A"/>
    <w:rsid w:val="002846A8"/>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D0"/>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5D0"/>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29E6"/>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D074-DEA9-44BF-B0F0-28F00DD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EBlancoG</cp:lastModifiedBy>
  <cp:revision>63</cp:revision>
  <cp:lastPrinted>2017-03-23T00:31:00Z</cp:lastPrinted>
  <dcterms:created xsi:type="dcterms:W3CDTF">2018-11-28T03:24:00Z</dcterms:created>
  <dcterms:modified xsi:type="dcterms:W3CDTF">2019-01-19T17:21:00Z</dcterms:modified>
</cp:coreProperties>
</file>