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6A" w:rsidRPr="0011386A" w:rsidRDefault="00D057FE" w:rsidP="0011386A">
      <w:pPr>
        <w:jc w:val="center"/>
        <w:rPr>
          <w:rFonts w:ascii="Arial" w:hAnsi="Arial" w:cs="Arial"/>
          <w:b/>
          <w:sz w:val="28"/>
          <w:szCs w:val="28"/>
          <w:lang w:eastAsia="es-MX"/>
        </w:rPr>
      </w:pPr>
      <w:r w:rsidRPr="0011386A">
        <w:rPr>
          <w:rFonts w:ascii="Arial" w:hAnsi="Arial" w:cs="Arial"/>
          <w:b/>
          <w:sz w:val="28"/>
          <w:szCs w:val="28"/>
          <w:lang w:eastAsia="es-MX"/>
        </w:rPr>
        <w:t xml:space="preserve">IVAI </w:t>
      </w:r>
      <w:r w:rsidR="0011386A" w:rsidRPr="0011386A">
        <w:rPr>
          <w:rFonts w:ascii="Arial" w:hAnsi="Arial" w:cs="Arial"/>
          <w:b/>
          <w:sz w:val="28"/>
          <w:szCs w:val="28"/>
          <w:lang w:eastAsia="es-MX"/>
        </w:rPr>
        <w:t xml:space="preserve">exhorta a la UPAV a no perjudicar y </w:t>
      </w:r>
    </w:p>
    <w:p w:rsidR="00D057FE" w:rsidRPr="0011386A" w:rsidRDefault="0011386A" w:rsidP="0011386A">
      <w:pPr>
        <w:jc w:val="center"/>
        <w:rPr>
          <w:rFonts w:ascii="Arial" w:hAnsi="Arial" w:cs="Arial"/>
          <w:b/>
          <w:sz w:val="28"/>
          <w:szCs w:val="28"/>
          <w:lang w:eastAsia="es-MX"/>
        </w:rPr>
      </w:pPr>
      <w:proofErr w:type="gramStart"/>
      <w:r w:rsidRPr="0011386A">
        <w:rPr>
          <w:rFonts w:ascii="Arial" w:hAnsi="Arial" w:cs="Arial"/>
          <w:b/>
          <w:sz w:val="28"/>
          <w:szCs w:val="28"/>
          <w:lang w:eastAsia="es-MX"/>
        </w:rPr>
        <w:t>retrasar</w:t>
      </w:r>
      <w:proofErr w:type="gramEnd"/>
      <w:r w:rsidRPr="0011386A">
        <w:rPr>
          <w:rFonts w:ascii="Arial" w:hAnsi="Arial" w:cs="Arial"/>
          <w:b/>
          <w:sz w:val="28"/>
          <w:szCs w:val="28"/>
          <w:lang w:eastAsia="es-MX"/>
        </w:rPr>
        <w:t xml:space="preserve"> derecho de acceso a la información</w:t>
      </w:r>
    </w:p>
    <w:p w:rsidR="00D057FE" w:rsidRPr="0058683D" w:rsidRDefault="00D057FE" w:rsidP="006F1728">
      <w:pPr>
        <w:jc w:val="center"/>
        <w:rPr>
          <w:rFonts w:ascii="Arial" w:hAnsi="Arial" w:cs="Arial"/>
          <w:b/>
          <w:sz w:val="28"/>
          <w:szCs w:val="28"/>
          <w:highlight w:val="yellow"/>
          <w:lang w:eastAsia="es-MX"/>
        </w:rPr>
      </w:pPr>
    </w:p>
    <w:p w:rsidR="002C4C95" w:rsidRPr="002C4C95" w:rsidRDefault="002C4C95" w:rsidP="002C4C95">
      <w:pPr>
        <w:pStyle w:val="Prrafodelista"/>
        <w:numPr>
          <w:ilvl w:val="0"/>
          <w:numId w:val="25"/>
        </w:numPr>
        <w:rPr>
          <w:rFonts w:ascii="Arial" w:hAnsi="Arial" w:cs="Arial"/>
          <w:lang w:eastAsia="es-MX"/>
        </w:rPr>
      </w:pPr>
      <w:r w:rsidRPr="002C4C95">
        <w:rPr>
          <w:rFonts w:ascii="Arial" w:hAnsi="Arial" w:cs="Arial"/>
          <w:lang w:eastAsia="es-MX"/>
        </w:rPr>
        <w:t>Deberá entregar de manera gratuita información sobre nueva rectora, montos de deuda y número de escuelas</w:t>
      </w:r>
      <w:r w:rsidRPr="002C4C95">
        <w:rPr>
          <w:rFonts w:ascii="Arial" w:hAnsi="Arial" w:cs="Arial"/>
          <w:lang w:eastAsia="es-MX"/>
        </w:rPr>
        <w:t xml:space="preserve"> en el estado</w:t>
      </w:r>
    </w:p>
    <w:p w:rsidR="009507BE" w:rsidRDefault="002C4C95" w:rsidP="001D622B">
      <w:pPr>
        <w:pStyle w:val="Prrafodelista"/>
        <w:numPr>
          <w:ilvl w:val="0"/>
          <w:numId w:val="25"/>
        </w:numPr>
        <w:rPr>
          <w:rFonts w:ascii="Arial" w:hAnsi="Arial" w:cs="Arial"/>
          <w:lang w:eastAsia="es-MX"/>
        </w:rPr>
      </w:pPr>
      <w:r w:rsidRPr="009A19EA">
        <w:rPr>
          <w:rFonts w:ascii="Arial" w:hAnsi="Arial" w:cs="Arial"/>
          <w:lang w:eastAsia="es-MX"/>
        </w:rPr>
        <w:t xml:space="preserve">IVEC </w:t>
      </w:r>
      <w:r w:rsidR="009A19EA" w:rsidRPr="009A19EA">
        <w:rPr>
          <w:rFonts w:ascii="Arial" w:hAnsi="Arial" w:cs="Arial"/>
          <w:lang w:eastAsia="es-MX"/>
        </w:rPr>
        <w:t>tendrá que i</w:t>
      </w:r>
      <w:bookmarkStart w:id="0" w:name="_GoBack"/>
      <w:bookmarkEnd w:id="0"/>
      <w:r w:rsidR="009A19EA" w:rsidRPr="009A19EA">
        <w:rPr>
          <w:rFonts w:ascii="Arial" w:hAnsi="Arial" w:cs="Arial"/>
          <w:lang w:eastAsia="es-MX"/>
        </w:rPr>
        <w:t xml:space="preserve">nformar </w:t>
      </w:r>
      <w:r w:rsidR="009A19EA" w:rsidRPr="009A19EA">
        <w:rPr>
          <w:rFonts w:ascii="Arial" w:hAnsi="Arial" w:cs="Arial"/>
          <w:lang w:eastAsia="es-MX"/>
        </w:rPr>
        <w:t xml:space="preserve">motivo del despido de trabajadores </w:t>
      </w:r>
    </w:p>
    <w:p w:rsidR="009A19EA" w:rsidRPr="009A19EA" w:rsidRDefault="009A19EA" w:rsidP="009A19EA">
      <w:pPr>
        <w:pStyle w:val="Prrafodelista"/>
        <w:ind w:left="720"/>
        <w:rPr>
          <w:rFonts w:ascii="Arial" w:hAnsi="Arial" w:cs="Arial"/>
          <w:lang w:eastAsia="es-MX"/>
        </w:rPr>
      </w:pPr>
    </w:p>
    <w:p w:rsidR="0011386A" w:rsidRDefault="00CA6FA5" w:rsidP="0058683D">
      <w:pPr>
        <w:rPr>
          <w:rFonts w:ascii="Arial" w:hAnsi="Arial" w:cs="Arial"/>
          <w:lang w:eastAsia="es-MX"/>
        </w:rPr>
      </w:pPr>
      <w:r>
        <w:rPr>
          <w:rFonts w:ascii="Arial" w:hAnsi="Arial" w:cs="Arial"/>
          <w:lang w:eastAsia="es-MX"/>
        </w:rPr>
        <w:t>Xalapa</w:t>
      </w:r>
      <w:r w:rsidR="006F1728" w:rsidRPr="001A7E91">
        <w:rPr>
          <w:rFonts w:ascii="Arial" w:hAnsi="Arial" w:cs="Arial"/>
          <w:lang w:eastAsia="es-MX"/>
        </w:rPr>
        <w:t xml:space="preserve">, Ver., </w:t>
      </w:r>
      <w:r>
        <w:rPr>
          <w:rFonts w:ascii="Arial" w:hAnsi="Arial" w:cs="Arial"/>
          <w:lang w:eastAsia="es-MX"/>
        </w:rPr>
        <w:t>2</w:t>
      </w:r>
      <w:r w:rsidR="0058683D">
        <w:rPr>
          <w:rFonts w:ascii="Arial" w:hAnsi="Arial" w:cs="Arial"/>
          <w:lang w:eastAsia="es-MX"/>
        </w:rPr>
        <w:t>9</w:t>
      </w:r>
      <w:r>
        <w:rPr>
          <w:rFonts w:ascii="Arial" w:hAnsi="Arial" w:cs="Arial"/>
          <w:lang w:eastAsia="es-MX"/>
        </w:rPr>
        <w:t xml:space="preserve"> </w:t>
      </w:r>
      <w:r w:rsidR="006F1728">
        <w:rPr>
          <w:rFonts w:ascii="Arial" w:hAnsi="Arial" w:cs="Arial"/>
          <w:lang w:eastAsia="es-MX"/>
        </w:rPr>
        <w:t xml:space="preserve">de </w:t>
      </w:r>
      <w:r w:rsidR="000C1F2E">
        <w:rPr>
          <w:rFonts w:ascii="Arial" w:hAnsi="Arial" w:cs="Arial"/>
          <w:lang w:eastAsia="es-MX"/>
        </w:rPr>
        <w:t xml:space="preserve">noviembre </w:t>
      </w:r>
      <w:r w:rsidR="006F1728" w:rsidRPr="001A7E91">
        <w:rPr>
          <w:rFonts w:ascii="Arial" w:hAnsi="Arial" w:cs="Arial"/>
          <w:lang w:eastAsia="es-MX"/>
        </w:rPr>
        <w:t>de 2017</w:t>
      </w:r>
      <w:r w:rsidR="006F1728">
        <w:rPr>
          <w:rFonts w:ascii="Arial" w:hAnsi="Arial" w:cs="Arial"/>
          <w:lang w:eastAsia="es-MX"/>
        </w:rPr>
        <w:t>.-</w:t>
      </w:r>
      <w:r w:rsidR="006F1728" w:rsidRPr="00FF2F5A">
        <w:rPr>
          <w:rFonts w:ascii="Arial" w:hAnsi="Arial" w:cs="Arial"/>
          <w:lang w:eastAsia="es-MX"/>
        </w:rPr>
        <w:t xml:space="preserve"> </w:t>
      </w:r>
      <w:r w:rsidR="0011386A">
        <w:rPr>
          <w:rFonts w:ascii="Arial" w:hAnsi="Arial" w:cs="Arial"/>
          <w:lang w:eastAsia="es-MX"/>
        </w:rPr>
        <w:t xml:space="preserve">Por omisión de respuesta, el Instituto Veracruzano de Acceso a la Información y Protección de Datos Personales (IVAI) exhortó a la </w:t>
      </w:r>
      <w:r w:rsidR="0011386A" w:rsidRPr="0011386A">
        <w:rPr>
          <w:rFonts w:ascii="Arial" w:hAnsi="Arial" w:cs="Arial"/>
          <w:lang w:eastAsia="es-MX"/>
        </w:rPr>
        <w:t>Universidad Popular Autónoma de Veracruz</w:t>
      </w:r>
      <w:r w:rsidR="0011386A">
        <w:rPr>
          <w:rFonts w:ascii="Arial" w:hAnsi="Arial" w:cs="Arial"/>
          <w:lang w:eastAsia="es-MX"/>
        </w:rPr>
        <w:t xml:space="preserve"> (UPAV) a dar cumplimiento a </w:t>
      </w:r>
      <w:r w:rsidR="0011386A" w:rsidRPr="0011386A">
        <w:rPr>
          <w:rFonts w:ascii="Arial" w:hAnsi="Arial" w:cs="Arial"/>
          <w:lang w:eastAsia="es-MX"/>
        </w:rPr>
        <w:t xml:space="preserve">la </w:t>
      </w:r>
      <w:r w:rsidR="0011386A">
        <w:rPr>
          <w:rFonts w:ascii="Arial" w:hAnsi="Arial" w:cs="Arial"/>
          <w:lang w:eastAsia="es-MX"/>
        </w:rPr>
        <w:t>l</w:t>
      </w:r>
      <w:r w:rsidR="0011386A" w:rsidRPr="0011386A">
        <w:rPr>
          <w:rFonts w:ascii="Arial" w:hAnsi="Arial" w:cs="Arial"/>
          <w:lang w:eastAsia="es-MX"/>
        </w:rPr>
        <w:t xml:space="preserve">ey de </w:t>
      </w:r>
      <w:r w:rsidR="0011386A">
        <w:rPr>
          <w:rFonts w:ascii="Arial" w:hAnsi="Arial" w:cs="Arial"/>
          <w:lang w:eastAsia="es-MX"/>
        </w:rPr>
        <w:t>t</w:t>
      </w:r>
      <w:r w:rsidR="0011386A" w:rsidRPr="0011386A">
        <w:rPr>
          <w:rFonts w:ascii="Arial" w:hAnsi="Arial" w:cs="Arial"/>
          <w:lang w:eastAsia="es-MX"/>
        </w:rPr>
        <w:t xml:space="preserve">ransparencia del </w:t>
      </w:r>
      <w:r w:rsidR="0011386A">
        <w:rPr>
          <w:rFonts w:ascii="Arial" w:hAnsi="Arial" w:cs="Arial"/>
          <w:lang w:eastAsia="es-MX"/>
        </w:rPr>
        <w:t>e</w:t>
      </w:r>
      <w:r w:rsidR="0011386A" w:rsidRPr="0011386A">
        <w:rPr>
          <w:rFonts w:ascii="Arial" w:hAnsi="Arial" w:cs="Arial"/>
          <w:lang w:eastAsia="es-MX"/>
        </w:rPr>
        <w:t xml:space="preserve">stado </w:t>
      </w:r>
      <w:r w:rsidR="0011386A">
        <w:rPr>
          <w:rFonts w:ascii="Arial" w:hAnsi="Arial" w:cs="Arial"/>
          <w:lang w:eastAsia="es-MX"/>
        </w:rPr>
        <w:t>para evitar perjudicar y</w:t>
      </w:r>
      <w:r w:rsidR="0011386A" w:rsidRPr="0011386A">
        <w:rPr>
          <w:rFonts w:ascii="Arial" w:hAnsi="Arial" w:cs="Arial"/>
          <w:lang w:eastAsia="es-MX"/>
        </w:rPr>
        <w:t xml:space="preserve"> </w:t>
      </w:r>
      <w:r w:rsidR="0011386A">
        <w:rPr>
          <w:rFonts w:ascii="Arial" w:hAnsi="Arial" w:cs="Arial"/>
          <w:lang w:eastAsia="es-MX"/>
        </w:rPr>
        <w:t>retrasar</w:t>
      </w:r>
      <w:r w:rsidR="0011386A" w:rsidRPr="0011386A">
        <w:rPr>
          <w:rFonts w:ascii="Arial" w:hAnsi="Arial" w:cs="Arial"/>
          <w:lang w:eastAsia="es-MX"/>
        </w:rPr>
        <w:t xml:space="preserve"> el cumplimiento al derecho de acceso a la información</w:t>
      </w:r>
      <w:r w:rsidR="0011386A">
        <w:rPr>
          <w:rFonts w:ascii="Arial" w:hAnsi="Arial" w:cs="Arial"/>
          <w:lang w:eastAsia="es-MX"/>
        </w:rPr>
        <w:t xml:space="preserve">; </w:t>
      </w:r>
      <w:r w:rsidR="009C07C6">
        <w:rPr>
          <w:rFonts w:ascii="Arial" w:hAnsi="Arial" w:cs="Arial"/>
          <w:lang w:eastAsia="es-MX"/>
        </w:rPr>
        <w:t>y le ordenó proporcionar de manera gratuita diversa información relacionada con la nueva rectora, montos de deuda y número de escuelas</w:t>
      </w:r>
      <w:r w:rsidR="00F06477">
        <w:rPr>
          <w:rFonts w:ascii="Arial" w:hAnsi="Arial" w:cs="Arial"/>
          <w:lang w:eastAsia="es-MX"/>
        </w:rPr>
        <w:t xml:space="preserve"> en la entidad</w:t>
      </w:r>
      <w:r w:rsidR="009C07C6">
        <w:rPr>
          <w:rFonts w:ascii="Arial" w:hAnsi="Arial" w:cs="Arial"/>
          <w:lang w:eastAsia="es-MX"/>
        </w:rPr>
        <w:t>.</w:t>
      </w:r>
      <w:r w:rsidR="0011386A">
        <w:rPr>
          <w:rFonts w:ascii="Arial" w:hAnsi="Arial" w:cs="Arial"/>
          <w:lang w:eastAsia="es-MX"/>
        </w:rPr>
        <w:t xml:space="preserve"> </w:t>
      </w:r>
    </w:p>
    <w:p w:rsidR="0011386A" w:rsidRDefault="0011386A" w:rsidP="0058683D">
      <w:pPr>
        <w:rPr>
          <w:rFonts w:ascii="Arial" w:hAnsi="Arial" w:cs="Arial"/>
          <w:lang w:eastAsia="es-MX"/>
        </w:rPr>
      </w:pPr>
    </w:p>
    <w:p w:rsidR="00720884" w:rsidRDefault="0011386A" w:rsidP="00720884">
      <w:pPr>
        <w:tabs>
          <w:tab w:val="left" w:pos="1635"/>
        </w:tabs>
        <w:rPr>
          <w:rFonts w:ascii="Arial" w:hAnsi="Arial" w:cs="Arial"/>
          <w:lang w:eastAsia="es-MX"/>
        </w:rPr>
      </w:pPr>
      <w:r>
        <w:rPr>
          <w:rFonts w:ascii="Arial" w:hAnsi="Arial" w:cs="Arial"/>
          <w:lang w:eastAsia="es-MX"/>
        </w:rPr>
        <w:t xml:space="preserve">En este asunto </w:t>
      </w:r>
      <w:r w:rsidR="009C07C6">
        <w:rPr>
          <w:rFonts w:ascii="Arial" w:hAnsi="Arial" w:cs="Arial"/>
          <w:lang w:eastAsia="es-MX"/>
        </w:rPr>
        <w:t xml:space="preserve">identificado con el número </w:t>
      </w:r>
      <w:r w:rsidR="009C07C6" w:rsidRPr="0011386A">
        <w:rPr>
          <w:rFonts w:ascii="Arial" w:hAnsi="Arial" w:cs="Arial"/>
          <w:lang w:eastAsia="es-MX"/>
        </w:rPr>
        <w:t>IVAI-REV/1599/2017/III</w:t>
      </w:r>
      <w:r w:rsidR="009C07C6">
        <w:rPr>
          <w:rFonts w:ascii="Arial" w:hAnsi="Arial" w:cs="Arial"/>
          <w:lang w:eastAsia="es-MX"/>
        </w:rPr>
        <w:t xml:space="preserve">, </w:t>
      </w:r>
      <w:r>
        <w:rPr>
          <w:rFonts w:ascii="Arial" w:hAnsi="Arial" w:cs="Arial"/>
          <w:lang w:eastAsia="es-MX"/>
        </w:rPr>
        <w:t xml:space="preserve">a la Universidad </w:t>
      </w:r>
      <w:r w:rsidR="009C07C6">
        <w:rPr>
          <w:rFonts w:ascii="Arial" w:hAnsi="Arial" w:cs="Arial"/>
          <w:lang w:eastAsia="es-MX"/>
        </w:rPr>
        <w:t xml:space="preserve">le </w:t>
      </w:r>
      <w:r w:rsidR="00D37325">
        <w:rPr>
          <w:rFonts w:ascii="Arial" w:hAnsi="Arial" w:cs="Arial"/>
          <w:lang w:eastAsia="es-MX"/>
        </w:rPr>
        <w:t xml:space="preserve">habían </w:t>
      </w:r>
      <w:r w:rsidR="009C07C6">
        <w:rPr>
          <w:rFonts w:ascii="Arial" w:hAnsi="Arial" w:cs="Arial"/>
          <w:lang w:eastAsia="es-MX"/>
        </w:rPr>
        <w:t>solicitaron</w:t>
      </w:r>
      <w:r>
        <w:rPr>
          <w:rFonts w:ascii="Arial" w:hAnsi="Arial" w:cs="Arial"/>
          <w:lang w:eastAsia="es-MX"/>
        </w:rPr>
        <w:t xml:space="preserve"> c</w:t>
      </w:r>
      <w:r w:rsidRPr="0011386A">
        <w:rPr>
          <w:rFonts w:ascii="Arial" w:hAnsi="Arial" w:cs="Arial"/>
          <w:lang w:eastAsia="es-MX"/>
        </w:rPr>
        <w:t xml:space="preserve">opia simple </w:t>
      </w:r>
      <w:r w:rsidR="009D16E7">
        <w:rPr>
          <w:rFonts w:ascii="Arial" w:hAnsi="Arial" w:cs="Arial"/>
          <w:lang w:eastAsia="es-MX"/>
        </w:rPr>
        <w:t xml:space="preserve">de </w:t>
      </w:r>
      <w:r w:rsidRPr="0011386A">
        <w:rPr>
          <w:rFonts w:ascii="Arial" w:hAnsi="Arial" w:cs="Arial"/>
          <w:lang w:eastAsia="es-MX"/>
        </w:rPr>
        <w:t xml:space="preserve">la sesión de </w:t>
      </w:r>
      <w:r>
        <w:rPr>
          <w:rFonts w:ascii="Arial" w:hAnsi="Arial" w:cs="Arial"/>
          <w:lang w:eastAsia="es-MX"/>
        </w:rPr>
        <w:t xml:space="preserve">la </w:t>
      </w:r>
      <w:r w:rsidRPr="0011386A">
        <w:rPr>
          <w:rFonts w:ascii="Arial" w:hAnsi="Arial" w:cs="Arial"/>
          <w:lang w:eastAsia="es-MX"/>
        </w:rPr>
        <w:t>Junta de Gobierno</w:t>
      </w:r>
      <w:r w:rsidR="00D37325">
        <w:rPr>
          <w:rFonts w:ascii="Arial" w:hAnsi="Arial" w:cs="Arial"/>
          <w:lang w:eastAsia="es-MX"/>
        </w:rPr>
        <w:t xml:space="preserve"> mediante la cual se avaló</w:t>
      </w:r>
      <w:r w:rsidRPr="0011386A">
        <w:rPr>
          <w:rFonts w:ascii="Arial" w:hAnsi="Arial" w:cs="Arial"/>
          <w:lang w:eastAsia="es-MX"/>
        </w:rPr>
        <w:t xml:space="preserve"> el nombramiento de la actual </w:t>
      </w:r>
      <w:r>
        <w:rPr>
          <w:rFonts w:ascii="Arial" w:hAnsi="Arial" w:cs="Arial"/>
          <w:lang w:eastAsia="es-MX"/>
        </w:rPr>
        <w:t>r</w:t>
      </w:r>
      <w:r w:rsidR="00720884">
        <w:rPr>
          <w:rFonts w:ascii="Arial" w:hAnsi="Arial" w:cs="Arial"/>
          <w:lang w:eastAsia="es-MX"/>
        </w:rPr>
        <w:t xml:space="preserve">ectora. </w:t>
      </w:r>
      <w:r w:rsidR="00720884">
        <w:rPr>
          <w:rFonts w:ascii="Arial" w:hAnsi="Arial" w:cs="Arial"/>
          <w:lang w:eastAsia="es-MX"/>
        </w:rPr>
        <w:t xml:space="preserve">Dado que es información que la UPAV está obligada a dar a conocer sin que medie solicitud, el IVAI realizó una </w:t>
      </w:r>
      <w:r w:rsidR="00720884" w:rsidRPr="00660D08">
        <w:rPr>
          <w:rFonts w:ascii="Arial" w:hAnsi="Arial" w:cs="Arial"/>
          <w:lang w:eastAsia="es-MX"/>
        </w:rPr>
        <w:t>inspección a</w:t>
      </w:r>
      <w:r w:rsidR="00720884">
        <w:rPr>
          <w:rFonts w:ascii="Arial" w:hAnsi="Arial" w:cs="Arial"/>
          <w:lang w:eastAsia="es-MX"/>
        </w:rPr>
        <w:t xml:space="preserve"> la </w:t>
      </w:r>
      <w:r w:rsidR="00720884" w:rsidRPr="00660D08">
        <w:rPr>
          <w:rFonts w:ascii="Arial" w:hAnsi="Arial" w:cs="Arial"/>
          <w:lang w:eastAsia="es-MX"/>
        </w:rPr>
        <w:t xml:space="preserve">fracción XLVI </w:t>
      </w:r>
      <w:r w:rsidR="00720884">
        <w:rPr>
          <w:rFonts w:ascii="Arial" w:hAnsi="Arial" w:cs="Arial"/>
          <w:lang w:eastAsia="es-MX"/>
        </w:rPr>
        <w:t>de su</w:t>
      </w:r>
      <w:r w:rsidR="00720884" w:rsidRPr="00660D08">
        <w:rPr>
          <w:rFonts w:ascii="Arial" w:hAnsi="Arial" w:cs="Arial"/>
          <w:lang w:eastAsia="es-MX"/>
        </w:rPr>
        <w:t xml:space="preserve"> </w:t>
      </w:r>
      <w:r w:rsidR="00D37325">
        <w:rPr>
          <w:rFonts w:ascii="Arial" w:hAnsi="Arial" w:cs="Arial"/>
          <w:lang w:eastAsia="es-MX"/>
        </w:rPr>
        <w:t>p</w:t>
      </w:r>
      <w:r w:rsidR="00720884" w:rsidRPr="00660D08">
        <w:rPr>
          <w:rFonts w:ascii="Arial" w:hAnsi="Arial" w:cs="Arial"/>
          <w:lang w:eastAsia="es-MX"/>
        </w:rPr>
        <w:t xml:space="preserve">ortal de </w:t>
      </w:r>
      <w:r w:rsidR="00D37325">
        <w:rPr>
          <w:rFonts w:ascii="Arial" w:hAnsi="Arial" w:cs="Arial"/>
          <w:lang w:eastAsia="es-MX"/>
        </w:rPr>
        <w:t>t</w:t>
      </w:r>
      <w:r w:rsidR="00720884" w:rsidRPr="00660D08">
        <w:rPr>
          <w:rFonts w:ascii="Arial" w:hAnsi="Arial" w:cs="Arial"/>
          <w:lang w:eastAsia="es-MX"/>
        </w:rPr>
        <w:t>ransparencia</w:t>
      </w:r>
      <w:r w:rsidR="00720884">
        <w:rPr>
          <w:rFonts w:ascii="Arial" w:hAnsi="Arial" w:cs="Arial"/>
          <w:lang w:eastAsia="es-MX"/>
        </w:rPr>
        <w:t xml:space="preserve">, donde encontró </w:t>
      </w:r>
      <w:r w:rsidR="00720884" w:rsidRPr="00346DB0">
        <w:rPr>
          <w:rFonts w:ascii="Arial" w:hAnsi="Arial" w:cs="Arial"/>
          <w:lang w:eastAsia="es-MX"/>
        </w:rPr>
        <w:t>el acta de sesión extraordinaria de tr</w:t>
      </w:r>
      <w:r w:rsidR="00720884">
        <w:rPr>
          <w:rFonts w:ascii="Arial" w:hAnsi="Arial" w:cs="Arial"/>
          <w:lang w:eastAsia="es-MX"/>
        </w:rPr>
        <w:t>einta de enero de</w:t>
      </w:r>
      <w:r w:rsidR="00D37325">
        <w:rPr>
          <w:rFonts w:ascii="Arial" w:hAnsi="Arial" w:cs="Arial"/>
          <w:lang w:eastAsia="es-MX"/>
        </w:rPr>
        <w:t xml:space="preserve"> 2017</w:t>
      </w:r>
      <w:r w:rsidR="00720884">
        <w:rPr>
          <w:rFonts w:ascii="Arial" w:hAnsi="Arial" w:cs="Arial"/>
          <w:lang w:eastAsia="es-MX"/>
        </w:rPr>
        <w:t xml:space="preserve"> mediante </w:t>
      </w:r>
      <w:r w:rsidR="00D37325">
        <w:rPr>
          <w:rFonts w:ascii="Arial" w:hAnsi="Arial" w:cs="Arial"/>
          <w:lang w:eastAsia="es-MX"/>
        </w:rPr>
        <w:t xml:space="preserve">la cual </w:t>
      </w:r>
      <w:r w:rsidR="00720884" w:rsidRPr="00346DB0">
        <w:rPr>
          <w:rFonts w:ascii="Arial" w:hAnsi="Arial" w:cs="Arial"/>
          <w:lang w:eastAsia="es-MX"/>
        </w:rPr>
        <w:t>se ratifica a Maribel Sánchez Lara</w:t>
      </w:r>
      <w:r w:rsidR="00720884">
        <w:rPr>
          <w:rFonts w:ascii="Arial" w:hAnsi="Arial" w:cs="Arial"/>
          <w:lang w:eastAsia="es-MX"/>
        </w:rPr>
        <w:t>.</w:t>
      </w:r>
    </w:p>
    <w:p w:rsidR="00720884" w:rsidRDefault="00720884" w:rsidP="0011386A">
      <w:pPr>
        <w:rPr>
          <w:rFonts w:ascii="Arial" w:hAnsi="Arial" w:cs="Arial"/>
          <w:lang w:eastAsia="es-MX"/>
        </w:rPr>
      </w:pPr>
    </w:p>
    <w:p w:rsidR="00720884" w:rsidRDefault="00720884" w:rsidP="0011386A">
      <w:pPr>
        <w:rPr>
          <w:rFonts w:ascii="Arial" w:hAnsi="Arial" w:cs="Arial"/>
          <w:lang w:eastAsia="es-MX"/>
        </w:rPr>
      </w:pPr>
      <w:r>
        <w:rPr>
          <w:rFonts w:ascii="Arial" w:hAnsi="Arial" w:cs="Arial"/>
          <w:lang w:eastAsia="es-MX"/>
        </w:rPr>
        <w:t>También le</w:t>
      </w:r>
      <w:r w:rsidR="00D37325">
        <w:rPr>
          <w:rFonts w:ascii="Arial" w:hAnsi="Arial" w:cs="Arial"/>
          <w:lang w:eastAsia="es-MX"/>
        </w:rPr>
        <w:t xml:space="preserve"> fue solicitada</w:t>
      </w:r>
      <w:r>
        <w:rPr>
          <w:rFonts w:ascii="Arial" w:hAnsi="Arial" w:cs="Arial"/>
          <w:lang w:eastAsia="es-MX"/>
        </w:rPr>
        <w:t xml:space="preserve"> </w:t>
      </w:r>
      <w:r w:rsidR="0011386A">
        <w:rPr>
          <w:rFonts w:ascii="Arial" w:hAnsi="Arial" w:cs="Arial"/>
          <w:lang w:eastAsia="es-MX"/>
        </w:rPr>
        <w:t>c</w:t>
      </w:r>
      <w:r w:rsidR="0011386A" w:rsidRPr="0011386A">
        <w:rPr>
          <w:rFonts w:ascii="Arial" w:hAnsi="Arial" w:cs="Arial"/>
          <w:lang w:eastAsia="es-MX"/>
        </w:rPr>
        <w:t>opia simple de documentos oficiales que certifiquen lugar y fecha de</w:t>
      </w:r>
      <w:r w:rsidR="00D37325">
        <w:rPr>
          <w:rFonts w:ascii="Arial" w:hAnsi="Arial" w:cs="Arial"/>
          <w:lang w:eastAsia="es-MX"/>
        </w:rPr>
        <w:t>l</w:t>
      </w:r>
      <w:r w:rsidR="0011386A" w:rsidRPr="0011386A">
        <w:rPr>
          <w:rFonts w:ascii="Arial" w:hAnsi="Arial" w:cs="Arial"/>
          <w:lang w:eastAsia="es-MX"/>
        </w:rPr>
        <w:t xml:space="preserve"> nacimiento</w:t>
      </w:r>
      <w:r w:rsidR="00D37325">
        <w:rPr>
          <w:rFonts w:ascii="Arial" w:hAnsi="Arial" w:cs="Arial"/>
          <w:lang w:eastAsia="es-MX"/>
        </w:rPr>
        <w:t xml:space="preserve"> de la funcionaria</w:t>
      </w:r>
      <w:r w:rsidR="0011386A">
        <w:rPr>
          <w:rFonts w:ascii="Arial" w:hAnsi="Arial" w:cs="Arial"/>
          <w:lang w:eastAsia="es-MX"/>
        </w:rPr>
        <w:t>;</w:t>
      </w:r>
      <w:r>
        <w:rPr>
          <w:rFonts w:ascii="Arial" w:hAnsi="Arial" w:cs="Arial"/>
          <w:lang w:eastAsia="es-MX"/>
        </w:rPr>
        <w:t xml:space="preserve"> y</w:t>
      </w:r>
      <w:r w:rsidR="0011386A">
        <w:rPr>
          <w:rFonts w:ascii="Arial" w:hAnsi="Arial" w:cs="Arial"/>
          <w:lang w:eastAsia="es-MX"/>
        </w:rPr>
        <w:t xml:space="preserve"> </w:t>
      </w:r>
      <w:r w:rsidR="00B8044A">
        <w:rPr>
          <w:rFonts w:ascii="Arial" w:hAnsi="Arial" w:cs="Arial"/>
          <w:lang w:eastAsia="es-MX"/>
        </w:rPr>
        <w:t>s</w:t>
      </w:r>
      <w:r w:rsidR="00B8044A" w:rsidRPr="0011386A">
        <w:rPr>
          <w:rFonts w:ascii="Arial" w:hAnsi="Arial" w:cs="Arial"/>
          <w:lang w:eastAsia="es-MX"/>
        </w:rPr>
        <w:t xml:space="preserve">olo en caso de que no sea veracruzana de nacimiento, documento oficial que avale que cuenta </w:t>
      </w:r>
      <w:r w:rsidR="00B8044A">
        <w:rPr>
          <w:rFonts w:ascii="Arial" w:hAnsi="Arial" w:cs="Arial"/>
          <w:lang w:eastAsia="es-MX"/>
        </w:rPr>
        <w:t xml:space="preserve">con </w:t>
      </w:r>
      <w:r w:rsidR="00B8044A" w:rsidRPr="0011386A">
        <w:rPr>
          <w:rFonts w:ascii="Arial" w:hAnsi="Arial" w:cs="Arial"/>
          <w:lang w:eastAsia="es-MX"/>
        </w:rPr>
        <w:t xml:space="preserve">periodo de residencia en </w:t>
      </w:r>
      <w:r w:rsidR="00B8044A">
        <w:rPr>
          <w:rFonts w:ascii="Arial" w:hAnsi="Arial" w:cs="Arial"/>
          <w:lang w:eastAsia="es-MX"/>
        </w:rPr>
        <w:t xml:space="preserve">el estado </w:t>
      </w:r>
      <w:r w:rsidR="00B8044A" w:rsidRPr="0011386A">
        <w:rPr>
          <w:rFonts w:ascii="Arial" w:hAnsi="Arial" w:cs="Arial"/>
          <w:lang w:eastAsia="es-MX"/>
        </w:rPr>
        <w:t>de por lo menos dos años</w:t>
      </w:r>
      <w:r>
        <w:rPr>
          <w:rFonts w:ascii="Arial" w:hAnsi="Arial" w:cs="Arial"/>
          <w:lang w:eastAsia="es-MX"/>
        </w:rPr>
        <w:t>.</w:t>
      </w:r>
    </w:p>
    <w:p w:rsidR="00720884" w:rsidRDefault="00720884" w:rsidP="0011386A">
      <w:pPr>
        <w:rPr>
          <w:rFonts w:ascii="Arial" w:hAnsi="Arial" w:cs="Arial"/>
          <w:lang w:eastAsia="es-MX"/>
        </w:rPr>
      </w:pPr>
    </w:p>
    <w:p w:rsidR="00720884" w:rsidRPr="00417BE4" w:rsidRDefault="00720884" w:rsidP="00720884">
      <w:pPr>
        <w:rPr>
          <w:rFonts w:ascii="Arial" w:hAnsi="Arial" w:cs="Arial"/>
          <w:lang w:eastAsia="es-MX"/>
        </w:rPr>
      </w:pPr>
      <w:r>
        <w:rPr>
          <w:rFonts w:ascii="Arial" w:hAnsi="Arial" w:cs="Arial"/>
          <w:lang w:eastAsia="es-MX"/>
        </w:rPr>
        <w:t xml:space="preserve">Los comisionados </w:t>
      </w:r>
      <w:proofErr w:type="spellStart"/>
      <w:r>
        <w:rPr>
          <w:rFonts w:ascii="Arial" w:hAnsi="Arial" w:cs="Arial"/>
          <w:lang w:eastAsia="es-MX"/>
        </w:rPr>
        <w:t>Yolli</w:t>
      </w:r>
      <w:proofErr w:type="spellEnd"/>
      <w:r>
        <w:rPr>
          <w:rFonts w:ascii="Arial" w:hAnsi="Arial" w:cs="Arial"/>
          <w:lang w:eastAsia="es-MX"/>
        </w:rPr>
        <w:t xml:space="preserve"> García </w:t>
      </w:r>
      <w:proofErr w:type="spellStart"/>
      <w:r>
        <w:rPr>
          <w:rFonts w:ascii="Arial" w:hAnsi="Arial" w:cs="Arial"/>
          <w:lang w:eastAsia="es-MX"/>
        </w:rPr>
        <w:t>Alvarez</w:t>
      </w:r>
      <w:proofErr w:type="spellEnd"/>
      <w:r>
        <w:rPr>
          <w:rFonts w:ascii="Arial" w:hAnsi="Arial" w:cs="Arial"/>
          <w:lang w:eastAsia="es-MX"/>
        </w:rPr>
        <w:t xml:space="preserve"> y José Rubén Mendoza Hernández revisaron en la </w:t>
      </w:r>
      <w:r w:rsidRPr="00693355">
        <w:rPr>
          <w:rFonts w:ascii="Arial" w:hAnsi="Arial" w:cs="Arial"/>
          <w:lang w:eastAsia="es-MX"/>
        </w:rPr>
        <w:t>Ley 276 que crea la Universidad Popular Autónoma de Veracruz</w:t>
      </w:r>
      <w:r>
        <w:rPr>
          <w:rFonts w:ascii="Arial" w:hAnsi="Arial" w:cs="Arial"/>
          <w:lang w:eastAsia="es-MX"/>
        </w:rPr>
        <w:t xml:space="preserve"> las </w:t>
      </w:r>
      <w:r w:rsidRPr="00693355">
        <w:rPr>
          <w:rFonts w:ascii="Arial" w:hAnsi="Arial" w:cs="Arial"/>
          <w:lang w:eastAsia="es-MX"/>
        </w:rPr>
        <w:t xml:space="preserve">atribuciones </w:t>
      </w:r>
      <w:r>
        <w:rPr>
          <w:rFonts w:ascii="Arial" w:hAnsi="Arial" w:cs="Arial"/>
          <w:lang w:eastAsia="es-MX"/>
        </w:rPr>
        <w:t xml:space="preserve">de la referida </w:t>
      </w:r>
      <w:r w:rsidRPr="00693355">
        <w:rPr>
          <w:rFonts w:ascii="Arial" w:hAnsi="Arial" w:cs="Arial"/>
          <w:lang w:eastAsia="es-MX"/>
        </w:rPr>
        <w:t xml:space="preserve">Junta de Gobierno </w:t>
      </w:r>
      <w:r>
        <w:rPr>
          <w:rFonts w:ascii="Arial" w:hAnsi="Arial" w:cs="Arial"/>
          <w:lang w:eastAsia="es-MX"/>
        </w:rPr>
        <w:t xml:space="preserve">y los requisitos que debieron ser aportados para </w:t>
      </w:r>
      <w:r w:rsidRPr="00417BE4">
        <w:rPr>
          <w:rFonts w:ascii="Arial" w:hAnsi="Arial" w:cs="Arial"/>
          <w:lang w:eastAsia="es-MX"/>
        </w:rPr>
        <w:t xml:space="preserve">que </w:t>
      </w:r>
      <w:r w:rsidR="00D37325">
        <w:rPr>
          <w:rFonts w:ascii="Arial" w:hAnsi="Arial" w:cs="Arial"/>
          <w:lang w:eastAsia="es-MX"/>
        </w:rPr>
        <w:t>se aprobara</w:t>
      </w:r>
      <w:r w:rsidRPr="00417BE4">
        <w:rPr>
          <w:rFonts w:ascii="Arial" w:hAnsi="Arial" w:cs="Arial"/>
          <w:lang w:eastAsia="es-MX"/>
        </w:rPr>
        <w:t xml:space="preserve"> la propuesta realizada para el cargo a rector; </w:t>
      </w:r>
      <w:r w:rsidR="00D37325">
        <w:rPr>
          <w:rFonts w:ascii="Arial" w:hAnsi="Arial" w:cs="Arial"/>
          <w:lang w:eastAsia="es-MX"/>
        </w:rPr>
        <w:t xml:space="preserve">con base en lo cual ordenaron que </w:t>
      </w:r>
      <w:r w:rsidRPr="00417BE4">
        <w:rPr>
          <w:rFonts w:ascii="Arial" w:hAnsi="Arial" w:cs="Arial"/>
          <w:lang w:eastAsia="es-MX"/>
        </w:rPr>
        <w:t xml:space="preserve">la UPAV </w:t>
      </w:r>
      <w:r w:rsidR="00D37325">
        <w:rPr>
          <w:rFonts w:ascii="Arial" w:hAnsi="Arial" w:cs="Arial"/>
          <w:lang w:eastAsia="es-MX"/>
        </w:rPr>
        <w:t xml:space="preserve">aporte </w:t>
      </w:r>
      <w:r w:rsidRPr="00417BE4">
        <w:rPr>
          <w:rFonts w:ascii="Arial" w:hAnsi="Arial" w:cs="Arial"/>
          <w:lang w:eastAsia="es-MX"/>
        </w:rPr>
        <w:t>en versión pública –avalada por su Comité de Transparencia– la documentación donde conste lugar y fecha de nacimiento de la rectora.</w:t>
      </w:r>
    </w:p>
    <w:p w:rsidR="00720884" w:rsidRPr="00417BE4" w:rsidRDefault="00720884" w:rsidP="00720884">
      <w:pPr>
        <w:tabs>
          <w:tab w:val="left" w:pos="1635"/>
        </w:tabs>
        <w:rPr>
          <w:rFonts w:ascii="Arial" w:hAnsi="Arial" w:cs="Arial"/>
          <w:lang w:eastAsia="es-MX"/>
        </w:rPr>
      </w:pPr>
      <w:r w:rsidRPr="00417BE4">
        <w:rPr>
          <w:rFonts w:ascii="Arial" w:hAnsi="Arial" w:cs="Arial"/>
          <w:lang w:eastAsia="es-MX"/>
        </w:rPr>
        <w:tab/>
      </w:r>
    </w:p>
    <w:p w:rsidR="00720884" w:rsidRPr="00417BE4" w:rsidRDefault="00720884" w:rsidP="00720884">
      <w:pPr>
        <w:rPr>
          <w:rFonts w:ascii="Arial" w:hAnsi="Arial" w:cs="Arial"/>
          <w:lang w:eastAsia="es-MX"/>
        </w:rPr>
      </w:pPr>
      <w:r w:rsidRPr="00417BE4">
        <w:rPr>
          <w:rFonts w:ascii="Arial" w:hAnsi="Arial" w:cs="Arial"/>
          <w:lang w:eastAsia="es-MX"/>
        </w:rPr>
        <w:t xml:space="preserve">En cuanto al periodo de residencia en el estado, al no ser parte de los requisitos para ostentar el cargo y ante la omisión de respuesta, la Universidad deberá pronunciarse respecto de si cuenta o no con </w:t>
      </w:r>
      <w:r w:rsidRPr="00417BE4">
        <w:rPr>
          <w:rFonts w:ascii="Arial" w:hAnsi="Arial" w:cs="Arial"/>
          <w:lang w:eastAsia="es-MX"/>
        </w:rPr>
        <w:t>el dato y,</w:t>
      </w:r>
      <w:r w:rsidRPr="00417BE4">
        <w:rPr>
          <w:rFonts w:ascii="Arial" w:hAnsi="Arial" w:cs="Arial"/>
          <w:lang w:eastAsia="es-MX"/>
        </w:rPr>
        <w:t xml:space="preserve"> de ser así, proporcionarlo al solicitante.</w:t>
      </w:r>
    </w:p>
    <w:p w:rsidR="00720884" w:rsidRPr="00417BE4" w:rsidRDefault="00720884" w:rsidP="0011386A">
      <w:pPr>
        <w:rPr>
          <w:rFonts w:ascii="Arial" w:hAnsi="Arial" w:cs="Arial"/>
          <w:lang w:eastAsia="es-MX"/>
        </w:rPr>
      </w:pPr>
    </w:p>
    <w:p w:rsidR="00436736" w:rsidRPr="00417BE4" w:rsidRDefault="00720884" w:rsidP="00436736">
      <w:pPr>
        <w:rPr>
          <w:rFonts w:ascii="Arial" w:hAnsi="Arial" w:cs="Arial"/>
          <w:lang w:eastAsia="es-MX"/>
        </w:rPr>
      </w:pPr>
      <w:r w:rsidRPr="00417BE4">
        <w:rPr>
          <w:rFonts w:ascii="Arial" w:hAnsi="Arial" w:cs="Arial"/>
          <w:lang w:eastAsia="es-MX"/>
        </w:rPr>
        <w:t xml:space="preserve">Asimismo, </w:t>
      </w:r>
      <w:r w:rsidR="00D37325">
        <w:rPr>
          <w:rFonts w:ascii="Arial" w:hAnsi="Arial" w:cs="Arial"/>
          <w:lang w:eastAsia="es-MX"/>
        </w:rPr>
        <w:t>a la casa de estudios</w:t>
      </w:r>
      <w:r w:rsidR="00436736" w:rsidRPr="00417BE4">
        <w:rPr>
          <w:rFonts w:ascii="Arial" w:hAnsi="Arial" w:cs="Arial"/>
          <w:lang w:eastAsia="es-MX"/>
        </w:rPr>
        <w:t xml:space="preserve"> le </w:t>
      </w:r>
      <w:r w:rsidR="00D37325">
        <w:rPr>
          <w:rFonts w:ascii="Arial" w:hAnsi="Arial" w:cs="Arial"/>
          <w:lang w:eastAsia="es-MX"/>
        </w:rPr>
        <w:t xml:space="preserve">solicitaron </w:t>
      </w:r>
      <w:r w:rsidR="0011386A" w:rsidRPr="00417BE4">
        <w:rPr>
          <w:rFonts w:ascii="Arial" w:hAnsi="Arial" w:cs="Arial"/>
          <w:lang w:eastAsia="es-MX"/>
        </w:rPr>
        <w:t>c</w:t>
      </w:r>
      <w:r w:rsidR="0011386A" w:rsidRPr="00417BE4">
        <w:rPr>
          <w:rFonts w:ascii="Arial" w:hAnsi="Arial" w:cs="Arial"/>
          <w:lang w:eastAsia="es-MX"/>
        </w:rPr>
        <w:t>opia simple de</w:t>
      </w:r>
      <w:r w:rsidR="00436736" w:rsidRPr="00417BE4">
        <w:rPr>
          <w:rFonts w:ascii="Arial" w:hAnsi="Arial" w:cs="Arial"/>
          <w:lang w:eastAsia="es-MX"/>
        </w:rPr>
        <w:t>l</w:t>
      </w:r>
      <w:r w:rsidR="0011386A" w:rsidRPr="00417BE4">
        <w:rPr>
          <w:rFonts w:ascii="Arial" w:hAnsi="Arial" w:cs="Arial"/>
          <w:lang w:eastAsia="es-MX"/>
        </w:rPr>
        <w:t xml:space="preserve"> </w:t>
      </w:r>
      <w:r w:rsidR="0011386A" w:rsidRPr="00417BE4">
        <w:rPr>
          <w:rFonts w:ascii="Arial" w:hAnsi="Arial" w:cs="Arial"/>
          <w:lang w:eastAsia="es-MX"/>
        </w:rPr>
        <w:t xml:space="preserve">último grado de estudios </w:t>
      </w:r>
      <w:r w:rsidR="00436736" w:rsidRPr="00417BE4">
        <w:rPr>
          <w:rFonts w:ascii="Arial" w:hAnsi="Arial" w:cs="Arial"/>
          <w:lang w:eastAsia="es-MX"/>
        </w:rPr>
        <w:t xml:space="preserve">de la rectora </w:t>
      </w:r>
      <w:r w:rsidR="0011386A" w:rsidRPr="00417BE4">
        <w:rPr>
          <w:rFonts w:ascii="Arial" w:hAnsi="Arial" w:cs="Arial"/>
          <w:lang w:eastAsia="es-MX"/>
        </w:rPr>
        <w:t>y fecha de obtención</w:t>
      </w:r>
      <w:r w:rsidR="00436736" w:rsidRPr="00417BE4">
        <w:rPr>
          <w:rFonts w:ascii="Arial" w:hAnsi="Arial" w:cs="Arial"/>
          <w:lang w:eastAsia="es-MX"/>
        </w:rPr>
        <w:t xml:space="preserve">. Al respecto, </w:t>
      </w:r>
      <w:r w:rsidR="00436736" w:rsidRPr="00417BE4">
        <w:rPr>
          <w:rFonts w:ascii="Arial" w:hAnsi="Arial" w:cs="Arial"/>
          <w:lang w:eastAsia="es-MX"/>
        </w:rPr>
        <w:t xml:space="preserve">al ser una de sus obligaciones de transparencia, el órgano garante </w:t>
      </w:r>
      <w:r w:rsidR="00436736" w:rsidRPr="00417BE4">
        <w:rPr>
          <w:rFonts w:ascii="Arial" w:hAnsi="Arial" w:cs="Arial"/>
          <w:lang w:eastAsia="es-MX"/>
        </w:rPr>
        <w:t xml:space="preserve">revisó </w:t>
      </w:r>
      <w:r w:rsidR="00436736" w:rsidRPr="00417BE4">
        <w:rPr>
          <w:rFonts w:ascii="Arial" w:hAnsi="Arial" w:cs="Arial"/>
          <w:lang w:eastAsia="es-MX"/>
        </w:rPr>
        <w:t xml:space="preserve">la fracción XVII en su página de internet, encontrando que </w:t>
      </w:r>
      <w:r w:rsidR="00436736" w:rsidRPr="00417BE4">
        <w:rPr>
          <w:rFonts w:ascii="Arial" w:hAnsi="Arial" w:cs="Arial"/>
          <w:lang w:eastAsia="es-MX"/>
        </w:rPr>
        <w:t xml:space="preserve">la </w:t>
      </w:r>
      <w:r w:rsidR="00436736" w:rsidRPr="00417BE4">
        <w:rPr>
          <w:rFonts w:ascii="Arial" w:hAnsi="Arial" w:cs="Arial"/>
          <w:lang w:eastAsia="es-MX"/>
        </w:rPr>
        <w:t>servidora se ostenta con nivel máximo de estudios de maestría</w:t>
      </w:r>
      <w:r w:rsidR="00436736" w:rsidRPr="00417BE4">
        <w:rPr>
          <w:rFonts w:ascii="Arial" w:hAnsi="Arial" w:cs="Arial"/>
          <w:lang w:eastAsia="es-MX"/>
        </w:rPr>
        <w:t>. S</w:t>
      </w:r>
      <w:r w:rsidR="00436736" w:rsidRPr="00417BE4">
        <w:rPr>
          <w:rFonts w:ascii="Arial" w:hAnsi="Arial" w:cs="Arial"/>
          <w:lang w:eastAsia="es-MX"/>
        </w:rPr>
        <w:t>in embargo, no se encontró hipervínculo a la versión pública de documento</w:t>
      </w:r>
      <w:r w:rsidR="00436736" w:rsidRPr="00417BE4">
        <w:rPr>
          <w:rFonts w:ascii="Arial" w:hAnsi="Arial" w:cs="Arial"/>
          <w:lang w:eastAsia="es-MX"/>
        </w:rPr>
        <w:t xml:space="preserve"> que lo comprobara</w:t>
      </w:r>
      <w:r w:rsidR="00436736" w:rsidRPr="00417BE4">
        <w:rPr>
          <w:rFonts w:ascii="Arial" w:hAnsi="Arial" w:cs="Arial"/>
          <w:lang w:eastAsia="es-MX"/>
        </w:rPr>
        <w:t xml:space="preserve">. Mientras que en la Plataforma Nacional de Transparencia no se </w:t>
      </w:r>
      <w:r w:rsidR="00D37325">
        <w:rPr>
          <w:rFonts w:ascii="Arial" w:hAnsi="Arial" w:cs="Arial"/>
          <w:lang w:eastAsia="es-MX"/>
        </w:rPr>
        <w:t xml:space="preserve">localizó </w:t>
      </w:r>
      <w:r w:rsidR="00436736" w:rsidRPr="00417BE4">
        <w:rPr>
          <w:rFonts w:ascii="Arial" w:hAnsi="Arial" w:cs="Arial"/>
          <w:lang w:eastAsia="es-MX"/>
        </w:rPr>
        <w:t xml:space="preserve">información </w:t>
      </w:r>
      <w:r w:rsidR="00436736" w:rsidRPr="00417BE4">
        <w:rPr>
          <w:rFonts w:ascii="Arial" w:hAnsi="Arial" w:cs="Arial"/>
          <w:lang w:eastAsia="es-MX"/>
        </w:rPr>
        <w:t xml:space="preserve">sobre </w:t>
      </w:r>
      <w:r w:rsidR="00436736" w:rsidRPr="00417BE4">
        <w:rPr>
          <w:rFonts w:ascii="Arial" w:hAnsi="Arial" w:cs="Arial"/>
          <w:lang w:eastAsia="es-MX"/>
        </w:rPr>
        <w:t>su currículo.</w:t>
      </w:r>
      <w:r w:rsidR="00C63E4A" w:rsidRPr="00417BE4">
        <w:rPr>
          <w:rFonts w:ascii="Arial" w:hAnsi="Arial" w:cs="Arial"/>
          <w:lang w:eastAsia="es-MX"/>
        </w:rPr>
        <w:t xml:space="preserve"> </w:t>
      </w:r>
      <w:r w:rsidR="00436736" w:rsidRPr="00417BE4">
        <w:rPr>
          <w:rFonts w:ascii="Arial" w:hAnsi="Arial" w:cs="Arial"/>
          <w:lang w:eastAsia="es-MX"/>
        </w:rPr>
        <w:t xml:space="preserve">Es por </w:t>
      </w:r>
      <w:r w:rsidR="00436736" w:rsidRPr="00417BE4">
        <w:rPr>
          <w:rFonts w:ascii="Arial" w:hAnsi="Arial" w:cs="Arial"/>
          <w:lang w:eastAsia="es-MX"/>
        </w:rPr>
        <w:lastRenderedPageBreak/>
        <w:t xml:space="preserve">ello que la UPAV deberá poner a disposición el documento que </w:t>
      </w:r>
      <w:r w:rsidR="006E2F10" w:rsidRPr="00417BE4">
        <w:rPr>
          <w:rFonts w:ascii="Arial" w:hAnsi="Arial" w:cs="Arial"/>
          <w:lang w:eastAsia="es-MX"/>
        </w:rPr>
        <w:t xml:space="preserve">proporcionó la citada servidora </w:t>
      </w:r>
      <w:r w:rsidR="006E2F10" w:rsidRPr="00417BE4">
        <w:rPr>
          <w:rFonts w:ascii="Arial" w:hAnsi="Arial" w:cs="Arial"/>
          <w:lang w:eastAsia="es-MX"/>
        </w:rPr>
        <w:t>en versión pública avalada por su Comité de Transparencia.</w:t>
      </w:r>
    </w:p>
    <w:p w:rsidR="00436736" w:rsidRPr="00417BE4" w:rsidRDefault="00436736" w:rsidP="0011386A">
      <w:pPr>
        <w:rPr>
          <w:rFonts w:ascii="Arial" w:hAnsi="Arial" w:cs="Arial"/>
          <w:lang w:eastAsia="es-MX"/>
        </w:rPr>
      </w:pPr>
    </w:p>
    <w:p w:rsidR="00F22B92" w:rsidRDefault="00C64317" w:rsidP="00911809">
      <w:pPr>
        <w:rPr>
          <w:rFonts w:ascii="Arial" w:hAnsi="Arial" w:cs="Arial"/>
          <w:lang w:eastAsia="es-MX"/>
        </w:rPr>
      </w:pPr>
      <w:r>
        <w:rPr>
          <w:rFonts w:ascii="Arial" w:hAnsi="Arial" w:cs="Arial"/>
          <w:lang w:eastAsia="es-MX"/>
        </w:rPr>
        <w:t xml:space="preserve">Finalmente, tras revisar </w:t>
      </w:r>
      <w:r w:rsidR="00911809">
        <w:rPr>
          <w:rFonts w:ascii="Arial" w:hAnsi="Arial" w:cs="Arial"/>
          <w:lang w:eastAsia="es-MX"/>
        </w:rPr>
        <w:t xml:space="preserve">en </w:t>
      </w:r>
      <w:r>
        <w:rPr>
          <w:rFonts w:ascii="Arial" w:hAnsi="Arial" w:cs="Arial"/>
          <w:lang w:eastAsia="es-MX"/>
        </w:rPr>
        <w:t xml:space="preserve">el </w:t>
      </w:r>
      <w:r w:rsidRPr="00C64317">
        <w:rPr>
          <w:rFonts w:ascii="Arial" w:hAnsi="Arial" w:cs="Arial"/>
          <w:lang w:eastAsia="es-MX"/>
        </w:rPr>
        <w:t xml:space="preserve">Manual General de Organización </w:t>
      </w:r>
      <w:r w:rsidR="00911809">
        <w:rPr>
          <w:rFonts w:ascii="Arial" w:hAnsi="Arial" w:cs="Arial"/>
          <w:lang w:eastAsia="es-MX"/>
        </w:rPr>
        <w:t xml:space="preserve">de la Universidad las funciones de la </w:t>
      </w:r>
      <w:r w:rsidR="00911809" w:rsidRPr="00911809">
        <w:rPr>
          <w:rFonts w:ascii="Arial" w:hAnsi="Arial" w:cs="Arial"/>
          <w:lang w:eastAsia="es-MX"/>
        </w:rPr>
        <w:t>Subdirección de Administración</w:t>
      </w:r>
      <w:r w:rsidR="00911809">
        <w:rPr>
          <w:rFonts w:ascii="Arial" w:hAnsi="Arial" w:cs="Arial"/>
          <w:lang w:eastAsia="es-MX"/>
        </w:rPr>
        <w:t xml:space="preserve">, la Dirección General, </w:t>
      </w:r>
      <w:r w:rsidR="000A5AC4">
        <w:rPr>
          <w:rFonts w:ascii="Arial" w:hAnsi="Arial" w:cs="Arial"/>
          <w:lang w:eastAsia="es-MX"/>
        </w:rPr>
        <w:t xml:space="preserve">el </w:t>
      </w:r>
      <w:r w:rsidR="00911809" w:rsidRPr="00911809">
        <w:rPr>
          <w:rFonts w:ascii="Arial" w:hAnsi="Arial" w:cs="Arial"/>
          <w:lang w:eastAsia="es-MX"/>
        </w:rPr>
        <w:t>Departamento Jurídico</w:t>
      </w:r>
      <w:r w:rsidR="00911809">
        <w:rPr>
          <w:rFonts w:ascii="Arial" w:hAnsi="Arial" w:cs="Arial"/>
          <w:lang w:eastAsia="es-MX"/>
        </w:rPr>
        <w:t xml:space="preserve"> y el </w:t>
      </w:r>
      <w:r w:rsidR="00911809" w:rsidRPr="00911809">
        <w:rPr>
          <w:rFonts w:ascii="Arial" w:hAnsi="Arial" w:cs="Arial"/>
          <w:lang w:eastAsia="es-MX"/>
        </w:rPr>
        <w:t xml:space="preserve">Departamento </w:t>
      </w:r>
      <w:r w:rsidR="00911809">
        <w:rPr>
          <w:rFonts w:ascii="Arial" w:hAnsi="Arial" w:cs="Arial"/>
          <w:lang w:eastAsia="es-MX"/>
        </w:rPr>
        <w:t>d</w:t>
      </w:r>
      <w:r w:rsidR="00911809" w:rsidRPr="00911809">
        <w:rPr>
          <w:rFonts w:ascii="Arial" w:hAnsi="Arial" w:cs="Arial"/>
          <w:lang w:eastAsia="es-MX"/>
        </w:rPr>
        <w:t xml:space="preserve">e Planeación </w:t>
      </w:r>
      <w:r w:rsidR="00911809">
        <w:rPr>
          <w:rFonts w:ascii="Arial" w:hAnsi="Arial" w:cs="Arial"/>
          <w:lang w:eastAsia="es-MX"/>
        </w:rPr>
        <w:t>y</w:t>
      </w:r>
      <w:r w:rsidR="00911809" w:rsidRPr="00911809">
        <w:rPr>
          <w:rFonts w:ascii="Arial" w:hAnsi="Arial" w:cs="Arial"/>
          <w:lang w:eastAsia="es-MX"/>
        </w:rPr>
        <w:t xml:space="preserve"> Evaluación</w:t>
      </w:r>
      <w:r w:rsidR="00911809">
        <w:rPr>
          <w:rFonts w:ascii="Arial" w:hAnsi="Arial" w:cs="Arial"/>
          <w:lang w:eastAsia="es-MX"/>
        </w:rPr>
        <w:t>, el IVAI determinó</w:t>
      </w:r>
      <w:r w:rsidR="00911809">
        <w:rPr>
          <w:rFonts w:ascii="Arial" w:hAnsi="Arial" w:cs="Arial"/>
          <w:lang w:eastAsia="es-MX"/>
        </w:rPr>
        <w:t xml:space="preserve"> que </w:t>
      </w:r>
      <w:r w:rsidR="00911809">
        <w:rPr>
          <w:rFonts w:ascii="Arial" w:hAnsi="Arial" w:cs="Arial"/>
          <w:lang w:eastAsia="es-MX"/>
        </w:rPr>
        <w:t xml:space="preserve">el sujeto obligado </w:t>
      </w:r>
      <w:r w:rsidR="00911809" w:rsidRPr="00911809">
        <w:rPr>
          <w:rFonts w:ascii="Arial" w:hAnsi="Arial" w:cs="Arial"/>
          <w:lang w:eastAsia="es-MX"/>
        </w:rPr>
        <w:t xml:space="preserve">deberá realizar los trámites internos necesarios para </w:t>
      </w:r>
      <w:r w:rsidR="00911809">
        <w:rPr>
          <w:rFonts w:ascii="Arial" w:hAnsi="Arial" w:cs="Arial"/>
          <w:lang w:eastAsia="es-MX"/>
        </w:rPr>
        <w:t xml:space="preserve">localizar información solicitada sobre el </w:t>
      </w:r>
      <w:r w:rsidR="00911809" w:rsidRPr="00417BE4">
        <w:rPr>
          <w:rFonts w:ascii="Arial" w:hAnsi="Arial" w:cs="Arial"/>
          <w:lang w:eastAsia="es-MX"/>
        </w:rPr>
        <w:t xml:space="preserve">monto de la deuda del Gobierno del Estado con la UPAV </w:t>
      </w:r>
      <w:r w:rsidR="00911809">
        <w:rPr>
          <w:rFonts w:ascii="Arial" w:hAnsi="Arial" w:cs="Arial"/>
          <w:lang w:eastAsia="es-MX"/>
        </w:rPr>
        <w:t xml:space="preserve">y </w:t>
      </w:r>
      <w:r w:rsidR="00911809" w:rsidRPr="00417BE4">
        <w:rPr>
          <w:rFonts w:ascii="Arial" w:hAnsi="Arial" w:cs="Arial"/>
          <w:lang w:eastAsia="es-MX"/>
        </w:rPr>
        <w:t>monto</w:t>
      </w:r>
      <w:r w:rsidR="00911809" w:rsidRPr="0011386A">
        <w:rPr>
          <w:rFonts w:ascii="Arial" w:hAnsi="Arial" w:cs="Arial"/>
          <w:lang w:eastAsia="es-MX"/>
        </w:rPr>
        <w:t xml:space="preserve"> de la deuda </w:t>
      </w:r>
      <w:r w:rsidR="00911809">
        <w:rPr>
          <w:rFonts w:ascii="Arial" w:hAnsi="Arial" w:cs="Arial"/>
          <w:lang w:eastAsia="es-MX"/>
        </w:rPr>
        <w:t xml:space="preserve">de </w:t>
      </w:r>
      <w:r w:rsidR="000A5AC4">
        <w:rPr>
          <w:rFonts w:ascii="Arial" w:hAnsi="Arial" w:cs="Arial"/>
          <w:lang w:eastAsia="es-MX"/>
        </w:rPr>
        <w:t xml:space="preserve">esta </w:t>
      </w:r>
      <w:r w:rsidR="00911809" w:rsidRPr="0011386A">
        <w:rPr>
          <w:rFonts w:ascii="Arial" w:hAnsi="Arial" w:cs="Arial"/>
          <w:lang w:eastAsia="es-MX"/>
        </w:rPr>
        <w:t>con personal contratado o solidario</w:t>
      </w:r>
      <w:r w:rsidR="00911809">
        <w:rPr>
          <w:rFonts w:ascii="Arial" w:hAnsi="Arial" w:cs="Arial"/>
          <w:lang w:eastAsia="es-MX"/>
        </w:rPr>
        <w:t>,</w:t>
      </w:r>
      <w:r w:rsidR="00911809" w:rsidRPr="0011386A">
        <w:rPr>
          <w:rFonts w:ascii="Arial" w:hAnsi="Arial" w:cs="Arial"/>
          <w:lang w:eastAsia="es-MX"/>
        </w:rPr>
        <w:t xml:space="preserve"> en 2016 y 2017</w:t>
      </w:r>
      <w:r w:rsidR="00911809">
        <w:rPr>
          <w:rFonts w:ascii="Arial" w:hAnsi="Arial" w:cs="Arial"/>
          <w:lang w:eastAsia="es-MX"/>
        </w:rPr>
        <w:t xml:space="preserve">; </w:t>
      </w:r>
      <w:r w:rsidR="00911809">
        <w:rPr>
          <w:rFonts w:ascii="Arial" w:hAnsi="Arial" w:cs="Arial"/>
          <w:lang w:eastAsia="es-MX"/>
        </w:rPr>
        <w:t xml:space="preserve">así como </w:t>
      </w:r>
      <w:r w:rsidR="00911809">
        <w:rPr>
          <w:rFonts w:ascii="Arial" w:hAnsi="Arial" w:cs="Arial"/>
          <w:lang w:eastAsia="es-MX"/>
        </w:rPr>
        <w:t>n</w:t>
      </w:r>
      <w:r w:rsidR="00911809" w:rsidRPr="0011386A">
        <w:rPr>
          <w:rFonts w:ascii="Arial" w:hAnsi="Arial" w:cs="Arial"/>
          <w:lang w:eastAsia="es-MX"/>
        </w:rPr>
        <w:t>úmero de escuelas en las que tiene presencia</w:t>
      </w:r>
      <w:r w:rsidR="00911809">
        <w:rPr>
          <w:rFonts w:ascii="Arial" w:hAnsi="Arial" w:cs="Arial"/>
          <w:lang w:eastAsia="es-MX"/>
        </w:rPr>
        <w:t xml:space="preserve"> en la entidad.</w:t>
      </w:r>
    </w:p>
    <w:p w:rsidR="0011386A" w:rsidRDefault="0011386A" w:rsidP="0058683D">
      <w:pPr>
        <w:rPr>
          <w:rFonts w:ascii="Arial" w:hAnsi="Arial" w:cs="Arial"/>
          <w:lang w:eastAsia="es-MX"/>
        </w:rPr>
      </w:pPr>
    </w:p>
    <w:p w:rsidR="00254594" w:rsidRDefault="00A66EF9" w:rsidP="0058683D">
      <w:pPr>
        <w:rPr>
          <w:rFonts w:ascii="Arial" w:hAnsi="Arial" w:cs="Arial"/>
          <w:lang w:eastAsia="es-MX"/>
        </w:rPr>
      </w:pPr>
      <w:r>
        <w:rPr>
          <w:rFonts w:ascii="Arial" w:hAnsi="Arial" w:cs="Arial"/>
          <w:lang w:eastAsia="es-MX"/>
        </w:rPr>
        <w:t>En otros asuntos, e</w:t>
      </w:r>
      <w:r w:rsidR="00E728A4">
        <w:rPr>
          <w:rFonts w:ascii="Arial" w:hAnsi="Arial" w:cs="Arial"/>
          <w:lang w:eastAsia="es-MX"/>
        </w:rPr>
        <w:t xml:space="preserve">l </w:t>
      </w:r>
      <w:r w:rsidR="00E728A4" w:rsidRPr="00E728A4">
        <w:rPr>
          <w:rFonts w:ascii="Arial" w:hAnsi="Arial" w:cs="Arial"/>
          <w:lang w:eastAsia="es-MX"/>
        </w:rPr>
        <w:t>Instituto Veracruzano de la Cultura</w:t>
      </w:r>
      <w:r w:rsidR="00E728A4">
        <w:rPr>
          <w:rFonts w:ascii="Arial" w:hAnsi="Arial" w:cs="Arial"/>
          <w:lang w:eastAsia="es-MX"/>
        </w:rPr>
        <w:t xml:space="preserve"> (IVEC) deberá responder a una solicitud de información donde informe el </w:t>
      </w:r>
      <w:r w:rsidR="00E728A4" w:rsidRPr="00E728A4">
        <w:rPr>
          <w:rFonts w:ascii="Arial" w:hAnsi="Arial" w:cs="Arial"/>
          <w:lang w:eastAsia="es-MX"/>
        </w:rPr>
        <w:t>motivo del despido de trabajadores</w:t>
      </w:r>
      <w:r w:rsidR="00663CE2">
        <w:rPr>
          <w:rFonts w:ascii="Arial" w:hAnsi="Arial" w:cs="Arial"/>
          <w:lang w:eastAsia="es-MX"/>
        </w:rPr>
        <w:t xml:space="preserve"> </w:t>
      </w:r>
      <w:r w:rsidR="00663CE2" w:rsidRPr="00663CE2">
        <w:rPr>
          <w:rFonts w:ascii="Arial" w:hAnsi="Arial" w:cs="Arial"/>
          <w:lang w:eastAsia="es-MX"/>
        </w:rPr>
        <w:t>de base, contrato y de compensación extraordinaria y servicios profesionales</w:t>
      </w:r>
      <w:r w:rsidR="00663CE2">
        <w:rPr>
          <w:rFonts w:ascii="Arial" w:hAnsi="Arial" w:cs="Arial"/>
          <w:lang w:eastAsia="es-MX"/>
        </w:rPr>
        <w:t xml:space="preserve"> </w:t>
      </w:r>
      <w:r w:rsidR="00663CE2" w:rsidRPr="00663CE2">
        <w:rPr>
          <w:rFonts w:ascii="Arial" w:hAnsi="Arial" w:cs="Arial"/>
          <w:lang w:eastAsia="es-MX"/>
        </w:rPr>
        <w:t>desde el 1 de noviembre 2016 al 15 de agosto de 201</w:t>
      </w:r>
      <w:r w:rsidR="00663CE2">
        <w:rPr>
          <w:rFonts w:ascii="Arial" w:hAnsi="Arial" w:cs="Arial"/>
          <w:lang w:eastAsia="es-MX"/>
        </w:rPr>
        <w:t>7</w:t>
      </w:r>
      <w:r w:rsidR="00254594">
        <w:rPr>
          <w:rFonts w:ascii="Arial" w:hAnsi="Arial" w:cs="Arial"/>
          <w:lang w:eastAsia="es-MX"/>
        </w:rPr>
        <w:t xml:space="preserve">; así lo ordenó el IVAI al resolver el recurso de revisión </w:t>
      </w:r>
      <w:r w:rsidR="00254594" w:rsidRPr="00254594">
        <w:rPr>
          <w:rFonts w:ascii="Arial" w:hAnsi="Arial" w:cs="Arial"/>
          <w:lang w:eastAsia="es-MX"/>
        </w:rPr>
        <w:t>IVAI-REV/1767/2017/III</w:t>
      </w:r>
      <w:r w:rsidR="00254594">
        <w:rPr>
          <w:rFonts w:ascii="Arial" w:hAnsi="Arial" w:cs="Arial"/>
          <w:lang w:eastAsia="es-MX"/>
        </w:rPr>
        <w:t>.</w:t>
      </w:r>
    </w:p>
    <w:p w:rsidR="00254594" w:rsidRDefault="00254594" w:rsidP="0058683D">
      <w:pPr>
        <w:rPr>
          <w:rFonts w:ascii="Arial" w:hAnsi="Arial" w:cs="Arial"/>
          <w:lang w:eastAsia="es-MX"/>
        </w:rPr>
      </w:pPr>
    </w:p>
    <w:p w:rsidR="00D54EBC" w:rsidRDefault="00C31878" w:rsidP="00CA6FA5">
      <w:pPr>
        <w:rPr>
          <w:rFonts w:ascii="Arial" w:hAnsi="Arial" w:cs="Arial"/>
          <w:lang w:eastAsia="es-MX"/>
        </w:rPr>
      </w:pPr>
      <w:r>
        <w:rPr>
          <w:rFonts w:ascii="Arial" w:hAnsi="Arial" w:cs="Arial"/>
          <w:lang w:eastAsia="es-MX"/>
        </w:rPr>
        <w:t xml:space="preserve">Además de estos datos, una persona requirió al IVEC información que sí le fue proporcionada: número total de bajas laborales; </w:t>
      </w:r>
      <w:r w:rsidR="00254594" w:rsidRPr="00254594">
        <w:rPr>
          <w:rFonts w:ascii="Arial" w:hAnsi="Arial" w:cs="Arial"/>
          <w:lang w:eastAsia="es-MX"/>
        </w:rPr>
        <w:t>puestos, sueldos</w:t>
      </w:r>
      <w:r>
        <w:rPr>
          <w:rFonts w:ascii="Arial" w:hAnsi="Arial" w:cs="Arial"/>
          <w:lang w:eastAsia="es-MX"/>
        </w:rPr>
        <w:t xml:space="preserve"> y</w:t>
      </w:r>
      <w:r w:rsidR="00254594" w:rsidRPr="00254594">
        <w:rPr>
          <w:rFonts w:ascii="Arial" w:hAnsi="Arial" w:cs="Arial"/>
          <w:lang w:eastAsia="es-MX"/>
        </w:rPr>
        <w:t xml:space="preserve"> tipo de </w:t>
      </w:r>
      <w:r>
        <w:rPr>
          <w:rFonts w:ascii="Arial" w:hAnsi="Arial" w:cs="Arial"/>
          <w:lang w:eastAsia="es-MX"/>
        </w:rPr>
        <w:t xml:space="preserve">cada uno de los ex </w:t>
      </w:r>
      <w:r w:rsidR="00254594" w:rsidRPr="00254594">
        <w:rPr>
          <w:rFonts w:ascii="Arial" w:hAnsi="Arial" w:cs="Arial"/>
          <w:lang w:eastAsia="es-MX"/>
        </w:rPr>
        <w:t>trabajador</w:t>
      </w:r>
      <w:r>
        <w:rPr>
          <w:rFonts w:ascii="Arial" w:hAnsi="Arial" w:cs="Arial"/>
          <w:lang w:eastAsia="es-MX"/>
        </w:rPr>
        <w:t>es; cuá</w:t>
      </w:r>
      <w:r w:rsidR="00254594" w:rsidRPr="00254594">
        <w:rPr>
          <w:rFonts w:ascii="Arial" w:hAnsi="Arial" w:cs="Arial"/>
          <w:lang w:eastAsia="es-MX"/>
        </w:rPr>
        <w:t xml:space="preserve">les </w:t>
      </w:r>
      <w:r>
        <w:rPr>
          <w:rFonts w:ascii="Arial" w:hAnsi="Arial" w:cs="Arial"/>
          <w:lang w:eastAsia="es-MX"/>
        </w:rPr>
        <w:t>y cuá</w:t>
      </w:r>
      <w:r w:rsidR="00254594" w:rsidRPr="00254594">
        <w:rPr>
          <w:rFonts w:ascii="Arial" w:hAnsi="Arial" w:cs="Arial"/>
          <w:lang w:eastAsia="es-MX"/>
        </w:rPr>
        <w:t xml:space="preserve">ntos renunciaron voluntariamente </w:t>
      </w:r>
      <w:r>
        <w:rPr>
          <w:rFonts w:ascii="Arial" w:hAnsi="Arial" w:cs="Arial"/>
          <w:lang w:eastAsia="es-MX"/>
        </w:rPr>
        <w:t xml:space="preserve">o </w:t>
      </w:r>
      <w:r w:rsidR="00254594" w:rsidRPr="00254594">
        <w:rPr>
          <w:rFonts w:ascii="Arial" w:hAnsi="Arial" w:cs="Arial"/>
          <w:lang w:eastAsia="es-MX"/>
        </w:rPr>
        <w:t>fueron despedidos</w:t>
      </w:r>
      <w:r>
        <w:rPr>
          <w:rFonts w:ascii="Arial" w:hAnsi="Arial" w:cs="Arial"/>
          <w:lang w:eastAsia="es-MX"/>
        </w:rPr>
        <w:t xml:space="preserve">; </w:t>
      </w:r>
      <w:r w:rsidR="00254594" w:rsidRPr="00254594">
        <w:rPr>
          <w:rFonts w:ascii="Arial" w:hAnsi="Arial" w:cs="Arial"/>
          <w:lang w:eastAsia="es-MX"/>
        </w:rPr>
        <w:t>fecha de renuncia</w:t>
      </w:r>
      <w:r>
        <w:rPr>
          <w:rFonts w:ascii="Arial" w:hAnsi="Arial" w:cs="Arial"/>
          <w:lang w:eastAsia="es-MX"/>
        </w:rPr>
        <w:t xml:space="preserve"> o</w:t>
      </w:r>
      <w:r w:rsidR="00254594" w:rsidRPr="00254594">
        <w:rPr>
          <w:rFonts w:ascii="Arial" w:hAnsi="Arial" w:cs="Arial"/>
          <w:lang w:eastAsia="es-MX"/>
        </w:rPr>
        <w:t xml:space="preserve"> despido</w:t>
      </w:r>
      <w:r>
        <w:rPr>
          <w:rFonts w:ascii="Arial" w:hAnsi="Arial" w:cs="Arial"/>
          <w:lang w:eastAsia="es-MX"/>
        </w:rPr>
        <w:t>;</w:t>
      </w:r>
      <w:r w:rsidR="00254594" w:rsidRPr="00254594">
        <w:rPr>
          <w:rFonts w:ascii="Arial" w:hAnsi="Arial" w:cs="Arial"/>
          <w:lang w:eastAsia="es-MX"/>
        </w:rPr>
        <w:t xml:space="preserve"> monto del finiquito</w:t>
      </w:r>
      <w:r>
        <w:rPr>
          <w:rFonts w:ascii="Arial" w:hAnsi="Arial" w:cs="Arial"/>
          <w:lang w:eastAsia="es-MX"/>
        </w:rPr>
        <w:t>;</w:t>
      </w:r>
      <w:r w:rsidR="00254594" w:rsidRPr="00254594">
        <w:rPr>
          <w:rFonts w:ascii="Arial" w:hAnsi="Arial" w:cs="Arial"/>
          <w:lang w:eastAsia="es-MX"/>
        </w:rPr>
        <w:t xml:space="preserve"> fech</w:t>
      </w:r>
      <w:r>
        <w:rPr>
          <w:rFonts w:ascii="Arial" w:hAnsi="Arial" w:cs="Arial"/>
          <w:lang w:eastAsia="es-MX"/>
        </w:rPr>
        <w:t>a en la que se pagó, depositó o</w:t>
      </w:r>
      <w:r w:rsidR="00254594" w:rsidRPr="00254594">
        <w:rPr>
          <w:rFonts w:ascii="Arial" w:hAnsi="Arial" w:cs="Arial"/>
          <w:lang w:eastAsia="es-MX"/>
        </w:rPr>
        <w:t xml:space="preserve"> entregó el cheque o se</w:t>
      </w:r>
      <w:r>
        <w:rPr>
          <w:rFonts w:ascii="Arial" w:hAnsi="Arial" w:cs="Arial"/>
          <w:lang w:eastAsia="es-MX"/>
        </w:rPr>
        <w:t xml:space="preserve"> realizó el pago.</w:t>
      </w:r>
    </w:p>
    <w:p w:rsidR="00C31878" w:rsidRDefault="00C31878" w:rsidP="00CA6FA5">
      <w:pPr>
        <w:rPr>
          <w:rFonts w:ascii="Arial" w:hAnsi="Arial" w:cs="Arial"/>
          <w:lang w:eastAsia="es-MX"/>
        </w:rPr>
      </w:pPr>
    </w:p>
    <w:p w:rsidR="00DE4D56" w:rsidRDefault="005706E4" w:rsidP="00CA6FA5">
      <w:pPr>
        <w:rPr>
          <w:rFonts w:ascii="Arial" w:hAnsi="Arial" w:cs="Arial"/>
          <w:lang w:eastAsia="es-MX"/>
        </w:rPr>
      </w:pPr>
      <w:r>
        <w:rPr>
          <w:rFonts w:ascii="Arial" w:hAnsi="Arial" w:cs="Arial"/>
          <w:lang w:eastAsia="es-MX"/>
        </w:rPr>
        <w:t xml:space="preserve">A través de la </w:t>
      </w:r>
      <w:r w:rsidR="00FA4C0C">
        <w:rPr>
          <w:rFonts w:ascii="Arial" w:hAnsi="Arial" w:cs="Arial"/>
          <w:lang w:eastAsia="es-MX"/>
        </w:rPr>
        <w:t>j</w:t>
      </w:r>
      <w:r w:rsidRPr="005706E4">
        <w:rPr>
          <w:rFonts w:ascii="Arial" w:hAnsi="Arial" w:cs="Arial"/>
          <w:lang w:eastAsia="es-MX"/>
        </w:rPr>
        <w:t>efa del Departamento de Recursos Humanos</w:t>
      </w:r>
      <w:r>
        <w:rPr>
          <w:rFonts w:ascii="Arial" w:hAnsi="Arial" w:cs="Arial"/>
          <w:lang w:eastAsia="es-MX"/>
        </w:rPr>
        <w:t>, e</w:t>
      </w:r>
      <w:r w:rsidR="003C25F8">
        <w:rPr>
          <w:rFonts w:ascii="Arial" w:hAnsi="Arial" w:cs="Arial"/>
          <w:lang w:eastAsia="es-MX"/>
        </w:rPr>
        <w:t xml:space="preserve">l instituto de cultura </w:t>
      </w:r>
      <w:r w:rsidR="00F53889">
        <w:rPr>
          <w:rFonts w:ascii="Arial" w:hAnsi="Arial" w:cs="Arial"/>
          <w:lang w:eastAsia="es-MX"/>
        </w:rPr>
        <w:t>remitió una tabla con lo solicitado</w:t>
      </w:r>
      <w:r w:rsidR="00FA4C0C">
        <w:rPr>
          <w:rFonts w:ascii="Arial" w:hAnsi="Arial" w:cs="Arial"/>
          <w:lang w:eastAsia="es-MX"/>
        </w:rPr>
        <w:t>;</w:t>
      </w:r>
      <w:r w:rsidR="00F53889">
        <w:rPr>
          <w:rFonts w:ascii="Arial" w:hAnsi="Arial" w:cs="Arial"/>
          <w:lang w:eastAsia="es-MX"/>
        </w:rPr>
        <w:t xml:space="preserve"> sin embargo, en cuanto al motivo de despido en algunos casos </w:t>
      </w:r>
      <w:r w:rsidR="003C25F8" w:rsidRPr="003C25F8">
        <w:rPr>
          <w:rFonts w:ascii="Arial" w:hAnsi="Arial" w:cs="Arial"/>
          <w:lang w:eastAsia="es-MX"/>
        </w:rPr>
        <w:t>solo señaló la Gaceta del Estado No. 490</w:t>
      </w:r>
      <w:r w:rsidR="003B1202">
        <w:rPr>
          <w:rFonts w:ascii="Arial" w:hAnsi="Arial" w:cs="Arial"/>
          <w:lang w:eastAsia="es-MX"/>
        </w:rPr>
        <w:t xml:space="preserve"> que contiene </w:t>
      </w:r>
      <w:r w:rsidR="00F53889">
        <w:rPr>
          <w:rFonts w:ascii="Arial" w:hAnsi="Arial" w:cs="Arial"/>
          <w:lang w:eastAsia="es-MX"/>
        </w:rPr>
        <w:t>“</w:t>
      </w:r>
      <w:r w:rsidR="003B1202">
        <w:rPr>
          <w:rFonts w:ascii="Arial" w:hAnsi="Arial" w:cs="Arial"/>
          <w:lang w:eastAsia="es-MX"/>
        </w:rPr>
        <w:t xml:space="preserve">decreto que abroga </w:t>
      </w:r>
      <w:r w:rsidR="00F53889">
        <w:rPr>
          <w:rFonts w:ascii="Arial" w:hAnsi="Arial" w:cs="Arial"/>
          <w:lang w:eastAsia="es-MX"/>
        </w:rPr>
        <w:t xml:space="preserve">el </w:t>
      </w:r>
      <w:r w:rsidR="003B1202">
        <w:rPr>
          <w:rFonts w:ascii="Arial" w:hAnsi="Arial" w:cs="Arial"/>
          <w:lang w:eastAsia="es-MX"/>
        </w:rPr>
        <w:t>decreto administrativo por el que se instruyen medidas de control jurídico en materia laboral para la administración pública estatal</w:t>
      </w:r>
      <w:r w:rsidR="00F53889">
        <w:rPr>
          <w:rFonts w:ascii="Arial" w:hAnsi="Arial" w:cs="Arial"/>
          <w:lang w:eastAsia="es-MX"/>
        </w:rPr>
        <w:t>”</w:t>
      </w:r>
      <w:r w:rsidR="003C25F8" w:rsidRPr="003C25F8">
        <w:rPr>
          <w:rFonts w:ascii="Arial" w:hAnsi="Arial" w:cs="Arial"/>
          <w:lang w:eastAsia="es-MX"/>
        </w:rPr>
        <w:t>, sin que hiciera</w:t>
      </w:r>
      <w:r w:rsidR="00F53889">
        <w:rPr>
          <w:rFonts w:ascii="Arial" w:hAnsi="Arial" w:cs="Arial"/>
          <w:lang w:eastAsia="es-MX"/>
        </w:rPr>
        <w:t xml:space="preserve"> mayores manifestaciones.</w:t>
      </w:r>
    </w:p>
    <w:p w:rsidR="00F53889" w:rsidRDefault="00F53889" w:rsidP="00CA6FA5">
      <w:pPr>
        <w:rPr>
          <w:rFonts w:ascii="Arial" w:hAnsi="Arial" w:cs="Arial"/>
          <w:lang w:eastAsia="es-MX"/>
        </w:rPr>
      </w:pPr>
    </w:p>
    <w:p w:rsidR="00F53889" w:rsidRDefault="00F7298C" w:rsidP="00CA6FA5">
      <w:pPr>
        <w:rPr>
          <w:rFonts w:ascii="Arial" w:hAnsi="Arial" w:cs="Arial"/>
          <w:lang w:eastAsia="es-MX"/>
        </w:rPr>
      </w:pPr>
      <w:r>
        <w:rPr>
          <w:rFonts w:ascii="Arial" w:hAnsi="Arial" w:cs="Arial"/>
          <w:lang w:eastAsia="es-MX"/>
        </w:rPr>
        <w:t xml:space="preserve">Los comisionados </w:t>
      </w:r>
      <w:r w:rsidR="00FA4C0C">
        <w:rPr>
          <w:rFonts w:ascii="Arial" w:hAnsi="Arial" w:cs="Arial"/>
          <w:lang w:eastAsia="es-MX"/>
        </w:rPr>
        <w:t xml:space="preserve">analizaron </w:t>
      </w:r>
      <w:r>
        <w:rPr>
          <w:rFonts w:ascii="Arial" w:hAnsi="Arial" w:cs="Arial"/>
          <w:lang w:eastAsia="es-MX"/>
        </w:rPr>
        <w:t xml:space="preserve">la </w:t>
      </w:r>
      <w:r w:rsidRPr="00F7298C">
        <w:rPr>
          <w:rFonts w:ascii="Arial" w:hAnsi="Arial" w:cs="Arial"/>
          <w:lang w:eastAsia="es-MX"/>
        </w:rPr>
        <w:t xml:space="preserve">Ley de Responsabilidades de los Servidores Públicos para el Estado </w:t>
      </w:r>
      <w:r w:rsidR="00FA4C0C">
        <w:rPr>
          <w:rFonts w:ascii="Arial" w:hAnsi="Arial" w:cs="Arial"/>
          <w:lang w:eastAsia="es-MX"/>
        </w:rPr>
        <w:t xml:space="preserve">de Veracruz </w:t>
      </w:r>
      <w:r>
        <w:rPr>
          <w:rFonts w:ascii="Arial" w:hAnsi="Arial" w:cs="Arial"/>
          <w:lang w:eastAsia="es-MX"/>
        </w:rPr>
        <w:t xml:space="preserve">y el </w:t>
      </w:r>
      <w:r w:rsidRPr="00F7298C">
        <w:rPr>
          <w:rFonts w:ascii="Arial" w:hAnsi="Arial" w:cs="Arial"/>
          <w:lang w:eastAsia="es-MX"/>
        </w:rPr>
        <w:t xml:space="preserve">Reglamento Interior del </w:t>
      </w:r>
      <w:r w:rsidR="00FA4C0C">
        <w:rPr>
          <w:rFonts w:ascii="Arial" w:hAnsi="Arial" w:cs="Arial"/>
          <w:lang w:eastAsia="es-MX"/>
        </w:rPr>
        <w:t>IVEC</w:t>
      </w:r>
      <w:r w:rsidR="00AC6017">
        <w:rPr>
          <w:rFonts w:ascii="Arial" w:hAnsi="Arial" w:cs="Arial"/>
          <w:lang w:eastAsia="es-MX"/>
        </w:rPr>
        <w:t>, normatividad</w:t>
      </w:r>
      <w:r>
        <w:rPr>
          <w:rFonts w:ascii="Arial" w:hAnsi="Arial" w:cs="Arial"/>
          <w:lang w:eastAsia="es-MX"/>
        </w:rPr>
        <w:t xml:space="preserve"> de l</w:t>
      </w:r>
      <w:r w:rsidR="00AC6017">
        <w:rPr>
          <w:rFonts w:ascii="Arial" w:hAnsi="Arial" w:cs="Arial"/>
          <w:lang w:eastAsia="es-MX"/>
        </w:rPr>
        <w:t>a</w:t>
      </w:r>
      <w:r>
        <w:rPr>
          <w:rFonts w:ascii="Arial" w:hAnsi="Arial" w:cs="Arial"/>
          <w:lang w:eastAsia="es-MX"/>
        </w:rPr>
        <w:t xml:space="preserve"> que desprendieron que </w:t>
      </w:r>
      <w:r w:rsidR="00765EAF">
        <w:rPr>
          <w:rFonts w:ascii="Arial" w:hAnsi="Arial" w:cs="Arial"/>
          <w:lang w:eastAsia="es-MX"/>
        </w:rPr>
        <w:t xml:space="preserve">el personal </w:t>
      </w:r>
      <w:r w:rsidR="00A60619" w:rsidRPr="00A60619">
        <w:rPr>
          <w:rFonts w:ascii="Arial" w:hAnsi="Arial" w:cs="Arial"/>
          <w:lang w:eastAsia="es-MX"/>
        </w:rPr>
        <w:t>puede ser destituid</w:t>
      </w:r>
      <w:r w:rsidR="00765EAF">
        <w:rPr>
          <w:rFonts w:ascii="Arial" w:hAnsi="Arial" w:cs="Arial"/>
          <w:lang w:eastAsia="es-MX"/>
        </w:rPr>
        <w:t>o</w:t>
      </w:r>
      <w:r w:rsidR="00A60619" w:rsidRPr="00A60619">
        <w:rPr>
          <w:rFonts w:ascii="Arial" w:hAnsi="Arial" w:cs="Arial"/>
          <w:lang w:eastAsia="es-MX"/>
        </w:rPr>
        <w:t xml:space="preserve"> o removido a propuesta de los subdirectores y corresponde a la Subdirección Administrativa realizar los movimientos de baja que sean aprobados por el </w:t>
      </w:r>
      <w:r w:rsidR="0025482E">
        <w:rPr>
          <w:rFonts w:ascii="Arial" w:hAnsi="Arial" w:cs="Arial"/>
          <w:lang w:eastAsia="es-MX"/>
        </w:rPr>
        <w:t>d</w:t>
      </w:r>
      <w:r w:rsidR="00A60619" w:rsidRPr="00A60619">
        <w:rPr>
          <w:rFonts w:ascii="Arial" w:hAnsi="Arial" w:cs="Arial"/>
          <w:lang w:eastAsia="es-MX"/>
        </w:rPr>
        <w:t xml:space="preserve">irector </w:t>
      </w:r>
      <w:r w:rsidR="0025482E">
        <w:rPr>
          <w:rFonts w:ascii="Arial" w:hAnsi="Arial" w:cs="Arial"/>
          <w:lang w:eastAsia="es-MX"/>
        </w:rPr>
        <w:t>g</w:t>
      </w:r>
      <w:r w:rsidR="00A60619" w:rsidRPr="00A60619">
        <w:rPr>
          <w:rFonts w:ascii="Arial" w:hAnsi="Arial" w:cs="Arial"/>
          <w:lang w:eastAsia="es-MX"/>
        </w:rPr>
        <w:t>eneral; de ahí que pued</w:t>
      </w:r>
      <w:r w:rsidR="00765EAF">
        <w:rPr>
          <w:rFonts w:ascii="Arial" w:hAnsi="Arial" w:cs="Arial"/>
          <w:lang w:eastAsia="es-MX"/>
        </w:rPr>
        <w:t>e</w:t>
      </w:r>
      <w:r w:rsidR="00A60619" w:rsidRPr="00A60619">
        <w:rPr>
          <w:rFonts w:ascii="Arial" w:hAnsi="Arial" w:cs="Arial"/>
          <w:lang w:eastAsia="es-MX"/>
        </w:rPr>
        <w:t>n existir diversos motivos para los despidos de los trabajadores</w:t>
      </w:r>
      <w:r w:rsidR="00765EAF">
        <w:rPr>
          <w:rFonts w:ascii="Arial" w:hAnsi="Arial" w:cs="Arial"/>
          <w:lang w:eastAsia="es-MX"/>
        </w:rPr>
        <w:t>.</w:t>
      </w:r>
    </w:p>
    <w:p w:rsidR="00DE4D56" w:rsidRDefault="00DE4D56" w:rsidP="00CA6FA5">
      <w:pPr>
        <w:rPr>
          <w:rFonts w:ascii="Arial" w:hAnsi="Arial" w:cs="Arial"/>
          <w:lang w:eastAsia="es-MX"/>
        </w:rPr>
      </w:pPr>
    </w:p>
    <w:p w:rsidR="00C24F3A" w:rsidRDefault="00765EAF" w:rsidP="00CA6FA5">
      <w:pPr>
        <w:rPr>
          <w:rFonts w:ascii="Arial" w:hAnsi="Arial" w:cs="Arial"/>
          <w:lang w:eastAsia="es-MX"/>
        </w:rPr>
      </w:pPr>
      <w:r>
        <w:rPr>
          <w:rFonts w:ascii="Arial" w:hAnsi="Arial" w:cs="Arial"/>
          <w:lang w:eastAsia="es-MX"/>
        </w:rPr>
        <w:t>A razón de ello</w:t>
      </w:r>
      <w:r w:rsidR="005706E4">
        <w:rPr>
          <w:rFonts w:ascii="Arial" w:hAnsi="Arial" w:cs="Arial"/>
          <w:lang w:eastAsia="es-MX"/>
        </w:rPr>
        <w:t>, lo manifestado por el IVEC resultó</w:t>
      </w:r>
      <w:r w:rsidR="005706E4" w:rsidRPr="005706E4">
        <w:rPr>
          <w:rFonts w:ascii="Arial" w:hAnsi="Arial" w:cs="Arial"/>
          <w:lang w:eastAsia="es-MX"/>
        </w:rPr>
        <w:t xml:space="preserve"> insuficiente</w:t>
      </w:r>
      <w:r w:rsidR="005706E4">
        <w:rPr>
          <w:rFonts w:ascii="Arial" w:hAnsi="Arial" w:cs="Arial"/>
          <w:lang w:eastAsia="es-MX"/>
        </w:rPr>
        <w:t xml:space="preserve">; por lo que deberá </w:t>
      </w:r>
      <w:r w:rsidR="005706E4" w:rsidRPr="005706E4">
        <w:rPr>
          <w:rFonts w:ascii="Arial" w:hAnsi="Arial" w:cs="Arial"/>
          <w:lang w:eastAsia="es-MX"/>
        </w:rPr>
        <w:t>pronunciarse respecto al caso particular de cada trabajador despedido</w:t>
      </w:r>
      <w:r>
        <w:rPr>
          <w:rFonts w:ascii="Arial" w:hAnsi="Arial" w:cs="Arial"/>
          <w:lang w:eastAsia="es-MX"/>
        </w:rPr>
        <w:t>.</w:t>
      </w:r>
    </w:p>
    <w:p w:rsidR="00765EAF" w:rsidRDefault="00765EAF" w:rsidP="00CA6FA5">
      <w:pPr>
        <w:rPr>
          <w:rFonts w:ascii="Arial" w:hAnsi="Arial" w:cs="Arial"/>
          <w:lang w:eastAsia="es-MX"/>
        </w:rPr>
      </w:pPr>
    </w:p>
    <w:p w:rsidR="00CA6FA5" w:rsidRDefault="00CA6FA5" w:rsidP="00CA6FA5">
      <w:pPr>
        <w:rPr>
          <w:rFonts w:ascii="Arial" w:hAnsi="Arial" w:cs="Arial"/>
          <w:lang w:eastAsia="es-MX"/>
        </w:rPr>
      </w:pPr>
      <w:r w:rsidRPr="00CE1624">
        <w:rPr>
          <w:rFonts w:ascii="Arial" w:hAnsi="Arial" w:cs="Arial"/>
          <w:lang w:eastAsia="es-MX"/>
        </w:rPr>
        <w:t xml:space="preserve">En la sesión pública del día de hoy, el Instituto Veracruzano de Acceso a la Información y Protección </w:t>
      </w:r>
      <w:r w:rsidRPr="003212D4">
        <w:rPr>
          <w:rFonts w:ascii="Arial" w:hAnsi="Arial" w:cs="Arial"/>
          <w:lang w:eastAsia="es-MX"/>
        </w:rPr>
        <w:t>de Datos Personales resolvió 8</w:t>
      </w:r>
      <w:r w:rsidR="00765EAF">
        <w:rPr>
          <w:rFonts w:ascii="Arial" w:hAnsi="Arial" w:cs="Arial"/>
          <w:lang w:eastAsia="es-MX"/>
        </w:rPr>
        <w:t>3</w:t>
      </w:r>
      <w:r w:rsidRPr="003212D4">
        <w:rPr>
          <w:rFonts w:ascii="Arial" w:hAnsi="Arial" w:cs="Arial"/>
          <w:lang w:eastAsia="es-MX"/>
        </w:rPr>
        <w:t xml:space="preserve"> recursos de </w:t>
      </w:r>
      <w:r w:rsidR="0058683D">
        <w:rPr>
          <w:rFonts w:ascii="Arial" w:hAnsi="Arial" w:cs="Arial"/>
          <w:lang w:eastAsia="es-MX"/>
        </w:rPr>
        <w:t>revisión emitiendo un total de 7</w:t>
      </w:r>
      <w:r w:rsidR="00765EAF">
        <w:rPr>
          <w:rFonts w:ascii="Arial" w:hAnsi="Arial" w:cs="Arial"/>
          <w:lang w:eastAsia="es-MX"/>
        </w:rPr>
        <w:t>3</w:t>
      </w:r>
      <w:r w:rsidRPr="003212D4">
        <w:rPr>
          <w:rFonts w:ascii="Arial" w:hAnsi="Arial" w:cs="Arial"/>
          <w:lang w:eastAsia="es-MX"/>
        </w:rPr>
        <w:t xml:space="preserve"> sentencias.</w:t>
      </w:r>
    </w:p>
    <w:p w:rsidR="00CA6FA5" w:rsidRPr="00000C84" w:rsidRDefault="00CA6FA5" w:rsidP="00CA6FA5">
      <w:pPr>
        <w:rPr>
          <w:rFonts w:ascii="Arial" w:hAnsi="Arial" w:cs="Arial"/>
          <w:lang w:eastAsia="es-MX"/>
        </w:rPr>
      </w:pPr>
    </w:p>
    <w:p w:rsidR="00CA6FA5" w:rsidRPr="00000C84" w:rsidRDefault="00CA6FA5" w:rsidP="00CA6FA5">
      <w:pPr>
        <w:rPr>
          <w:rFonts w:ascii="Arial" w:hAnsi="Arial" w:cs="Arial"/>
          <w:lang w:eastAsia="es-MX"/>
        </w:rPr>
      </w:pPr>
    </w:p>
    <w:p w:rsidR="00CA6FA5" w:rsidRDefault="00CA6FA5" w:rsidP="00CA6FA5">
      <w:pPr>
        <w:jc w:val="center"/>
        <w:rPr>
          <w:rFonts w:ascii="Arial" w:hAnsi="Arial" w:cs="Arial"/>
          <w:lang w:eastAsia="es-MX"/>
        </w:rPr>
      </w:pPr>
      <w:r w:rsidRPr="00000C84">
        <w:rPr>
          <w:rFonts w:ascii="Arial" w:hAnsi="Arial" w:cs="Arial"/>
          <w:b/>
          <w:lang w:eastAsia="es-MX"/>
        </w:rPr>
        <w:t>---000---</w:t>
      </w:r>
    </w:p>
    <w:p w:rsidR="00CA6FA5" w:rsidRDefault="00CA6FA5" w:rsidP="00CA6FA5">
      <w:pPr>
        <w:rPr>
          <w:rFonts w:ascii="Arial" w:hAnsi="Arial" w:cs="Arial"/>
          <w:lang w:eastAsia="es-MX"/>
        </w:rPr>
      </w:pP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DC" w:rsidRDefault="004B63DC" w:rsidP="00E418E4">
      <w:r>
        <w:separator/>
      </w:r>
    </w:p>
  </w:endnote>
  <w:endnote w:type="continuationSeparator" w:id="0">
    <w:p w:rsidR="004B63DC" w:rsidRDefault="004B63D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B72386">
      <w:rPr>
        <w:noProof/>
      </w:rPr>
      <w:t>1</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DC" w:rsidRDefault="004B63DC" w:rsidP="00E418E4">
      <w:r>
        <w:separator/>
      </w:r>
    </w:p>
  </w:footnote>
  <w:footnote w:type="continuationSeparator" w:id="0">
    <w:p w:rsidR="004B63DC" w:rsidRDefault="004B63D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Pr>
        <w:rFonts w:ascii="Arial Narrow" w:hAnsi="Arial Narrow"/>
        <w:b/>
        <w:sz w:val="20"/>
        <w:szCs w:val="20"/>
      </w:rPr>
      <w:t>4</w:t>
    </w:r>
    <w:r w:rsidR="0058683D">
      <w:rPr>
        <w:rFonts w:ascii="Arial Narrow" w:hAnsi="Arial Narrow"/>
        <w:b/>
        <w:sz w:val="20"/>
        <w:szCs w:val="20"/>
      </w:rPr>
      <w:t>4</w:t>
    </w:r>
  </w:p>
  <w:p w:rsidR="001D4B3F" w:rsidRPr="00ED0024" w:rsidRDefault="00CA6FA5" w:rsidP="00C33AFE">
    <w:pPr>
      <w:pStyle w:val="Encabezado"/>
      <w:rPr>
        <w:rFonts w:ascii="Arial Narrow" w:hAnsi="Arial Narrow"/>
        <w:b/>
        <w:sz w:val="20"/>
        <w:szCs w:val="20"/>
      </w:rPr>
    </w:pPr>
    <w:r>
      <w:rPr>
        <w:rFonts w:ascii="Arial Narrow" w:hAnsi="Arial Narrow"/>
        <w:b/>
        <w:sz w:val="20"/>
        <w:szCs w:val="20"/>
      </w:rPr>
      <w:t>2</w:t>
    </w:r>
    <w:r w:rsidR="0058683D">
      <w:rPr>
        <w:rFonts w:ascii="Arial Narrow" w:hAnsi="Arial Narrow"/>
        <w:b/>
        <w:sz w:val="20"/>
        <w:szCs w:val="20"/>
      </w:rPr>
      <w:t>9</w:t>
    </w:r>
    <w:r w:rsidR="001D4B3F">
      <w:rPr>
        <w:rFonts w:ascii="Arial Narrow" w:hAnsi="Arial Narrow"/>
        <w:b/>
        <w:sz w:val="20"/>
        <w:szCs w:val="20"/>
      </w:rPr>
      <w:t>/11</w:t>
    </w:r>
    <w:r w:rsidR="001D4B3F" w:rsidRPr="00ED0024">
      <w:rPr>
        <w:rFonts w:ascii="Arial Narrow" w:hAnsi="Arial Narrow"/>
        <w:b/>
        <w:sz w:val="20"/>
        <w:szCs w:val="20"/>
      </w:rPr>
      <w:t>/201</w:t>
    </w:r>
    <w:r w:rsidR="001D4B3F">
      <w:rPr>
        <w:rFonts w:ascii="Arial Narrow" w:hAnsi="Arial Narrow"/>
        <w:b/>
        <w:sz w:val="20"/>
        <w:szCs w:val="20"/>
      </w:rPr>
      <w:t>7</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4"/>
  </w:num>
  <w:num w:numId="5">
    <w:abstractNumId w:val="23"/>
  </w:num>
  <w:num w:numId="6">
    <w:abstractNumId w:val="20"/>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2"/>
  </w:num>
  <w:num w:numId="16">
    <w:abstractNumId w:val="21"/>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66A4"/>
    <w:rsid w:val="0004672B"/>
    <w:rsid w:val="00046B44"/>
    <w:rsid w:val="00046EFB"/>
    <w:rsid w:val="00047D86"/>
    <w:rsid w:val="00047F8F"/>
    <w:rsid w:val="0005198E"/>
    <w:rsid w:val="00051EAC"/>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B55"/>
    <w:rsid w:val="00080CAA"/>
    <w:rsid w:val="0008220C"/>
    <w:rsid w:val="000824F4"/>
    <w:rsid w:val="000826AC"/>
    <w:rsid w:val="00082959"/>
    <w:rsid w:val="00082AF4"/>
    <w:rsid w:val="00082DD4"/>
    <w:rsid w:val="00082EFB"/>
    <w:rsid w:val="000837C1"/>
    <w:rsid w:val="0008393C"/>
    <w:rsid w:val="00083C3E"/>
    <w:rsid w:val="00083E05"/>
    <w:rsid w:val="0008450C"/>
    <w:rsid w:val="000847F4"/>
    <w:rsid w:val="0008514A"/>
    <w:rsid w:val="000860A4"/>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50CB"/>
    <w:rsid w:val="000C5E4D"/>
    <w:rsid w:val="000C61B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39"/>
    <w:rsid w:val="00127489"/>
    <w:rsid w:val="001300F8"/>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C81"/>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900"/>
    <w:rsid w:val="00161ECF"/>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17C"/>
    <w:rsid w:val="00194774"/>
    <w:rsid w:val="00194D16"/>
    <w:rsid w:val="0019681C"/>
    <w:rsid w:val="00197BC9"/>
    <w:rsid w:val="00197DF9"/>
    <w:rsid w:val="001A1016"/>
    <w:rsid w:val="001A1C00"/>
    <w:rsid w:val="001A2525"/>
    <w:rsid w:val="001A3E83"/>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4686"/>
    <w:rsid w:val="001B4778"/>
    <w:rsid w:val="001B5343"/>
    <w:rsid w:val="001B55CD"/>
    <w:rsid w:val="001B71E7"/>
    <w:rsid w:val="001B75CD"/>
    <w:rsid w:val="001B7F31"/>
    <w:rsid w:val="001C03B3"/>
    <w:rsid w:val="001C080F"/>
    <w:rsid w:val="001C0B3E"/>
    <w:rsid w:val="001C118B"/>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9AC"/>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0117"/>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167B"/>
    <w:rsid w:val="00232216"/>
    <w:rsid w:val="00232B42"/>
    <w:rsid w:val="00233016"/>
    <w:rsid w:val="002330E8"/>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4594"/>
    <w:rsid w:val="0025482E"/>
    <w:rsid w:val="00255F25"/>
    <w:rsid w:val="00256142"/>
    <w:rsid w:val="0025628B"/>
    <w:rsid w:val="002562F3"/>
    <w:rsid w:val="00257162"/>
    <w:rsid w:val="00257EF7"/>
    <w:rsid w:val="002603EE"/>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FC"/>
    <w:rsid w:val="0028491A"/>
    <w:rsid w:val="00284B89"/>
    <w:rsid w:val="00284E9C"/>
    <w:rsid w:val="00285E74"/>
    <w:rsid w:val="00286182"/>
    <w:rsid w:val="00286609"/>
    <w:rsid w:val="002866B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275"/>
    <w:rsid w:val="002A35F8"/>
    <w:rsid w:val="002A4707"/>
    <w:rsid w:val="002A480E"/>
    <w:rsid w:val="002A4893"/>
    <w:rsid w:val="002A5305"/>
    <w:rsid w:val="002A5B91"/>
    <w:rsid w:val="002B078C"/>
    <w:rsid w:val="002B09D9"/>
    <w:rsid w:val="002B0EBA"/>
    <w:rsid w:val="002B145B"/>
    <w:rsid w:val="002B1741"/>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6C03"/>
    <w:rsid w:val="00317A10"/>
    <w:rsid w:val="0032007D"/>
    <w:rsid w:val="003212D4"/>
    <w:rsid w:val="0032144D"/>
    <w:rsid w:val="003222DE"/>
    <w:rsid w:val="00322562"/>
    <w:rsid w:val="003228AB"/>
    <w:rsid w:val="00323BC0"/>
    <w:rsid w:val="00323D67"/>
    <w:rsid w:val="00323F57"/>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365"/>
    <w:rsid w:val="003974D4"/>
    <w:rsid w:val="003A03B9"/>
    <w:rsid w:val="003A1228"/>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561"/>
    <w:rsid w:val="003E4866"/>
    <w:rsid w:val="003E4CF6"/>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5810"/>
    <w:rsid w:val="003F5C93"/>
    <w:rsid w:val="003F5E0A"/>
    <w:rsid w:val="003F660C"/>
    <w:rsid w:val="003F67B4"/>
    <w:rsid w:val="003F6BAF"/>
    <w:rsid w:val="003F6C53"/>
    <w:rsid w:val="003F6F7C"/>
    <w:rsid w:val="003F6FB3"/>
    <w:rsid w:val="003F74B4"/>
    <w:rsid w:val="00400145"/>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23B4"/>
    <w:rsid w:val="00432C71"/>
    <w:rsid w:val="00432C94"/>
    <w:rsid w:val="00432E87"/>
    <w:rsid w:val="00432F72"/>
    <w:rsid w:val="0043371B"/>
    <w:rsid w:val="00433B51"/>
    <w:rsid w:val="00433D19"/>
    <w:rsid w:val="00433EC9"/>
    <w:rsid w:val="00433F27"/>
    <w:rsid w:val="00433F2D"/>
    <w:rsid w:val="004344D8"/>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CE7"/>
    <w:rsid w:val="00456028"/>
    <w:rsid w:val="0045652C"/>
    <w:rsid w:val="00456848"/>
    <w:rsid w:val="0045708C"/>
    <w:rsid w:val="0045779A"/>
    <w:rsid w:val="00457A98"/>
    <w:rsid w:val="00457B3F"/>
    <w:rsid w:val="004605EF"/>
    <w:rsid w:val="0046162F"/>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0"/>
    <w:rsid w:val="004807D1"/>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DBD"/>
    <w:rsid w:val="004A1E62"/>
    <w:rsid w:val="004A2138"/>
    <w:rsid w:val="004A24E2"/>
    <w:rsid w:val="004A276A"/>
    <w:rsid w:val="004A27E1"/>
    <w:rsid w:val="004A2EF9"/>
    <w:rsid w:val="004A3630"/>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DD"/>
    <w:rsid w:val="004C7DD3"/>
    <w:rsid w:val="004C7F1E"/>
    <w:rsid w:val="004D0417"/>
    <w:rsid w:val="004D047B"/>
    <w:rsid w:val="004D0DBD"/>
    <w:rsid w:val="004D1331"/>
    <w:rsid w:val="004D13AE"/>
    <w:rsid w:val="004D14D0"/>
    <w:rsid w:val="004D18F0"/>
    <w:rsid w:val="004D1991"/>
    <w:rsid w:val="004D3276"/>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3967"/>
    <w:rsid w:val="004F4384"/>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74A"/>
    <w:rsid w:val="004F7D3C"/>
    <w:rsid w:val="00500231"/>
    <w:rsid w:val="00500CE5"/>
    <w:rsid w:val="0050119C"/>
    <w:rsid w:val="00501D3A"/>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D54"/>
    <w:rsid w:val="005478EB"/>
    <w:rsid w:val="005500E9"/>
    <w:rsid w:val="00551898"/>
    <w:rsid w:val="00551B19"/>
    <w:rsid w:val="00551D60"/>
    <w:rsid w:val="00551DF3"/>
    <w:rsid w:val="00551E68"/>
    <w:rsid w:val="00552714"/>
    <w:rsid w:val="005545EA"/>
    <w:rsid w:val="0055517D"/>
    <w:rsid w:val="00555881"/>
    <w:rsid w:val="005558BB"/>
    <w:rsid w:val="005566DA"/>
    <w:rsid w:val="00556ED6"/>
    <w:rsid w:val="00557326"/>
    <w:rsid w:val="00557C2F"/>
    <w:rsid w:val="00557DF0"/>
    <w:rsid w:val="00557FF9"/>
    <w:rsid w:val="00560274"/>
    <w:rsid w:val="0056028E"/>
    <w:rsid w:val="00560409"/>
    <w:rsid w:val="00560D9F"/>
    <w:rsid w:val="00560E55"/>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D66"/>
    <w:rsid w:val="00593D4D"/>
    <w:rsid w:val="00593F04"/>
    <w:rsid w:val="00593F40"/>
    <w:rsid w:val="005946F8"/>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7452"/>
    <w:rsid w:val="00607CE9"/>
    <w:rsid w:val="00610297"/>
    <w:rsid w:val="00610C4E"/>
    <w:rsid w:val="006112E0"/>
    <w:rsid w:val="00611586"/>
    <w:rsid w:val="006119F0"/>
    <w:rsid w:val="00612299"/>
    <w:rsid w:val="00613B12"/>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B16"/>
    <w:rsid w:val="00663CE2"/>
    <w:rsid w:val="0066425A"/>
    <w:rsid w:val="00664363"/>
    <w:rsid w:val="00665278"/>
    <w:rsid w:val="0066608C"/>
    <w:rsid w:val="00666409"/>
    <w:rsid w:val="0066651B"/>
    <w:rsid w:val="0066669D"/>
    <w:rsid w:val="0066738F"/>
    <w:rsid w:val="0066757A"/>
    <w:rsid w:val="006677C8"/>
    <w:rsid w:val="006677E8"/>
    <w:rsid w:val="00670E73"/>
    <w:rsid w:val="006715E5"/>
    <w:rsid w:val="00671D4A"/>
    <w:rsid w:val="00672491"/>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A7EB0"/>
    <w:rsid w:val="006B0EA9"/>
    <w:rsid w:val="006B25AB"/>
    <w:rsid w:val="006B2E3F"/>
    <w:rsid w:val="006B3566"/>
    <w:rsid w:val="006B3771"/>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D766A"/>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8A4"/>
    <w:rsid w:val="00716FFF"/>
    <w:rsid w:val="00717553"/>
    <w:rsid w:val="00717BC2"/>
    <w:rsid w:val="00720357"/>
    <w:rsid w:val="0072038A"/>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1708"/>
    <w:rsid w:val="00731B7F"/>
    <w:rsid w:val="0073228B"/>
    <w:rsid w:val="007327AE"/>
    <w:rsid w:val="007332AE"/>
    <w:rsid w:val="00733552"/>
    <w:rsid w:val="00734758"/>
    <w:rsid w:val="00734865"/>
    <w:rsid w:val="00734A80"/>
    <w:rsid w:val="00734E13"/>
    <w:rsid w:val="00735353"/>
    <w:rsid w:val="00735697"/>
    <w:rsid w:val="00735733"/>
    <w:rsid w:val="00735828"/>
    <w:rsid w:val="0073668B"/>
    <w:rsid w:val="007368FA"/>
    <w:rsid w:val="00736D11"/>
    <w:rsid w:val="007378A4"/>
    <w:rsid w:val="007379FB"/>
    <w:rsid w:val="00737E91"/>
    <w:rsid w:val="007403F5"/>
    <w:rsid w:val="00740E11"/>
    <w:rsid w:val="00741663"/>
    <w:rsid w:val="007417C6"/>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3349"/>
    <w:rsid w:val="00763BA4"/>
    <w:rsid w:val="00764364"/>
    <w:rsid w:val="00764C25"/>
    <w:rsid w:val="00764E0A"/>
    <w:rsid w:val="007651DB"/>
    <w:rsid w:val="0076525F"/>
    <w:rsid w:val="007652EE"/>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97DD5"/>
    <w:rsid w:val="007A0783"/>
    <w:rsid w:val="007A10EE"/>
    <w:rsid w:val="007A23EF"/>
    <w:rsid w:val="007A241A"/>
    <w:rsid w:val="007A2BF6"/>
    <w:rsid w:val="007A2E79"/>
    <w:rsid w:val="007A302F"/>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21"/>
    <w:rsid w:val="007C7D79"/>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821"/>
    <w:rsid w:val="007E09A9"/>
    <w:rsid w:val="007E1879"/>
    <w:rsid w:val="007E1CA3"/>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2287"/>
    <w:rsid w:val="0081278B"/>
    <w:rsid w:val="008130F6"/>
    <w:rsid w:val="008134C9"/>
    <w:rsid w:val="00813719"/>
    <w:rsid w:val="008138ED"/>
    <w:rsid w:val="00813F9E"/>
    <w:rsid w:val="00814B77"/>
    <w:rsid w:val="008157DD"/>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342"/>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7C39"/>
    <w:rsid w:val="00847D12"/>
    <w:rsid w:val="00847DC6"/>
    <w:rsid w:val="008510A0"/>
    <w:rsid w:val="0085134E"/>
    <w:rsid w:val="00851A60"/>
    <w:rsid w:val="00854516"/>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F50"/>
    <w:rsid w:val="008709ED"/>
    <w:rsid w:val="00872402"/>
    <w:rsid w:val="008725F4"/>
    <w:rsid w:val="00872AE5"/>
    <w:rsid w:val="00873B38"/>
    <w:rsid w:val="00873CBD"/>
    <w:rsid w:val="00873DA4"/>
    <w:rsid w:val="0087429B"/>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6D1A"/>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C0AAA"/>
    <w:rsid w:val="008C0C01"/>
    <w:rsid w:val="008C0EA4"/>
    <w:rsid w:val="008C16C5"/>
    <w:rsid w:val="008C1FBB"/>
    <w:rsid w:val="008C22AE"/>
    <w:rsid w:val="008C239B"/>
    <w:rsid w:val="008C2AB8"/>
    <w:rsid w:val="008C36F6"/>
    <w:rsid w:val="008C391E"/>
    <w:rsid w:val="008C3DF3"/>
    <w:rsid w:val="008C44B5"/>
    <w:rsid w:val="008C54C0"/>
    <w:rsid w:val="008C55F0"/>
    <w:rsid w:val="008C5B33"/>
    <w:rsid w:val="008C5CE5"/>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BB5"/>
    <w:rsid w:val="00912254"/>
    <w:rsid w:val="00913CE3"/>
    <w:rsid w:val="00913D2A"/>
    <w:rsid w:val="00913D44"/>
    <w:rsid w:val="009140EA"/>
    <w:rsid w:val="009144F3"/>
    <w:rsid w:val="009145AB"/>
    <w:rsid w:val="00914DA4"/>
    <w:rsid w:val="00915339"/>
    <w:rsid w:val="00916640"/>
    <w:rsid w:val="00916DB0"/>
    <w:rsid w:val="00917476"/>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BF2"/>
    <w:rsid w:val="00964331"/>
    <w:rsid w:val="009647CD"/>
    <w:rsid w:val="009654BA"/>
    <w:rsid w:val="009661C9"/>
    <w:rsid w:val="0096626B"/>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E9E"/>
    <w:rsid w:val="009C4F2C"/>
    <w:rsid w:val="009C5464"/>
    <w:rsid w:val="009C560C"/>
    <w:rsid w:val="009C5667"/>
    <w:rsid w:val="009C5BC2"/>
    <w:rsid w:val="009C5CC0"/>
    <w:rsid w:val="009C5E9F"/>
    <w:rsid w:val="009C6173"/>
    <w:rsid w:val="009C67EA"/>
    <w:rsid w:val="009C72AE"/>
    <w:rsid w:val="009C7FB7"/>
    <w:rsid w:val="009D03D9"/>
    <w:rsid w:val="009D0BD0"/>
    <w:rsid w:val="009D11D2"/>
    <w:rsid w:val="009D11E9"/>
    <w:rsid w:val="009D16E7"/>
    <w:rsid w:val="009D1788"/>
    <w:rsid w:val="009D206F"/>
    <w:rsid w:val="009D2DEE"/>
    <w:rsid w:val="009D332C"/>
    <w:rsid w:val="009D37BA"/>
    <w:rsid w:val="009D37D8"/>
    <w:rsid w:val="009D47B9"/>
    <w:rsid w:val="009D4B73"/>
    <w:rsid w:val="009D4FD8"/>
    <w:rsid w:val="009D5608"/>
    <w:rsid w:val="009D5E47"/>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C07"/>
    <w:rsid w:val="009E7DB0"/>
    <w:rsid w:val="009E7DF4"/>
    <w:rsid w:val="009E7F51"/>
    <w:rsid w:val="009F11C8"/>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319D"/>
    <w:rsid w:val="00A5397A"/>
    <w:rsid w:val="00A54592"/>
    <w:rsid w:val="00A546C8"/>
    <w:rsid w:val="00A5566B"/>
    <w:rsid w:val="00A55904"/>
    <w:rsid w:val="00A55DA1"/>
    <w:rsid w:val="00A56044"/>
    <w:rsid w:val="00A56A7B"/>
    <w:rsid w:val="00A5770B"/>
    <w:rsid w:val="00A60337"/>
    <w:rsid w:val="00A6033C"/>
    <w:rsid w:val="00A60619"/>
    <w:rsid w:val="00A60E72"/>
    <w:rsid w:val="00A6111A"/>
    <w:rsid w:val="00A619EC"/>
    <w:rsid w:val="00A62456"/>
    <w:rsid w:val="00A62C82"/>
    <w:rsid w:val="00A63477"/>
    <w:rsid w:val="00A63C8E"/>
    <w:rsid w:val="00A6425D"/>
    <w:rsid w:val="00A643A7"/>
    <w:rsid w:val="00A644FD"/>
    <w:rsid w:val="00A64740"/>
    <w:rsid w:val="00A64AA2"/>
    <w:rsid w:val="00A64FAB"/>
    <w:rsid w:val="00A6510E"/>
    <w:rsid w:val="00A65B62"/>
    <w:rsid w:val="00A66073"/>
    <w:rsid w:val="00A662E2"/>
    <w:rsid w:val="00A669EC"/>
    <w:rsid w:val="00A66EF9"/>
    <w:rsid w:val="00A70744"/>
    <w:rsid w:val="00A71670"/>
    <w:rsid w:val="00A716AA"/>
    <w:rsid w:val="00A734D4"/>
    <w:rsid w:val="00A73D41"/>
    <w:rsid w:val="00A74730"/>
    <w:rsid w:val="00A7503D"/>
    <w:rsid w:val="00A752DF"/>
    <w:rsid w:val="00A75579"/>
    <w:rsid w:val="00A75741"/>
    <w:rsid w:val="00A765ED"/>
    <w:rsid w:val="00A76DA1"/>
    <w:rsid w:val="00A7760B"/>
    <w:rsid w:val="00A77E55"/>
    <w:rsid w:val="00A80174"/>
    <w:rsid w:val="00A80243"/>
    <w:rsid w:val="00A816CD"/>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B4A"/>
    <w:rsid w:val="00A97D99"/>
    <w:rsid w:val="00A97E08"/>
    <w:rsid w:val="00AA011B"/>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205B"/>
    <w:rsid w:val="00B02355"/>
    <w:rsid w:val="00B028FA"/>
    <w:rsid w:val="00B03015"/>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98"/>
    <w:rsid w:val="00B309C3"/>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609"/>
    <w:rsid w:val="00B34BC5"/>
    <w:rsid w:val="00B35412"/>
    <w:rsid w:val="00B363F5"/>
    <w:rsid w:val="00B36508"/>
    <w:rsid w:val="00B36892"/>
    <w:rsid w:val="00B36898"/>
    <w:rsid w:val="00B37294"/>
    <w:rsid w:val="00B3745C"/>
    <w:rsid w:val="00B3774E"/>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386"/>
    <w:rsid w:val="00B72D9D"/>
    <w:rsid w:val="00B732DF"/>
    <w:rsid w:val="00B739E3"/>
    <w:rsid w:val="00B73A8E"/>
    <w:rsid w:val="00B7405D"/>
    <w:rsid w:val="00B74571"/>
    <w:rsid w:val="00B74E0B"/>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412"/>
    <w:rsid w:val="00B913B0"/>
    <w:rsid w:val="00B91E0A"/>
    <w:rsid w:val="00B91F52"/>
    <w:rsid w:val="00B9240D"/>
    <w:rsid w:val="00B924B1"/>
    <w:rsid w:val="00B92B5E"/>
    <w:rsid w:val="00B938E5"/>
    <w:rsid w:val="00B94028"/>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B0984"/>
    <w:rsid w:val="00BB113B"/>
    <w:rsid w:val="00BB17F0"/>
    <w:rsid w:val="00BB1902"/>
    <w:rsid w:val="00BB2207"/>
    <w:rsid w:val="00BB2767"/>
    <w:rsid w:val="00BB31CE"/>
    <w:rsid w:val="00BB3E68"/>
    <w:rsid w:val="00BB435D"/>
    <w:rsid w:val="00BB4C04"/>
    <w:rsid w:val="00BB51E5"/>
    <w:rsid w:val="00BB6106"/>
    <w:rsid w:val="00BB6933"/>
    <w:rsid w:val="00BB7689"/>
    <w:rsid w:val="00BC0C27"/>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6DAC"/>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603F"/>
    <w:rsid w:val="00BF674C"/>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16F"/>
    <w:rsid w:val="00C07863"/>
    <w:rsid w:val="00C07D0E"/>
    <w:rsid w:val="00C07E1C"/>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3999"/>
    <w:rsid w:val="00C24333"/>
    <w:rsid w:val="00C24A18"/>
    <w:rsid w:val="00C24F3A"/>
    <w:rsid w:val="00C25394"/>
    <w:rsid w:val="00C25961"/>
    <w:rsid w:val="00C26082"/>
    <w:rsid w:val="00C26453"/>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E4A"/>
    <w:rsid w:val="00C640A2"/>
    <w:rsid w:val="00C64317"/>
    <w:rsid w:val="00C6466B"/>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931"/>
    <w:rsid w:val="00CD6A13"/>
    <w:rsid w:val="00CD74FF"/>
    <w:rsid w:val="00CD75F0"/>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84F"/>
    <w:rsid w:val="00CF4FAD"/>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6E08"/>
    <w:rsid w:val="00D37325"/>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90A66"/>
    <w:rsid w:val="00D912AF"/>
    <w:rsid w:val="00D91612"/>
    <w:rsid w:val="00D92925"/>
    <w:rsid w:val="00D92A33"/>
    <w:rsid w:val="00D92E66"/>
    <w:rsid w:val="00D9317A"/>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83C"/>
    <w:rsid w:val="00DA7E87"/>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027"/>
    <w:rsid w:val="00E3017F"/>
    <w:rsid w:val="00E3052F"/>
    <w:rsid w:val="00E30843"/>
    <w:rsid w:val="00E31246"/>
    <w:rsid w:val="00E31698"/>
    <w:rsid w:val="00E3179F"/>
    <w:rsid w:val="00E32773"/>
    <w:rsid w:val="00E32DC7"/>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ADA"/>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899"/>
    <w:rsid w:val="00EE7900"/>
    <w:rsid w:val="00EE7967"/>
    <w:rsid w:val="00EE7AE5"/>
    <w:rsid w:val="00EF04CD"/>
    <w:rsid w:val="00EF05D9"/>
    <w:rsid w:val="00EF06F9"/>
    <w:rsid w:val="00EF0D27"/>
    <w:rsid w:val="00EF0DC1"/>
    <w:rsid w:val="00EF10B1"/>
    <w:rsid w:val="00EF16FE"/>
    <w:rsid w:val="00EF1ADB"/>
    <w:rsid w:val="00EF2025"/>
    <w:rsid w:val="00EF2237"/>
    <w:rsid w:val="00EF2B10"/>
    <w:rsid w:val="00EF4CB0"/>
    <w:rsid w:val="00EF52E1"/>
    <w:rsid w:val="00EF702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51F8"/>
    <w:rsid w:val="00F55445"/>
    <w:rsid w:val="00F556B4"/>
    <w:rsid w:val="00F560A4"/>
    <w:rsid w:val="00F560AE"/>
    <w:rsid w:val="00F562D1"/>
    <w:rsid w:val="00F56C5B"/>
    <w:rsid w:val="00F56D38"/>
    <w:rsid w:val="00F575EF"/>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50E5"/>
    <w:rsid w:val="00F852E5"/>
    <w:rsid w:val="00F85BB2"/>
    <w:rsid w:val="00F85BE8"/>
    <w:rsid w:val="00F862A6"/>
    <w:rsid w:val="00F864BC"/>
    <w:rsid w:val="00F866E5"/>
    <w:rsid w:val="00F86871"/>
    <w:rsid w:val="00F86FE2"/>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5094"/>
    <w:rsid w:val="00FA544A"/>
    <w:rsid w:val="00FA555F"/>
    <w:rsid w:val="00FA6AD5"/>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DBF75-9C50-4EB4-A5CC-2044759E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865</Words>
  <Characters>4761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155</cp:revision>
  <cp:lastPrinted>2017-03-23T00:31:00Z</cp:lastPrinted>
  <dcterms:created xsi:type="dcterms:W3CDTF">2017-11-09T04:52:00Z</dcterms:created>
  <dcterms:modified xsi:type="dcterms:W3CDTF">2017-11-29T20:28:00Z</dcterms:modified>
</cp:coreProperties>
</file>