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FDC" w:rsidRPr="00D4592C" w:rsidRDefault="00E25550" w:rsidP="00C9214F">
      <w:pPr>
        <w:pStyle w:val="Prrafodelista"/>
        <w:ind w:left="0"/>
        <w:jc w:val="center"/>
        <w:rPr>
          <w:rFonts w:ascii="Arial" w:hAnsi="Arial" w:cs="Arial"/>
          <w:sz w:val="22"/>
          <w:szCs w:val="22"/>
          <w:lang w:eastAsia="es-MX"/>
        </w:rPr>
      </w:pPr>
      <w:r w:rsidRPr="00D4592C">
        <w:rPr>
          <w:rFonts w:ascii="Arial" w:hAnsi="Arial" w:cs="Arial"/>
          <w:sz w:val="22"/>
          <w:szCs w:val="22"/>
          <w:lang w:eastAsia="es-MX"/>
        </w:rPr>
        <w:t>Es de los únicos cuatro estados en los que se revisa un proyecto de ley</w:t>
      </w:r>
    </w:p>
    <w:p w:rsidR="001D5CC3" w:rsidRPr="00D4592C" w:rsidRDefault="001D5CC3" w:rsidP="00C9214F">
      <w:pPr>
        <w:pStyle w:val="Prrafodelista"/>
        <w:ind w:left="0"/>
        <w:jc w:val="center"/>
        <w:rPr>
          <w:rFonts w:ascii="Arial" w:hAnsi="Arial" w:cs="Arial"/>
          <w:sz w:val="22"/>
          <w:szCs w:val="22"/>
          <w:lang w:eastAsia="es-MX"/>
        </w:rPr>
      </w:pPr>
    </w:p>
    <w:p w:rsidR="00E25550" w:rsidRPr="00D4592C" w:rsidRDefault="005C677B" w:rsidP="00E25550">
      <w:pPr>
        <w:jc w:val="center"/>
        <w:rPr>
          <w:rFonts w:ascii="Arial" w:hAnsi="Arial" w:cs="Arial"/>
          <w:b/>
          <w:sz w:val="22"/>
          <w:szCs w:val="22"/>
          <w:lang w:eastAsia="es-MX"/>
        </w:rPr>
      </w:pPr>
      <w:r w:rsidRPr="00D4592C">
        <w:rPr>
          <w:rFonts w:ascii="Arial" w:hAnsi="Arial" w:cs="Arial"/>
          <w:b/>
          <w:sz w:val="22"/>
          <w:szCs w:val="22"/>
          <w:lang w:eastAsia="es-MX"/>
        </w:rPr>
        <w:t>Veracruz</w:t>
      </w:r>
      <w:r w:rsidR="00E25550" w:rsidRPr="00D4592C">
        <w:rPr>
          <w:rFonts w:ascii="Arial" w:hAnsi="Arial" w:cs="Arial"/>
          <w:b/>
          <w:sz w:val="22"/>
          <w:szCs w:val="22"/>
          <w:lang w:eastAsia="es-MX"/>
        </w:rPr>
        <w:t>,</w:t>
      </w:r>
      <w:r w:rsidRPr="00D4592C">
        <w:rPr>
          <w:rFonts w:ascii="Arial" w:hAnsi="Arial" w:cs="Arial"/>
          <w:b/>
          <w:sz w:val="22"/>
          <w:szCs w:val="22"/>
          <w:lang w:eastAsia="es-MX"/>
        </w:rPr>
        <w:t xml:space="preserve"> </w:t>
      </w:r>
      <w:r w:rsidR="00E25550" w:rsidRPr="00D4592C">
        <w:rPr>
          <w:rFonts w:ascii="Arial" w:hAnsi="Arial" w:cs="Arial"/>
          <w:b/>
          <w:sz w:val="22"/>
          <w:szCs w:val="22"/>
          <w:lang w:eastAsia="es-MX"/>
        </w:rPr>
        <w:t>a la cabeza en armonización</w:t>
      </w:r>
    </w:p>
    <w:p w:rsidR="00DF2FDC" w:rsidRPr="00D4592C" w:rsidRDefault="00E25550" w:rsidP="00E25550">
      <w:pPr>
        <w:jc w:val="center"/>
        <w:rPr>
          <w:rFonts w:ascii="Arial" w:hAnsi="Arial" w:cs="Arial"/>
          <w:b/>
          <w:sz w:val="22"/>
          <w:szCs w:val="22"/>
          <w:lang w:eastAsia="es-MX"/>
        </w:rPr>
      </w:pPr>
      <w:proofErr w:type="gramStart"/>
      <w:r w:rsidRPr="00D4592C">
        <w:rPr>
          <w:rFonts w:ascii="Arial" w:hAnsi="Arial" w:cs="Arial"/>
          <w:b/>
          <w:sz w:val="22"/>
          <w:szCs w:val="22"/>
          <w:lang w:eastAsia="es-MX"/>
        </w:rPr>
        <w:t>de</w:t>
      </w:r>
      <w:proofErr w:type="gramEnd"/>
      <w:r w:rsidRPr="00D4592C">
        <w:rPr>
          <w:rFonts w:ascii="Arial" w:hAnsi="Arial" w:cs="Arial"/>
          <w:b/>
          <w:sz w:val="22"/>
          <w:szCs w:val="22"/>
          <w:lang w:eastAsia="es-MX"/>
        </w:rPr>
        <w:t xml:space="preserve"> </w:t>
      </w:r>
      <w:r w:rsidR="005C677B" w:rsidRPr="00D4592C">
        <w:rPr>
          <w:rFonts w:ascii="Arial" w:hAnsi="Arial" w:cs="Arial"/>
          <w:b/>
          <w:sz w:val="22"/>
          <w:szCs w:val="22"/>
          <w:lang w:eastAsia="es-MX"/>
        </w:rPr>
        <w:t>protección de datos personales</w:t>
      </w:r>
    </w:p>
    <w:p w:rsidR="00DF2FDC" w:rsidRPr="0003116B" w:rsidRDefault="00DF2FDC" w:rsidP="00FF6192">
      <w:pPr>
        <w:jc w:val="center"/>
        <w:rPr>
          <w:rFonts w:ascii="Arial" w:hAnsi="Arial" w:cs="Arial"/>
          <w:b/>
          <w:sz w:val="2"/>
          <w:szCs w:val="2"/>
          <w:highlight w:val="yellow"/>
          <w:lang w:eastAsia="es-MX"/>
        </w:rPr>
      </w:pPr>
    </w:p>
    <w:p w:rsidR="00645506" w:rsidRDefault="0003116B" w:rsidP="00FF6192">
      <w:pPr>
        <w:jc w:val="center"/>
        <w:rPr>
          <w:rFonts w:ascii="Arial" w:hAnsi="Arial" w:cs="Arial"/>
          <w:b/>
          <w:sz w:val="22"/>
          <w:szCs w:val="22"/>
          <w:highlight w:val="yellow"/>
          <w:lang w:eastAsia="es-MX"/>
        </w:rPr>
      </w:pPr>
      <w:r>
        <w:rPr>
          <w:rFonts w:ascii="Arial" w:hAnsi="Arial" w:cs="Arial"/>
          <w:b/>
          <w:sz w:val="22"/>
          <w:szCs w:val="22"/>
          <w:highlight w:val="yellow"/>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0.6pt;height:125.95pt">
            <v:imagedata r:id="rId8" o:title="IMG-20170315-WA0057a"/>
          </v:shape>
        </w:pict>
      </w:r>
    </w:p>
    <w:p w:rsidR="00645506" w:rsidRPr="0003116B" w:rsidRDefault="00645506" w:rsidP="00FF6192">
      <w:pPr>
        <w:jc w:val="center"/>
        <w:rPr>
          <w:rFonts w:ascii="Arial" w:hAnsi="Arial" w:cs="Arial"/>
          <w:b/>
          <w:sz w:val="2"/>
          <w:szCs w:val="2"/>
          <w:highlight w:val="yellow"/>
          <w:lang w:eastAsia="es-MX"/>
        </w:rPr>
      </w:pPr>
    </w:p>
    <w:p w:rsidR="00DF2FDC" w:rsidRPr="00D4592C" w:rsidRDefault="00E25550" w:rsidP="007F3AE7">
      <w:pPr>
        <w:pStyle w:val="Prrafodelista"/>
        <w:numPr>
          <w:ilvl w:val="0"/>
          <w:numId w:val="15"/>
        </w:numPr>
        <w:ind w:left="426" w:hanging="294"/>
        <w:rPr>
          <w:rFonts w:ascii="Arial" w:hAnsi="Arial" w:cs="Arial"/>
          <w:sz w:val="22"/>
          <w:szCs w:val="22"/>
          <w:lang w:eastAsia="es-MX"/>
        </w:rPr>
      </w:pPr>
      <w:r w:rsidRPr="00D4592C">
        <w:rPr>
          <w:rFonts w:ascii="Arial" w:hAnsi="Arial" w:cs="Arial"/>
          <w:sz w:val="22"/>
          <w:szCs w:val="22"/>
          <w:lang w:eastAsia="es-MX"/>
        </w:rPr>
        <w:t>El IVAI es invitado para compartir su experiencia a otros estados de la república</w:t>
      </w:r>
    </w:p>
    <w:p w:rsidR="00E32773" w:rsidRDefault="004F55C6" w:rsidP="007F3AE7">
      <w:pPr>
        <w:pStyle w:val="Prrafodelista"/>
        <w:numPr>
          <w:ilvl w:val="0"/>
          <w:numId w:val="15"/>
        </w:numPr>
        <w:ind w:left="426" w:hanging="294"/>
        <w:rPr>
          <w:rFonts w:ascii="Arial" w:hAnsi="Arial" w:cs="Arial"/>
          <w:sz w:val="22"/>
          <w:szCs w:val="22"/>
          <w:lang w:eastAsia="es-MX"/>
        </w:rPr>
      </w:pPr>
      <w:r>
        <w:rPr>
          <w:rFonts w:ascii="Arial" w:hAnsi="Arial" w:cs="Arial"/>
          <w:sz w:val="22"/>
          <w:szCs w:val="22"/>
          <w:lang w:eastAsia="es-MX"/>
        </w:rPr>
        <w:t>Es reconocida l</w:t>
      </w:r>
      <w:r w:rsidR="00E32773" w:rsidRPr="00D4592C">
        <w:rPr>
          <w:rFonts w:ascii="Arial" w:hAnsi="Arial" w:cs="Arial"/>
          <w:sz w:val="22"/>
          <w:szCs w:val="22"/>
          <w:lang w:eastAsia="es-MX"/>
        </w:rPr>
        <w:t xml:space="preserve">a </w:t>
      </w:r>
      <w:r w:rsidR="00F06CB2">
        <w:rPr>
          <w:rFonts w:ascii="Arial" w:hAnsi="Arial" w:cs="Arial"/>
          <w:sz w:val="22"/>
          <w:szCs w:val="22"/>
          <w:lang w:eastAsia="es-MX"/>
        </w:rPr>
        <w:t xml:space="preserve">iniciativa y </w:t>
      </w:r>
      <w:r w:rsidR="00E32773" w:rsidRPr="00D4592C">
        <w:rPr>
          <w:rFonts w:ascii="Arial" w:hAnsi="Arial" w:cs="Arial"/>
          <w:sz w:val="22"/>
          <w:szCs w:val="22"/>
          <w:lang w:eastAsia="es-MX"/>
        </w:rPr>
        <w:t xml:space="preserve">actitud proactiva del órgano garante </w:t>
      </w:r>
    </w:p>
    <w:p w:rsidR="00A1099A" w:rsidRPr="00D4592C" w:rsidRDefault="00A1099A" w:rsidP="00A1099A">
      <w:pPr>
        <w:pStyle w:val="Prrafodelista"/>
        <w:numPr>
          <w:ilvl w:val="0"/>
          <w:numId w:val="15"/>
        </w:numPr>
        <w:ind w:left="426" w:hanging="294"/>
        <w:rPr>
          <w:rFonts w:ascii="Arial" w:hAnsi="Arial" w:cs="Arial"/>
          <w:sz w:val="22"/>
          <w:szCs w:val="22"/>
          <w:lang w:eastAsia="es-MX"/>
        </w:rPr>
      </w:pPr>
      <w:r w:rsidRPr="00D4592C">
        <w:rPr>
          <w:rFonts w:ascii="Arial" w:hAnsi="Arial" w:cs="Arial"/>
          <w:sz w:val="22"/>
          <w:szCs w:val="22"/>
          <w:lang w:eastAsia="es-MX"/>
        </w:rPr>
        <w:t>Solo once estado</w:t>
      </w:r>
      <w:r>
        <w:rPr>
          <w:rFonts w:ascii="Arial" w:hAnsi="Arial" w:cs="Arial"/>
          <w:sz w:val="22"/>
          <w:szCs w:val="22"/>
          <w:lang w:eastAsia="es-MX"/>
        </w:rPr>
        <w:t>s</w:t>
      </w:r>
      <w:r w:rsidRPr="00D4592C">
        <w:rPr>
          <w:rFonts w:ascii="Arial" w:hAnsi="Arial" w:cs="Arial"/>
          <w:sz w:val="22"/>
          <w:szCs w:val="22"/>
          <w:lang w:eastAsia="es-MX"/>
        </w:rPr>
        <w:t xml:space="preserve"> contaban con una ley previa, entre ellos Veracruz</w:t>
      </w:r>
    </w:p>
    <w:p w:rsidR="00E25550" w:rsidRPr="00D4592C" w:rsidRDefault="00E25550" w:rsidP="00E25550">
      <w:pPr>
        <w:pStyle w:val="Prrafodelista"/>
        <w:ind w:left="426"/>
        <w:rPr>
          <w:rFonts w:ascii="Arial" w:hAnsi="Arial" w:cs="Arial"/>
          <w:sz w:val="22"/>
          <w:szCs w:val="22"/>
          <w:lang w:eastAsia="es-MX"/>
        </w:rPr>
      </w:pPr>
    </w:p>
    <w:p w:rsidR="004A0631" w:rsidRPr="00D4592C" w:rsidRDefault="005C677B" w:rsidP="005C677B">
      <w:pPr>
        <w:rPr>
          <w:rFonts w:ascii="Arial" w:hAnsi="Arial" w:cs="Arial"/>
          <w:sz w:val="22"/>
          <w:szCs w:val="22"/>
          <w:lang w:eastAsia="es-MX"/>
        </w:rPr>
      </w:pPr>
      <w:r w:rsidRPr="00D4592C">
        <w:rPr>
          <w:rFonts w:ascii="Arial" w:hAnsi="Arial" w:cs="Arial"/>
          <w:sz w:val="22"/>
          <w:szCs w:val="22"/>
          <w:lang w:eastAsia="es-MX"/>
        </w:rPr>
        <w:t>Ciudad de Parras, Coahuila</w:t>
      </w:r>
      <w:r w:rsidR="00F2117E" w:rsidRPr="00D4592C">
        <w:rPr>
          <w:rFonts w:ascii="Arial" w:hAnsi="Arial" w:cs="Arial"/>
          <w:sz w:val="22"/>
          <w:szCs w:val="22"/>
          <w:lang w:eastAsia="es-MX"/>
        </w:rPr>
        <w:t>.-</w:t>
      </w:r>
      <w:r w:rsidR="00CB0467" w:rsidRPr="00D4592C">
        <w:rPr>
          <w:rFonts w:ascii="Arial" w:hAnsi="Arial" w:cs="Arial"/>
          <w:sz w:val="22"/>
          <w:szCs w:val="22"/>
          <w:lang w:eastAsia="es-MX"/>
        </w:rPr>
        <w:t xml:space="preserve"> </w:t>
      </w:r>
      <w:r w:rsidRPr="00D4592C">
        <w:rPr>
          <w:rFonts w:ascii="Arial" w:hAnsi="Arial" w:cs="Arial"/>
          <w:sz w:val="22"/>
          <w:szCs w:val="22"/>
          <w:lang w:eastAsia="es-MX"/>
        </w:rPr>
        <w:t>15</w:t>
      </w:r>
      <w:r w:rsidR="0033764A" w:rsidRPr="00D4592C">
        <w:rPr>
          <w:rFonts w:ascii="Arial" w:hAnsi="Arial" w:cs="Arial"/>
          <w:sz w:val="22"/>
          <w:szCs w:val="22"/>
          <w:lang w:eastAsia="es-MX"/>
        </w:rPr>
        <w:t xml:space="preserve"> de marzo</w:t>
      </w:r>
      <w:r w:rsidR="00F13DE3" w:rsidRPr="00D4592C">
        <w:rPr>
          <w:rFonts w:ascii="Arial" w:hAnsi="Arial" w:cs="Arial"/>
          <w:sz w:val="22"/>
          <w:szCs w:val="22"/>
          <w:lang w:eastAsia="es-MX"/>
        </w:rPr>
        <w:t xml:space="preserve"> </w:t>
      </w:r>
      <w:r w:rsidR="00CB0467" w:rsidRPr="00D4592C">
        <w:rPr>
          <w:rFonts w:ascii="Arial" w:hAnsi="Arial" w:cs="Arial"/>
          <w:sz w:val="22"/>
          <w:szCs w:val="22"/>
          <w:lang w:eastAsia="es-MX"/>
        </w:rPr>
        <w:t>de 201</w:t>
      </w:r>
      <w:r w:rsidR="00923147" w:rsidRPr="00D4592C">
        <w:rPr>
          <w:rFonts w:ascii="Arial" w:hAnsi="Arial" w:cs="Arial"/>
          <w:sz w:val="22"/>
          <w:szCs w:val="22"/>
          <w:lang w:eastAsia="es-MX"/>
        </w:rPr>
        <w:t>7</w:t>
      </w:r>
      <w:r w:rsidR="00C05FD4" w:rsidRPr="00D4592C">
        <w:rPr>
          <w:rFonts w:ascii="Arial" w:hAnsi="Arial" w:cs="Arial"/>
          <w:sz w:val="22"/>
          <w:szCs w:val="22"/>
          <w:lang w:eastAsia="es-MX"/>
        </w:rPr>
        <w:t>.-</w:t>
      </w:r>
      <w:r w:rsidR="00892907" w:rsidRPr="00D4592C">
        <w:rPr>
          <w:rFonts w:ascii="Arial" w:hAnsi="Arial" w:cs="Arial"/>
          <w:sz w:val="22"/>
          <w:szCs w:val="22"/>
          <w:lang w:eastAsia="es-MX"/>
        </w:rPr>
        <w:t xml:space="preserve"> </w:t>
      </w:r>
      <w:r w:rsidR="0042232E" w:rsidRPr="00D4592C">
        <w:rPr>
          <w:rFonts w:ascii="Arial" w:hAnsi="Arial" w:cs="Arial"/>
          <w:sz w:val="22"/>
          <w:szCs w:val="22"/>
          <w:lang w:eastAsia="es-MX"/>
        </w:rPr>
        <w:t xml:space="preserve">El Instituto Veracruzano de Acceso a la Información y Protección de Datos Personales (IVAI), como uno de los órganos garantes más dinámicos de país, resulta ejemplar para otros estados de la república, por ello este día fue invitado a participar en el Foro regional “Archivo, condición para el funcionamiento de los sistemas nacionales: Transparencia, Archivos y Rendición de Cuentas y </w:t>
      </w:r>
      <w:r w:rsidR="002678F4" w:rsidRPr="00D4592C">
        <w:rPr>
          <w:rFonts w:ascii="Arial" w:hAnsi="Arial" w:cs="Arial"/>
          <w:sz w:val="22"/>
          <w:szCs w:val="22"/>
          <w:lang w:eastAsia="es-MX"/>
        </w:rPr>
        <w:t>A</w:t>
      </w:r>
      <w:r w:rsidR="0042232E" w:rsidRPr="00D4592C">
        <w:rPr>
          <w:rFonts w:ascii="Arial" w:hAnsi="Arial" w:cs="Arial"/>
          <w:sz w:val="22"/>
          <w:szCs w:val="22"/>
          <w:lang w:eastAsia="es-MX"/>
        </w:rPr>
        <w:t>rmonización legislativa en materia de Archivos y Protección de Datos Personales”</w:t>
      </w:r>
      <w:r w:rsidR="002678F4" w:rsidRPr="00D4592C">
        <w:rPr>
          <w:rFonts w:ascii="Arial" w:hAnsi="Arial" w:cs="Arial"/>
          <w:sz w:val="22"/>
          <w:szCs w:val="22"/>
          <w:lang w:eastAsia="es-MX"/>
        </w:rPr>
        <w:t>, organizado por el Instituto Coahuilense de Acceso a la Información Pública</w:t>
      </w:r>
      <w:r w:rsidR="00107DDD" w:rsidRPr="00D4592C">
        <w:rPr>
          <w:rFonts w:ascii="Arial" w:hAnsi="Arial" w:cs="Arial"/>
          <w:sz w:val="22"/>
          <w:szCs w:val="22"/>
          <w:lang w:eastAsia="es-MX"/>
        </w:rPr>
        <w:t xml:space="preserve"> (ICAI)</w:t>
      </w:r>
      <w:r w:rsidR="002678F4" w:rsidRPr="00D4592C">
        <w:rPr>
          <w:rFonts w:ascii="Arial" w:hAnsi="Arial" w:cs="Arial"/>
          <w:sz w:val="22"/>
          <w:szCs w:val="22"/>
          <w:lang w:eastAsia="es-MX"/>
        </w:rPr>
        <w:t xml:space="preserve">, el Archivo General de la Nación </w:t>
      </w:r>
      <w:r w:rsidR="00107DDD" w:rsidRPr="00D4592C">
        <w:rPr>
          <w:rFonts w:ascii="Arial" w:hAnsi="Arial" w:cs="Arial"/>
          <w:sz w:val="22"/>
          <w:szCs w:val="22"/>
          <w:lang w:eastAsia="es-MX"/>
        </w:rPr>
        <w:t xml:space="preserve">(AGN) </w:t>
      </w:r>
      <w:r w:rsidR="002678F4" w:rsidRPr="00D4592C">
        <w:rPr>
          <w:rFonts w:ascii="Arial" w:hAnsi="Arial" w:cs="Arial"/>
          <w:sz w:val="22"/>
          <w:szCs w:val="22"/>
          <w:lang w:eastAsia="es-MX"/>
        </w:rPr>
        <w:t>y el Sistema Nacional de Transparencia</w:t>
      </w:r>
      <w:r w:rsidR="00107DDD" w:rsidRPr="00D4592C">
        <w:rPr>
          <w:rFonts w:ascii="Arial" w:hAnsi="Arial" w:cs="Arial"/>
          <w:sz w:val="22"/>
          <w:szCs w:val="22"/>
          <w:lang w:eastAsia="es-MX"/>
        </w:rPr>
        <w:t xml:space="preserve"> (SNT)</w:t>
      </w:r>
      <w:r w:rsidR="002678F4" w:rsidRPr="00D4592C">
        <w:rPr>
          <w:rFonts w:ascii="Arial" w:hAnsi="Arial" w:cs="Arial"/>
          <w:sz w:val="22"/>
          <w:szCs w:val="22"/>
          <w:lang w:eastAsia="es-MX"/>
        </w:rPr>
        <w:t>.</w:t>
      </w:r>
    </w:p>
    <w:p w:rsidR="002678F4" w:rsidRPr="00D4592C" w:rsidRDefault="002678F4" w:rsidP="005C677B">
      <w:pPr>
        <w:rPr>
          <w:rFonts w:ascii="Arial" w:hAnsi="Arial" w:cs="Arial"/>
          <w:sz w:val="22"/>
          <w:szCs w:val="22"/>
          <w:lang w:eastAsia="es-MX"/>
        </w:rPr>
      </w:pPr>
    </w:p>
    <w:p w:rsidR="00DD2B0D" w:rsidRDefault="00DD2B0D" w:rsidP="005C677B">
      <w:pPr>
        <w:rPr>
          <w:rFonts w:ascii="Arial" w:hAnsi="Arial" w:cs="Arial"/>
          <w:sz w:val="22"/>
          <w:szCs w:val="22"/>
          <w:lang w:eastAsia="es-MX"/>
        </w:rPr>
      </w:pPr>
      <w:r w:rsidRPr="00D4592C">
        <w:rPr>
          <w:rFonts w:ascii="Arial" w:hAnsi="Arial" w:cs="Arial"/>
          <w:sz w:val="22"/>
          <w:szCs w:val="22"/>
          <w:lang w:eastAsia="es-MX"/>
        </w:rPr>
        <w:t xml:space="preserve">Veracruz es uno de los once estados que </w:t>
      </w:r>
      <w:r w:rsidR="006F59CA">
        <w:rPr>
          <w:rFonts w:ascii="Arial" w:hAnsi="Arial" w:cs="Arial"/>
          <w:sz w:val="22"/>
          <w:szCs w:val="22"/>
          <w:lang w:eastAsia="es-MX"/>
        </w:rPr>
        <w:t xml:space="preserve">ya contaban </w:t>
      </w:r>
      <w:r w:rsidRPr="00D4592C">
        <w:rPr>
          <w:rFonts w:ascii="Arial" w:hAnsi="Arial" w:cs="Arial"/>
          <w:sz w:val="22"/>
          <w:szCs w:val="22"/>
          <w:lang w:eastAsia="es-MX"/>
        </w:rPr>
        <w:t xml:space="preserve">con ley de protección de datos personales </w:t>
      </w:r>
      <w:r w:rsidR="00616032">
        <w:rPr>
          <w:rFonts w:ascii="Arial" w:hAnsi="Arial" w:cs="Arial"/>
          <w:sz w:val="22"/>
          <w:szCs w:val="22"/>
          <w:lang w:eastAsia="es-MX"/>
        </w:rPr>
        <w:t xml:space="preserve">por lo que ya tienen un camino avanzado e importante para realizar </w:t>
      </w:r>
      <w:r w:rsidRPr="00D4592C">
        <w:rPr>
          <w:rFonts w:ascii="Arial" w:hAnsi="Arial" w:cs="Arial"/>
          <w:sz w:val="22"/>
          <w:szCs w:val="22"/>
          <w:lang w:eastAsia="es-MX"/>
        </w:rPr>
        <w:t xml:space="preserve">trabajos de armonización con respecto a los nuevos estándares planteados por la Ley General de Transparencia. El pasado </w:t>
      </w:r>
      <w:r w:rsidR="00AD1E1C" w:rsidRPr="00D4592C">
        <w:rPr>
          <w:rFonts w:ascii="Arial" w:hAnsi="Arial" w:cs="Arial"/>
          <w:sz w:val="22"/>
          <w:szCs w:val="22"/>
          <w:lang w:eastAsia="es-MX"/>
        </w:rPr>
        <w:t xml:space="preserve">17 de febrero, el IVAI llevó </w:t>
      </w:r>
      <w:r w:rsidR="00395E21" w:rsidRPr="00D4592C">
        <w:rPr>
          <w:rFonts w:ascii="Arial" w:hAnsi="Arial" w:cs="Arial"/>
          <w:sz w:val="22"/>
          <w:szCs w:val="22"/>
          <w:lang w:eastAsia="es-MX"/>
        </w:rPr>
        <w:t xml:space="preserve">a cabo la “Jornada por la armonización de protección de datos </w:t>
      </w:r>
      <w:r w:rsidR="00CA3B5B">
        <w:rPr>
          <w:rFonts w:ascii="Arial" w:hAnsi="Arial" w:cs="Arial"/>
          <w:sz w:val="22"/>
          <w:szCs w:val="22"/>
          <w:lang w:eastAsia="es-MX"/>
        </w:rPr>
        <w:t>personales” en el Congreso del E</w:t>
      </w:r>
      <w:r w:rsidR="00395E21" w:rsidRPr="00D4592C">
        <w:rPr>
          <w:rFonts w:ascii="Arial" w:hAnsi="Arial" w:cs="Arial"/>
          <w:sz w:val="22"/>
          <w:szCs w:val="22"/>
          <w:lang w:eastAsia="es-MX"/>
        </w:rPr>
        <w:t xml:space="preserve">stado de Veracruz donde contó con la participación y análisis de especialistas, comisionados del Instituto Nacional de Transparencia, Acceso a la Información y Protección de Datos Personales (INAI) y de otros estados, así como de diputados de las comisiones relacionadas con el tema. </w:t>
      </w:r>
    </w:p>
    <w:p w:rsidR="00FB442F" w:rsidRPr="00D4592C" w:rsidRDefault="00FB442F" w:rsidP="005C677B">
      <w:pPr>
        <w:rPr>
          <w:rFonts w:ascii="Arial" w:hAnsi="Arial" w:cs="Arial"/>
          <w:sz w:val="22"/>
          <w:szCs w:val="22"/>
          <w:lang w:eastAsia="es-MX"/>
        </w:rPr>
      </w:pPr>
    </w:p>
    <w:p w:rsidR="00395E21" w:rsidRDefault="0003116B" w:rsidP="00FB442F">
      <w:pPr>
        <w:jc w:val="center"/>
        <w:rPr>
          <w:rFonts w:ascii="Arial" w:hAnsi="Arial" w:cs="Arial"/>
          <w:sz w:val="22"/>
          <w:szCs w:val="22"/>
          <w:lang w:eastAsia="es-MX"/>
        </w:rPr>
      </w:pPr>
      <w:r>
        <w:rPr>
          <w:rFonts w:ascii="Arial" w:hAnsi="Arial" w:cs="Arial"/>
          <w:b/>
          <w:noProof/>
          <w:sz w:val="22"/>
          <w:szCs w:val="22"/>
          <w:highlight w:val="yellow"/>
          <w:lang w:eastAsia="es-MX"/>
        </w:rPr>
        <w:pict>
          <v:shape id="_x0000_i1028" type="#_x0000_t75" style="width:232.5pt;height:107.25pt">
            <v:imagedata r:id="rId9" o:title="IMG-20170315-WA0090a" croptop="5132f"/>
          </v:shape>
        </w:pict>
      </w:r>
    </w:p>
    <w:p w:rsidR="00FB442F" w:rsidRPr="00D4592C" w:rsidRDefault="00FB442F" w:rsidP="005C677B">
      <w:pPr>
        <w:rPr>
          <w:rFonts w:ascii="Arial" w:hAnsi="Arial" w:cs="Arial"/>
          <w:sz w:val="22"/>
          <w:szCs w:val="22"/>
          <w:lang w:eastAsia="es-MX"/>
        </w:rPr>
      </w:pPr>
    </w:p>
    <w:p w:rsidR="00DD2B0D" w:rsidRDefault="00395E21" w:rsidP="005C677B">
      <w:pPr>
        <w:rPr>
          <w:rFonts w:ascii="Arial" w:hAnsi="Arial" w:cs="Arial"/>
          <w:sz w:val="22"/>
          <w:szCs w:val="22"/>
          <w:lang w:eastAsia="es-MX"/>
        </w:rPr>
      </w:pPr>
      <w:r w:rsidRPr="00D4592C">
        <w:rPr>
          <w:rFonts w:ascii="Arial" w:hAnsi="Arial" w:cs="Arial"/>
          <w:sz w:val="22"/>
          <w:szCs w:val="22"/>
          <w:lang w:eastAsia="es-MX"/>
        </w:rPr>
        <w:t>En ese marco, la comisionada presidenta del IVAI, Yolli García Alvarez, hizo entrega a la presidenta de la Mesa Directiva del Congreso de Veracruz, María Elisa Manterola Sainz, una propuesta de ley de protección de datos personales, a fin de que sea revisada y discutida por los grupos parlamentarios y el estado cumpla en tiempo y forma con la armonización a la que le obliga la ley general de la materia y para la que le dio un plazo de seis meses, contados a partir del 26 de enero en que fue publicada en el Diario Oficial de la Federación.</w:t>
      </w:r>
    </w:p>
    <w:p w:rsidR="007D1606" w:rsidRDefault="007D1606" w:rsidP="005C677B">
      <w:pPr>
        <w:rPr>
          <w:rFonts w:ascii="Arial" w:hAnsi="Arial" w:cs="Arial"/>
          <w:sz w:val="22"/>
          <w:szCs w:val="22"/>
          <w:lang w:eastAsia="es-MX"/>
        </w:rPr>
      </w:pPr>
    </w:p>
    <w:p w:rsidR="007D1606" w:rsidRPr="00D4592C" w:rsidRDefault="007D1606" w:rsidP="005C677B">
      <w:pPr>
        <w:rPr>
          <w:rFonts w:ascii="Arial" w:hAnsi="Arial" w:cs="Arial"/>
          <w:sz w:val="22"/>
          <w:szCs w:val="22"/>
          <w:lang w:eastAsia="es-MX"/>
        </w:rPr>
      </w:pPr>
      <w:r>
        <w:rPr>
          <w:rFonts w:ascii="Arial" w:hAnsi="Arial" w:cs="Arial"/>
          <w:sz w:val="22"/>
          <w:szCs w:val="22"/>
          <w:lang w:eastAsia="es-MX"/>
        </w:rPr>
        <w:t>En el documento elaborado por el IVAI se incluyeron artículos que garanticen el adecuado manejo y protección de datos personales en casos de desastres naturales</w:t>
      </w:r>
      <w:r w:rsidR="00261043">
        <w:rPr>
          <w:rFonts w:ascii="Arial" w:hAnsi="Arial" w:cs="Arial"/>
          <w:sz w:val="22"/>
          <w:szCs w:val="22"/>
          <w:lang w:eastAsia="es-MX"/>
        </w:rPr>
        <w:t xml:space="preserve"> y </w:t>
      </w:r>
      <w:r w:rsidR="004211B7">
        <w:rPr>
          <w:rFonts w:ascii="Arial" w:hAnsi="Arial" w:cs="Arial"/>
          <w:sz w:val="22"/>
          <w:szCs w:val="22"/>
          <w:lang w:eastAsia="es-MX"/>
        </w:rPr>
        <w:t xml:space="preserve">para ir más allá de lo que plasma </w:t>
      </w:r>
      <w:r w:rsidR="00261043">
        <w:rPr>
          <w:rFonts w:ascii="Arial" w:hAnsi="Arial" w:cs="Arial"/>
          <w:sz w:val="22"/>
          <w:szCs w:val="22"/>
          <w:lang w:eastAsia="es-MX"/>
        </w:rPr>
        <w:t xml:space="preserve">la </w:t>
      </w:r>
      <w:r w:rsidR="004211B7">
        <w:rPr>
          <w:rFonts w:ascii="Arial" w:hAnsi="Arial" w:cs="Arial"/>
          <w:sz w:val="22"/>
          <w:szCs w:val="22"/>
          <w:lang w:eastAsia="es-MX"/>
        </w:rPr>
        <w:t>L</w:t>
      </w:r>
      <w:r w:rsidR="00261043">
        <w:rPr>
          <w:rFonts w:ascii="Arial" w:hAnsi="Arial" w:cs="Arial"/>
          <w:sz w:val="22"/>
          <w:szCs w:val="22"/>
          <w:lang w:eastAsia="es-MX"/>
        </w:rPr>
        <w:t xml:space="preserve">ey </w:t>
      </w:r>
      <w:r w:rsidR="004211B7">
        <w:rPr>
          <w:rFonts w:ascii="Arial" w:hAnsi="Arial" w:cs="Arial"/>
          <w:sz w:val="22"/>
          <w:szCs w:val="22"/>
          <w:lang w:eastAsia="es-MX"/>
        </w:rPr>
        <w:t>General, el Instituto retomó</w:t>
      </w:r>
      <w:r w:rsidR="004211B7">
        <w:rPr>
          <w:rFonts w:ascii="Arial" w:hAnsi="Arial" w:cs="Arial"/>
          <w:sz w:val="22"/>
          <w:szCs w:val="22"/>
          <w:lang w:eastAsia="es-MX"/>
        </w:rPr>
        <w:t xml:space="preserve"> disposiciones que ya contenía </w:t>
      </w:r>
      <w:r w:rsidR="004211B7">
        <w:rPr>
          <w:rFonts w:ascii="Arial" w:hAnsi="Arial" w:cs="Arial"/>
          <w:sz w:val="22"/>
          <w:szCs w:val="22"/>
          <w:lang w:eastAsia="es-MX"/>
        </w:rPr>
        <w:t xml:space="preserve">la ley </w:t>
      </w:r>
      <w:r w:rsidR="00261043">
        <w:rPr>
          <w:rFonts w:ascii="Arial" w:hAnsi="Arial" w:cs="Arial"/>
          <w:sz w:val="22"/>
          <w:szCs w:val="22"/>
          <w:lang w:eastAsia="es-MX"/>
        </w:rPr>
        <w:t>de Veracruz</w:t>
      </w:r>
      <w:r w:rsidR="004211B7">
        <w:rPr>
          <w:rFonts w:ascii="Arial" w:hAnsi="Arial" w:cs="Arial"/>
          <w:sz w:val="22"/>
          <w:szCs w:val="22"/>
          <w:lang w:eastAsia="es-MX"/>
        </w:rPr>
        <w:t>,</w:t>
      </w:r>
      <w:r w:rsidR="00261043">
        <w:rPr>
          <w:rFonts w:ascii="Arial" w:hAnsi="Arial" w:cs="Arial"/>
          <w:sz w:val="22"/>
          <w:szCs w:val="22"/>
          <w:lang w:eastAsia="es-MX"/>
        </w:rPr>
        <w:t xml:space="preserve"> como </w:t>
      </w:r>
      <w:r w:rsidR="004211B7">
        <w:rPr>
          <w:rFonts w:ascii="Arial" w:hAnsi="Arial" w:cs="Arial"/>
          <w:sz w:val="22"/>
          <w:szCs w:val="22"/>
          <w:lang w:eastAsia="es-MX"/>
        </w:rPr>
        <w:t xml:space="preserve">los casos de </w:t>
      </w:r>
      <w:r w:rsidR="00261043">
        <w:rPr>
          <w:rFonts w:ascii="Arial" w:hAnsi="Arial" w:cs="Arial"/>
          <w:sz w:val="22"/>
          <w:szCs w:val="22"/>
          <w:lang w:eastAsia="es-MX"/>
        </w:rPr>
        <w:t>historiales clínicos, boletines y listas de acuerdos, ficheros de control de instalaciones y sistemas de video</w:t>
      </w:r>
      <w:r w:rsidR="004211B7">
        <w:rPr>
          <w:rFonts w:ascii="Arial" w:hAnsi="Arial" w:cs="Arial"/>
          <w:sz w:val="22"/>
          <w:szCs w:val="22"/>
          <w:lang w:eastAsia="es-MX"/>
        </w:rPr>
        <w:t>-</w:t>
      </w:r>
      <w:r w:rsidR="00261043">
        <w:rPr>
          <w:rFonts w:ascii="Arial" w:hAnsi="Arial" w:cs="Arial"/>
          <w:sz w:val="22"/>
          <w:szCs w:val="22"/>
          <w:lang w:eastAsia="es-MX"/>
        </w:rPr>
        <w:t xml:space="preserve">vigilancia. </w:t>
      </w:r>
    </w:p>
    <w:p w:rsidR="00645506" w:rsidRPr="00D4592C" w:rsidRDefault="00645506" w:rsidP="005C677B">
      <w:pPr>
        <w:rPr>
          <w:rFonts w:ascii="Arial" w:hAnsi="Arial" w:cs="Arial"/>
          <w:sz w:val="22"/>
          <w:szCs w:val="22"/>
          <w:lang w:eastAsia="es-MX"/>
        </w:rPr>
      </w:pPr>
    </w:p>
    <w:p w:rsidR="00C52947" w:rsidRDefault="003F6BAF" w:rsidP="005C677B">
      <w:pPr>
        <w:rPr>
          <w:rFonts w:ascii="Arial" w:hAnsi="Arial" w:cs="Arial"/>
          <w:sz w:val="22"/>
          <w:szCs w:val="22"/>
          <w:lang w:eastAsia="es-MX"/>
        </w:rPr>
      </w:pPr>
      <w:r w:rsidRPr="00D4592C">
        <w:rPr>
          <w:rFonts w:ascii="Arial" w:hAnsi="Arial" w:cs="Arial"/>
          <w:sz w:val="22"/>
          <w:szCs w:val="22"/>
          <w:lang w:eastAsia="es-MX"/>
        </w:rPr>
        <w:t xml:space="preserve">Por la iniciativa que tuvo el Instituto Veracruzano de Acceso a la Información y Protección de Datos Personales, la entidad se convierte </w:t>
      </w:r>
      <w:r w:rsidR="00A16F5C">
        <w:rPr>
          <w:rFonts w:ascii="Arial" w:hAnsi="Arial" w:cs="Arial"/>
          <w:sz w:val="22"/>
          <w:szCs w:val="22"/>
          <w:lang w:eastAsia="es-MX"/>
        </w:rPr>
        <w:t>–</w:t>
      </w:r>
      <w:r w:rsidR="00A16F5C" w:rsidRPr="00D4592C">
        <w:rPr>
          <w:rFonts w:ascii="Arial" w:hAnsi="Arial" w:cs="Arial"/>
          <w:sz w:val="22"/>
          <w:szCs w:val="22"/>
          <w:lang w:eastAsia="es-MX"/>
        </w:rPr>
        <w:t>junto a Jalisco, Zacatecas y Quintana Roo</w:t>
      </w:r>
      <w:r w:rsidR="00A16F5C">
        <w:rPr>
          <w:rFonts w:ascii="Arial" w:hAnsi="Arial" w:cs="Arial"/>
          <w:sz w:val="22"/>
          <w:szCs w:val="22"/>
          <w:lang w:eastAsia="es-MX"/>
        </w:rPr>
        <w:t>–</w:t>
      </w:r>
      <w:r w:rsidR="00A16F5C" w:rsidRPr="00D4592C">
        <w:rPr>
          <w:rFonts w:ascii="Arial" w:hAnsi="Arial" w:cs="Arial"/>
          <w:sz w:val="22"/>
          <w:szCs w:val="22"/>
          <w:lang w:eastAsia="es-MX"/>
        </w:rPr>
        <w:t xml:space="preserve"> </w:t>
      </w:r>
      <w:r w:rsidRPr="00D4592C">
        <w:rPr>
          <w:rFonts w:ascii="Arial" w:hAnsi="Arial" w:cs="Arial"/>
          <w:sz w:val="22"/>
          <w:szCs w:val="22"/>
          <w:lang w:eastAsia="es-MX"/>
        </w:rPr>
        <w:t xml:space="preserve">en una de las cuatro </w:t>
      </w:r>
      <w:r w:rsidR="009B3F81" w:rsidRPr="00D4592C">
        <w:rPr>
          <w:rFonts w:ascii="Arial" w:hAnsi="Arial" w:cs="Arial"/>
          <w:sz w:val="22"/>
          <w:szCs w:val="22"/>
          <w:lang w:eastAsia="es-MX"/>
        </w:rPr>
        <w:t xml:space="preserve">que </w:t>
      </w:r>
      <w:r w:rsidR="00A16F5C">
        <w:rPr>
          <w:rFonts w:ascii="Arial" w:hAnsi="Arial" w:cs="Arial"/>
          <w:sz w:val="22"/>
          <w:szCs w:val="22"/>
          <w:lang w:eastAsia="es-MX"/>
        </w:rPr>
        <w:t xml:space="preserve">ya </w:t>
      </w:r>
      <w:r w:rsidR="009B3F81" w:rsidRPr="00D4592C">
        <w:rPr>
          <w:rFonts w:ascii="Arial" w:hAnsi="Arial" w:cs="Arial"/>
          <w:sz w:val="22"/>
          <w:szCs w:val="22"/>
          <w:lang w:eastAsia="es-MX"/>
        </w:rPr>
        <w:t xml:space="preserve">han presentado un proyecto de ley, buscando que sus estados sigan a la vanguardia y se catapulte este tema tan indispensable para el país. </w:t>
      </w:r>
    </w:p>
    <w:p w:rsidR="00645506" w:rsidRPr="00D4592C" w:rsidRDefault="00645506" w:rsidP="005C677B">
      <w:pPr>
        <w:rPr>
          <w:rFonts w:ascii="Arial" w:hAnsi="Arial" w:cs="Arial"/>
          <w:sz w:val="22"/>
          <w:szCs w:val="22"/>
          <w:lang w:eastAsia="es-MX"/>
        </w:rPr>
      </w:pPr>
    </w:p>
    <w:p w:rsidR="00C52947" w:rsidRDefault="007D1606" w:rsidP="00645506">
      <w:pPr>
        <w:jc w:val="center"/>
        <w:rPr>
          <w:rFonts w:ascii="Arial" w:hAnsi="Arial" w:cs="Arial"/>
          <w:sz w:val="22"/>
          <w:szCs w:val="22"/>
          <w:lang w:eastAsia="es-MX"/>
        </w:rPr>
      </w:pPr>
      <w:r>
        <w:rPr>
          <w:rFonts w:ascii="Arial" w:hAnsi="Arial" w:cs="Arial"/>
          <w:sz w:val="22"/>
          <w:szCs w:val="22"/>
          <w:lang w:eastAsia="es-MX"/>
        </w:rPr>
        <w:pict>
          <v:shape id="_x0000_i1025" type="#_x0000_t75" style="width:208.65pt;height:90.2pt">
            <v:imagedata r:id="rId10" o:title="IMG-20170315-WA0037a"/>
          </v:shape>
        </w:pict>
      </w:r>
      <w:r w:rsidR="00645506">
        <w:rPr>
          <w:rFonts w:ascii="Arial" w:hAnsi="Arial" w:cs="Arial"/>
          <w:noProof/>
          <w:sz w:val="22"/>
          <w:szCs w:val="22"/>
          <w:lang w:eastAsia="es-MX"/>
        </w:rPr>
        <w:drawing>
          <wp:inline distT="0" distB="0" distL="0" distR="0" wp14:anchorId="23E93B8D" wp14:editId="459E5ADA">
            <wp:extent cx="2694151" cy="1144988"/>
            <wp:effectExtent l="0" t="0" r="0" b="0"/>
            <wp:docPr id="2" name="Imagen 2" descr="C:\Users\EsbeidyBlanco\AppData\Local\Microsoft\Windows\INetCache\Content.Word\IMG-201703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beidyBlanco\AppData\Local\Microsoft\Windows\INetCache\Content.Word\IMG-20170315-WA003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694" b="9708"/>
                    <a:stretch/>
                  </pic:blipFill>
                  <pic:spPr bwMode="auto">
                    <a:xfrm>
                      <a:off x="0" y="0"/>
                      <a:ext cx="2694940" cy="1145323"/>
                    </a:xfrm>
                    <a:prstGeom prst="rect">
                      <a:avLst/>
                    </a:prstGeom>
                    <a:noFill/>
                    <a:ln>
                      <a:noFill/>
                    </a:ln>
                    <a:extLst>
                      <a:ext uri="{53640926-AAD7-44D8-BBD7-CCE9431645EC}">
                        <a14:shadowObscured xmlns:a14="http://schemas.microsoft.com/office/drawing/2010/main"/>
                      </a:ext>
                    </a:extLst>
                  </pic:spPr>
                </pic:pic>
              </a:graphicData>
            </a:graphic>
          </wp:inline>
        </w:drawing>
      </w:r>
    </w:p>
    <w:p w:rsidR="00645506" w:rsidRPr="00D4592C" w:rsidRDefault="00645506" w:rsidP="00645506">
      <w:pPr>
        <w:jc w:val="center"/>
        <w:rPr>
          <w:rFonts w:ascii="Arial" w:hAnsi="Arial" w:cs="Arial"/>
          <w:sz w:val="22"/>
          <w:szCs w:val="22"/>
          <w:lang w:eastAsia="es-MX"/>
        </w:rPr>
      </w:pPr>
    </w:p>
    <w:p w:rsidR="00A91DDF" w:rsidRDefault="008C22AE" w:rsidP="005C677B">
      <w:pPr>
        <w:rPr>
          <w:rFonts w:ascii="Arial" w:hAnsi="Arial" w:cs="Arial"/>
          <w:sz w:val="22"/>
          <w:szCs w:val="22"/>
          <w:lang w:eastAsia="es-MX"/>
        </w:rPr>
      </w:pPr>
      <w:r w:rsidRPr="00D4592C">
        <w:rPr>
          <w:rFonts w:ascii="Arial" w:hAnsi="Arial" w:cs="Arial"/>
          <w:sz w:val="22"/>
          <w:szCs w:val="22"/>
          <w:lang w:eastAsia="es-MX"/>
        </w:rPr>
        <w:t>Ante esta experiencia y actitud proactiva, los comisionados del IVAI fueron requeridos para hablar de su proyecto</w:t>
      </w:r>
      <w:r w:rsidR="00CA3B5B">
        <w:rPr>
          <w:rFonts w:ascii="Arial" w:hAnsi="Arial" w:cs="Arial"/>
          <w:sz w:val="22"/>
          <w:szCs w:val="22"/>
          <w:lang w:eastAsia="es-MX"/>
        </w:rPr>
        <w:t>,</w:t>
      </w:r>
      <w:r w:rsidR="0001587F" w:rsidRPr="00D4592C">
        <w:rPr>
          <w:rFonts w:ascii="Arial" w:hAnsi="Arial" w:cs="Arial"/>
          <w:sz w:val="22"/>
          <w:szCs w:val="22"/>
          <w:lang w:eastAsia="es-MX"/>
        </w:rPr>
        <w:t xml:space="preserve"> propuestas</w:t>
      </w:r>
      <w:r w:rsidRPr="00D4592C">
        <w:rPr>
          <w:rFonts w:ascii="Arial" w:hAnsi="Arial" w:cs="Arial"/>
          <w:sz w:val="22"/>
          <w:szCs w:val="22"/>
          <w:lang w:eastAsia="es-MX"/>
        </w:rPr>
        <w:t xml:space="preserve"> e intercambiar posturas sobre cómo debe de ser tratado el tema</w:t>
      </w:r>
      <w:r w:rsidR="000368AF" w:rsidRPr="00D4592C">
        <w:rPr>
          <w:rFonts w:ascii="Arial" w:hAnsi="Arial" w:cs="Arial"/>
          <w:sz w:val="22"/>
          <w:szCs w:val="22"/>
          <w:lang w:eastAsia="es-MX"/>
        </w:rPr>
        <w:t xml:space="preserve"> </w:t>
      </w:r>
      <w:r w:rsidR="0001587F" w:rsidRPr="00D4592C">
        <w:rPr>
          <w:rFonts w:ascii="Arial" w:hAnsi="Arial" w:cs="Arial"/>
          <w:sz w:val="22"/>
          <w:szCs w:val="22"/>
          <w:lang w:eastAsia="es-MX"/>
        </w:rPr>
        <w:t xml:space="preserve">en los estados, a fin de que en todos se brinden las garantías a las que tienen derecho todas las personas en esta materia. </w:t>
      </w:r>
    </w:p>
    <w:p w:rsidR="00A91DDF" w:rsidRDefault="00A91DDF" w:rsidP="005C677B">
      <w:pPr>
        <w:rPr>
          <w:rFonts w:ascii="Arial" w:hAnsi="Arial" w:cs="Arial"/>
          <w:sz w:val="22"/>
          <w:szCs w:val="22"/>
          <w:lang w:eastAsia="es-MX"/>
        </w:rPr>
      </w:pPr>
    </w:p>
    <w:p w:rsidR="004D667A" w:rsidRDefault="004D667A" w:rsidP="005C677B">
      <w:pPr>
        <w:rPr>
          <w:rFonts w:ascii="Arial" w:hAnsi="Arial" w:cs="Arial"/>
          <w:sz w:val="22"/>
          <w:szCs w:val="22"/>
          <w:lang w:eastAsia="es-MX"/>
        </w:rPr>
      </w:pPr>
      <w:r>
        <w:rPr>
          <w:rFonts w:ascii="Arial" w:hAnsi="Arial" w:cs="Arial"/>
          <w:sz w:val="22"/>
          <w:szCs w:val="22"/>
          <w:lang w:eastAsia="es-MX"/>
        </w:rPr>
        <w:t>“</w:t>
      </w:r>
      <w:r w:rsidRPr="004D667A">
        <w:rPr>
          <w:rFonts w:ascii="Arial" w:hAnsi="Arial" w:cs="Arial"/>
          <w:sz w:val="22"/>
          <w:szCs w:val="22"/>
          <w:lang w:eastAsia="es-MX"/>
        </w:rPr>
        <w:t xml:space="preserve">Creemos una ley que garantice </w:t>
      </w:r>
      <w:r>
        <w:rPr>
          <w:rFonts w:ascii="Arial" w:hAnsi="Arial" w:cs="Arial"/>
          <w:sz w:val="22"/>
          <w:szCs w:val="22"/>
          <w:lang w:eastAsia="es-MX"/>
        </w:rPr>
        <w:t xml:space="preserve">el </w:t>
      </w:r>
      <w:r w:rsidRPr="004D667A">
        <w:rPr>
          <w:rFonts w:ascii="Arial" w:hAnsi="Arial" w:cs="Arial"/>
          <w:sz w:val="22"/>
          <w:szCs w:val="22"/>
          <w:lang w:eastAsia="es-MX"/>
        </w:rPr>
        <w:t xml:space="preserve">acceso y ejercicio del derecho de protección de datos personales de la misma forma en </w:t>
      </w:r>
      <w:r>
        <w:rPr>
          <w:rFonts w:ascii="Arial" w:hAnsi="Arial" w:cs="Arial"/>
          <w:sz w:val="22"/>
          <w:szCs w:val="22"/>
          <w:lang w:eastAsia="es-MX"/>
        </w:rPr>
        <w:t xml:space="preserve">todo </w:t>
      </w:r>
      <w:r w:rsidRPr="004D667A">
        <w:rPr>
          <w:rFonts w:ascii="Arial" w:hAnsi="Arial" w:cs="Arial"/>
          <w:sz w:val="22"/>
          <w:szCs w:val="22"/>
          <w:lang w:eastAsia="es-MX"/>
        </w:rPr>
        <w:t>el país</w:t>
      </w:r>
      <w:r>
        <w:rPr>
          <w:rFonts w:ascii="Arial" w:hAnsi="Arial" w:cs="Arial"/>
          <w:sz w:val="22"/>
          <w:szCs w:val="22"/>
          <w:lang w:eastAsia="es-MX"/>
        </w:rPr>
        <w:t>”, enfatiz</w:t>
      </w:r>
      <w:r w:rsidR="00DF2C06">
        <w:rPr>
          <w:rFonts w:ascii="Arial" w:hAnsi="Arial" w:cs="Arial"/>
          <w:sz w:val="22"/>
          <w:szCs w:val="22"/>
          <w:lang w:eastAsia="es-MX"/>
        </w:rPr>
        <w:t>ó durante su participación la comisionada Yolli García Alvarez</w:t>
      </w:r>
      <w:r w:rsidR="00A91DDF">
        <w:rPr>
          <w:rFonts w:ascii="Arial" w:hAnsi="Arial" w:cs="Arial"/>
          <w:sz w:val="22"/>
          <w:szCs w:val="22"/>
          <w:lang w:eastAsia="es-MX"/>
        </w:rPr>
        <w:t xml:space="preserve">, quien a su vez </w:t>
      </w:r>
      <w:r w:rsidR="00DF2C06" w:rsidRPr="004D667A">
        <w:rPr>
          <w:rFonts w:ascii="Arial" w:hAnsi="Arial" w:cs="Arial"/>
          <w:sz w:val="22"/>
          <w:szCs w:val="22"/>
          <w:lang w:eastAsia="es-MX"/>
        </w:rPr>
        <w:t xml:space="preserve">resaltó </w:t>
      </w:r>
      <w:r w:rsidR="00DF2C06">
        <w:rPr>
          <w:rFonts w:ascii="Arial" w:hAnsi="Arial" w:cs="Arial"/>
          <w:sz w:val="22"/>
          <w:szCs w:val="22"/>
          <w:lang w:eastAsia="es-MX"/>
        </w:rPr>
        <w:t xml:space="preserve">el </w:t>
      </w:r>
      <w:r w:rsidR="00DF2C06" w:rsidRPr="004D667A">
        <w:rPr>
          <w:rFonts w:ascii="Arial" w:hAnsi="Arial" w:cs="Arial"/>
          <w:sz w:val="22"/>
          <w:szCs w:val="22"/>
          <w:lang w:eastAsia="es-MX"/>
        </w:rPr>
        <w:t xml:space="preserve">valor de foros donde académicos, diputados, órganos garantes y ciudadanos </w:t>
      </w:r>
      <w:r w:rsidR="00DF2C06">
        <w:rPr>
          <w:rFonts w:ascii="Arial" w:hAnsi="Arial" w:cs="Arial"/>
          <w:sz w:val="22"/>
          <w:szCs w:val="22"/>
          <w:lang w:eastAsia="es-MX"/>
        </w:rPr>
        <w:t xml:space="preserve">puedan discutir la </w:t>
      </w:r>
      <w:r w:rsidR="00DF2C06" w:rsidRPr="004D667A">
        <w:rPr>
          <w:rFonts w:ascii="Arial" w:hAnsi="Arial" w:cs="Arial"/>
          <w:sz w:val="22"/>
          <w:szCs w:val="22"/>
          <w:lang w:eastAsia="es-MX"/>
        </w:rPr>
        <w:t>creación de ley</w:t>
      </w:r>
      <w:r w:rsidR="00DF2C06">
        <w:rPr>
          <w:rFonts w:ascii="Arial" w:hAnsi="Arial" w:cs="Arial"/>
          <w:sz w:val="22"/>
          <w:szCs w:val="22"/>
          <w:lang w:eastAsia="es-MX"/>
        </w:rPr>
        <w:t>es</w:t>
      </w:r>
      <w:r w:rsidR="00DF2C06" w:rsidRPr="004D667A">
        <w:rPr>
          <w:rFonts w:ascii="Arial" w:hAnsi="Arial" w:cs="Arial"/>
          <w:sz w:val="22"/>
          <w:szCs w:val="22"/>
          <w:lang w:eastAsia="es-MX"/>
        </w:rPr>
        <w:t xml:space="preserve"> que responda a las exigencias</w:t>
      </w:r>
      <w:r w:rsidR="00DF2C06">
        <w:rPr>
          <w:rFonts w:ascii="Arial" w:hAnsi="Arial" w:cs="Arial"/>
          <w:sz w:val="22"/>
          <w:szCs w:val="22"/>
          <w:lang w:eastAsia="es-MX"/>
        </w:rPr>
        <w:t xml:space="preserve"> sociales.</w:t>
      </w:r>
    </w:p>
    <w:p w:rsidR="00DF2C06" w:rsidRPr="00D4592C" w:rsidRDefault="00DF2C06" w:rsidP="005C677B">
      <w:pPr>
        <w:rPr>
          <w:rFonts w:ascii="Arial" w:hAnsi="Arial" w:cs="Arial"/>
          <w:sz w:val="22"/>
          <w:szCs w:val="22"/>
          <w:lang w:eastAsia="es-MX"/>
        </w:rPr>
      </w:pPr>
    </w:p>
    <w:p w:rsidR="00BD25A5" w:rsidRDefault="00107DDD" w:rsidP="00BD25A5">
      <w:pPr>
        <w:rPr>
          <w:rFonts w:ascii="Arial" w:hAnsi="Arial" w:cs="Arial"/>
          <w:sz w:val="22"/>
          <w:szCs w:val="22"/>
          <w:lang w:eastAsia="es-MX"/>
        </w:rPr>
      </w:pPr>
      <w:r w:rsidRPr="00D4592C">
        <w:rPr>
          <w:rFonts w:ascii="Arial" w:hAnsi="Arial" w:cs="Arial"/>
          <w:sz w:val="22"/>
          <w:szCs w:val="22"/>
          <w:lang w:eastAsia="es-MX"/>
        </w:rPr>
        <w:t>Para el IVAI esta distinci</w:t>
      </w:r>
      <w:r w:rsidR="0001587F" w:rsidRPr="00D4592C">
        <w:rPr>
          <w:rFonts w:ascii="Arial" w:hAnsi="Arial" w:cs="Arial"/>
          <w:sz w:val="22"/>
          <w:szCs w:val="22"/>
          <w:lang w:eastAsia="es-MX"/>
        </w:rPr>
        <w:t xml:space="preserve">ón resulta sumamente importante ante el reconocimiento que significa que Veracruz es uno de los estados más adelantados en el impulso a la atención de la protección de datos personales. </w:t>
      </w:r>
    </w:p>
    <w:p w:rsidR="00FB442F" w:rsidRDefault="00FB442F" w:rsidP="00BD25A5">
      <w:pPr>
        <w:rPr>
          <w:rFonts w:ascii="Arial" w:hAnsi="Arial" w:cs="Arial"/>
          <w:sz w:val="22"/>
          <w:szCs w:val="22"/>
          <w:lang w:eastAsia="es-MX"/>
        </w:rPr>
      </w:pPr>
    </w:p>
    <w:p w:rsidR="00FB442F" w:rsidRDefault="007D1606" w:rsidP="00BD25A5">
      <w:pPr>
        <w:rPr>
          <w:rFonts w:ascii="Arial" w:hAnsi="Arial" w:cs="Arial"/>
          <w:sz w:val="22"/>
          <w:szCs w:val="22"/>
          <w:lang w:eastAsia="es-MX"/>
        </w:rPr>
      </w:pPr>
      <w:r>
        <w:rPr>
          <w:rFonts w:ascii="Arial" w:hAnsi="Arial" w:cs="Arial"/>
          <w:sz w:val="22"/>
          <w:szCs w:val="22"/>
          <w:lang w:eastAsia="es-MX"/>
        </w:rPr>
        <w:pict>
          <v:shape id="_x0000_i1026" type="#_x0000_t75" style="width:425.05pt;height:105.7pt">
            <v:imagedata r:id="rId12" o:title="C6-GulSVAAEIZ7x" croptop="13622f" cropbottom="22768f"/>
          </v:shape>
        </w:pict>
      </w:r>
    </w:p>
    <w:p w:rsidR="00FB442F" w:rsidRDefault="00FB442F" w:rsidP="00BD25A5">
      <w:pPr>
        <w:rPr>
          <w:rFonts w:ascii="Arial" w:hAnsi="Arial" w:cs="Arial"/>
          <w:sz w:val="22"/>
          <w:szCs w:val="22"/>
          <w:lang w:eastAsia="es-MX"/>
        </w:rPr>
      </w:pPr>
    </w:p>
    <w:p w:rsidR="003066BF" w:rsidRDefault="00FB442F" w:rsidP="003066BF">
      <w:pPr>
        <w:rPr>
          <w:rFonts w:ascii="Arial" w:hAnsi="Arial" w:cs="Arial"/>
          <w:sz w:val="22"/>
          <w:szCs w:val="22"/>
          <w:lang w:eastAsia="es-MX"/>
        </w:rPr>
      </w:pPr>
      <w:r>
        <w:rPr>
          <w:rFonts w:ascii="Arial" w:hAnsi="Arial" w:cs="Arial"/>
          <w:sz w:val="22"/>
          <w:szCs w:val="22"/>
          <w:lang w:eastAsia="es-MX"/>
        </w:rPr>
        <w:t xml:space="preserve">Este evento también se creó con la finalidad de trabajar temas en torno a la armonización en materia de archivos, cuya ley general está también pronta a expedirte y significará nuevos retos y responsabilidades para los </w:t>
      </w:r>
      <w:r w:rsidR="003066BF">
        <w:rPr>
          <w:rFonts w:ascii="Arial" w:hAnsi="Arial" w:cs="Arial"/>
          <w:sz w:val="22"/>
          <w:szCs w:val="22"/>
          <w:lang w:eastAsia="es-MX"/>
        </w:rPr>
        <w:t xml:space="preserve">sujetos obligados, por lo que participaron comisionados </w:t>
      </w:r>
      <w:r w:rsidR="00361376">
        <w:rPr>
          <w:rFonts w:ascii="Arial" w:hAnsi="Arial" w:cs="Arial"/>
          <w:sz w:val="22"/>
          <w:szCs w:val="22"/>
          <w:lang w:eastAsia="es-MX"/>
        </w:rPr>
        <w:t xml:space="preserve">del INAI, </w:t>
      </w:r>
      <w:r w:rsidR="003066BF">
        <w:rPr>
          <w:rFonts w:ascii="Arial" w:hAnsi="Arial" w:cs="Arial"/>
          <w:sz w:val="22"/>
          <w:szCs w:val="22"/>
          <w:lang w:eastAsia="es-MX"/>
        </w:rPr>
        <w:t>Quer</w:t>
      </w:r>
      <w:r w:rsidR="00361376">
        <w:rPr>
          <w:rFonts w:ascii="Arial" w:hAnsi="Arial" w:cs="Arial"/>
          <w:sz w:val="22"/>
          <w:szCs w:val="22"/>
          <w:lang w:eastAsia="es-MX"/>
        </w:rPr>
        <w:t xml:space="preserve">étaro, Estado de México, </w:t>
      </w:r>
      <w:r w:rsidR="003066BF">
        <w:rPr>
          <w:rFonts w:ascii="Arial" w:hAnsi="Arial" w:cs="Arial"/>
          <w:sz w:val="22"/>
          <w:szCs w:val="22"/>
          <w:lang w:eastAsia="es-MX"/>
        </w:rPr>
        <w:t>Quintana Roo, Sonora</w:t>
      </w:r>
      <w:r w:rsidR="00361376">
        <w:rPr>
          <w:rFonts w:ascii="Arial" w:hAnsi="Arial" w:cs="Arial"/>
          <w:sz w:val="22"/>
          <w:szCs w:val="22"/>
          <w:lang w:eastAsia="es-MX"/>
        </w:rPr>
        <w:t xml:space="preserve"> y</w:t>
      </w:r>
      <w:r w:rsidR="003066BF">
        <w:rPr>
          <w:rFonts w:ascii="Arial" w:hAnsi="Arial" w:cs="Arial"/>
          <w:sz w:val="22"/>
          <w:szCs w:val="22"/>
          <w:lang w:eastAsia="es-MX"/>
        </w:rPr>
        <w:t xml:space="preserve"> Ciudad de México</w:t>
      </w:r>
      <w:r w:rsidR="00361376">
        <w:rPr>
          <w:rFonts w:ascii="Arial" w:hAnsi="Arial" w:cs="Arial"/>
          <w:sz w:val="22"/>
          <w:szCs w:val="22"/>
          <w:lang w:eastAsia="es-MX"/>
        </w:rPr>
        <w:t xml:space="preserve">. Así como especialistas de </w:t>
      </w:r>
      <w:r w:rsidR="003066BF" w:rsidRPr="003066BF">
        <w:rPr>
          <w:rFonts w:ascii="Arial" w:hAnsi="Arial" w:cs="Arial"/>
          <w:sz w:val="22"/>
          <w:szCs w:val="22"/>
          <w:lang w:eastAsia="es-MX"/>
        </w:rPr>
        <w:t>la Escuela Mexicana de Archivos, la Red Iberoamericana de Archivos de Educación Superior</w:t>
      </w:r>
      <w:r w:rsidR="00361376">
        <w:rPr>
          <w:rFonts w:ascii="Arial" w:hAnsi="Arial" w:cs="Arial"/>
          <w:sz w:val="22"/>
          <w:szCs w:val="22"/>
          <w:lang w:eastAsia="es-MX"/>
        </w:rPr>
        <w:t xml:space="preserve">, </w:t>
      </w:r>
      <w:r w:rsidR="003066BF" w:rsidRPr="003066BF">
        <w:rPr>
          <w:rFonts w:ascii="Arial" w:hAnsi="Arial" w:cs="Arial"/>
          <w:sz w:val="22"/>
          <w:szCs w:val="22"/>
          <w:lang w:eastAsia="es-MX"/>
        </w:rPr>
        <w:t>d</w:t>
      </w:r>
      <w:r w:rsidR="00361376">
        <w:rPr>
          <w:rFonts w:ascii="Arial" w:hAnsi="Arial" w:cs="Arial"/>
          <w:sz w:val="22"/>
          <w:szCs w:val="22"/>
          <w:lang w:eastAsia="es-MX"/>
        </w:rPr>
        <w:t xml:space="preserve">el Sistema Nacional de Archivos y la </w:t>
      </w:r>
      <w:r w:rsidR="003066BF" w:rsidRPr="003066BF">
        <w:rPr>
          <w:rFonts w:ascii="Arial" w:hAnsi="Arial" w:cs="Arial"/>
          <w:sz w:val="22"/>
          <w:szCs w:val="22"/>
          <w:lang w:eastAsia="es-MX"/>
        </w:rPr>
        <w:t>Red Nacional de Archivos de Instituciones de Educación Superior.</w:t>
      </w:r>
    </w:p>
    <w:p w:rsidR="007828E3" w:rsidRPr="00D4592C" w:rsidRDefault="00897F9D" w:rsidP="00D4592C">
      <w:pPr>
        <w:jc w:val="center"/>
        <w:rPr>
          <w:rFonts w:ascii="Arial" w:hAnsi="Arial" w:cs="Arial"/>
          <w:b/>
          <w:sz w:val="22"/>
          <w:szCs w:val="22"/>
          <w:lang w:eastAsia="es-MX"/>
        </w:rPr>
      </w:pPr>
      <w:bookmarkStart w:id="0" w:name="_GoBack"/>
      <w:bookmarkEnd w:id="0"/>
      <w:r w:rsidRPr="00D4592C">
        <w:rPr>
          <w:rFonts w:ascii="Arial" w:hAnsi="Arial" w:cs="Arial"/>
          <w:b/>
          <w:sz w:val="22"/>
          <w:szCs w:val="22"/>
          <w:lang w:eastAsia="es-MX"/>
        </w:rPr>
        <w:t>-</w:t>
      </w:r>
      <w:r w:rsidR="00CE6C2E" w:rsidRPr="00D4592C">
        <w:rPr>
          <w:rFonts w:ascii="Arial" w:hAnsi="Arial" w:cs="Arial"/>
          <w:b/>
          <w:sz w:val="22"/>
          <w:szCs w:val="22"/>
          <w:lang w:eastAsia="es-MX"/>
        </w:rPr>
        <w:t>-</w:t>
      </w:r>
      <w:r w:rsidR="0077595C" w:rsidRPr="00D4592C">
        <w:rPr>
          <w:rFonts w:ascii="Arial" w:hAnsi="Arial" w:cs="Arial"/>
          <w:b/>
          <w:sz w:val="22"/>
          <w:szCs w:val="22"/>
          <w:lang w:eastAsia="es-MX"/>
        </w:rPr>
        <w:t>-000</w:t>
      </w:r>
      <w:r w:rsidRPr="00D4592C">
        <w:rPr>
          <w:rFonts w:ascii="Arial" w:hAnsi="Arial" w:cs="Arial"/>
          <w:b/>
          <w:sz w:val="22"/>
          <w:szCs w:val="22"/>
          <w:lang w:eastAsia="es-MX"/>
        </w:rPr>
        <w:t>---</w:t>
      </w:r>
    </w:p>
    <w:sectPr w:rsidR="007828E3" w:rsidRPr="00D4592C" w:rsidSect="009D0BD0">
      <w:headerReference w:type="even" r:id="rId13"/>
      <w:headerReference w:type="default" r:id="rId14"/>
      <w:footerReference w:type="default" r:id="rId15"/>
      <w:pgSz w:w="11907" w:h="16839" w:code="9"/>
      <w:pgMar w:top="1702" w:right="1701" w:bottom="1276"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AFD" w:rsidRDefault="00514AFD" w:rsidP="00E418E4">
      <w:r>
        <w:separator/>
      </w:r>
    </w:p>
  </w:endnote>
  <w:endnote w:type="continuationSeparator" w:id="0">
    <w:p w:rsidR="00514AFD" w:rsidRDefault="00514AFD"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equiemText-HTF-SmallCap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Frutiger 55 Roman">
    <w:panose1 w:val="00000000000000000000"/>
    <w:charset w:val="00"/>
    <w:family w:val="swiss"/>
    <w:notTrueType/>
    <w:pitch w:val="variable"/>
    <w:sig w:usb0="800000AF" w:usb1="4000004A" w:usb2="00000000" w:usb3="00000000" w:csb0="00000001" w:csb1="00000000"/>
  </w:font>
  <w:font w:name="ChanticleerRoman">
    <w:altName w:val="Bookman Old Style"/>
    <w:charset w:val="00"/>
    <w:family w:val="auto"/>
    <w:pitch w:val="variable"/>
    <w:sig w:usb0="00000087"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utiger 45 Light">
    <w:panose1 w:val="00000000000000000000"/>
    <w:charset w:val="00"/>
    <w:family w:val="swiss"/>
    <w:notTrueType/>
    <w:pitch w:val="variable"/>
    <w:sig w:usb0="800000AF"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4E0" w:rsidRDefault="005F6136">
    <w:pPr>
      <w:pStyle w:val="Piedepgina"/>
      <w:jc w:val="right"/>
    </w:pPr>
    <w:r>
      <w:fldChar w:fldCharType="begin"/>
    </w:r>
    <w:r w:rsidR="00A254E0">
      <w:instrText xml:space="preserve"> PAGE   \* MERGEFORMAT </w:instrText>
    </w:r>
    <w:r>
      <w:fldChar w:fldCharType="separate"/>
    </w:r>
    <w:r w:rsidR="00892344">
      <w:rPr>
        <w:noProof/>
      </w:rPr>
      <w:t>1</w:t>
    </w:r>
    <w:r>
      <w:fldChar w:fldCharType="end"/>
    </w:r>
  </w:p>
  <w:p w:rsidR="0095780E" w:rsidRPr="00C33AFE" w:rsidRDefault="009578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AFD" w:rsidRDefault="00514AFD" w:rsidP="00E418E4">
      <w:r>
        <w:separator/>
      </w:r>
    </w:p>
  </w:footnote>
  <w:footnote w:type="continuationSeparator" w:id="0">
    <w:p w:rsidR="00514AFD" w:rsidRDefault="00514AFD"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830" w:rsidRDefault="009E3A5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35D" w:rsidRPr="00ED0024" w:rsidRDefault="00847DC6" w:rsidP="00C33AFE">
    <w:pPr>
      <w:pStyle w:val="Encabezado"/>
      <w:rPr>
        <w:rFonts w:ascii="Arial Narrow" w:hAnsi="Arial Narrow"/>
        <w:b/>
        <w:sz w:val="20"/>
        <w:szCs w:val="20"/>
      </w:rPr>
    </w:pPr>
    <w:r>
      <w:rPr>
        <w:noProof/>
        <w:lang w:eastAsia="es-MX"/>
      </w:rPr>
      <w:drawing>
        <wp:anchor distT="0" distB="0" distL="114300" distR="114300" simplePos="0" relativeHeight="251659776" behindDoc="0" locked="0" layoutInCell="1" allowOverlap="1">
          <wp:simplePos x="0" y="0"/>
          <wp:positionH relativeFrom="column">
            <wp:posOffset>5586730</wp:posOffset>
          </wp:positionH>
          <wp:positionV relativeFrom="paragraph">
            <wp:posOffset>-184785</wp:posOffset>
          </wp:positionV>
          <wp:extent cx="633095" cy="1257300"/>
          <wp:effectExtent l="0" t="0" r="0" b="0"/>
          <wp:wrapNone/>
          <wp:docPr id="6" name="Imagen 6" descr="Orig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descr="Original"/>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20"/>
        <w:szCs w:val="20"/>
        <w:lang w:eastAsia="es-MX"/>
      </w:rPr>
      <w:drawing>
        <wp:anchor distT="0" distB="0" distL="114300" distR="114300" simplePos="0" relativeHeight="251657728" behindDoc="1" locked="0" layoutInCell="1" allowOverlap="1">
          <wp:simplePos x="0" y="0"/>
          <wp:positionH relativeFrom="column">
            <wp:posOffset>-1389380</wp:posOffset>
          </wp:positionH>
          <wp:positionV relativeFrom="paragraph">
            <wp:posOffset>-187325</wp:posOffset>
          </wp:positionV>
          <wp:extent cx="6990080" cy="1390650"/>
          <wp:effectExtent l="0" t="0" r="0" b="0"/>
          <wp:wrapNone/>
          <wp:docPr id="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2">
                    <a:extLst>
                      <a:ext uri="{28A0092B-C50C-407E-A947-70E740481C1C}">
                        <a14:useLocalDpi xmlns:a14="http://schemas.microsoft.com/office/drawing/2010/main" val="0"/>
                      </a:ext>
                    </a:extLst>
                  </a:blip>
                  <a:srcRect r="10161"/>
                  <a:stretch>
                    <a:fillRect/>
                  </a:stretch>
                </pic:blipFill>
                <pic:spPr bwMode="auto">
                  <a:xfrm>
                    <a:off x="0" y="0"/>
                    <a:ext cx="699008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sz w:val="20"/>
        <w:szCs w:val="20"/>
        <w:lang w:eastAsia="es-MX"/>
      </w:rPr>
      <mc:AlternateContent>
        <mc:Choice Requires="wps">
          <w:drawing>
            <wp:anchor distT="0" distB="0" distL="114300" distR="114300" simplePos="0" relativeHeight="251658752" behindDoc="0" locked="0" layoutInCell="1" allowOverlap="1">
              <wp:simplePos x="0" y="0"/>
              <wp:positionH relativeFrom="page">
                <wp:posOffset>3790315</wp:posOffset>
              </wp:positionH>
              <wp:positionV relativeFrom="paragraph">
                <wp:posOffset>5715</wp:posOffset>
              </wp:positionV>
              <wp:extent cx="2657475" cy="32766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747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923" w:rsidRPr="00CD5865" w:rsidRDefault="00FA7923" w:rsidP="00FA7923">
                          <w:r w:rsidRPr="00146801">
                            <w:rPr>
                              <w:rFonts w:ascii="Frutiger 45 Light" w:hAnsi="Frutiger 45 Light"/>
                              <w:sz w:val="32"/>
                              <w:szCs w:val="32"/>
                            </w:rPr>
                            <w:t>C</w:t>
                          </w:r>
                          <w:r w:rsidRPr="00B35AAD">
                            <w:rPr>
                              <w:rFonts w:ascii="Frutiger 45 Light" w:hAnsi="Frutiger 45 Light"/>
                            </w:rPr>
                            <w:t xml:space="preserve">OMUNICACIÓN </w:t>
                          </w:r>
                          <w:r w:rsidRPr="00146801">
                            <w:rPr>
                              <w:rFonts w:ascii="Frutiger 45 Light" w:hAnsi="Frutiger 45 Light"/>
                              <w:sz w:val="32"/>
                              <w:szCs w:val="32"/>
                            </w:rPr>
                            <w:t>S</w:t>
                          </w:r>
                          <w:r w:rsidRPr="00B35AAD">
                            <w:rPr>
                              <w:rFonts w:ascii="Frutiger 45 Light" w:hAnsi="Frutiger 45 Light"/>
                            </w:rPr>
                            <w:t xml:space="preserve">OCIAL E </w:t>
                          </w:r>
                          <w:r w:rsidRPr="00146801">
                            <w:rPr>
                              <w:rFonts w:ascii="Frutiger 45 Light" w:hAnsi="Frutiger 45 Light"/>
                              <w:sz w:val="32"/>
                              <w:szCs w:val="32"/>
                            </w:rPr>
                            <w:t>I</w:t>
                          </w:r>
                          <w:r w:rsidRPr="00B35AAD">
                            <w:rPr>
                              <w:rFonts w:ascii="Frutiger 45 Light" w:hAnsi="Frutiger 45 Light"/>
                            </w:rPr>
                            <w:t>MAGEN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298.45pt;margin-top:.45pt;width:209.25pt;height:25.8pt;z-index:25165875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" filled="f" stroked="f">
              <v:path arrowok="t"/>
              <v:textbox style="mso-fit-shape-to-text:t">
                <w:txbxContent>
                  <w:p w:rsidR="00FA7923" w:rsidRPr="00CD5865" w:rsidRDefault="00FA7923" w:rsidP="00FA7923">
                    <w:r w:rsidRPr="00146801">
                      <w:rPr>
                        <w:rFonts w:ascii="Frutiger 45 Light" w:hAnsi="Frutiger 45 Light"/>
                        <w:sz w:val="32"/>
                        <w:szCs w:val="32"/>
                      </w:rPr>
                      <w:t>C</w:t>
                    </w:r>
                    <w:r w:rsidRPr="00B35AAD">
                      <w:rPr>
                        <w:rFonts w:ascii="Frutiger 45 Light" w:hAnsi="Frutiger 45 Light"/>
                      </w:rPr>
                      <w:t xml:space="preserve">OMUNICACIÓN </w:t>
                    </w:r>
                    <w:r w:rsidRPr="00146801">
                      <w:rPr>
                        <w:rFonts w:ascii="Frutiger 45 Light" w:hAnsi="Frutiger 45 Light"/>
                        <w:sz w:val="32"/>
                        <w:szCs w:val="32"/>
                      </w:rPr>
                      <w:t>S</w:t>
                    </w:r>
                    <w:r w:rsidRPr="00B35AAD">
                      <w:rPr>
                        <w:rFonts w:ascii="Frutiger 45 Light" w:hAnsi="Frutiger 45 Light"/>
                      </w:rPr>
                      <w:t xml:space="preserve">OCIAL E </w:t>
                    </w:r>
                    <w:r w:rsidRPr="00146801">
                      <w:rPr>
                        <w:rFonts w:ascii="Frutiger 45 Light" w:hAnsi="Frutiger 45 Light"/>
                        <w:sz w:val="32"/>
                        <w:szCs w:val="32"/>
                      </w:rPr>
                      <w:t>I</w:t>
                    </w:r>
                    <w:r w:rsidRPr="00B35AAD">
                      <w:rPr>
                        <w:rFonts w:ascii="Frutiger 45 Light" w:hAnsi="Frutiger 45 Light"/>
                      </w:rPr>
                      <w:t>MAGEN</w:t>
                    </w:r>
                  </w:p>
                </w:txbxContent>
              </v:textbox>
              <w10:wrap anchorx="page"/>
            </v:shape>
          </w:pict>
        </mc:Fallback>
      </mc:AlternateContent>
    </w:r>
    <w:r>
      <w:rPr>
        <w:rFonts w:ascii="Arial Narrow" w:hAnsi="Arial Narrow"/>
        <w:b/>
        <w:noProof/>
        <w:sz w:val="20"/>
        <w:szCs w:val="20"/>
        <w:lang w:eastAsia="es-MX"/>
      </w:rPr>
      <mc:AlternateContent>
        <mc:Choice Requires="wps">
          <w:drawing>
            <wp:anchor distT="0" distB="0" distL="114300" distR="114300" simplePos="0" relativeHeight="251655680" behindDoc="0" locked="0" layoutInCell="1" allowOverlap="1">
              <wp:simplePos x="0" y="0"/>
              <wp:positionH relativeFrom="column">
                <wp:posOffset>3830955</wp:posOffset>
              </wp:positionH>
              <wp:positionV relativeFrom="paragraph">
                <wp:posOffset>-92710</wp:posOffset>
              </wp:positionV>
              <wp:extent cx="2244725" cy="392430"/>
              <wp:effectExtent l="0" t="0" r="0" b="0"/>
              <wp:wrapNone/>
              <wp:docPr id="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447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8E4" w:rsidRPr="00BB435D" w:rsidRDefault="00E418E4" w:rsidP="00BB435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 1" o:spid="_x0000_s1027" type="#_x0000_t202" style="position:absolute;left:0;text-align:left;margin-left:301.65pt;margin-top:-7.3pt;width:176.75pt;height:30.9pt;z-index:25165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" filled="f" stroked="f">
              <v:path arrowok="t"/>
              <v:textbox style="mso-fit-shape-to-text:t">
                <w:txbxContent>
                  <w:p w:rsidR="00E418E4" w:rsidRPr="00BB435D" w:rsidRDefault="00E418E4" w:rsidP="00BB435D"/>
                </w:txbxContent>
              </v:textbox>
            </v:shape>
          </w:pict>
        </mc:Fallback>
      </mc:AlternateContent>
    </w:r>
    <w:r w:rsidR="00AD7A74" w:rsidRPr="00ED0024">
      <w:rPr>
        <w:rFonts w:ascii="Arial Narrow" w:hAnsi="Arial Narrow"/>
        <w:b/>
        <w:sz w:val="20"/>
        <w:szCs w:val="20"/>
      </w:rPr>
      <w:t>BOLETÍN</w:t>
    </w:r>
    <w:r w:rsidR="00AE225D" w:rsidRPr="00ED0024">
      <w:rPr>
        <w:rFonts w:ascii="Arial Narrow" w:hAnsi="Arial Narrow"/>
        <w:b/>
        <w:sz w:val="20"/>
        <w:szCs w:val="20"/>
      </w:rPr>
      <w:t>.-</w:t>
    </w:r>
    <w:r w:rsidR="009D11E9" w:rsidRPr="00ED0024">
      <w:rPr>
        <w:rFonts w:ascii="Arial Narrow" w:hAnsi="Arial Narrow"/>
        <w:b/>
        <w:sz w:val="20"/>
        <w:szCs w:val="20"/>
      </w:rPr>
      <w:t xml:space="preserve"> </w:t>
    </w:r>
    <w:r w:rsidR="00502CC3">
      <w:rPr>
        <w:rFonts w:ascii="Arial Narrow" w:hAnsi="Arial Narrow"/>
        <w:b/>
        <w:sz w:val="20"/>
        <w:szCs w:val="20"/>
      </w:rPr>
      <w:t>1</w:t>
    </w:r>
    <w:r w:rsidR="005C677B">
      <w:rPr>
        <w:rFonts w:ascii="Arial Narrow" w:hAnsi="Arial Narrow"/>
        <w:b/>
        <w:sz w:val="20"/>
        <w:szCs w:val="20"/>
      </w:rPr>
      <w:t>1</w:t>
    </w:r>
  </w:p>
  <w:p w:rsidR="00C33AFE" w:rsidRPr="00ED0024" w:rsidRDefault="00502CC3" w:rsidP="00C33AFE">
    <w:pPr>
      <w:pStyle w:val="Encabezado"/>
      <w:rPr>
        <w:rFonts w:ascii="Arial Narrow" w:hAnsi="Arial Narrow"/>
        <w:b/>
        <w:sz w:val="20"/>
        <w:szCs w:val="20"/>
      </w:rPr>
    </w:pPr>
    <w:r>
      <w:rPr>
        <w:rFonts w:ascii="Arial Narrow" w:hAnsi="Arial Narrow"/>
        <w:b/>
        <w:sz w:val="20"/>
        <w:szCs w:val="20"/>
      </w:rPr>
      <w:t>1</w:t>
    </w:r>
    <w:r w:rsidR="005C677B">
      <w:rPr>
        <w:rFonts w:ascii="Arial Narrow" w:hAnsi="Arial Narrow"/>
        <w:b/>
        <w:sz w:val="20"/>
        <w:szCs w:val="20"/>
      </w:rPr>
      <w:t>5</w:t>
    </w:r>
    <w:r w:rsidR="004719B5">
      <w:rPr>
        <w:rFonts w:ascii="Arial Narrow" w:hAnsi="Arial Narrow"/>
        <w:b/>
        <w:sz w:val="20"/>
        <w:szCs w:val="20"/>
      </w:rPr>
      <w:t>/</w:t>
    </w:r>
    <w:r w:rsidR="00923147">
      <w:rPr>
        <w:rFonts w:ascii="Arial Narrow" w:hAnsi="Arial Narrow"/>
        <w:b/>
        <w:sz w:val="20"/>
        <w:szCs w:val="20"/>
      </w:rPr>
      <w:t>0</w:t>
    </w:r>
    <w:r w:rsidR="0033764A">
      <w:rPr>
        <w:rFonts w:ascii="Arial Narrow" w:hAnsi="Arial Narrow"/>
        <w:b/>
        <w:sz w:val="20"/>
        <w:szCs w:val="20"/>
      </w:rPr>
      <w:t>3</w:t>
    </w:r>
    <w:r w:rsidR="00FD6AE5" w:rsidRPr="00ED0024">
      <w:rPr>
        <w:rFonts w:ascii="Arial Narrow" w:hAnsi="Arial Narrow"/>
        <w:b/>
        <w:sz w:val="20"/>
        <w:szCs w:val="20"/>
      </w:rPr>
      <w:t>/201</w:t>
    </w:r>
    <w:r w:rsidR="00923147">
      <w:rPr>
        <w:rFonts w:ascii="Arial Narrow" w:hAnsi="Arial Narrow"/>
        <w:b/>
        <w:sz w:val="20"/>
        <w:szCs w:val="20"/>
      </w:rPr>
      <w:t>7</w:t>
    </w:r>
  </w:p>
  <w:p w:rsidR="00883652" w:rsidRPr="00402A24" w:rsidRDefault="00883652">
    <w:pPr>
      <w:rPr>
        <w:sz w:val="20"/>
        <w:szCs w:val="20"/>
      </w:rPr>
    </w:pPr>
  </w:p>
  <w:p w:rsidR="00BB435D" w:rsidRPr="002E6492" w:rsidRDefault="00847DC6">
    <w:pPr>
      <w:rPr>
        <w:color w:val="FF0000"/>
      </w:rPr>
    </w:pPr>
    <w:r>
      <w:rPr>
        <w:noProof/>
        <w:color w:val="FF0000"/>
        <w:lang w:eastAsia="es-MX"/>
      </w:rPr>
      <w:drawing>
        <wp:anchor distT="0" distB="0" distL="114300" distR="114300" simplePos="0" relativeHeight="251656704" behindDoc="1" locked="0" layoutInCell="1" allowOverlap="1">
          <wp:simplePos x="0" y="0"/>
          <wp:positionH relativeFrom="column">
            <wp:posOffset>1708785</wp:posOffset>
          </wp:positionH>
          <wp:positionV relativeFrom="paragraph">
            <wp:posOffset>2693670</wp:posOffset>
          </wp:positionV>
          <wp:extent cx="4541520" cy="7278370"/>
          <wp:effectExtent l="0" t="0" r="0" b="0"/>
          <wp:wrapNone/>
          <wp:docPr id="4" name="2 Imagen" descr="LOGO MARCA DE AG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Imagen" descr="LOGO MARCA DE AGUA.jp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41520" cy="727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4949"/>
    <w:multiLevelType w:val="hybridMultilevel"/>
    <w:tmpl w:val="22A0BD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01960CF8"/>
    <w:multiLevelType w:val="hybridMultilevel"/>
    <w:tmpl w:val="92C63E0A"/>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A1387"/>
    <w:multiLevelType w:val="hybridMultilevel"/>
    <w:tmpl w:val="8FA89B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BD68E0"/>
    <w:multiLevelType w:val="hybridMultilevel"/>
    <w:tmpl w:val="4A8C5C0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F12ADC"/>
    <w:multiLevelType w:val="hybridMultilevel"/>
    <w:tmpl w:val="0DCC9814"/>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E72B5C"/>
    <w:multiLevelType w:val="hybridMultilevel"/>
    <w:tmpl w:val="4F6EBACA"/>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590E34"/>
    <w:multiLevelType w:val="hybridMultilevel"/>
    <w:tmpl w:val="2BCC8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734DEC"/>
    <w:multiLevelType w:val="hybridMultilevel"/>
    <w:tmpl w:val="221E4D3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402557C"/>
    <w:multiLevelType w:val="hybridMultilevel"/>
    <w:tmpl w:val="8E280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5A75D4E"/>
    <w:multiLevelType w:val="hybridMultilevel"/>
    <w:tmpl w:val="68E6A52A"/>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7D723B"/>
    <w:multiLevelType w:val="hybridMultilevel"/>
    <w:tmpl w:val="467A0F5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AB466F1"/>
    <w:multiLevelType w:val="hybridMultilevel"/>
    <w:tmpl w:val="D0000F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3544035"/>
    <w:multiLevelType w:val="hybridMultilevel"/>
    <w:tmpl w:val="4A4CCA4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3F265B3"/>
    <w:multiLevelType w:val="hybridMultilevel"/>
    <w:tmpl w:val="829622EA"/>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8C85779"/>
    <w:multiLevelType w:val="hybridMultilevel"/>
    <w:tmpl w:val="0F882092"/>
    <w:lvl w:ilvl="0" w:tplc="07F4756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A09042B"/>
    <w:multiLevelType w:val="hybridMultilevel"/>
    <w:tmpl w:val="244A9BE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B7C18C2"/>
    <w:multiLevelType w:val="hybridMultilevel"/>
    <w:tmpl w:val="257C5B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16"/>
  </w:num>
  <w:num w:numId="5">
    <w:abstractNumId w:val="15"/>
  </w:num>
  <w:num w:numId="6">
    <w:abstractNumId w:val="12"/>
  </w:num>
  <w:num w:numId="7">
    <w:abstractNumId w:val="11"/>
  </w:num>
  <w:num w:numId="8">
    <w:abstractNumId w:val="5"/>
  </w:num>
  <w:num w:numId="9">
    <w:abstractNumId w:val="10"/>
  </w:num>
  <w:num w:numId="10">
    <w:abstractNumId w:val="9"/>
  </w:num>
  <w:num w:numId="11">
    <w:abstractNumId w:val="1"/>
  </w:num>
  <w:num w:numId="12">
    <w:abstractNumId w:val="0"/>
  </w:num>
  <w:num w:numId="13">
    <w:abstractNumId w:val="8"/>
  </w:num>
  <w:num w:numId="14">
    <w:abstractNumId w:val="6"/>
  </w:num>
  <w:num w:numId="15">
    <w:abstractNumId w:val="14"/>
  </w:num>
  <w:num w:numId="16">
    <w:abstractNumId w:val="13"/>
  </w:num>
  <w:num w:numId="1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0052A"/>
    <w:rsid w:val="0000056A"/>
    <w:rsid w:val="00000770"/>
    <w:rsid w:val="0000141D"/>
    <w:rsid w:val="00002415"/>
    <w:rsid w:val="00002480"/>
    <w:rsid w:val="00003908"/>
    <w:rsid w:val="00003AD6"/>
    <w:rsid w:val="00003BA6"/>
    <w:rsid w:val="0000580D"/>
    <w:rsid w:val="00005ABC"/>
    <w:rsid w:val="0000662D"/>
    <w:rsid w:val="00006F96"/>
    <w:rsid w:val="000121DD"/>
    <w:rsid w:val="000126F4"/>
    <w:rsid w:val="00012B39"/>
    <w:rsid w:val="000132C6"/>
    <w:rsid w:val="0001356E"/>
    <w:rsid w:val="0001374D"/>
    <w:rsid w:val="000143E9"/>
    <w:rsid w:val="00015494"/>
    <w:rsid w:val="0001587F"/>
    <w:rsid w:val="000163A8"/>
    <w:rsid w:val="00020B31"/>
    <w:rsid w:val="00021825"/>
    <w:rsid w:val="00021AA1"/>
    <w:rsid w:val="00021ABD"/>
    <w:rsid w:val="00021C25"/>
    <w:rsid w:val="00021C3C"/>
    <w:rsid w:val="00023083"/>
    <w:rsid w:val="00023090"/>
    <w:rsid w:val="000230FF"/>
    <w:rsid w:val="0002324D"/>
    <w:rsid w:val="000237D5"/>
    <w:rsid w:val="00023CCD"/>
    <w:rsid w:val="00023D43"/>
    <w:rsid w:val="0002419F"/>
    <w:rsid w:val="00024207"/>
    <w:rsid w:val="00026237"/>
    <w:rsid w:val="00026994"/>
    <w:rsid w:val="00027055"/>
    <w:rsid w:val="000300E0"/>
    <w:rsid w:val="00030196"/>
    <w:rsid w:val="00030447"/>
    <w:rsid w:val="000305CF"/>
    <w:rsid w:val="00030B81"/>
    <w:rsid w:val="00030DEA"/>
    <w:rsid w:val="0003116B"/>
    <w:rsid w:val="000324D2"/>
    <w:rsid w:val="00032BBD"/>
    <w:rsid w:val="00032EFC"/>
    <w:rsid w:val="000337B1"/>
    <w:rsid w:val="00033E5F"/>
    <w:rsid w:val="000342B2"/>
    <w:rsid w:val="00034DE3"/>
    <w:rsid w:val="00035A1C"/>
    <w:rsid w:val="00035A8C"/>
    <w:rsid w:val="000368AF"/>
    <w:rsid w:val="00040324"/>
    <w:rsid w:val="0004060E"/>
    <w:rsid w:val="0004147F"/>
    <w:rsid w:val="00041602"/>
    <w:rsid w:val="00041897"/>
    <w:rsid w:val="000421A5"/>
    <w:rsid w:val="00042626"/>
    <w:rsid w:val="00042790"/>
    <w:rsid w:val="00042FFD"/>
    <w:rsid w:val="0004392F"/>
    <w:rsid w:val="00043965"/>
    <w:rsid w:val="00044567"/>
    <w:rsid w:val="00044FE5"/>
    <w:rsid w:val="00045643"/>
    <w:rsid w:val="00045A44"/>
    <w:rsid w:val="000466A4"/>
    <w:rsid w:val="0004672B"/>
    <w:rsid w:val="00046B44"/>
    <w:rsid w:val="00047F8F"/>
    <w:rsid w:val="00052333"/>
    <w:rsid w:val="00052B28"/>
    <w:rsid w:val="00053027"/>
    <w:rsid w:val="00054803"/>
    <w:rsid w:val="00054BAD"/>
    <w:rsid w:val="00054F12"/>
    <w:rsid w:val="0005520C"/>
    <w:rsid w:val="00055B87"/>
    <w:rsid w:val="00055DA5"/>
    <w:rsid w:val="00056148"/>
    <w:rsid w:val="0005658A"/>
    <w:rsid w:val="00056645"/>
    <w:rsid w:val="00056C32"/>
    <w:rsid w:val="000571AD"/>
    <w:rsid w:val="00060B18"/>
    <w:rsid w:val="000611C4"/>
    <w:rsid w:val="00061268"/>
    <w:rsid w:val="00061461"/>
    <w:rsid w:val="00061753"/>
    <w:rsid w:val="000622F0"/>
    <w:rsid w:val="000631A4"/>
    <w:rsid w:val="0006331B"/>
    <w:rsid w:val="0006350D"/>
    <w:rsid w:val="00064A8B"/>
    <w:rsid w:val="00064B29"/>
    <w:rsid w:val="00064EBF"/>
    <w:rsid w:val="00065BD4"/>
    <w:rsid w:val="00065D90"/>
    <w:rsid w:val="000665B9"/>
    <w:rsid w:val="000702C6"/>
    <w:rsid w:val="0007063B"/>
    <w:rsid w:val="00070A16"/>
    <w:rsid w:val="00070BC8"/>
    <w:rsid w:val="00070F39"/>
    <w:rsid w:val="000711BC"/>
    <w:rsid w:val="000714BA"/>
    <w:rsid w:val="000716D3"/>
    <w:rsid w:val="000723C9"/>
    <w:rsid w:val="000727A1"/>
    <w:rsid w:val="00072D90"/>
    <w:rsid w:val="000733AA"/>
    <w:rsid w:val="0007400D"/>
    <w:rsid w:val="000751A8"/>
    <w:rsid w:val="0007573C"/>
    <w:rsid w:val="00075B59"/>
    <w:rsid w:val="000760AE"/>
    <w:rsid w:val="00076203"/>
    <w:rsid w:val="0007631A"/>
    <w:rsid w:val="00076A61"/>
    <w:rsid w:val="00076C5A"/>
    <w:rsid w:val="00077442"/>
    <w:rsid w:val="00077E18"/>
    <w:rsid w:val="00080266"/>
    <w:rsid w:val="000802AF"/>
    <w:rsid w:val="00080B55"/>
    <w:rsid w:val="00080CAA"/>
    <w:rsid w:val="0008220C"/>
    <w:rsid w:val="000824F4"/>
    <w:rsid w:val="000826AC"/>
    <w:rsid w:val="00082959"/>
    <w:rsid w:val="00082AF4"/>
    <w:rsid w:val="00082DD4"/>
    <w:rsid w:val="00082EFB"/>
    <w:rsid w:val="00083C3E"/>
    <w:rsid w:val="00083E05"/>
    <w:rsid w:val="000847F4"/>
    <w:rsid w:val="0008514A"/>
    <w:rsid w:val="00086156"/>
    <w:rsid w:val="0008636F"/>
    <w:rsid w:val="00086922"/>
    <w:rsid w:val="00087619"/>
    <w:rsid w:val="00090C98"/>
    <w:rsid w:val="00090CC6"/>
    <w:rsid w:val="0009140B"/>
    <w:rsid w:val="000914F1"/>
    <w:rsid w:val="000916AE"/>
    <w:rsid w:val="000916FE"/>
    <w:rsid w:val="0009171D"/>
    <w:rsid w:val="00091D60"/>
    <w:rsid w:val="0009215B"/>
    <w:rsid w:val="00092E79"/>
    <w:rsid w:val="000940A1"/>
    <w:rsid w:val="000958D6"/>
    <w:rsid w:val="0009761D"/>
    <w:rsid w:val="00097FF6"/>
    <w:rsid w:val="000A00FC"/>
    <w:rsid w:val="000A0581"/>
    <w:rsid w:val="000A11D0"/>
    <w:rsid w:val="000A1546"/>
    <w:rsid w:val="000A1993"/>
    <w:rsid w:val="000A2E57"/>
    <w:rsid w:val="000A2F84"/>
    <w:rsid w:val="000A4CC6"/>
    <w:rsid w:val="000A5897"/>
    <w:rsid w:val="000A7221"/>
    <w:rsid w:val="000A73C7"/>
    <w:rsid w:val="000A76D0"/>
    <w:rsid w:val="000A7967"/>
    <w:rsid w:val="000B0691"/>
    <w:rsid w:val="000B1787"/>
    <w:rsid w:val="000B20B4"/>
    <w:rsid w:val="000B2A71"/>
    <w:rsid w:val="000B36BA"/>
    <w:rsid w:val="000B4389"/>
    <w:rsid w:val="000B4981"/>
    <w:rsid w:val="000B4D57"/>
    <w:rsid w:val="000B5DC9"/>
    <w:rsid w:val="000B6340"/>
    <w:rsid w:val="000B70CC"/>
    <w:rsid w:val="000B7857"/>
    <w:rsid w:val="000B792D"/>
    <w:rsid w:val="000B7BF4"/>
    <w:rsid w:val="000B7BF6"/>
    <w:rsid w:val="000C0631"/>
    <w:rsid w:val="000C1541"/>
    <w:rsid w:val="000C217C"/>
    <w:rsid w:val="000C225A"/>
    <w:rsid w:val="000C2F66"/>
    <w:rsid w:val="000C3B10"/>
    <w:rsid w:val="000C3B60"/>
    <w:rsid w:val="000C6A55"/>
    <w:rsid w:val="000D0856"/>
    <w:rsid w:val="000D1035"/>
    <w:rsid w:val="000D3C5A"/>
    <w:rsid w:val="000D3D5D"/>
    <w:rsid w:val="000D423A"/>
    <w:rsid w:val="000D62F5"/>
    <w:rsid w:val="000D6576"/>
    <w:rsid w:val="000D65E5"/>
    <w:rsid w:val="000D73E9"/>
    <w:rsid w:val="000D76B2"/>
    <w:rsid w:val="000E036E"/>
    <w:rsid w:val="000E163A"/>
    <w:rsid w:val="000E269A"/>
    <w:rsid w:val="000E28EA"/>
    <w:rsid w:val="000E3376"/>
    <w:rsid w:val="000E50CC"/>
    <w:rsid w:val="000E514B"/>
    <w:rsid w:val="000E53B4"/>
    <w:rsid w:val="000E5414"/>
    <w:rsid w:val="000E5B2F"/>
    <w:rsid w:val="000E5C2A"/>
    <w:rsid w:val="000E5DAA"/>
    <w:rsid w:val="000E7E5F"/>
    <w:rsid w:val="000F1706"/>
    <w:rsid w:val="000F4047"/>
    <w:rsid w:val="000F4BFF"/>
    <w:rsid w:val="000F535F"/>
    <w:rsid w:val="000F537D"/>
    <w:rsid w:val="000F59C6"/>
    <w:rsid w:val="000F59D2"/>
    <w:rsid w:val="000F688F"/>
    <w:rsid w:val="000F7EA9"/>
    <w:rsid w:val="00101D94"/>
    <w:rsid w:val="001022C6"/>
    <w:rsid w:val="00102670"/>
    <w:rsid w:val="001034F7"/>
    <w:rsid w:val="00103A65"/>
    <w:rsid w:val="00103A69"/>
    <w:rsid w:val="001040B9"/>
    <w:rsid w:val="0010410C"/>
    <w:rsid w:val="00104C52"/>
    <w:rsid w:val="00105B8D"/>
    <w:rsid w:val="00106E75"/>
    <w:rsid w:val="00106E9F"/>
    <w:rsid w:val="00107DDD"/>
    <w:rsid w:val="001114B8"/>
    <w:rsid w:val="00111A47"/>
    <w:rsid w:val="00111B1F"/>
    <w:rsid w:val="00111CCE"/>
    <w:rsid w:val="001127E6"/>
    <w:rsid w:val="00113A0F"/>
    <w:rsid w:val="00114948"/>
    <w:rsid w:val="00114A48"/>
    <w:rsid w:val="00114B1E"/>
    <w:rsid w:val="00114D49"/>
    <w:rsid w:val="00116476"/>
    <w:rsid w:val="00117211"/>
    <w:rsid w:val="00117C29"/>
    <w:rsid w:val="00117F8F"/>
    <w:rsid w:val="001209F6"/>
    <w:rsid w:val="00120F87"/>
    <w:rsid w:val="00121718"/>
    <w:rsid w:val="00121876"/>
    <w:rsid w:val="001218A1"/>
    <w:rsid w:val="00123DCB"/>
    <w:rsid w:val="001243B5"/>
    <w:rsid w:val="001261A8"/>
    <w:rsid w:val="00126B43"/>
    <w:rsid w:val="00127489"/>
    <w:rsid w:val="001300F8"/>
    <w:rsid w:val="00130D9C"/>
    <w:rsid w:val="00132864"/>
    <w:rsid w:val="00132911"/>
    <w:rsid w:val="00133E39"/>
    <w:rsid w:val="00134448"/>
    <w:rsid w:val="00134612"/>
    <w:rsid w:val="00134856"/>
    <w:rsid w:val="0013528C"/>
    <w:rsid w:val="001352E5"/>
    <w:rsid w:val="00135D29"/>
    <w:rsid w:val="00136A74"/>
    <w:rsid w:val="00136ACE"/>
    <w:rsid w:val="00136CCB"/>
    <w:rsid w:val="00136CF1"/>
    <w:rsid w:val="001370F3"/>
    <w:rsid w:val="00137235"/>
    <w:rsid w:val="00137729"/>
    <w:rsid w:val="00137FA6"/>
    <w:rsid w:val="0014026F"/>
    <w:rsid w:val="00140323"/>
    <w:rsid w:val="00140902"/>
    <w:rsid w:val="00140C6B"/>
    <w:rsid w:val="00140EE8"/>
    <w:rsid w:val="00141219"/>
    <w:rsid w:val="001413B1"/>
    <w:rsid w:val="001417ED"/>
    <w:rsid w:val="001419A1"/>
    <w:rsid w:val="00141C81"/>
    <w:rsid w:val="00142FF4"/>
    <w:rsid w:val="00143228"/>
    <w:rsid w:val="00143C19"/>
    <w:rsid w:val="00144ACC"/>
    <w:rsid w:val="00144B24"/>
    <w:rsid w:val="00145377"/>
    <w:rsid w:val="00146E03"/>
    <w:rsid w:val="0014745A"/>
    <w:rsid w:val="001479C3"/>
    <w:rsid w:val="00147C06"/>
    <w:rsid w:val="0015024A"/>
    <w:rsid w:val="001504C1"/>
    <w:rsid w:val="0015079F"/>
    <w:rsid w:val="00150E19"/>
    <w:rsid w:val="001513DB"/>
    <w:rsid w:val="001517F3"/>
    <w:rsid w:val="00151926"/>
    <w:rsid w:val="001531E0"/>
    <w:rsid w:val="00153600"/>
    <w:rsid w:val="00153A0D"/>
    <w:rsid w:val="00154E20"/>
    <w:rsid w:val="0015577C"/>
    <w:rsid w:val="00155FA3"/>
    <w:rsid w:val="00156459"/>
    <w:rsid w:val="0015700B"/>
    <w:rsid w:val="00157E44"/>
    <w:rsid w:val="0016096B"/>
    <w:rsid w:val="00160ACB"/>
    <w:rsid w:val="00161900"/>
    <w:rsid w:val="001629EB"/>
    <w:rsid w:val="00163E12"/>
    <w:rsid w:val="0016470E"/>
    <w:rsid w:val="00164C7C"/>
    <w:rsid w:val="00165314"/>
    <w:rsid w:val="001659ED"/>
    <w:rsid w:val="0016609E"/>
    <w:rsid w:val="00166FCE"/>
    <w:rsid w:val="00170164"/>
    <w:rsid w:val="001703B1"/>
    <w:rsid w:val="00170648"/>
    <w:rsid w:val="00170B2F"/>
    <w:rsid w:val="00170BDE"/>
    <w:rsid w:val="00171846"/>
    <w:rsid w:val="00171F37"/>
    <w:rsid w:val="001734DC"/>
    <w:rsid w:val="0017351C"/>
    <w:rsid w:val="00173D5A"/>
    <w:rsid w:val="00174258"/>
    <w:rsid w:val="001742B2"/>
    <w:rsid w:val="001743C6"/>
    <w:rsid w:val="001746FB"/>
    <w:rsid w:val="00174A06"/>
    <w:rsid w:val="00174CB3"/>
    <w:rsid w:val="001769B5"/>
    <w:rsid w:val="00176E07"/>
    <w:rsid w:val="001775BB"/>
    <w:rsid w:val="001776D9"/>
    <w:rsid w:val="00180364"/>
    <w:rsid w:val="00180AF6"/>
    <w:rsid w:val="00181CAD"/>
    <w:rsid w:val="00183C3E"/>
    <w:rsid w:val="0018400C"/>
    <w:rsid w:val="00184056"/>
    <w:rsid w:val="00184EA0"/>
    <w:rsid w:val="0018535C"/>
    <w:rsid w:val="001860B0"/>
    <w:rsid w:val="0018691A"/>
    <w:rsid w:val="00186FB7"/>
    <w:rsid w:val="0018783D"/>
    <w:rsid w:val="00187F28"/>
    <w:rsid w:val="001910A7"/>
    <w:rsid w:val="001914E7"/>
    <w:rsid w:val="00191585"/>
    <w:rsid w:val="00191827"/>
    <w:rsid w:val="00191BDC"/>
    <w:rsid w:val="00192730"/>
    <w:rsid w:val="001938BF"/>
    <w:rsid w:val="001938F5"/>
    <w:rsid w:val="00193A75"/>
    <w:rsid w:val="00193B6C"/>
    <w:rsid w:val="0019417C"/>
    <w:rsid w:val="00194D16"/>
    <w:rsid w:val="0019681C"/>
    <w:rsid w:val="001A1C00"/>
    <w:rsid w:val="001A2525"/>
    <w:rsid w:val="001A3E83"/>
    <w:rsid w:val="001A4B19"/>
    <w:rsid w:val="001A5397"/>
    <w:rsid w:val="001A5A12"/>
    <w:rsid w:val="001A5C45"/>
    <w:rsid w:val="001A7F43"/>
    <w:rsid w:val="001A7FEB"/>
    <w:rsid w:val="001B0849"/>
    <w:rsid w:val="001B2338"/>
    <w:rsid w:val="001B2A32"/>
    <w:rsid w:val="001B3038"/>
    <w:rsid w:val="001B4686"/>
    <w:rsid w:val="001B4778"/>
    <w:rsid w:val="001B5343"/>
    <w:rsid w:val="001B55CD"/>
    <w:rsid w:val="001B71E7"/>
    <w:rsid w:val="001B75CD"/>
    <w:rsid w:val="001B7F31"/>
    <w:rsid w:val="001C080F"/>
    <w:rsid w:val="001C0B3E"/>
    <w:rsid w:val="001C118B"/>
    <w:rsid w:val="001C2196"/>
    <w:rsid w:val="001C2434"/>
    <w:rsid w:val="001C2455"/>
    <w:rsid w:val="001C37C0"/>
    <w:rsid w:val="001C406A"/>
    <w:rsid w:val="001C47B8"/>
    <w:rsid w:val="001C5408"/>
    <w:rsid w:val="001C6111"/>
    <w:rsid w:val="001C6FD6"/>
    <w:rsid w:val="001C7006"/>
    <w:rsid w:val="001D041C"/>
    <w:rsid w:val="001D13CF"/>
    <w:rsid w:val="001D2C39"/>
    <w:rsid w:val="001D2F6D"/>
    <w:rsid w:val="001D39AC"/>
    <w:rsid w:val="001D4429"/>
    <w:rsid w:val="001D46C3"/>
    <w:rsid w:val="001D47AF"/>
    <w:rsid w:val="001D4BF5"/>
    <w:rsid w:val="001D56B2"/>
    <w:rsid w:val="001D5CC3"/>
    <w:rsid w:val="001D621B"/>
    <w:rsid w:val="001D690C"/>
    <w:rsid w:val="001D713A"/>
    <w:rsid w:val="001D7A3F"/>
    <w:rsid w:val="001D7F9D"/>
    <w:rsid w:val="001E0CAB"/>
    <w:rsid w:val="001E29BD"/>
    <w:rsid w:val="001E30CA"/>
    <w:rsid w:val="001E34B7"/>
    <w:rsid w:val="001E3A62"/>
    <w:rsid w:val="001E4306"/>
    <w:rsid w:val="001E4862"/>
    <w:rsid w:val="001E662C"/>
    <w:rsid w:val="001E77D2"/>
    <w:rsid w:val="001E7B7E"/>
    <w:rsid w:val="001E7BBC"/>
    <w:rsid w:val="001F030A"/>
    <w:rsid w:val="001F2E05"/>
    <w:rsid w:val="001F43C5"/>
    <w:rsid w:val="001F568B"/>
    <w:rsid w:val="001F65B0"/>
    <w:rsid w:val="001F70F3"/>
    <w:rsid w:val="001F7322"/>
    <w:rsid w:val="001F7E03"/>
    <w:rsid w:val="0020024E"/>
    <w:rsid w:val="0020064E"/>
    <w:rsid w:val="00200A25"/>
    <w:rsid w:val="00200B97"/>
    <w:rsid w:val="00201226"/>
    <w:rsid w:val="00201464"/>
    <w:rsid w:val="002016B3"/>
    <w:rsid w:val="0020222A"/>
    <w:rsid w:val="00202A65"/>
    <w:rsid w:val="00203BCF"/>
    <w:rsid w:val="00203F15"/>
    <w:rsid w:val="00204273"/>
    <w:rsid w:val="002050B6"/>
    <w:rsid w:val="002054CC"/>
    <w:rsid w:val="00205595"/>
    <w:rsid w:val="00205A62"/>
    <w:rsid w:val="00205BC5"/>
    <w:rsid w:val="002062C2"/>
    <w:rsid w:val="002064EB"/>
    <w:rsid w:val="00206F34"/>
    <w:rsid w:val="00212A15"/>
    <w:rsid w:val="0021304F"/>
    <w:rsid w:val="00213168"/>
    <w:rsid w:val="0021384D"/>
    <w:rsid w:val="002142E5"/>
    <w:rsid w:val="002144A1"/>
    <w:rsid w:val="002145E9"/>
    <w:rsid w:val="00214A0C"/>
    <w:rsid w:val="002155E4"/>
    <w:rsid w:val="00215647"/>
    <w:rsid w:val="0021622E"/>
    <w:rsid w:val="0021649E"/>
    <w:rsid w:val="002168D4"/>
    <w:rsid w:val="00216E5A"/>
    <w:rsid w:val="00220430"/>
    <w:rsid w:val="00220AD1"/>
    <w:rsid w:val="00220B6F"/>
    <w:rsid w:val="00220BEF"/>
    <w:rsid w:val="00221535"/>
    <w:rsid w:val="0022181F"/>
    <w:rsid w:val="00221989"/>
    <w:rsid w:val="00221B30"/>
    <w:rsid w:val="00221BF4"/>
    <w:rsid w:val="00221E70"/>
    <w:rsid w:val="0022326C"/>
    <w:rsid w:val="00223C5A"/>
    <w:rsid w:val="00223DFF"/>
    <w:rsid w:val="00224D2D"/>
    <w:rsid w:val="00224F62"/>
    <w:rsid w:val="002277CD"/>
    <w:rsid w:val="00227C93"/>
    <w:rsid w:val="00227D1F"/>
    <w:rsid w:val="0023167B"/>
    <w:rsid w:val="00232216"/>
    <w:rsid w:val="00232B42"/>
    <w:rsid w:val="00233016"/>
    <w:rsid w:val="002330E8"/>
    <w:rsid w:val="00233B1F"/>
    <w:rsid w:val="00234758"/>
    <w:rsid w:val="00234888"/>
    <w:rsid w:val="00236092"/>
    <w:rsid w:val="002360EF"/>
    <w:rsid w:val="00236A0E"/>
    <w:rsid w:val="00236B58"/>
    <w:rsid w:val="00236DA2"/>
    <w:rsid w:val="00237434"/>
    <w:rsid w:val="00237D6B"/>
    <w:rsid w:val="00237E85"/>
    <w:rsid w:val="00240C13"/>
    <w:rsid w:val="00241355"/>
    <w:rsid w:val="0024173D"/>
    <w:rsid w:val="00241C04"/>
    <w:rsid w:val="00241EF1"/>
    <w:rsid w:val="002430DE"/>
    <w:rsid w:val="00243155"/>
    <w:rsid w:val="0024453A"/>
    <w:rsid w:val="00244A75"/>
    <w:rsid w:val="002450D2"/>
    <w:rsid w:val="00245645"/>
    <w:rsid w:val="00245975"/>
    <w:rsid w:val="00245D2C"/>
    <w:rsid w:val="00246C2F"/>
    <w:rsid w:val="00247318"/>
    <w:rsid w:val="00247692"/>
    <w:rsid w:val="002479B1"/>
    <w:rsid w:val="002503D5"/>
    <w:rsid w:val="00250419"/>
    <w:rsid w:val="00250832"/>
    <w:rsid w:val="00250D36"/>
    <w:rsid w:val="00250DA7"/>
    <w:rsid w:val="00251E24"/>
    <w:rsid w:val="0025210D"/>
    <w:rsid w:val="0025226A"/>
    <w:rsid w:val="002524CD"/>
    <w:rsid w:val="0025273D"/>
    <w:rsid w:val="00252A24"/>
    <w:rsid w:val="00255F25"/>
    <w:rsid w:val="00256142"/>
    <w:rsid w:val="002562F3"/>
    <w:rsid w:val="00257162"/>
    <w:rsid w:val="00257EF7"/>
    <w:rsid w:val="002603EE"/>
    <w:rsid w:val="002608B8"/>
    <w:rsid w:val="00260E7D"/>
    <w:rsid w:val="00260ED4"/>
    <w:rsid w:val="00260F3D"/>
    <w:rsid w:val="00261043"/>
    <w:rsid w:val="002619AC"/>
    <w:rsid w:val="00262684"/>
    <w:rsid w:val="00262812"/>
    <w:rsid w:val="00262878"/>
    <w:rsid w:val="00262C17"/>
    <w:rsid w:val="00262E48"/>
    <w:rsid w:val="00263323"/>
    <w:rsid w:val="00265358"/>
    <w:rsid w:val="0026535B"/>
    <w:rsid w:val="00265B2A"/>
    <w:rsid w:val="002662C3"/>
    <w:rsid w:val="00266BBB"/>
    <w:rsid w:val="00266DC2"/>
    <w:rsid w:val="00267453"/>
    <w:rsid w:val="002678F4"/>
    <w:rsid w:val="00270DBC"/>
    <w:rsid w:val="002726E2"/>
    <w:rsid w:val="00272742"/>
    <w:rsid w:val="0027306C"/>
    <w:rsid w:val="00273417"/>
    <w:rsid w:val="00273D79"/>
    <w:rsid w:val="002748DC"/>
    <w:rsid w:val="00274D70"/>
    <w:rsid w:val="00280888"/>
    <w:rsid w:val="00280A54"/>
    <w:rsid w:val="00281AF5"/>
    <w:rsid w:val="00282718"/>
    <w:rsid w:val="00282CCA"/>
    <w:rsid w:val="0028362F"/>
    <w:rsid w:val="00283B24"/>
    <w:rsid w:val="00283B86"/>
    <w:rsid w:val="0028491A"/>
    <w:rsid w:val="00284B89"/>
    <w:rsid w:val="00284E9C"/>
    <w:rsid w:val="00285E74"/>
    <w:rsid w:val="00286609"/>
    <w:rsid w:val="00286FDE"/>
    <w:rsid w:val="002919E7"/>
    <w:rsid w:val="00291B8B"/>
    <w:rsid w:val="00292311"/>
    <w:rsid w:val="0029244A"/>
    <w:rsid w:val="00292B3F"/>
    <w:rsid w:val="00292E07"/>
    <w:rsid w:val="00292E75"/>
    <w:rsid w:val="00294292"/>
    <w:rsid w:val="002957B4"/>
    <w:rsid w:val="0029611A"/>
    <w:rsid w:val="00296869"/>
    <w:rsid w:val="002969CB"/>
    <w:rsid w:val="00296BEC"/>
    <w:rsid w:val="00296CA7"/>
    <w:rsid w:val="002A04E1"/>
    <w:rsid w:val="002A1CAA"/>
    <w:rsid w:val="002A1CCA"/>
    <w:rsid w:val="002A35F8"/>
    <w:rsid w:val="002A480E"/>
    <w:rsid w:val="002A4893"/>
    <w:rsid w:val="002B078C"/>
    <w:rsid w:val="002B09D9"/>
    <w:rsid w:val="002B0EBA"/>
    <w:rsid w:val="002B145B"/>
    <w:rsid w:val="002B1741"/>
    <w:rsid w:val="002B1926"/>
    <w:rsid w:val="002B23CB"/>
    <w:rsid w:val="002B26BE"/>
    <w:rsid w:val="002B2DB5"/>
    <w:rsid w:val="002B2E64"/>
    <w:rsid w:val="002B3403"/>
    <w:rsid w:val="002B43DF"/>
    <w:rsid w:val="002B4933"/>
    <w:rsid w:val="002B4CBB"/>
    <w:rsid w:val="002B4DDE"/>
    <w:rsid w:val="002B507D"/>
    <w:rsid w:val="002B532F"/>
    <w:rsid w:val="002B5FF5"/>
    <w:rsid w:val="002B60C6"/>
    <w:rsid w:val="002B61BB"/>
    <w:rsid w:val="002B7591"/>
    <w:rsid w:val="002C1B7D"/>
    <w:rsid w:val="002C1F33"/>
    <w:rsid w:val="002C2101"/>
    <w:rsid w:val="002C2178"/>
    <w:rsid w:val="002C240F"/>
    <w:rsid w:val="002C26AE"/>
    <w:rsid w:val="002C39DD"/>
    <w:rsid w:val="002C3F52"/>
    <w:rsid w:val="002C4E9E"/>
    <w:rsid w:val="002C508D"/>
    <w:rsid w:val="002C5573"/>
    <w:rsid w:val="002C5A6B"/>
    <w:rsid w:val="002C5A9F"/>
    <w:rsid w:val="002C5AF9"/>
    <w:rsid w:val="002C5BB5"/>
    <w:rsid w:val="002C6C80"/>
    <w:rsid w:val="002C71FB"/>
    <w:rsid w:val="002C7C66"/>
    <w:rsid w:val="002C7D32"/>
    <w:rsid w:val="002D00E1"/>
    <w:rsid w:val="002D0538"/>
    <w:rsid w:val="002D1051"/>
    <w:rsid w:val="002D1B8D"/>
    <w:rsid w:val="002D1EC9"/>
    <w:rsid w:val="002D2749"/>
    <w:rsid w:val="002D3727"/>
    <w:rsid w:val="002D38CA"/>
    <w:rsid w:val="002D4358"/>
    <w:rsid w:val="002D43E9"/>
    <w:rsid w:val="002D49E2"/>
    <w:rsid w:val="002D6DC4"/>
    <w:rsid w:val="002D77DA"/>
    <w:rsid w:val="002D7B89"/>
    <w:rsid w:val="002E02F8"/>
    <w:rsid w:val="002E0996"/>
    <w:rsid w:val="002E1E0C"/>
    <w:rsid w:val="002E2051"/>
    <w:rsid w:val="002E222B"/>
    <w:rsid w:val="002E3128"/>
    <w:rsid w:val="002E3584"/>
    <w:rsid w:val="002E485E"/>
    <w:rsid w:val="002E4FA5"/>
    <w:rsid w:val="002E5323"/>
    <w:rsid w:val="002E6492"/>
    <w:rsid w:val="002E6E48"/>
    <w:rsid w:val="002E7078"/>
    <w:rsid w:val="002E7D6F"/>
    <w:rsid w:val="002E7FBF"/>
    <w:rsid w:val="002F059C"/>
    <w:rsid w:val="002F07B2"/>
    <w:rsid w:val="002F10F3"/>
    <w:rsid w:val="002F1112"/>
    <w:rsid w:val="002F166C"/>
    <w:rsid w:val="002F1960"/>
    <w:rsid w:val="002F1B8A"/>
    <w:rsid w:val="002F2422"/>
    <w:rsid w:val="002F256F"/>
    <w:rsid w:val="002F262C"/>
    <w:rsid w:val="002F2B76"/>
    <w:rsid w:val="002F2DDC"/>
    <w:rsid w:val="002F325C"/>
    <w:rsid w:val="002F3418"/>
    <w:rsid w:val="002F3CF0"/>
    <w:rsid w:val="002F44D0"/>
    <w:rsid w:val="002F4A97"/>
    <w:rsid w:val="002F4DAF"/>
    <w:rsid w:val="002F4EF5"/>
    <w:rsid w:val="002F5DF8"/>
    <w:rsid w:val="002F634C"/>
    <w:rsid w:val="002F6371"/>
    <w:rsid w:val="00300162"/>
    <w:rsid w:val="0030119B"/>
    <w:rsid w:val="00301B60"/>
    <w:rsid w:val="00301FA5"/>
    <w:rsid w:val="00302113"/>
    <w:rsid w:val="00302185"/>
    <w:rsid w:val="003025DF"/>
    <w:rsid w:val="00302D21"/>
    <w:rsid w:val="00302EB6"/>
    <w:rsid w:val="0030304D"/>
    <w:rsid w:val="003032AA"/>
    <w:rsid w:val="003041A1"/>
    <w:rsid w:val="00304567"/>
    <w:rsid w:val="00305B74"/>
    <w:rsid w:val="00305F4A"/>
    <w:rsid w:val="003066BF"/>
    <w:rsid w:val="00306CB9"/>
    <w:rsid w:val="00307568"/>
    <w:rsid w:val="00307B50"/>
    <w:rsid w:val="00307CD0"/>
    <w:rsid w:val="0031050E"/>
    <w:rsid w:val="00310565"/>
    <w:rsid w:val="003109CC"/>
    <w:rsid w:val="00310E23"/>
    <w:rsid w:val="003111C8"/>
    <w:rsid w:val="00311E17"/>
    <w:rsid w:val="00311F54"/>
    <w:rsid w:val="00312AD9"/>
    <w:rsid w:val="00313256"/>
    <w:rsid w:val="003135A6"/>
    <w:rsid w:val="00313DFA"/>
    <w:rsid w:val="0031411A"/>
    <w:rsid w:val="0031451E"/>
    <w:rsid w:val="003151C0"/>
    <w:rsid w:val="00315D7B"/>
    <w:rsid w:val="00315F55"/>
    <w:rsid w:val="00316603"/>
    <w:rsid w:val="0032007D"/>
    <w:rsid w:val="0032144D"/>
    <w:rsid w:val="00322562"/>
    <w:rsid w:val="003228AB"/>
    <w:rsid w:val="00323BC0"/>
    <w:rsid w:val="00323D67"/>
    <w:rsid w:val="00323F57"/>
    <w:rsid w:val="0032401A"/>
    <w:rsid w:val="003241EA"/>
    <w:rsid w:val="00325386"/>
    <w:rsid w:val="0032572D"/>
    <w:rsid w:val="0032574A"/>
    <w:rsid w:val="00326743"/>
    <w:rsid w:val="003269A1"/>
    <w:rsid w:val="0032790C"/>
    <w:rsid w:val="00330AB8"/>
    <w:rsid w:val="00330E42"/>
    <w:rsid w:val="003314D1"/>
    <w:rsid w:val="0033226E"/>
    <w:rsid w:val="00332291"/>
    <w:rsid w:val="003324EC"/>
    <w:rsid w:val="00332804"/>
    <w:rsid w:val="00332A10"/>
    <w:rsid w:val="00332BA5"/>
    <w:rsid w:val="00332F43"/>
    <w:rsid w:val="0033370A"/>
    <w:rsid w:val="00333BD7"/>
    <w:rsid w:val="00333D91"/>
    <w:rsid w:val="003346C2"/>
    <w:rsid w:val="00334C8D"/>
    <w:rsid w:val="0033517D"/>
    <w:rsid w:val="00335370"/>
    <w:rsid w:val="00335645"/>
    <w:rsid w:val="00335822"/>
    <w:rsid w:val="003362A8"/>
    <w:rsid w:val="003371D8"/>
    <w:rsid w:val="0033764A"/>
    <w:rsid w:val="0033770D"/>
    <w:rsid w:val="003378B5"/>
    <w:rsid w:val="0034000C"/>
    <w:rsid w:val="00340180"/>
    <w:rsid w:val="0034045A"/>
    <w:rsid w:val="003406BC"/>
    <w:rsid w:val="00340B33"/>
    <w:rsid w:val="00343460"/>
    <w:rsid w:val="00343A84"/>
    <w:rsid w:val="003449E9"/>
    <w:rsid w:val="00344CD2"/>
    <w:rsid w:val="00345134"/>
    <w:rsid w:val="003457B2"/>
    <w:rsid w:val="00345AB6"/>
    <w:rsid w:val="003460AE"/>
    <w:rsid w:val="00346499"/>
    <w:rsid w:val="00346A83"/>
    <w:rsid w:val="00346E31"/>
    <w:rsid w:val="00346E91"/>
    <w:rsid w:val="00347747"/>
    <w:rsid w:val="00347D5B"/>
    <w:rsid w:val="00347D81"/>
    <w:rsid w:val="003500E2"/>
    <w:rsid w:val="00351BE8"/>
    <w:rsid w:val="00352572"/>
    <w:rsid w:val="003533CD"/>
    <w:rsid w:val="00354341"/>
    <w:rsid w:val="00354717"/>
    <w:rsid w:val="00355470"/>
    <w:rsid w:val="003559CF"/>
    <w:rsid w:val="00357A0A"/>
    <w:rsid w:val="00357F7A"/>
    <w:rsid w:val="0036006F"/>
    <w:rsid w:val="00360D12"/>
    <w:rsid w:val="00361376"/>
    <w:rsid w:val="0036236A"/>
    <w:rsid w:val="00362959"/>
    <w:rsid w:val="00362C3B"/>
    <w:rsid w:val="003633CE"/>
    <w:rsid w:val="0036343C"/>
    <w:rsid w:val="00363642"/>
    <w:rsid w:val="00363B39"/>
    <w:rsid w:val="00363BA9"/>
    <w:rsid w:val="00363E4B"/>
    <w:rsid w:val="00364396"/>
    <w:rsid w:val="00364E3E"/>
    <w:rsid w:val="003650A1"/>
    <w:rsid w:val="003650D3"/>
    <w:rsid w:val="003652B6"/>
    <w:rsid w:val="00366C5F"/>
    <w:rsid w:val="00366ED3"/>
    <w:rsid w:val="0037149D"/>
    <w:rsid w:val="00371CD3"/>
    <w:rsid w:val="00373035"/>
    <w:rsid w:val="003737FF"/>
    <w:rsid w:val="00373B37"/>
    <w:rsid w:val="00373C74"/>
    <w:rsid w:val="00375667"/>
    <w:rsid w:val="003772CC"/>
    <w:rsid w:val="0038083F"/>
    <w:rsid w:val="003808F4"/>
    <w:rsid w:val="00380B97"/>
    <w:rsid w:val="0038219D"/>
    <w:rsid w:val="003821D0"/>
    <w:rsid w:val="003828E5"/>
    <w:rsid w:val="00383BB5"/>
    <w:rsid w:val="0038434C"/>
    <w:rsid w:val="00384A4C"/>
    <w:rsid w:val="003867C1"/>
    <w:rsid w:val="00386E34"/>
    <w:rsid w:val="003875D6"/>
    <w:rsid w:val="00387682"/>
    <w:rsid w:val="00387DEA"/>
    <w:rsid w:val="003906F9"/>
    <w:rsid w:val="00390CAE"/>
    <w:rsid w:val="003913D0"/>
    <w:rsid w:val="00391ADB"/>
    <w:rsid w:val="00391E20"/>
    <w:rsid w:val="0039244F"/>
    <w:rsid w:val="00393A73"/>
    <w:rsid w:val="00394266"/>
    <w:rsid w:val="00394918"/>
    <w:rsid w:val="00394D74"/>
    <w:rsid w:val="00395760"/>
    <w:rsid w:val="00395E21"/>
    <w:rsid w:val="00396620"/>
    <w:rsid w:val="00396C3E"/>
    <w:rsid w:val="00397220"/>
    <w:rsid w:val="003974D4"/>
    <w:rsid w:val="003A03B9"/>
    <w:rsid w:val="003A1228"/>
    <w:rsid w:val="003A24A6"/>
    <w:rsid w:val="003A3731"/>
    <w:rsid w:val="003A4018"/>
    <w:rsid w:val="003A4247"/>
    <w:rsid w:val="003A6212"/>
    <w:rsid w:val="003A6C81"/>
    <w:rsid w:val="003A6E32"/>
    <w:rsid w:val="003A7649"/>
    <w:rsid w:val="003B16A6"/>
    <w:rsid w:val="003B1D57"/>
    <w:rsid w:val="003B2D1E"/>
    <w:rsid w:val="003B3C9D"/>
    <w:rsid w:val="003B40FA"/>
    <w:rsid w:val="003B450E"/>
    <w:rsid w:val="003B46B8"/>
    <w:rsid w:val="003B476C"/>
    <w:rsid w:val="003B485D"/>
    <w:rsid w:val="003B491B"/>
    <w:rsid w:val="003B49FE"/>
    <w:rsid w:val="003B5048"/>
    <w:rsid w:val="003B5080"/>
    <w:rsid w:val="003B5623"/>
    <w:rsid w:val="003B5AB5"/>
    <w:rsid w:val="003B5D82"/>
    <w:rsid w:val="003B6735"/>
    <w:rsid w:val="003B6E5F"/>
    <w:rsid w:val="003B73E2"/>
    <w:rsid w:val="003B7ACA"/>
    <w:rsid w:val="003B7C8B"/>
    <w:rsid w:val="003C068F"/>
    <w:rsid w:val="003C0856"/>
    <w:rsid w:val="003C13FC"/>
    <w:rsid w:val="003C1B78"/>
    <w:rsid w:val="003C1C5B"/>
    <w:rsid w:val="003C284F"/>
    <w:rsid w:val="003C32A1"/>
    <w:rsid w:val="003C3AF3"/>
    <w:rsid w:val="003C4594"/>
    <w:rsid w:val="003C50FE"/>
    <w:rsid w:val="003C643B"/>
    <w:rsid w:val="003D06C1"/>
    <w:rsid w:val="003D17E3"/>
    <w:rsid w:val="003D22E0"/>
    <w:rsid w:val="003D245B"/>
    <w:rsid w:val="003D2AF9"/>
    <w:rsid w:val="003D2FEC"/>
    <w:rsid w:val="003D3018"/>
    <w:rsid w:val="003D3D14"/>
    <w:rsid w:val="003D4025"/>
    <w:rsid w:val="003D43C0"/>
    <w:rsid w:val="003D5209"/>
    <w:rsid w:val="003D5397"/>
    <w:rsid w:val="003D5404"/>
    <w:rsid w:val="003D598F"/>
    <w:rsid w:val="003D643C"/>
    <w:rsid w:val="003D69F4"/>
    <w:rsid w:val="003D7108"/>
    <w:rsid w:val="003D7259"/>
    <w:rsid w:val="003D75DD"/>
    <w:rsid w:val="003D7751"/>
    <w:rsid w:val="003D7E0A"/>
    <w:rsid w:val="003E01D2"/>
    <w:rsid w:val="003E02DF"/>
    <w:rsid w:val="003E08F9"/>
    <w:rsid w:val="003E0BF0"/>
    <w:rsid w:val="003E1469"/>
    <w:rsid w:val="003E2405"/>
    <w:rsid w:val="003E259F"/>
    <w:rsid w:val="003E2977"/>
    <w:rsid w:val="003E3688"/>
    <w:rsid w:val="003E37C8"/>
    <w:rsid w:val="003E382E"/>
    <w:rsid w:val="003E4866"/>
    <w:rsid w:val="003E5634"/>
    <w:rsid w:val="003E5D73"/>
    <w:rsid w:val="003E686B"/>
    <w:rsid w:val="003E6A9F"/>
    <w:rsid w:val="003E6DC4"/>
    <w:rsid w:val="003E7325"/>
    <w:rsid w:val="003E7E5B"/>
    <w:rsid w:val="003E7EA5"/>
    <w:rsid w:val="003F0DDB"/>
    <w:rsid w:val="003F1F2E"/>
    <w:rsid w:val="003F21AB"/>
    <w:rsid w:val="003F2D5A"/>
    <w:rsid w:val="003F3683"/>
    <w:rsid w:val="003F37E9"/>
    <w:rsid w:val="003F5810"/>
    <w:rsid w:val="003F5C93"/>
    <w:rsid w:val="003F660C"/>
    <w:rsid w:val="003F67B4"/>
    <w:rsid w:val="003F6BAF"/>
    <w:rsid w:val="003F6F7C"/>
    <w:rsid w:val="003F6FB3"/>
    <w:rsid w:val="003F74B4"/>
    <w:rsid w:val="00401192"/>
    <w:rsid w:val="00401554"/>
    <w:rsid w:val="00401FD8"/>
    <w:rsid w:val="00402615"/>
    <w:rsid w:val="004027C6"/>
    <w:rsid w:val="00402894"/>
    <w:rsid w:val="00402A24"/>
    <w:rsid w:val="00402E37"/>
    <w:rsid w:val="00403194"/>
    <w:rsid w:val="00403BE3"/>
    <w:rsid w:val="00404323"/>
    <w:rsid w:val="0040462F"/>
    <w:rsid w:val="00405850"/>
    <w:rsid w:val="004066F3"/>
    <w:rsid w:val="0040682C"/>
    <w:rsid w:val="00406CBE"/>
    <w:rsid w:val="00406DCA"/>
    <w:rsid w:val="0040742D"/>
    <w:rsid w:val="00410509"/>
    <w:rsid w:val="00410AFF"/>
    <w:rsid w:val="00411605"/>
    <w:rsid w:val="00411F7A"/>
    <w:rsid w:val="00412272"/>
    <w:rsid w:val="00412A7C"/>
    <w:rsid w:val="00412B6E"/>
    <w:rsid w:val="00412F3C"/>
    <w:rsid w:val="00413861"/>
    <w:rsid w:val="00413B87"/>
    <w:rsid w:val="00414574"/>
    <w:rsid w:val="00414645"/>
    <w:rsid w:val="004159F9"/>
    <w:rsid w:val="00416143"/>
    <w:rsid w:val="004164CF"/>
    <w:rsid w:val="00416EE1"/>
    <w:rsid w:val="004177B4"/>
    <w:rsid w:val="004178C1"/>
    <w:rsid w:val="00420317"/>
    <w:rsid w:val="004211B7"/>
    <w:rsid w:val="00421B8D"/>
    <w:rsid w:val="00421CF2"/>
    <w:rsid w:val="00422304"/>
    <w:rsid w:val="0042232E"/>
    <w:rsid w:val="00423626"/>
    <w:rsid w:val="004242AA"/>
    <w:rsid w:val="00424351"/>
    <w:rsid w:val="00424407"/>
    <w:rsid w:val="004247C6"/>
    <w:rsid w:val="0042495E"/>
    <w:rsid w:val="00424F58"/>
    <w:rsid w:val="00425DCE"/>
    <w:rsid w:val="004261E4"/>
    <w:rsid w:val="004268E2"/>
    <w:rsid w:val="00430133"/>
    <w:rsid w:val="00430DB7"/>
    <w:rsid w:val="0043137D"/>
    <w:rsid w:val="0043187D"/>
    <w:rsid w:val="00431A9B"/>
    <w:rsid w:val="004323B4"/>
    <w:rsid w:val="00432C71"/>
    <w:rsid w:val="00432E87"/>
    <w:rsid w:val="00432F72"/>
    <w:rsid w:val="0043371B"/>
    <w:rsid w:val="00433D19"/>
    <w:rsid w:val="00433EC9"/>
    <w:rsid w:val="00433F27"/>
    <w:rsid w:val="004344D8"/>
    <w:rsid w:val="00435291"/>
    <w:rsid w:val="0043600D"/>
    <w:rsid w:val="004362BD"/>
    <w:rsid w:val="00440000"/>
    <w:rsid w:val="00440854"/>
    <w:rsid w:val="0044175E"/>
    <w:rsid w:val="004425BA"/>
    <w:rsid w:val="004430B2"/>
    <w:rsid w:val="004436A7"/>
    <w:rsid w:val="004438C7"/>
    <w:rsid w:val="00443B05"/>
    <w:rsid w:val="00443F42"/>
    <w:rsid w:val="004445EE"/>
    <w:rsid w:val="0044470A"/>
    <w:rsid w:val="004455C8"/>
    <w:rsid w:val="0044589B"/>
    <w:rsid w:val="00446717"/>
    <w:rsid w:val="0044705C"/>
    <w:rsid w:val="0044718C"/>
    <w:rsid w:val="0044762D"/>
    <w:rsid w:val="00447805"/>
    <w:rsid w:val="00447C69"/>
    <w:rsid w:val="00450090"/>
    <w:rsid w:val="0045018E"/>
    <w:rsid w:val="0045019A"/>
    <w:rsid w:val="0045061D"/>
    <w:rsid w:val="00450D1E"/>
    <w:rsid w:val="004516C7"/>
    <w:rsid w:val="004521A7"/>
    <w:rsid w:val="00452DF9"/>
    <w:rsid w:val="00452E44"/>
    <w:rsid w:val="00453162"/>
    <w:rsid w:val="00453675"/>
    <w:rsid w:val="004538EB"/>
    <w:rsid w:val="0045415E"/>
    <w:rsid w:val="00454565"/>
    <w:rsid w:val="00454CE7"/>
    <w:rsid w:val="00456028"/>
    <w:rsid w:val="0045652C"/>
    <w:rsid w:val="00456848"/>
    <w:rsid w:val="0045779A"/>
    <w:rsid w:val="00457A98"/>
    <w:rsid w:val="00457B3F"/>
    <w:rsid w:val="004605EF"/>
    <w:rsid w:val="004650A4"/>
    <w:rsid w:val="00465BAB"/>
    <w:rsid w:val="00465E1C"/>
    <w:rsid w:val="00465EDB"/>
    <w:rsid w:val="004674FA"/>
    <w:rsid w:val="00467DA3"/>
    <w:rsid w:val="00470C59"/>
    <w:rsid w:val="004719B5"/>
    <w:rsid w:val="00472035"/>
    <w:rsid w:val="00472A03"/>
    <w:rsid w:val="004730C0"/>
    <w:rsid w:val="0047396E"/>
    <w:rsid w:val="00474154"/>
    <w:rsid w:val="00475AAE"/>
    <w:rsid w:val="00476708"/>
    <w:rsid w:val="004777BB"/>
    <w:rsid w:val="00480BB5"/>
    <w:rsid w:val="0048181C"/>
    <w:rsid w:val="004819E4"/>
    <w:rsid w:val="00482152"/>
    <w:rsid w:val="00482512"/>
    <w:rsid w:val="00483249"/>
    <w:rsid w:val="00484020"/>
    <w:rsid w:val="00485345"/>
    <w:rsid w:val="00485858"/>
    <w:rsid w:val="004862E3"/>
    <w:rsid w:val="00486398"/>
    <w:rsid w:val="00486B60"/>
    <w:rsid w:val="00490396"/>
    <w:rsid w:val="004908DC"/>
    <w:rsid w:val="00490AB7"/>
    <w:rsid w:val="00490C0B"/>
    <w:rsid w:val="00491486"/>
    <w:rsid w:val="00491751"/>
    <w:rsid w:val="00492685"/>
    <w:rsid w:val="0049384D"/>
    <w:rsid w:val="00496AEA"/>
    <w:rsid w:val="00497424"/>
    <w:rsid w:val="004A017D"/>
    <w:rsid w:val="004A0631"/>
    <w:rsid w:val="004A1202"/>
    <w:rsid w:val="004A1E62"/>
    <w:rsid w:val="004A2138"/>
    <w:rsid w:val="004A24E2"/>
    <w:rsid w:val="004A276A"/>
    <w:rsid w:val="004A2EF9"/>
    <w:rsid w:val="004A3630"/>
    <w:rsid w:val="004A3F2E"/>
    <w:rsid w:val="004A4A12"/>
    <w:rsid w:val="004A4A6A"/>
    <w:rsid w:val="004A4AB7"/>
    <w:rsid w:val="004A5762"/>
    <w:rsid w:val="004A64CC"/>
    <w:rsid w:val="004A74E1"/>
    <w:rsid w:val="004A763F"/>
    <w:rsid w:val="004A7D30"/>
    <w:rsid w:val="004A7EBE"/>
    <w:rsid w:val="004B1CAA"/>
    <w:rsid w:val="004B1D16"/>
    <w:rsid w:val="004B26A5"/>
    <w:rsid w:val="004B275D"/>
    <w:rsid w:val="004B4EEF"/>
    <w:rsid w:val="004B5598"/>
    <w:rsid w:val="004B5827"/>
    <w:rsid w:val="004B6B91"/>
    <w:rsid w:val="004B6CE1"/>
    <w:rsid w:val="004B6DC1"/>
    <w:rsid w:val="004B72E4"/>
    <w:rsid w:val="004C039D"/>
    <w:rsid w:val="004C048E"/>
    <w:rsid w:val="004C0746"/>
    <w:rsid w:val="004C0854"/>
    <w:rsid w:val="004C0C14"/>
    <w:rsid w:val="004C0C58"/>
    <w:rsid w:val="004C12F4"/>
    <w:rsid w:val="004C15A1"/>
    <w:rsid w:val="004C1611"/>
    <w:rsid w:val="004C1E77"/>
    <w:rsid w:val="004C2006"/>
    <w:rsid w:val="004C2514"/>
    <w:rsid w:val="004C288E"/>
    <w:rsid w:val="004C38D6"/>
    <w:rsid w:val="004C3F99"/>
    <w:rsid w:val="004C4365"/>
    <w:rsid w:val="004C4A03"/>
    <w:rsid w:val="004C5820"/>
    <w:rsid w:val="004C62EA"/>
    <w:rsid w:val="004C6ADD"/>
    <w:rsid w:val="004C7DD3"/>
    <w:rsid w:val="004D0417"/>
    <w:rsid w:val="004D047B"/>
    <w:rsid w:val="004D0DBD"/>
    <w:rsid w:val="004D13AE"/>
    <w:rsid w:val="004D14D0"/>
    <w:rsid w:val="004D18F0"/>
    <w:rsid w:val="004D1991"/>
    <w:rsid w:val="004D3276"/>
    <w:rsid w:val="004D4916"/>
    <w:rsid w:val="004D574C"/>
    <w:rsid w:val="004D58EB"/>
    <w:rsid w:val="004D5975"/>
    <w:rsid w:val="004D5AE4"/>
    <w:rsid w:val="004D5AF2"/>
    <w:rsid w:val="004D5CE0"/>
    <w:rsid w:val="004D6098"/>
    <w:rsid w:val="004D667A"/>
    <w:rsid w:val="004D67B4"/>
    <w:rsid w:val="004D7588"/>
    <w:rsid w:val="004D763C"/>
    <w:rsid w:val="004D7A46"/>
    <w:rsid w:val="004E100D"/>
    <w:rsid w:val="004E1426"/>
    <w:rsid w:val="004E1932"/>
    <w:rsid w:val="004E1F84"/>
    <w:rsid w:val="004E22A3"/>
    <w:rsid w:val="004E3111"/>
    <w:rsid w:val="004E33CB"/>
    <w:rsid w:val="004E38DA"/>
    <w:rsid w:val="004E3AD7"/>
    <w:rsid w:val="004E4844"/>
    <w:rsid w:val="004E59F2"/>
    <w:rsid w:val="004E6026"/>
    <w:rsid w:val="004E66C9"/>
    <w:rsid w:val="004E7E0F"/>
    <w:rsid w:val="004F02B1"/>
    <w:rsid w:val="004F092A"/>
    <w:rsid w:val="004F0D2C"/>
    <w:rsid w:val="004F151F"/>
    <w:rsid w:val="004F4384"/>
    <w:rsid w:val="004F4CF0"/>
    <w:rsid w:val="004F55C6"/>
    <w:rsid w:val="004F5A06"/>
    <w:rsid w:val="004F5F9B"/>
    <w:rsid w:val="004F650F"/>
    <w:rsid w:val="004F65CD"/>
    <w:rsid w:val="004F675E"/>
    <w:rsid w:val="004F6792"/>
    <w:rsid w:val="004F715B"/>
    <w:rsid w:val="004F774A"/>
    <w:rsid w:val="00500231"/>
    <w:rsid w:val="00500CE5"/>
    <w:rsid w:val="0050119C"/>
    <w:rsid w:val="005025D1"/>
    <w:rsid w:val="00502C36"/>
    <w:rsid w:val="00502CC3"/>
    <w:rsid w:val="0050396E"/>
    <w:rsid w:val="00504100"/>
    <w:rsid w:val="00504D28"/>
    <w:rsid w:val="00505590"/>
    <w:rsid w:val="005057C3"/>
    <w:rsid w:val="005061CE"/>
    <w:rsid w:val="00506692"/>
    <w:rsid w:val="00507BD6"/>
    <w:rsid w:val="00507DD1"/>
    <w:rsid w:val="005100A9"/>
    <w:rsid w:val="0051140E"/>
    <w:rsid w:val="00512000"/>
    <w:rsid w:val="00512B5F"/>
    <w:rsid w:val="005132AF"/>
    <w:rsid w:val="00513996"/>
    <w:rsid w:val="00513C0A"/>
    <w:rsid w:val="00513C49"/>
    <w:rsid w:val="00513FB6"/>
    <w:rsid w:val="00514266"/>
    <w:rsid w:val="00514470"/>
    <w:rsid w:val="005148B2"/>
    <w:rsid w:val="00514AFD"/>
    <w:rsid w:val="005161C5"/>
    <w:rsid w:val="00516946"/>
    <w:rsid w:val="00517F19"/>
    <w:rsid w:val="00520002"/>
    <w:rsid w:val="005202AF"/>
    <w:rsid w:val="005208D1"/>
    <w:rsid w:val="00520A56"/>
    <w:rsid w:val="00520FC6"/>
    <w:rsid w:val="0052163C"/>
    <w:rsid w:val="00522599"/>
    <w:rsid w:val="0052271C"/>
    <w:rsid w:val="00522E3E"/>
    <w:rsid w:val="00522E9A"/>
    <w:rsid w:val="0052332D"/>
    <w:rsid w:val="00523872"/>
    <w:rsid w:val="00523D62"/>
    <w:rsid w:val="00523E0E"/>
    <w:rsid w:val="00523F21"/>
    <w:rsid w:val="00524155"/>
    <w:rsid w:val="00524D60"/>
    <w:rsid w:val="005252EC"/>
    <w:rsid w:val="00525332"/>
    <w:rsid w:val="005263AF"/>
    <w:rsid w:val="0052657A"/>
    <w:rsid w:val="005274C7"/>
    <w:rsid w:val="00527EA0"/>
    <w:rsid w:val="0053008C"/>
    <w:rsid w:val="00531DA5"/>
    <w:rsid w:val="00532030"/>
    <w:rsid w:val="005324E6"/>
    <w:rsid w:val="005329E0"/>
    <w:rsid w:val="00532E0B"/>
    <w:rsid w:val="005340CD"/>
    <w:rsid w:val="005343BF"/>
    <w:rsid w:val="00534658"/>
    <w:rsid w:val="0053466B"/>
    <w:rsid w:val="005351B7"/>
    <w:rsid w:val="005363E0"/>
    <w:rsid w:val="0053649A"/>
    <w:rsid w:val="005368B4"/>
    <w:rsid w:val="00536F40"/>
    <w:rsid w:val="0053721F"/>
    <w:rsid w:val="00537545"/>
    <w:rsid w:val="00537B5E"/>
    <w:rsid w:val="00540DFA"/>
    <w:rsid w:val="00540FC7"/>
    <w:rsid w:val="005420E0"/>
    <w:rsid w:val="00543115"/>
    <w:rsid w:val="00543A64"/>
    <w:rsid w:val="00544DF0"/>
    <w:rsid w:val="00544F56"/>
    <w:rsid w:val="005452D2"/>
    <w:rsid w:val="005452ED"/>
    <w:rsid w:val="0054592D"/>
    <w:rsid w:val="005461BD"/>
    <w:rsid w:val="00546D54"/>
    <w:rsid w:val="005478EB"/>
    <w:rsid w:val="005500E9"/>
    <w:rsid w:val="00551D60"/>
    <w:rsid w:val="00551DF3"/>
    <w:rsid w:val="00551E68"/>
    <w:rsid w:val="00552714"/>
    <w:rsid w:val="0055517D"/>
    <w:rsid w:val="00555881"/>
    <w:rsid w:val="005558BB"/>
    <w:rsid w:val="005566DA"/>
    <w:rsid w:val="00556ED6"/>
    <w:rsid w:val="00557326"/>
    <w:rsid w:val="00557C2F"/>
    <w:rsid w:val="00557DF0"/>
    <w:rsid w:val="00557FF9"/>
    <w:rsid w:val="00560274"/>
    <w:rsid w:val="0056028E"/>
    <w:rsid w:val="00560D9F"/>
    <w:rsid w:val="00560E55"/>
    <w:rsid w:val="00561545"/>
    <w:rsid w:val="005616B5"/>
    <w:rsid w:val="005623B2"/>
    <w:rsid w:val="00562B05"/>
    <w:rsid w:val="00562BAE"/>
    <w:rsid w:val="00563A1C"/>
    <w:rsid w:val="00564305"/>
    <w:rsid w:val="00564A03"/>
    <w:rsid w:val="00564B2F"/>
    <w:rsid w:val="00564F86"/>
    <w:rsid w:val="005651ED"/>
    <w:rsid w:val="00565A9A"/>
    <w:rsid w:val="00566A06"/>
    <w:rsid w:val="0056715A"/>
    <w:rsid w:val="005673EF"/>
    <w:rsid w:val="00570F16"/>
    <w:rsid w:val="005715CC"/>
    <w:rsid w:val="005719E8"/>
    <w:rsid w:val="005721DA"/>
    <w:rsid w:val="00572373"/>
    <w:rsid w:val="0057315C"/>
    <w:rsid w:val="00573B06"/>
    <w:rsid w:val="0057410C"/>
    <w:rsid w:val="005744E4"/>
    <w:rsid w:val="005745FE"/>
    <w:rsid w:val="005746A0"/>
    <w:rsid w:val="005746EA"/>
    <w:rsid w:val="00574D91"/>
    <w:rsid w:val="00575F34"/>
    <w:rsid w:val="00576008"/>
    <w:rsid w:val="0057650C"/>
    <w:rsid w:val="0057678C"/>
    <w:rsid w:val="00577066"/>
    <w:rsid w:val="00577CF6"/>
    <w:rsid w:val="00580428"/>
    <w:rsid w:val="00580A56"/>
    <w:rsid w:val="00581B4B"/>
    <w:rsid w:val="0058273A"/>
    <w:rsid w:val="00582DDD"/>
    <w:rsid w:val="0058335B"/>
    <w:rsid w:val="00583722"/>
    <w:rsid w:val="005837DC"/>
    <w:rsid w:val="00584784"/>
    <w:rsid w:val="00584EE6"/>
    <w:rsid w:val="00585A16"/>
    <w:rsid w:val="00585BC2"/>
    <w:rsid w:val="005861C3"/>
    <w:rsid w:val="005866EE"/>
    <w:rsid w:val="00590981"/>
    <w:rsid w:val="00590E31"/>
    <w:rsid w:val="00590FBF"/>
    <w:rsid w:val="005914B4"/>
    <w:rsid w:val="005916E9"/>
    <w:rsid w:val="005918D3"/>
    <w:rsid w:val="005922C9"/>
    <w:rsid w:val="005922E7"/>
    <w:rsid w:val="00592D66"/>
    <w:rsid w:val="00593F04"/>
    <w:rsid w:val="00593F40"/>
    <w:rsid w:val="005946F8"/>
    <w:rsid w:val="00595114"/>
    <w:rsid w:val="00595A4C"/>
    <w:rsid w:val="00595C5D"/>
    <w:rsid w:val="00596BA9"/>
    <w:rsid w:val="00597133"/>
    <w:rsid w:val="0059732B"/>
    <w:rsid w:val="00597896"/>
    <w:rsid w:val="00597EAB"/>
    <w:rsid w:val="005A1641"/>
    <w:rsid w:val="005A17BD"/>
    <w:rsid w:val="005A1F7B"/>
    <w:rsid w:val="005A2615"/>
    <w:rsid w:val="005A2902"/>
    <w:rsid w:val="005A34B2"/>
    <w:rsid w:val="005A37B8"/>
    <w:rsid w:val="005A40C3"/>
    <w:rsid w:val="005A5103"/>
    <w:rsid w:val="005A5122"/>
    <w:rsid w:val="005A5770"/>
    <w:rsid w:val="005A5E3C"/>
    <w:rsid w:val="005A6105"/>
    <w:rsid w:val="005A6C57"/>
    <w:rsid w:val="005A70EC"/>
    <w:rsid w:val="005B08C4"/>
    <w:rsid w:val="005B150A"/>
    <w:rsid w:val="005B264B"/>
    <w:rsid w:val="005B3778"/>
    <w:rsid w:val="005B3CFC"/>
    <w:rsid w:val="005B4701"/>
    <w:rsid w:val="005B5B96"/>
    <w:rsid w:val="005B61C4"/>
    <w:rsid w:val="005B7290"/>
    <w:rsid w:val="005B7558"/>
    <w:rsid w:val="005B776A"/>
    <w:rsid w:val="005B7FF9"/>
    <w:rsid w:val="005C0406"/>
    <w:rsid w:val="005C0907"/>
    <w:rsid w:val="005C196F"/>
    <w:rsid w:val="005C2E75"/>
    <w:rsid w:val="005C2EEF"/>
    <w:rsid w:val="005C30AC"/>
    <w:rsid w:val="005C32B5"/>
    <w:rsid w:val="005C3917"/>
    <w:rsid w:val="005C3F23"/>
    <w:rsid w:val="005C427D"/>
    <w:rsid w:val="005C4F00"/>
    <w:rsid w:val="005C53EA"/>
    <w:rsid w:val="005C5935"/>
    <w:rsid w:val="005C5A0A"/>
    <w:rsid w:val="005C603B"/>
    <w:rsid w:val="005C677B"/>
    <w:rsid w:val="005C6819"/>
    <w:rsid w:val="005C6E0D"/>
    <w:rsid w:val="005C6E31"/>
    <w:rsid w:val="005C755A"/>
    <w:rsid w:val="005C7688"/>
    <w:rsid w:val="005D107A"/>
    <w:rsid w:val="005D16B3"/>
    <w:rsid w:val="005D2125"/>
    <w:rsid w:val="005D2910"/>
    <w:rsid w:val="005D314E"/>
    <w:rsid w:val="005D3559"/>
    <w:rsid w:val="005D356F"/>
    <w:rsid w:val="005D3994"/>
    <w:rsid w:val="005D39D5"/>
    <w:rsid w:val="005D4AED"/>
    <w:rsid w:val="005D53FB"/>
    <w:rsid w:val="005D643A"/>
    <w:rsid w:val="005D6EDC"/>
    <w:rsid w:val="005D7109"/>
    <w:rsid w:val="005D7514"/>
    <w:rsid w:val="005D7F09"/>
    <w:rsid w:val="005E0E87"/>
    <w:rsid w:val="005E10E9"/>
    <w:rsid w:val="005E1DA2"/>
    <w:rsid w:val="005E301B"/>
    <w:rsid w:val="005E3C7D"/>
    <w:rsid w:val="005E3E15"/>
    <w:rsid w:val="005E47FA"/>
    <w:rsid w:val="005E4B97"/>
    <w:rsid w:val="005E508C"/>
    <w:rsid w:val="005E5E9F"/>
    <w:rsid w:val="005E5FD0"/>
    <w:rsid w:val="005E62C3"/>
    <w:rsid w:val="005E6D07"/>
    <w:rsid w:val="005E7D30"/>
    <w:rsid w:val="005F1785"/>
    <w:rsid w:val="005F1DA7"/>
    <w:rsid w:val="005F25AA"/>
    <w:rsid w:val="005F2CED"/>
    <w:rsid w:val="005F4839"/>
    <w:rsid w:val="005F4B4B"/>
    <w:rsid w:val="005F4C94"/>
    <w:rsid w:val="005F4E24"/>
    <w:rsid w:val="005F5676"/>
    <w:rsid w:val="005F6136"/>
    <w:rsid w:val="005F64F7"/>
    <w:rsid w:val="005F6A24"/>
    <w:rsid w:val="005F74F0"/>
    <w:rsid w:val="006005A2"/>
    <w:rsid w:val="0060103B"/>
    <w:rsid w:val="0060218C"/>
    <w:rsid w:val="0060248E"/>
    <w:rsid w:val="0060305A"/>
    <w:rsid w:val="006032CB"/>
    <w:rsid w:val="00603B74"/>
    <w:rsid w:val="00603C65"/>
    <w:rsid w:val="00604111"/>
    <w:rsid w:val="00606954"/>
    <w:rsid w:val="00607CE9"/>
    <w:rsid w:val="00610297"/>
    <w:rsid w:val="00610C4E"/>
    <w:rsid w:val="006112E0"/>
    <w:rsid w:val="00611586"/>
    <w:rsid w:val="006119F0"/>
    <w:rsid w:val="00612299"/>
    <w:rsid w:val="00613EFF"/>
    <w:rsid w:val="006145F9"/>
    <w:rsid w:val="00614E5F"/>
    <w:rsid w:val="00615076"/>
    <w:rsid w:val="006152E1"/>
    <w:rsid w:val="00615F17"/>
    <w:rsid w:val="00616032"/>
    <w:rsid w:val="006161E1"/>
    <w:rsid w:val="0061696C"/>
    <w:rsid w:val="00616FCF"/>
    <w:rsid w:val="00617088"/>
    <w:rsid w:val="006171F3"/>
    <w:rsid w:val="00620CFC"/>
    <w:rsid w:val="00620F57"/>
    <w:rsid w:val="00621748"/>
    <w:rsid w:val="00621F97"/>
    <w:rsid w:val="00622819"/>
    <w:rsid w:val="00622C16"/>
    <w:rsid w:val="00622F04"/>
    <w:rsid w:val="00624507"/>
    <w:rsid w:val="006246E7"/>
    <w:rsid w:val="00624B05"/>
    <w:rsid w:val="00624BBE"/>
    <w:rsid w:val="006252A6"/>
    <w:rsid w:val="006261D5"/>
    <w:rsid w:val="00626CBD"/>
    <w:rsid w:val="006302DC"/>
    <w:rsid w:val="00630C57"/>
    <w:rsid w:val="0063178B"/>
    <w:rsid w:val="0063216F"/>
    <w:rsid w:val="006321EB"/>
    <w:rsid w:val="0063222E"/>
    <w:rsid w:val="00632995"/>
    <w:rsid w:val="00632A60"/>
    <w:rsid w:val="00632E4A"/>
    <w:rsid w:val="00633177"/>
    <w:rsid w:val="006334DA"/>
    <w:rsid w:val="00633C35"/>
    <w:rsid w:val="00633F2B"/>
    <w:rsid w:val="006347CC"/>
    <w:rsid w:val="00634D40"/>
    <w:rsid w:val="00635071"/>
    <w:rsid w:val="006355D0"/>
    <w:rsid w:val="006356BB"/>
    <w:rsid w:val="00635734"/>
    <w:rsid w:val="00635B61"/>
    <w:rsid w:val="00635DED"/>
    <w:rsid w:val="006363DD"/>
    <w:rsid w:val="00636F5C"/>
    <w:rsid w:val="00637A95"/>
    <w:rsid w:val="00640249"/>
    <w:rsid w:val="00640DB3"/>
    <w:rsid w:val="006421DA"/>
    <w:rsid w:val="00642515"/>
    <w:rsid w:val="0064460B"/>
    <w:rsid w:val="006447B5"/>
    <w:rsid w:val="00644B41"/>
    <w:rsid w:val="00645385"/>
    <w:rsid w:val="00645506"/>
    <w:rsid w:val="00645A4A"/>
    <w:rsid w:val="00645FDE"/>
    <w:rsid w:val="00646591"/>
    <w:rsid w:val="0065023A"/>
    <w:rsid w:val="00651E54"/>
    <w:rsid w:val="00652819"/>
    <w:rsid w:val="00652EDB"/>
    <w:rsid w:val="0065301B"/>
    <w:rsid w:val="0065420A"/>
    <w:rsid w:val="00655296"/>
    <w:rsid w:val="0065529E"/>
    <w:rsid w:val="00655D4B"/>
    <w:rsid w:val="006564CE"/>
    <w:rsid w:val="006569C5"/>
    <w:rsid w:val="00656A7F"/>
    <w:rsid w:val="006578CA"/>
    <w:rsid w:val="00657FB3"/>
    <w:rsid w:val="0066010B"/>
    <w:rsid w:val="00660648"/>
    <w:rsid w:val="00660985"/>
    <w:rsid w:val="006616F6"/>
    <w:rsid w:val="00662947"/>
    <w:rsid w:val="00662D72"/>
    <w:rsid w:val="00662EAD"/>
    <w:rsid w:val="00662FDB"/>
    <w:rsid w:val="0066314D"/>
    <w:rsid w:val="00663B16"/>
    <w:rsid w:val="0066425A"/>
    <w:rsid w:val="00664363"/>
    <w:rsid w:val="0066608C"/>
    <w:rsid w:val="00666409"/>
    <w:rsid w:val="0066651B"/>
    <w:rsid w:val="006677C8"/>
    <w:rsid w:val="00670E73"/>
    <w:rsid w:val="00671D4A"/>
    <w:rsid w:val="00672736"/>
    <w:rsid w:val="0067308B"/>
    <w:rsid w:val="00673A2D"/>
    <w:rsid w:val="0067495F"/>
    <w:rsid w:val="00674F5B"/>
    <w:rsid w:val="00675B8D"/>
    <w:rsid w:val="006764E3"/>
    <w:rsid w:val="00676700"/>
    <w:rsid w:val="00676720"/>
    <w:rsid w:val="00677A4C"/>
    <w:rsid w:val="00677F3C"/>
    <w:rsid w:val="00680974"/>
    <w:rsid w:val="00681EB6"/>
    <w:rsid w:val="00683189"/>
    <w:rsid w:val="006837A3"/>
    <w:rsid w:val="00683F5F"/>
    <w:rsid w:val="00684434"/>
    <w:rsid w:val="00684657"/>
    <w:rsid w:val="00684847"/>
    <w:rsid w:val="0068518B"/>
    <w:rsid w:val="006858DF"/>
    <w:rsid w:val="00685BF3"/>
    <w:rsid w:val="00685D92"/>
    <w:rsid w:val="00686C18"/>
    <w:rsid w:val="00686CDB"/>
    <w:rsid w:val="00686E2C"/>
    <w:rsid w:val="00687A8A"/>
    <w:rsid w:val="00690088"/>
    <w:rsid w:val="0069016B"/>
    <w:rsid w:val="00690BC0"/>
    <w:rsid w:val="00691077"/>
    <w:rsid w:val="00691DE1"/>
    <w:rsid w:val="0069249F"/>
    <w:rsid w:val="006925DA"/>
    <w:rsid w:val="00693444"/>
    <w:rsid w:val="0069345F"/>
    <w:rsid w:val="00693DAA"/>
    <w:rsid w:val="00693F24"/>
    <w:rsid w:val="00694625"/>
    <w:rsid w:val="006953FE"/>
    <w:rsid w:val="00696863"/>
    <w:rsid w:val="0069720F"/>
    <w:rsid w:val="006A0041"/>
    <w:rsid w:val="006A090D"/>
    <w:rsid w:val="006A0BCB"/>
    <w:rsid w:val="006A1833"/>
    <w:rsid w:val="006A19C5"/>
    <w:rsid w:val="006A2041"/>
    <w:rsid w:val="006A2B14"/>
    <w:rsid w:val="006A2D24"/>
    <w:rsid w:val="006A305C"/>
    <w:rsid w:val="006A319D"/>
    <w:rsid w:val="006A34CE"/>
    <w:rsid w:val="006A368D"/>
    <w:rsid w:val="006A4096"/>
    <w:rsid w:val="006A424A"/>
    <w:rsid w:val="006A4436"/>
    <w:rsid w:val="006A59A6"/>
    <w:rsid w:val="006A5B3D"/>
    <w:rsid w:val="006A63E5"/>
    <w:rsid w:val="006A6728"/>
    <w:rsid w:val="006A7213"/>
    <w:rsid w:val="006A78B6"/>
    <w:rsid w:val="006B0EA9"/>
    <w:rsid w:val="006B25AB"/>
    <w:rsid w:val="006B2E3F"/>
    <w:rsid w:val="006B3566"/>
    <w:rsid w:val="006B3771"/>
    <w:rsid w:val="006B4C47"/>
    <w:rsid w:val="006B5144"/>
    <w:rsid w:val="006B51F2"/>
    <w:rsid w:val="006B574D"/>
    <w:rsid w:val="006B678D"/>
    <w:rsid w:val="006B6AFB"/>
    <w:rsid w:val="006B7165"/>
    <w:rsid w:val="006B71B5"/>
    <w:rsid w:val="006B771F"/>
    <w:rsid w:val="006B7943"/>
    <w:rsid w:val="006B7F70"/>
    <w:rsid w:val="006B7FE2"/>
    <w:rsid w:val="006C0F96"/>
    <w:rsid w:val="006C174C"/>
    <w:rsid w:val="006C18ED"/>
    <w:rsid w:val="006C1DC9"/>
    <w:rsid w:val="006C29E8"/>
    <w:rsid w:val="006C2D42"/>
    <w:rsid w:val="006C3E07"/>
    <w:rsid w:val="006C4A52"/>
    <w:rsid w:val="006C4D49"/>
    <w:rsid w:val="006C4FBE"/>
    <w:rsid w:val="006C5A45"/>
    <w:rsid w:val="006C61B2"/>
    <w:rsid w:val="006C6979"/>
    <w:rsid w:val="006C775F"/>
    <w:rsid w:val="006D03BC"/>
    <w:rsid w:val="006D03F4"/>
    <w:rsid w:val="006D07B8"/>
    <w:rsid w:val="006D0FFD"/>
    <w:rsid w:val="006D1267"/>
    <w:rsid w:val="006D1C6F"/>
    <w:rsid w:val="006D2196"/>
    <w:rsid w:val="006D279D"/>
    <w:rsid w:val="006D3CA6"/>
    <w:rsid w:val="006D4A9B"/>
    <w:rsid w:val="006D4AA8"/>
    <w:rsid w:val="006D4EF6"/>
    <w:rsid w:val="006D4F01"/>
    <w:rsid w:val="006D5C3C"/>
    <w:rsid w:val="006D6109"/>
    <w:rsid w:val="006D61EA"/>
    <w:rsid w:val="006D7148"/>
    <w:rsid w:val="006E11A9"/>
    <w:rsid w:val="006E1337"/>
    <w:rsid w:val="006E17E1"/>
    <w:rsid w:val="006E19CD"/>
    <w:rsid w:val="006E1FB0"/>
    <w:rsid w:val="006E2199"/>
    <w:rsid w:val="006E3962"/>
    <w:rsid w:val="006E4ED0"/>
    <w:rsid w:val="006E5738"/>
    <w:rsid w:val="006E5852"/>
    <w:rsid w:val="006E5941"/>
    <w:rsid w:val="006E5C77"/>
    <w:rsid w:val="006E673B"/>
    <w:rsid w:val="006E6A9C"/>
    <w:rsid w:val="006E6C23"/>
    <w:rsid w:val="006E7E4C"/>
    <w:rsid w:val="006E7FEA"/>
    <w:rsid w:val="006F0628"/>
    <w:rsid w:val="006F13C7"/>
    <w:rsid w:val="006F3BE9"/>
    <w:rsid w:val="006F3E1E"/>
    <w:rsid w:val="006F4760"/>
    <w:rsid w:val="006F5468"/>
    <w:rsid w:val="006F55AD"/>
    <w:rsid w:val="006F59CA"/>
    <w:rsid w:val="006F5B2B"/>
    <w:rsid w:val="006F639D"/>
    <w:rsid w:val="006F6457"/>
    <w:rsid w:val="006F7601"/>
    <w:rsid w:val="00700428"/>
    <w:rsid w:val="007004FC"/>
    <w:rsid w:val="00700F8D"/>
    <w:rsid w:val="007018C1"/>
    <w:rsid w:val="0070200B"/>
    <w:rsid w:val="00702993"/>
    <w:rsid w:val="00703245"/>
    <w:rsid w:val="007044EC"/>
    <w:rsid w:val="00705F0E"/>
    <w:rsid w:val="00706286"/>
    <w:rsid w:val="007068E8"/>
    <w:rsid w:val="007071D6"/>
    <w:rsid w:val="00707293"/>
    <w:rsid w:val="00707774"/>
    <w:rsid w:val="00707DD4"/>
    <w:rsid w:val="007108A2"/>
    <w:rsid w:val="007109C0"/>
    <w:rsid w:val="00712242"/>
    <w:rsid w:val="007128FA"/>
    <w:rsid w:val="007130E8"/>
    <w:rsid w:val="00713481"/>
    <w:rsid w:val="0071366B"/>
    <w:rsid w:val="007140AB"/>
    <w:rsid w:val="00714504"/>
    <w:rsid w:val="00714BFA"/>
    <w:rsid w:val="00715850"/>
    <w:rsid w:val="00715C07"/>
    <w:rsid w:val="00716FFF"/>
    <w:rsid w:val="00717553"/>
    <w:rsid w:val="00717BC2"/>
    <w:rsid w:val="00720357"/>
    <w:rsid w:val="0072038A"/>
    <w:rsid w:val="00720D49"/>
    <w:rsid w:val="007223B2"/>
    <w:rsid w:val="0072292F"/>
    <w:rsid w:val="00722C6A"/>
    <w:rsid w:val="00722DC0"/>
    <w:rsid w:val="00723891"/>
    <w:rsid w:val="00724253"/>
    <w:rsid w:val="00724950"/>
    <w:rsid w:val="00724A73"/>
    <w:rsid w:val="00724E8C"/>
    <w:rsid w:val="0072506B"/>
    <w:rsid w:val="007255EA"/>
    <w:rsid w:val="00726350"/>
    <w:rsid w:val="00726765"/>
    <w:rsid w:val="00730197"/>
    <w:rsid w:val="00731459"/>
    <w:rsid w:val="0073228B"/>
    <w:rsid w:val="007327AE"/>
    <w:rsid w:val="00734758"/>
    <w:rsid w:val="00734A80"/>
    <w:rsid w:val="00734E13"/>
    <w:rsid w:val="00735353"/>
    <w:rsid w:val="00735733"/>
    <w:rsid w:val="0073668B"/>
    <w:rsid w:val="007368FA"/>
    <w:rsid w:val="00736D11"/>
    <w:rsid w:val="007378A4"/>
    <w:rsid w:val="007379FB"/>
    <w:rsid w:val="00737E91"/>
    <w:rsid w:val="007403F5"/>
    <w:rsid w:val="00740E11"/>
    <w:rsid w:val="007427F5"/>
    <w:rsid w:val="007428A3"/>
    <w:rsid w:val="00743EE3"/>
    <w:rsid w:val="00745388"/>
    <w:rsid w:val="0074569D"/>
    <w:rsid w:val="00745DEF"/>
    <w:rsid w:val="00746200"/>
    <w:rsid w:val="00746959"/>
    <w:rsid w:val="0074698C"/>
    <w:rsid w:val="00746F78"/>
    <w:rsid w:val="00750FD9"/>
    <w:rsid w:val="007512AB"/>
    <w:rsid w:val="00751879"/>
    <w:rsid w:val="007539F1"/>
    <w:rsid w:val="007540C1"/>
    <w:rsid w:val="00754ADD"/>
    <w:rsid w:val="007556D4"/>
    <w:rsid w:val="00755C06"/>
    <w:rsid w:val="00756807"/>
    <w:rsid w:val="00756A34"/>
    <w:rsid w:val="00756E57"/>
    <w:rsid w:val="00757580"/>
    <w:rsid w:val="00761469"/>
    <w:rsid w:val="00761BFE"/>
    <w:rsid w:val="00761D7E"/>
    <w:rsid w:val="00763349"/>
    <w:rsid w:val="00764364"/>
    <w:rsid w:val="00764C25"/>
    <w:rsid w:val="00764E0A"/>
    <w:rsid w:val="007651DB"/>
    <w:rsid w:val="0076525F"/>
    <w:rsid w:val="00767445"/>
    <w:rsid w:val="007679AD"/>
    <w:rsid w:val="00770247"/>
    <w:rsid w:val="007705DC"/>
    <w:rsid w:val="00770D4A"/>
    <w:rsid w:val="00771076"/>
    <w:rsid w:val="00771324"/>
    <w:rsid w:val="007717B2"/>
    <w:rsid w:val="00771C24"/>
    <w:rsid w:val="0077262B"/>
    <w:rsid w:val="00772A96"/>
    <w:rsid w:val="00773DCA"/>
    <w:rsid w:val="007740CF"/>
    <w:rsid w:val="00774431"/>
    <w:rsid w:val="007746C0"/>
    <w:rsid w:val="0077595C"/>
    <w:rsid w:val="00775FBB"/>
    <w:rsid w:val="007760E4"/>
    <w:rsid w:val="00776624"/>
    <w:rsid w:val="00776BAC"/>
    <w:rsid w:val="00776E30"/>
    <w:rsid w:val="007802AE"/>
    <w:rsid w:val="007813CB"/>
    <w:rsid w:val="00781CD0"/>
    <w:rsid w:val="00781D0A"/>
    <w:rsid w:val="00781D86"/>
    <w:rsid w:val="007828E3"/>
    <w:rsid w:val="00783337"/>
    <w:rsid w:val="0078335A"/>
    <w:rsid w:val="00783656"/>
    <w:rsid w:val="0078465B"/>
    <w:rsid w:val="00786549"/>
    <w:rsid w:val="00786DBD"/>
    <w:rsid w:val="007918B5"/>
    <w:rsid w:val="00792803"/>
    <w:rsid w:val="00792874"/>
    <w:rsid w:val="00792F8D"/>
    <w:rsid w:val="00793376"/>
    <w:rsid w:val="00793683"/>
    <w:rsid w:val="007937D9"/>
    <w:rsid w:val="00794B08"/>
    <w:rsid w:val="00794F3B"/>
    <w:rsid w:val="00795342"/>
    <w:rsid w:val="007953A1"/>
    <w:rsid w:val="00795A93"/>
    <w:rsid w:val="007962C1"/>
    <w:rsid w:val="00796C4D"/>
    <w:rsid w:val="007A0783"/>
    <w:rsid w:val="007A10EE"/>
    <w:rsid w:val="007A23EF"/>
    <w:rsid w:val="007A241A"/>
    <w:rsid w:val="007A2BF6"/>
    <w:rsid w:val="007A2E79"/>
    <w:rsid w:val="007A302F"/>
    <w:rsid w:val="007A5656"/>
    <w:rsid w:val="007A57A7"/>
    <w:rsid w:val="007A621C"/>
    <w:rsid w:val="007A6647"/>
    <w:rsid w:val="007A6706"/>
    <w:rsid w:val="007A6B03"/>
    <w:rsid w:val="007B0005"/>
    <w:rsid w:val="007B087C"/>
    <w:rsid w:val="007B0894"/>
    <w:rsid w:val="007B0B45"/>
    <w:rsid w:val="007B2CB9"/>
    <w:rsid w:val="007B37A3"/>
    <w:rsid w:val="007B3DEE"/>
    <w:rsid w:val="007B44A0"/>
    <w:rsid w:val="007B4E80"/>
    <w:rsid w:val="007B538B"/>
    <w:rsid w:val="007B5693"/>
    <w:rsid w:val="007B685A"/>
    <w:rsid w:val="007B6BDB"/>
    <w:rsid w:val="007B6C57"/>
    <w:rsid w:val="007B7AC8"/>
    <w:rsid w:val="007B7ACB"/>
    <w:rsid w:val="007B7B2E"/>
    <w:rsid w:val="007B7B91"/>
    <w:rsid w:val="007C00F2"/>
    <w:rsid w:val="007C014A"/>
    <w:rsid w:val="007C098C"/>
    <w:rsid w:val="007C0AEA"/>
    <w:rsid w:val="007C1031"/>
    <w:rsid w:val="007C1A40"/>
    <w:rsid w:val="007C20BC"/>
    <w:rsid w:val="007C20CD"/>
    <w:rsid w:val="007C2F41"/>
    <w:rsid w:val="007C3947"/>
    <w:rsid w:val="007C476E"/>
    <w:rsid w:val="007C4BC6"/>
    <w:rsid w:val="007C5FA5"/>
    <w:rsid w:val="007C6F24"/>
    <w:rsid w:val="007C754C"/>
    <w:rsid w:val="007C7D79"/>
    <w:rsid w:val="007D0759"/>
    <w:rsid w:val="007D1074"/>
    <w:rsid w:val="007D134B"/>
    <w:rsid w:val="007D1606"/>
    <w:rsid w:val="007D2DF8"/>
    <w:rsid w:val="007D35F5"/>
    <w:rsid w:val="007D3ACC"/>
    <w:rsid w:val="007D3DF5"/>
    <w:rsid w:val="007D4CCD"/>
    <w:rsid w:val="007D5ACE"/>
    <w:rsid w:val="007D60A3"/>
    <w:rsid w:val="007D64E4"/>
    <w:rsid w:val="007D6B32"/>
    <w:rsid w:val="007D719B"/>
    <w:rsid w:val="007D7E21"/>
    <w:rsid w:val="007E09A9"/>
    <w:rsid w:val="007E1879"/>
    <w:rsid w:val="007E24D6"/>
    <w:rsid w:val="007E2773"/>
    <w:rsid w:val="007E3956"/>
    <w:rsid w:val="007E3E92"/>
    <w:rsid w:val="007E4C32"/>
    <w:rsid w:val="007E5178"/>
    <w:rsid w:val="007E5684"/>
    <w:rsid w:val="007E59C6"/>
    <w:rsid w:val="007E67ED"/>
    <w:rsid w:val="007E6A6A"/>
    <w:rsid w:val="007E6C07"/>
    <w:rsid w:val="007E71E0"/>
    <w:rsid w:val="007E7887"/>
    <w:rsid w:val="007E79ED"/>
    <w:rsid w:val="007F0851"/>
    <w:rsid w:val="007F0D8D"/>
    <w:rsid w:val="007F10FE"/>
    <w:rsid w:val="007F11BF"/>
    <w:rsid w:val="007F1319"/>
    <w:rsid w:val="007F1621"/>
    <w:rsid w:val="007F179D"/>
    <w:rsid w:val="007F1EBE"/>
    <w:rsid w:val="007F23FF"/>
    <w:rsid w:val="007F3147"/>
    <w:rsid w:val="007F375F"/>
    <w:rsid w:val="007F3906"/>
    <w:rsid w:val="007F390C"/>
    <w:rsid w:val="007F3AF0"/>
    <w:rsid w:val="007F5744"/>
    <w:rsid w:val="007F5DF3"/>
    <w:rsid w:val="007F6722"/>
    <w:rsid w:val="007F6FC8"/>
    <w:rsid w:val="007F7651"/>
    <w:rsid w:val="00800470"/>
    <w:rsid w:val="008004D6"/>
    <w:rsid w:val="008007C6"/>
    <w:rsid w:val="0080094E"/>
    <w:rsid w:val="00800A0C"/>
    <w:rsid w:val="00800C2D"/>
    <w:rsid w:val="00801389"/>
    <w:rsid w:val="008017FF"/>
    <w:rsid w:val="0080210D"/>
    <w:rsid w:val="00803206"/>
    <w:rsid w:val="0080353C"/>
    <w:rsid w:val="008042A4"/>
    <w:rsid w:val="0080510A"/>
    <w:rsid w:val="00805618"/>
    <w:rsid w:val="00806894"/>
    <w:rsid w:val="00806E14"/>
    <w:rsid w:val="00806F01"/>
    <w:rsid w:val="0080712B"/>
    <w:rsid w:val="0080788A"/>
    <w:rsid w:val="008106DF"/>
    <w:rsid w:val="00810B71"/>
    <w:rsid w:val="00811AE4"/>
    <w:rsid w:val="00811B3F"/>
    <w:rsid w:val="00811EF4"/>
    <w:rsid w:val="00812287"/>
    <w:rsid w:val="0081278B"/>
    <w:rsid w:val="008130F6"/>
    <w:rsid w:val="008134C9"/>
    <w:rsid w:val="00813719"/>
    <w:rsid w:val="00813F9E"/>
    <w:rsid w:val="00814B77"/>
    <w:rsid w:val="008157DD"/>
    <w:rsid w:val="00815F5F"/>
    <w:rsid w:val="00816059"/>
    <w:rsid w:val="0081606A"/>
    <w:rsid w:val="0081721B"/>
    <w:rsid w:val="00817B96"/>
    <w:rsid w:val="00817CFA"/>
    <w:rsid w:val="00820077"/>
    <w:rsid w:val="008207D7"/>
    <w:rsid w:val="008213A3"/>
    <w:rsid w:val="008218B5"/>
    <w:rsid w:val="00821917"/>
    <w:rsid w:val="00821962"/>
    <w:rsid w:val="008219EC"/>
    <w:rsid w:val="00821D0E"/>
    <w:rsid w:val="00822544"/>
    <w:rsid w:val="00823B25"/>
    <w:rsid w:val="0082472C"/>
    <w:rsid w:val="00824F7C"/>
    <w:rsid w:val="00825C55"/>
    <w:rsid w:val="008260D3"/>
    <w:rsid w:val="00827434"/>
    <w:rsid w:val="00827772"/>
    <w:rsid w:val="00827B01"/>
    <w:rsid w:val="00827FA7"/>
    <w:rsid w:val="00831F43"/>
    <w:rsid w:val="00832091"/>
    <w:rsid w:val="008326D0"/>
    <w:rsid w:val="00833379"/>
    <w:rsid w:val="00833BF3"/>
    <w:rsid w:val="008342A2"/>
    <w:rsid w:val="00834C16"/>
    <w:rsid w:val="0083510E"/>
    <w:rsid w:val="00835C76"/>
    <w:rsid w:val="00835E4C"/>
    <w:rsid w:val="00837428"/>
    <w:rsid w:val="00840377"/>
    <w:rsid w:val="0084056F"/>
    <w:rsid w:val="00840DC9"/>
    <w:rsid w:val="0084143B"/>
    <w:rsid w:val="00843237"/>
    <w:rsid w:val="008437A0"/>
    <w:rsid w:val="00843CB2"/>
    <w:rsid w:val="00843FB0"/>
    <w:rsid w:val="008440A3"/>
    <w:rsid w:val="00844F73"/>
    <w:rsid w:val="008459A6"/>
    <w:rsid w:val="00845A5A"/>
    <w:rsid w:val="00845A94"/>
    <w:rsid w:val="00845E28"/>
    <w:rsid w:val="008460BD"/>
    <w:rsid w:val="008466BB"/>
    <w:rsid w:val="00846E03"/>
    <w:rsid w:val="00847DC6"/>
    <w:rsid w:val="008510A0"/>
    <w:rsid w:val="0085134E"/>
    <w:rsid w:val="00851A60"/>
    <w:rsid w:val="00855A4B"/>
    <w:rsid w:val="00855CB6"/>
    <w:rsid w:val="008575DA"/>
    <w:rsid w:val="00860300"/>
    <w:rsid w:val="00860427"/>
    <w:rsid w:val="0086042F"/>
    <w:rsid w:val="00861508"/>
    <w:rsid w:val="008615C2"/>
    <w:rsid w:val="00861AB7"/>
    <w:rsid w:val="00861B88"/>
    <w:rsid w:val="008644C8"/>
    <w:rsid w:val="0086470D"/>
    <w:rsid w:val="00864B3A"/>
    <w:rsid w:val="0086632E"/>
    <w:rsid w:val="0086675F"/>
    <w:rsid w:val="00866D70"/>
    <w:rsid w:val="0086718F"/>
    <w:rsid w:val="008673A0"/>
    <w:rsid w:val="00867AD3"/>
    <w:rsid w:val="00867F50"/>
    <w:rsid w:val="00872402"/>
    <w:rsid w:val="008725F4"/>
    <w:rsid w:val="00872AE5"/>
    <w:rsid w:val="00873B38"/>
    <w:rsid w:val="00873DA4"/>
    <w:rsid w:val="00875BA9"/>
    <w:rsid w:val="00875C2E"/>
    <w:rsid w:val="008763F8"/>
    <w:rsid w:val="00876DF8"/>
    <w:rsid w:val="0087792C"/>
    <w:rsid w:val="00877A20"/>
    <w:rsid w:val="00877B82"/>
    <w:rsid w:val="0088007B"/>
    <w:rsid w:val="00880445"/>
    <w:rsid w:val="00880920"/>
    <w:rsid w:val="00880AA8"/>
    <w:rsid w:val="00881252"/>
    <w:rsid w:val="008817D4"/>
    <w:rsid w:val="00881874"/>
    <w:rsid w:val="00882308"/>
    <w:rsid w:val="00882D7F"/>
    <w:rsid w:val="00882EDD"/>
    <w:rsid w:val="00883599"/>
    <w:rsid w:val="00883652"/>
    <w:rsid w:val="008836E0"/>
    <w:rsid w:val="008837BB"/>
    <w:rsid w:val="00885B36"/>
    <w:rsid w:val="008875AC"/>
    <w:rsid w:val="008875AD"/>
    <w:rsid w:val="00890540"/>
    <w:rsid w:val="00890F42"/>
    <w:rsid w:val="008919FD"/>
    <w:rsid w:val="00891D00"/>
    <w:rsid w:val="00891EBB"/>
    <w:rsid w:val="00892344"/>
    <w:rsid w:val="00892826"/>
    <w:rsid w:val="00892907"/>
    <w:rsid w:val="0089295A"/>
    <w:rsid w:val="00893CE0"/>
    <w:rsid w:val="00894800"/>
    <w:rsid w:val="00894C2F"/>
    <w:rsid w:val="00895691"/>
    <w:rsid w:val="00895806"/>
    <w:rsid w:val="00896924"/>
    <w:rsid w:val="00896C57"/>
    <w:rsid w:val="00896D20"/>
    <w:rsid w:val="00897856"/>
    <w:rsid w:val="00897F9D"/>
    <w:rsid w:val="008A03FB"/>
    <w:rsid w:val="008A049C"/>
    <w:rsid w:val="008A0591"/>
    <w:rsid w:val="008A0B43"/>
    <w:rsid w:val="008A14AC"/>
    <w:rsid w:val="008A1881"/>
    <w:rsid w:val="008A1DE0"/>
    <w:rsid w:val="008A1DFD"/>
    <w:rsid w:val="008A1E25"/>
    <w:rsid w:val="008A2302"/>
    <w:rsid w:val="008A2397"/>
    <w:rsid w:val="008A296F"/>
    <w:rsid w:val="008A3053"/>
    <w:rsid w:val="008A30ED"/>
    <w:rsid w:val="008A32DB"/>
    <w:rsid w:val="008A3957"/>
    <w:rsid w:val="008A3AA6"/>
    <w:rsid w:val="008A4122"/>
    <w:rsid w:val="008A5AC2"/>
    <w:rsid w:val="008A6C9B"/>
    <w:rsid w:val="008A6CF3"/>
    <w:rsid w:val="008A71A3"/>
    <w:rsid w:val="008A766A"/>
    <w:rsid w:val="008A781E"/>
    <w:rsid w:val="008B0C0A"/>
    <w:rsid w:val="008B1D91"/>
    <w:rsid w:val="008B21FE"/>
    <w:rsid w:val="008B26EE"/>
    <w:rsid w:val="008B3222"/>
    <w:rsid w:val="008B3A93"/>
    <w:rsid w:val="008B4C33"/>
    <w:rsid w:val="008B5CFC"/>
    <w:rsid w:val="008B64C9"/>
    <w:rsid w:val="008B6874"/>
    <w:rsid w:val="008B6D01"/>
    <w:rsid w:val="008B72E9"/>
    <w:rsid w:val="008C0AAA"/>
    <w:rsid w:val="008C0C01"/>
    <w:rsid w:val="008C0EA4"/>
    <w:rsid w:val="008C16C5"/>
    <w:rsid w:val="008C1FBB"/>
    <w:rsid w:val="008C22AE"/>
    <w:rsid w:val="008C36F6"/>
    <w:rsid w:val="008C391E"/>
    <w:rsid w:val="008C3DF3"/>
    <w:rsid w:val="008C44B5"/>
    <w:rsid w:val="008C5CE5"/>
    <w:rsid w:val="008C6441"/>
    <w:rsid w:val="008C6724"/>
    <w:rsid w:val="008C70F7"/>
    <w:rsid w:val="008C759B"/>
    <w:rsid w:val="008D1103"/>
    <w:rsid w:val="008D13E4"/>
    <w:rsid w:val="008D3639"/>
    <w:rsid w:val="008D3984"/>
    <w:rsid w:val="008D3E3A"/>
    <w:rsid w:val="008D3ECE"/>
    <w:rsid w:val="008D3FF4"/>
    <w:rsid w:val="008D419F"/>
    <w:rsid w:val="008D44B4"/>
    <w:rsid w:val="008D4C42"/>
    <w:rsid w:val="008D529E"/>
    <w:rsid w:val="008D54F2"/>
    <w:rsid w:val="008D5B67"/>
    <w:rsid w:val="008D5BE5"/>
    <w:rsid w:val="008D6EF4"/>
    <w:rsid w:val="008D6F36"/>
    <w:rsid w:val="008D78AD"/>
    <w:rsid w:val="008D7B17"/>
    <w:rsid w:val="008E0632"/>
    <w:rsid w:val="008E161B"/>
    <w:rsid w:val="008E1FB3"/>
    <w:rsid w:val="008E271A"/>
    <w:rsid w:val="008E2AC6"/>
    <w:rsid w:val="008E2E34"/>
    <w:rsid w:val="008E3609"/>
    <w:rsid w:val="008E4964"/>
    <w:rsid w:val="008E52BF"/>
    <w:rsid w:val="008E5A2A"/>
    <w:rsid w:val="008E5A3F"/>
    <w:rsid w:val="008E5FB6"/>
    <w:rsid w:val="008E601D"/>
    <w:rsid w:val="008E6AD8"/>
    <w:rsid w:val="008E6C86"/>
    <w:rsid w:val="008E6CDA"/>
    <w:rsid w:val="008E73D0"/>
    <w:rsid w:val="008E7EE3"/>
    <w:rsid w:val="008E7F5E"/>
    <w:rsid w:val="008E7FD5"/>
    <w:rsid w:val="008F0B9D"/>
    <w:rsid w:val="008F1107"/>
    <w:rsid w:val="008F1F21"/>
    <w:rsid w:val="008F21F0"/>
    <w:rsid w:val="008F2694"/>
    <w:rsid w:val="008F2839"/>
    <w:rsid w:val="008F2DA5"/>
    <w:rsid w:val="008F313F"/>
    <w:rsid w:val="008F3B4B"/>
    <w:rsid w:val="008F3D05"/>
    <w:rsid w:val="008F40E9"/>
    <w:rsid w:val="008F4FD7"/>
    <w:rsid w:val="008F555F"/>
    <w:rsid w:val="008F6263"/>
    <w:rsid w:val="008F6CFC"/>
    <w:rsid w:val="008F72DC"/>
    <w:rsid w:val="008F79E3"/>
    <w:rsid w:val="009010EC"/>
    <w:rsid w:val="0090256A"/>
    <w:rsid w:val="00903CC0"/>
    <w:rsid w:val="00904882"/>
    <w:rsid w:val="00904B2A"/>
    <w:rsid w:val="009050EE"/>
    <w:rsid w:val="0090514F"/>
    <w:rsid w:val="009051D9"/>
    <w:rsid w:val="00905CD7"/>
    <w:rsid w:val="00905CF1"/>
    <w:rsid w:val="00905CFB"/>
    <w:rsid w:val="00905FD8"/>
    <w:rsid w:val="00905FDE"/>
    <w:rsid w:val="009063C6"/>
    <w:rsid w:val="009064CA"/>
    <w:rsid w:val="009069C0"/>
    <w:rsid w:val="00906E2C"/>
    <w:rsid w:val="00907028"/>
    <w:rsid w:val="00907C83"/>
    <w:rsid w:val="0091074E"/>
    <w:rsid w:val="00910864"/>
    <w:rsid w:val="00910B0B"/>
    <w:rsid w:val="00911BB5"/>
    <w:rsid w:val="00912254"/>
    <w:rsid w:val="00913CE3"/>
    <w:rsid w:val="00913D2A"/>
    <w:rsid w:val="009140EA"/>
    <w:rsid w:val="009144F3"/>
    <w:rsid w:val="009145AB"/>
    <w:rsid w:val="00914DA4"/>
    <w:rsid w:val="00915339"/>
    <w:rsid w:val="00917476"/>
    <w:rsid w:val="00917926"/>
    <w:rsid w:val="00917D6B"/>
    <w:rsid w:val="00917DD0"/>
    <w:rsid w:val="00917FA5"/>
    <w:rsid w:val="009201C8"/>
    <w:rsid w:val="00920715"/>
    <w:rsid w:val="00920B62"/>
    <w:rsid w:val="009212E5"/>
    <w:rsid w:val="009218B9"/>
    <w:rsid w:val="00921979"/>
    <w:rsid w:val="00921C13"/>
    <w:rsid w:val="00921E3C"/>
    <w:rsid w:val="0092264F"/>
    <w:rsid w:val="00923147"/>
    <w:rsid w:val="00923BD3"/>
    <w:rsid w:val="0092440D"/>
    <w:rsid w:val="00925316"/>
    <w:rsid w:val="009258E5"/>
    <w:rsid w:val="00926183"/>
    <w:rsid w:val="009268E9"/>
    <w:rsid w:val="00927002"/>
    <w:rsid w:val="009276C4"/>
    <w:rsid w:val="00927761"/>
    <w:rsid w:val="00930B25"/>
    <w:rsid w:val="00931431"/>
    <w:rsid w:val="00931438"/>
    <w:rsid w:val="0093153A"/>
    <w:rsid w:val="00931DE4"/>
    <w:rsid w:val="009321AB"/>
    <w:rsid w:val="009321BC"/>
    <w:rsid w:val="0093247D"/>
    <w:rsid w:val="00932912"/>
    <w:rsid w:val="009337B1"/>
    <w:rsid w:val="009337C8"/>
    <w:rsid w:val="00933C0B"/>
    <w:rsid w:val="009352E2"/>
    <w:rsid w:val="009358EB"/>
    <w:rsid w:val="00935ADE"/>
    <w:rsid w:val="00935C90"/>
    <w:rsid w:val="0093671A"/>
    <w:rsid w:val="00936E5E"/>
    <w:rsid w:val="00937D17"/>
    <w:rsid w:val="009407B7"/>
    <w:rsid w:val="00940C83"/>
    <w:rsid w:val="00940D7E"/>
    <w:rsid w:val="00940EF0"/>
    <w:rsid w:val="00941144"/>
    <w:rsid w:val="009416CD"/>
    <w:rsid w:val="00941814"/>
    <w:rsid w:val="009425C9"/>
    <w:rsid w:val="009433CC"/>
    <w:rsid w:val="009435B5"/>
    <w:rsid w:val="00943DC8"/>
    <w:rsid w:val="00944013"/>
    <w:rsid w:val="00944446"/>
    <w:rsid w:val="009444FD"/>
    <w:rsid w:val="0094454E"/>
    <w:rsid w:val="0094483B"/>
    <w:rsid w:val="00945437"/>
    <w:rsid w:val="0094580A"/>
    <w:rsid w:val="00945C58"/>
    <w:rsid w:val="00945CD1"/>
    <w:rsid w:val="0094614C"/>
    <w:rsid w:val="0094663D"/>
    <w:rsid w:val="0094666A"/>
    <w:rsid w:val="009466BD"/>
    <w:rsid w:val="00946E7C"/>
    <w:rsid w:val="0094781A"/>
    <w:rsid w:val="0094797A"/>
    <w:rsid w:val="00950A1D"/>
    <w:rsid w:val="00950D3F"/>
    <w:rsid w:val="009514F3"/>
    <w:rsid w:val="0095285B"/>
    <w:rsid w:val="009528E0"/>
    <w:rsid w:val="00952A55"/>
    <w:rsid w:val="0095364F"/>
    <w:rsid w:val="009541F1"/>
    <w:rsid w:val="00954E0D"/>
    <w:rsid w:val="009555BD"/>
    <w:rsid w:val="00956B4A"/>
    <w:rsid w:val="0095780E"/>
    <w:rsid w:val="00957F2E"/>
    <w:rsid w:val="00960F9F"/>
    <w:rsid w:val="009612B9"/>
    <w:rsid w:val="009620BE"/>
    <w:rsid w:val="009621EF"/>
    <w:rsid w:val="0096249A"/>
    <w:rsid w:val="009626FB"/>
    <w:rsid w:val="0096296F"/>
    <w:rsid w:val="009629F1"/>
    <w:rsid w:val="00963476"/>
    <w:rsid w:val="00964331"/>
    <w:rsid w:val="009647CD"/>
    <w:rsid w:val="009654BA"/>
    <w:rsid w:val="009661C9"/>
    <w:rsid w:val="0096626B"/>
    <w:rsid w:val="009668BB"/>
    <w:rsid w:val="00966AD3"/>
    <w:rsid w:val="00967A1C"/>
    <w:rsid w:val="009703FE"/>
    <w:rsid w:val="00970A37"/>
    <w:rsid w:val="00970AA6"/>
    <w:rsid w:val="00971B31"/>
    <w:rsid w:val="00972076"/>
    <w:rsid w:val="009728BD"/>
    <w:rsid w:val="0097291A"/>
    <w:rsid w:val="009729B7"/>
    <w:rsid w:val="009729E6"/>
    <w:rsid w:val="00972AE2"/>
    <w:rsid w:val="00972DA7"/>
    <w:rsid w:val="0097390C"/>
    <w:rsid w:val="0097441E"/>
    <w:rsid w:val="0097582A"/>
    <w:rsid w:val="00975930"/>
    <w:rsid w:val="00975CFE"/>
    <w:rsid w:val="00975D97"/>
    <w:rsid w:val="00976B3C"/>
    <w:rsid w:val="00977232"/>
    <w:rsid w:val="009778B1"/>
    <w:rsid w:val="0098000F"/>
    <w:rsid w:val="00981C7C"/>
    <w:rsid w:val="0098232C"/>
    <w:rsid w:val="00982DAC"/>
    <w:rsid w:val="009832D4"/>
    <w:rsid w:val="009847BE"/>
    <w:rsid w:val="00984A39"/>
    <w:rsid w:val="00984BF1"/>
    <w:rsid w:val="00985868"/>
    <w:rsid w:val="00986623"/>
    <w:rsid w:val="00986ACC"/>
    <w:rsid w:val="00987405"/>
    <w:rsid w:val="00987E39"/>
    <w:rsid w:val="0099001F"/>
    <w:rsid w:val="00990558"/>
    <w:rsid w:val="00990602"/>
    <w:rsid w:val="009908C1"/>
    <w:rsid w:val="00990A22"/>
    <w:rsid w:val="00991859"/>
    <w:rsid w:val="0099192A"/>
    <w:rsid w:val="0099308A"/>
    <w:rsid w:val="0099352C"/>
    <w:rsid w:val="009937A8"/>
    <w:rsid w:val="00993AC8"/>
    <w:rsid w:val="00993BAF"/>
    <w:rsid w:val="00993D18"/>
    <w:rsid w:val="00994764"/>
    <w:rsid w:val="0099565F"/>
    <w:rsid w:val="00995808"/>
    <w:rsid w:val="00996075"/>
    <w:rsid w:val="0099665B"/>
    <w:rsid w:val="00997872"/>
    <w:rsid w:val="00997983"/>
    <w:rsid w:val="00997E77"/>
    <w:rsid w:val="00997FD8"/>
    <w:rsid w:val="009A0734"/>
    <w:rsid w:val="009A0BF4"/>
    <w:rsid w:val="009A12FE"/>
    <w:rsid w:val="009A15FF"/>
    <w:rsid w:val="009A3CBD"/>
    <w:rsid w:val="009A4B2A"/>
    <w:rsid w:val="009A4EBB"/>
    <w:rsid w:val="009A6CEA"/>
    <w:rsid w:val="009A7370"/>
    <w:rsid w:val="009B101E"/>
    <w:rsid w:val="009B2532"/>
    <w:rsid w:val="009B3C36"/>
    <w:rsid w:val="009B3CFB"/>
    <w:rsid w:val="009B3F81"/>
    <w:rsid w:val="009B4679"/>
    <w:rsid w:val="009B46C3"/>
    <w:rsid w:val="009B4AC6"/>
    <w:rsid w:val="009B501E"/>
    <w:rsid w:val="009B6061"/>
    <w:rsid w:val="009B658D"/>
    <w:rsid w:val="009B6683"/>
    <w:rsid w:val="009B66AE"/>
    <w:rsid w:val="009B70B7"/>
    <w:rsid w:val="009B7161"/>
    <w:rsid w:val="009B7223"/>
    <w:rsid w:val="009B7F69"/>
    <w:rsid w:val="009C021C"/>
    <w:rsid w:val="009C030E"/>
    <w:rsid w:val="009C0322"/>
    <w:rsid w:val="009C033B"/>
    <w:rsid w:val="009C0650"/>
    <w:rsid w:val="009C1032"/>
    <w:rsid w:val="009C1041"/>
    <w:rsid w:val="009C13E4"/>
    <w:rsid w:val="009C19A4"/>
    <w:rsid w:val="009C1C80"/>
    <w:rsid w:val="009C21CC"/>
    <w:rsid w:val="009C26D3"/>
    <w:rsid w:val="009C41B9"/>
    <w:rsid w:val="009C4E9E"/>
    <w:rsid w:val="009C5464"/>
    <w:rsid w:val="009C560C"/>
    <w:rsid w:val="009C5CC0"/>
    <w:rsid w:val="009C5E9F"/>
    <w:rsid w:val="009C67EA"/>
    <w:rsid w:val="009C72AE"/>
    <w:rsid w:val="009C7FB7"/>
    <w:rsid w:val="009D03D9"/>
    <w:rsid w:val="009D0BD0"/>
    <w:rsid w:val="009D11E9"/>
    <w:rsid w:val="009D1788"/>
    <w:rsid w:val="009D206F"/>
    <w:rsid w:val="009D2DEE"/>
    <w:rsid w:val="009D37BA"/>
    <w:rsid w:val="009D47B9"/>
    <w:rsid w:val="009D4B73"/>
    <w:rsid w:val="009D4FD8"/>
    <w:rsid w:val="009D5608"/>
    <w:rsid w:val="009D5E47"/>
    <w:rsid w:val="009D79D3"/>
    <w:rsid w:val="009D7D72"/>
    <w:rsid w:val="009E11F6"/>
    <w:rsid w:val="009E156B"/>
    <w:rsid w:val="009E187C"/>
    <w:rsid w:val="009E3086"/>
    <w:rsid w:val="009E32B5"/>
    <w:rsid w:val="009E3A5D"/>
    <w:rsid w:val="009E4087"/>
    <w:rsid w:val="009E72AD"/>
    <w:rsid w:val="009E7DB0"/>
    <w:rsid w:val="009E7DF4"/>
    <w:rsid w:val="009E7F51"/>
    <w:rsid w:val="009F2E99"/>
    <w:rsid w:val="009F3E5A"/>
    <w:rsid w:val="009F3F98"/>
    <w:rsid w:val="009F412D"/>
    <w:rsid w:val="009F4205"/>
    <w:rsid w:val="009F4442"/>
    <w:rsid w:val="009F6326"/>
    <w:rsid w:val="009F7EA7"/>
    <w:rsid w:val="00A003B3"/>
    <w:rsid w:val="00A01146"/>
    <w:rsid w:val="00A012B0"/>
    <w:rsid w:val="00A0267C"/>
    <w:rsid w:val="00A02849"/>
    <w:rsid w:val="00A039BB"/>
    <w:rsid w:val="00A03DE2"/>
    <w:rsid w:val="00A04FB4"/>
    <w:rsid w:val="00A05D23"/>
    <w:rsid w:val="00A05E51"/>
    <w:rsid w:val="00A07472"/>
    <w:rsid w:val="00A0749D"/>
    <w:rsid w:val="00A075FF"/>
    <w:rsid w:val="00A076BB"/>
    <w:rsid w:val="00A101C5"/>
    <w:rsid w:val="00A1099A"/>
    <w:rsid w:val="00A1142B"/>
    <w:rsid w:val="00A1150D"/>
    <w:rsid w:val="00A12672"/>
    <w:rsid w:val="00A12751"/>
    <w:rsid w:val="00A12C36"/>
    <w:rsid w:val="00A134AA"/>
    <w:rsid w:val="00A145EB"/>
    <w:rsid w:val="00A14623"/>
    <w:rsid w:val="00A14A1A"/>
    <w:rsid w:val="00A14AA7"/>
    <w:rsid w:val="00A14B48"/>
    <w:rsid w:val="00A15147"/>
    <w:rsid w:val="00A15DEC"/>
    <w:rsid w:val="00A1684A"/>
    <w:rsid w:val="00A16E12"/>
    <w:rsid w:val="00A16EB4"/>
    <w:rsid w:val="00A16F5C"/>
    <w:rsid w:val="00A17D3D"/>
    <w:rsid w:val="00A20AE8"/>
    <w:rsid w:val="00A20D1D"/>
    <w:rsid w:val="00A2136F"/>
    <w:rsid w:val="00A21A92"/>
    <w:rsid w:val="00A21BFF"/>
    <w:rsid w:val="00A21EA7"/>
    <w:rsid w:val="00A2206B"/>
    <w:rsid w:val="00A22A5C"/>
    <w:rsid w:val="00A2369A"/>
    <w:rsid w:val="00A23ABA"/>
    <w:rsid w:val="00A23F70"/>
    <w:rsid w:val="00A24431"/>
    <w:rsid w:val="00A2506E"/>
    <w:rsid w:val="00A254E0"/>
    <w:rsid w:val="00A25698"/>
    <w:rsid w:val="00A26331"/>
    <w:rsid w:val="00A27302"/>
    <w:rsid w:val="00A2758F"/>
    <w:rsid w:val="00A27CB6"/>
    <w:rsid w:val="00A27E40"/>
    <w:rsid w:val="00A30658"/>
    <w:rsid w:val="00A308A0"/>
    <w:rsid w:val="00A308AF"/>
    <w:rsid w:val="00A30B2C"/>
    <w:rsid w:val="00A30B45"/>
    <w:rsid w:val="00A30CB7"/>
    <w:rsid w:val="00A3110C"/>
    <w:rsid w:val="00A31457"/>
    <w:rsid w:val="00A317D3"/>
    <w:rsid w:val="00A31D40"/>
    <w:rsid w:val="00A320E6"/>
    <w:rsid w:val="00A3308C"/>
    <w:rsid w:val="00A33666"/>
    <w:rsid w:val="00A33A9F"/>
    <w:rsid w:val="00A34543"/>
    <w:rsid w:val="00A35947"/>
    <w:rsid w:val="00A36915"/>
    <w:rsid w:val="00A37140"/>
    <w:rsid w:val="00A37B77"/>
    <w:rsid w:val="00A400BB"/>
    <w:rsid w:val="00A40148"/>
    <w:rsid w:val="00A40C22"/>
    <w:rsid w:val="00A417A7"/>
    <w:rsid w:val="00A41C4E"/>
    <w:rsid w:val="00A426AD"/>
    <w:rsid w:val="00A429E2"/>
    <w:rsid w:val="00A42CF6"/>
    <w:rsid w:val="00A438D5"/>
    <w:rsid w:val="00A448D9"/>
    <w:rsid w:val="00A4542C"/>
    <w:rsid w:val="00A45903"/>
    <w:rsid w:val="00A469B4"/>
    <w:rsid w:val="00A46BE5"/>
    <w:rsid w:val="00A46E1A"/>
    <w:rsid w:val="00A471C4"/>
    <w:rsid w:val="00A472F6"/>
    <w:rsid w:val="00A47322"/>
    <w:rsid w:val="00A50C75"/>
    <w:rsid w:val="00A515F9"/>
    <w:rsid w:val="00A51B5F"/>
    <w:rsid w:val="00A51BAA"/>
    <w:rsid w:val="00A5205D"/>
    <w:rsid w:val="00A5248A"/>
    <w:rsid w:val="00A5319D"/>
    <w:rsid w:val="00A5397A"/>
    <w:rsid w:val="00A54592"/>
    <w:rsid w:val="00A546C8"/>
    <w:rsid w:val="00A5566B"/>
    <w:rsid w:val="00A55DA1"/>
    <w:rsid w:val="00A56044"/>
    <w:rsid w:val="00A60337"/>
    <w:rsid w:val="00A60E72"/>
    <w:rsid w:val="00A6111A"/>
    <w:rsid w:val="00A619EC"/>
    <w:rsid w:val="00A62456"/>
    <w:rsid w:val="00A63477"/>
    <w:rsid w:val="00A63C8E"/>
    <w:rsid w:val="00A6425D"/>
    <w:rsid w:val="00A64AA2"/>
    <w:rsid w:val="00A65B62"/>
    <w:rsid w:val="00A669EC"/>
    <w:rsid w:val="00A70744"/>
    <w:rsid w:val="00A71670"/>
    <w:rsid w:val="00A716AA"/>
    <w:rsid w:val="00A734D4"/>
    <w:rsid w:val="00A73D41"/>
    <w:rsid w:val="00A74730"/>
    <w:rsid w:val="00A7503D"/>
    <w:rsid w:val="00A752DF"/>
    <w:rsid w:val="00A75579"/>
    <w:rsid w:val="00A76DA1"/>
    <w:rsid w:val="00A7760B"/>
    <w:rsid w:val="00A77E55"/>
    <w:rsid w:val="00A80243"/>
    <w:rsid w:val="00A817FD"/>
    <w:rsid w:val="00A8185C"/>
    <w:rsid w:val="00A81DD6"/>
    <w:rsid w:val="00A8287F"/>
    <w:rsid w:val="00A832FA"/>
    <w:rsid w:val="00A8464D"/>
    <w:rsid w:val="00A847B8"/>
    <w:rsid w:val="00A84B06"/>
    <w:rsid w:val="00A852D5"/>
    <w:rsid w:val="00A8550E"/>
    <w:rsid w:val="00A85911"/>
    <w:rsid w:val="00A85D2E"/>
    <w:rsid w:val="00A8643A"/>
    <w:rsid w:val="00A86474"/>
    <w:rsid w:val="00A8676F"/>
    <w:rsid w:val="00A86EE6"/>
    <w:rsid w:val="00A87178"/>
    <w:rsid w:val="00A91019"/>
    <w:rsid w:val="00A91C82"/>
    <w:rsid w:val="00A91DDF"/>
    <w:rsid w:val="00A9293B"/>
    <w:rsid w:val="00A92E11"/>
    <w:rsid w:val="00A93299"/>
    <w:rsid w:val="00A93515"/>
    <w:rsid w:val="00A93983"/>
    <w:rsid w:val="00A9462A"/>
    <w:rsid w:val="00A9503D"/>
    <w:rsid w:val="00A951DB"/>
    <w:rsid w:val="00A96568"/>
    <w:rsid w:val="00A9724F"/>
    <w:rsid w:val="00A9773B"/>
    <w:rsid w:val="00A97B4A"/>
    <w:rsid w:val="00A97D99"/>
    <w:rsid w:val="00A97E08"/>
    <w:rsid w:val="00AA1976"/>
    <w:rsid w:val="00AA1C37"/>
    <w:rsid w:val="00AA1C4F"/>
    <w:rsid w:val="00AA3524"/>
    <w:rsid w:val="00AA362A"/>
    <w:rsid w:val="00AA4669"/>
    <w:rsid w:val="00AA49E7"/>
    <w:rsid w:val="00AA4A09"/>
    <w:rsid w:val="00AA5077"/>
    <w:rsid w:val="00AA5830"/>
    <w:rsid w:val="00AA5C9D"/>
    <w:rsid w:val="00AA5EE4"/>
    <w:rsid w:val="00AA65D5"/>
    <w:rsid w:val="00AB095A"/>
    <w:rsid w:val="00AB0C3E"/>
    <w:rsid w:val="00AB1BD5"/>
    <w:rsid w:val="00AB2110"/>
    <w:rsid w:val="00AB2F6B"/>
    <w:rsid w:val="00AB2FDC"/>
    <w:rsid w:val="00AB32DC"/>
    <w:rsid w:val="00AB36FB"/>
    <w:rsid w:val="00AB421A"/>
    <w:rsid w:val="00AB4428"/>
    <w:rsid w:val="00AB51B6"/>
    <w:rsid w:val="00AB57E3"/>
    <w:rsid w:val="00AB6361"/>
    <w:rsid w:val="00AB675E"/>
    <w:rsid w:val="00AB6BC7"/>
    <w:rsid w:val="00AB6D6A"/>
    <w:rsid w:val="00AB7D81"/>
    <w:rsid w:val="00AC0CB3"/>
    <w:rsid w:val="00AC141A"/>
    <w:rsid w:val="00AC1B47"/>
    <w:rsid w:val="00AC1D71"/>
    <w:rsid w:val="00AC25E0"/>
    <w:rsid w:val="00AC2E58"/>
    <w:rsid w:val="00AC3714"/>
    <w:rsid w:val="00AC4013"/>
    <w:rsid w:val="00AC4077"/>
    <w:rsid w:val="00AC46FA"/>
    <w:rsid w:val="00AC4EB3"/>
    <w:rsid w:val="00AC634A"/>
    <w:rsid w:val="00AC6B59"/>
    <w:rsid w:val="00AC7386"/>
    <w:rsid w:val="00AC78B4"/>
    <w:rsid w:val="00AD0165"/>
    <w:rsid w:val="00AD1E1C"/>
    <w:rsid w:val="00AD2BFB"/>
    <w:rsid w:val="00AD2D94"/>
    <w:rsid w:val="00AD2ECB"/>
    <w:rsid w:val="00AD3659"/>
    <w:rsid w:val="00AD3759"/>
    <w:rsid w:val="00AD3938"/>
    <w:rsid w:val="00AD3A4E"/>
    <w:rsid w:val="00AD3F0E"/>
    <w:rsid w:val="00AD4653"/>
    <w:rsid w:val="00AD49C7"/>
    <w:rsid w:val="00AD54F7"/>
    <w:rsid w:val="00AD7A74"/>
    <w:rsid w:val="00AE09A1"/>
    <w:rsid w:val="00AE12C2"/>
    <w:rsid w:val="00AE225D"/>
    <w:rsid w:val="00AE2294"/>
    <w:rsid w:val="00AE2D14"/>
    <w:rsid w:val="00AE31A8"/>
    <w:rsid w:val="00AE3303"/>
    <w:rsid w:val="00AE33FF"/>
    <w:rsid w:val="00AE3494"/>
    <w:rsid w:val="00AE360E"/>
    <w:rsid w:val="00AE379B"/>
    <w:rsid w:val="00AE3B3F"/>
    <w:rsid w:val="00AE4695"/>
    <w:rsid w:val="00AE48B1"/>
    <w:rsid w:val="00AE5571"/>
    <w:rsid w:val="00AE5689"/>
    <w:rsid w:val="00AE66EC"/>
    <w:rsid w:val="00AE69E1"/>
    <w:rsid w:val="00AE7B54"/>
    <w:rsid w:val="00AE7E38"/>
    <w:rsid w:val="00AF04B3"/>
    <w:rsid w:val="00AF071B"/>
    <w:rsid w:val="00AF09B2"/>
    <w:rsid w:val="00AF2393"/>
    <w:rsid w:val="00AF2459"/>
    <w:rsid w:val="00AF2A06"/>
    <w:rsid w:val="00AF2A7B"/>
    <w:rsid w:val="00AF4534"/>
    <w:rsid w:val="00AF54EC"/>
    <w:rsid w:val="00AF5536"/>
    <w:rsid w:val="00AF5FA3"/>
    <w:rsid w:val="00AF69C6"/>
    <w:rsid w:val="00AF781E"/>
    <w:rsid w:val="00AF79E5"/>
    <w:rsid w:val="00B0018E"/>
    <w:rsid w:val="00B00400"/>
    <w:rsid w:val="00B007D4"/>
    <w:rsid w:val="00B00CBD"/>
    <w:rsid w:val="00B00F2A"/>
    <w:rsid w:val="00B01099"/>
    <w:rsid w:val="00B02355"/>
    <w:rsid w:val="00B028FA"/>
    <w:rsid w:val="00B03015"/>
    <w:rsid w:val="00B03E83"/>
    <w:rsid w:val="00B0481F"/>
    <w:rsid w:val="00B0540B"/>
    <w:rsid w:val="00B054E0"/>
    <w:rsid w:val="00B06B94"/>
    <w:rsid w:val="00B07CAA"/>
    <w:rsid w:val="00B101BB"/>
    <w:rsid w:val="00B10889"/>
    <w:rsid w:val="00B10C8D"/>
    <w:rsid w:val="00B10E9A"/>
    <w:rsid w:val="00B123A7"/>
    <w:rsid w:val="00B12C43"/>
    <w:rsid w:val="00B13246"/>
    <w:rsid w:val="00B13AD9"/>
    <w:rsid w:val="00B1440B"/>
    <w:rsid w:val="00B145A5"/>
    <w:rsid w:val="00B14960"/>
    <w:rsid w:val="00B15928"/>
    <w:rsid w:val="00B15EFE"/>
    <w:rsid w:val="00B1635E"/>
    <w:rsid w:val="00B16538"/>
    <w:rsid w:val="00B1718C"/>
    <w:rsid w:val="00B171AC"/>
    <w:rsid w:val="00B172EC"/>
    <w:rsid w:val="00B201FE"/>
    <w:rsid w:val="00B2073B"/>
    <w:rsid w:val="00B2262A"/>
    <w:rsid w:val="00B22743"/>
    <w:rsid w:val="00B24895"/>
    <w:rsid w:val="00B249E1"/>
    <w:rsid w:val="00B24DF0"/>
    <w:rsid w:val="00B25262"/>
    <w:rsid w:val="00B2617E"/>
    <w:rsid w:val="00B2620C"/>
    <w:rsid w:val="00B2639B"/>
    <w:rsid w:val="00B2676B"/>
    <w:rsid w:val="00B269F7"/>
    <w:rsid w:val="00B27A8D"/>
    <w:rsid w:val="00B27E51"/>
    <w:rsid w:val="00B304E8"/>
    <w:rsid w:val="00B30998"/>
    <w:rsid w:val="00B3115F"/>
    <w:rsid w:val="00B31681"/>
    <w:rsid w:val="00B319FF"/>
    <w:rsid w:val="00B320BF"/>
    <w:rsid w:val="00B3225E"/>
    <w:rsid w:val="00B328BF"/>
    <w:rsid w:val="00B32E6A"/>
    <w:rsid w:val="00B335A6"/>
    <w:rsid w:val="00B338AB"/>
    <w:rsid w:val="00B340FE"/>
    <w:rsid w:val="00B34137"/>
    <w:rsid w:val="00B344E7"/>
    <w:rsid w:val="00B34BC5"/>
    <w:rsid w:val="00B35412"/>
    <w:rsid w:val="00B36508"/>
    <w:rsid w:val="00B36892"/>
    <w:rsid w:val="00B36898"/>
    <w:rsid w:val="00B37294"/>
    <w:rsid w:val="00B3745C"/>
    <w:rsid w:val="00B3774E"/>
    <w:rsid w:val="00B40E67"/>
    <w:rsid w:val="00B424B1"/>
    <w:rsid w:val="00B444B8"/>
    <w:rsid w:val="00B449CE"/>
    <w:rsid w:val="00B466AC"/>
    <w:rsid w:val="00B4677E"/>
    <w:rsid w:val="00B468C6"/>
    <w:rsid w:val="00B46FBB"/>
    <w:rsid w:val="00B47CC8"/>
    <w:rsid w:val="00B503DB"/>
    <w:rsid w:val="00B517D7"/>
    <w:rsid w:val="00B52265"/>
    <w:rsid w:val="00B524EF"/>
    <w:rsid w:val="00B52714"/>
    <w:rsid w:val="00B52A26"/>
    <w:rsid w:val="00B53008"/>
    <w:rsid w:val="00B538DB"/>
    <w:rsid w:val="00B53BFF"/>
    <w:rsid w:val="00B53D81"/>
    <w:rsid w:val="00B53E4D"/>
    <w:rsid w:val="00B544F5"/>
    <w:rsid w:val="00B55051"/>
    <w:rsid w:val="00B55C1D"/>
    <w:rsid w:val="00B56398"/>
    <w:rsid w:val="00B57027"/>
    <w:rsid w:val="00B6194E"/>
    <w:rsid w:val="00B61D32"/>
    <w:rsid w:val="00B61EB0"/>
    <w:rsid w:val="00B6236D"/>
    <w:rsid w:val="00B62625"/>
    <w:rsid w:val="00B629BE"/>
    <w:rsid w:val="00B630D8"/>
    <w:rsid w:val="00B643AD"/>
    <w:rsid w:val="00B64D8E"/>
    <w:rsid w:val="00B7049C"/>
    <w:rsid w:val="00B72D9D"/>
    <w:rsid w:val="00B73A8E"/>
    <w:rsid w:val="00B7405D"/>
    <w:rsid w:val="00B74571"/>
    <w:rsid w:val="00B74E0B"/>
    <w:rsid w:val="00B74FA6"/>
    <w:rsid w:val="00B7509F"/>
    <w:rsid w:val="00B773E5"/>
    <w:rsid w:val="00B77C60"/>
    <w:rsid w:val="00B8054B"/>
    <w:rsid w:val="00B8100E"/>
    <w:rsid w:val="00B818B8"/>
    <w:rsid w:val="00B81BB5"/>
    <w:rsid w:val="00B81DA1"/>
    <w:rsid w:val="00B825F6"/>
    <w:rsid w:val="00B82DB4"/>
    <w:rsid w:val="00B8319A"/>
    <w:rsid w:val="00B83336"/>
    <w:rsid w:val="00B83923"/>
    <w:rsid w:val="00B83A74"/>
    <w:rsid w:val="00B85604"/>
    <w:rsid w:val="00B85AD9"/>
    <w:rsid w:val="00B85C6F"/>
    <w:rsid w:val="00B8628E"/>
    <w:rsid w:val="00B91E0A"/>
    <w:rsid w:val="00B9240D"/>
    <w:rsid w:val="00B924B1"/>
    <w:rsid w:val="00B938E5"/>
    <w:rsid w:val="00B94028"/>
    <w:rsid w:val="00B9454E"/>
    <w:rsid w:val="00B94C84"/>
    <w:rsid w:val="00B950E7"/>
    <w:rsid w:val="00B9510A"/>
    <w:rsid w:val="00B952C6"/>
    <w:rsid w:val="00B9556C"/>
    <w:rsid w:val="00B9570F"/>
    <w:rsid w:val="00B95D6D"/>
    <w:rsid w:val="00B9637B"/>
    <w:rsid w:val="00B967BC"/>
    <w:rsid w:val="00B96827"/>
    <w:rsid w:val="00B97291"/>
    <w:rsid w:val="00B974AE"/>
    <w:rsid w:val="00BA0609"/>
    <w:rsid w:val="00BA09F7"/>
    <w:rsid w:val="00BA1134"/>
    <w:rsid w:val="00BA3372"/>
    <w:rsid w:val="00BA34C4"/>
    <w:rsid w:val="00BA3896"/>
    <w:rsid w:val="00BA447B"/>
    <w:rsid w:val="00BA456A"/>
    <w:rsid w:val="00BA5525"/>
    <w:rsid w:val="00BA5DE1"/>
    <w:rsid w:val="00BA6DD6"/>
    <w:rsid w:val="00BA6F87"/>
    <w:rsid w:val="00BB0984"/>
    <w:rsid w:val="00BB1902"/>
    <w:rsid w:val="00BB2207"/>
    <w:rsid w:val="00BB2767"/>
    <w:rsid w:val="00BB3E68"/>
    <w:rsid w:val="00BB435D"/>
    <w:rsid w:val="00BB51E5"/>
    <w:rsid w:val="00BB6106"/>
    <w:rsid w:val="00BB7689"/>
    <w:rsid w:val="00BC1005"/>
    <w:rsid w:val="00BC115C"/>
    <w:rsid w:val="00BC1239"/>
    <w:rsid w:val="00BC1894"/>
    <w:rsid w:val="00BC2C11"/>
    <w:rsid w:val="00BC2CC8"/>
    <w:rsid w:val="00BC309D"/>
    <w:rsid w:val="00BC34E2"/>
    <w:rsid w:val="00BC3F39"/>
    <w:rsid w:val="00BC41DD"/>
    <w:rsid w:val="00BC4380"/>
    <w:rsid w:val="00BC659A"/>
    <w:rsid w:val="00BC6A69"/>
    <w:rsid w:val="00BC6B28"/>
    <w:rsid w:val="00BC7F84"/>
    <w:rsid w:val="00BD0840"/>
    <w:rsid w:val="00BD1E2B"/>
    <w:rsid w:val="00BD25A5"/>
    <w:rsid w:val="00BD2AFF"/>
    <w:rsid w:val="00BD2CF9"/>
    <w:rsid w:val="00BD2F6F"/>
    <w:rsid w:val="00BD31B0"/>
    <w:rsid w:val="00BD32CA"/>
    <w:rsid w:val="00BD4271"/>
    <w:rsid w:val="00BD432A"/>
    <w:rsid w:val="00BD5DF3"/>
    <w:rsid w:val="00BD7265"/>
    <w:rsid w:val="00BD74DC"/>
    <w:rsid w:val="00BD7EFF"/>
    <w:rsid w:val="00BE0AF8"/>
    <w:rsid w:val="00BE13F8"/>
    <w:rsid w:val="00BE1D6C"/>
    <w:rsid w:val="00BE206F"/>
    <w:rsid w:val="00BE26DD"/>
    <w:rsid w:val="00BE293C"/>
    <w:rsid w:val="00BE2BAF"/>
    <w:rsid w:val="00BE3413"/>
    <w:rsid w:val="00BE3813"/>
    <w:rsid w:val="00BE3AE3"/>
    <w:rsid w:val="00BE40B7"/>
    <w:rsid w:val="00BE4C1B"/>
    <w:rsid w:val="00BE7514"/>
    <w:rsid w:val="00BE7AB3"/>
    <w:rsid w:val="00BE7B7A"/>
    <w:rsid w:val="00BF04EF"/>
    <w:rsid w:val="00BF06EE"/>
    <w:rsid w:val="00BF0DB4"/>
    <w:rsid w:val="00BF178A"/>
    <w:rsid w:val="00BF1816"/>
    <w:rsid w:val="00BF2803"/>
    <w:rsid w:val="00BF2B3C"/>
    <w:rsid w:val="00BF4013"/>
    <w:rsid w:val="00BF46A6"/>
    <w:rsid w:val="00BF4B3C"/>
    <w:rsid w:val="00BF51E8"/>
    <w:rsid w:val="00BF603F"/>
    <w:rsid w:val="00BF6930"/>
    <w:rsid w:val="00BF7153"/>
    <w:rsid w:val="00BF7722"/>
    <w:rsid w:val="00BF7A6C"/>
    <w:rsid w:val="00C000C9"/>
    <w:rsid w:val="00C0022D"/>
    <w:rsid w:val="00C0044B"/>
    <w:rsid w:val="00C007BF"/>
    <w:rsid w:val="00C0169A"/>
    <w:rsid w:val="00C01C8B"/>
    <w:rsid w:val="00C01E7E"/>
    <w:rsid w:val="00C0288C"/>
    <w:rsid w:val="00C030DA"/>
    <w:rsid w:val="00C04567"/>
    <w:rsid w:val="00C048C1"/>
    <w:rsid w:val="00C05431"/>
    <w:rsid w:val="00C05FC2"/>
    <w:rsid w:val="00C05FD4"/>
    <w:rsid w:val="00C07863"/>
    <w:rsid w:val="00C07D0E"/>
    <w:rsid w:val="00C10DB0"/>
    <w:rsid w:val="00C1124C"/>
    <w:rsid w:val="00C11896"/>
    <w:rsid w:val="00C122BA"/>
    <w:rsid w:val="00C12638"/>
    <w:rsid w:val="00C134C9"/>
    <w:rsid w:val="00C13939"/>
    <w:rsid w:val="00C15573"/>
    <w:rsid w:val="00C15814"/>
    <w:rsid w:val="00C171C2"/>
    <w:rsid w:val="00C178F9"/>
    <w:rsid w:val="00C20AB2"/>
    <w:rsid w:val="00C20D57"/>
    <w:rsid w:val="00C218A0"/>
    <w:rsid w:val="00C21FCE"/>
    <w:rsid w:val="00C22070"/>
    <w:rsid w:val="00C231BF"/>
    <w:rsid w:val="00C23779"/>
    <w:rsid w:val="00C24333"/>
    <w:rsid w:val="00C24A18"/>
    <w:rsid w:val="00C25394"/>
    <w:rsid w:val="00C25961"/>
    <w:rsid w:val="00C26082"/>
    <w:rsid w:val="00C26453"/>
    <w:rsid w:val="00C268A4"/>
    <w:rsid w:val="00C30947"/>
    <w:rsid w:val="00C31EB7"/>
    <w:rsid w:val="00C324CD"/>
    <w:rsid w:val="00C328F9"/>
    <w:rsid w:val="00C32ECF"/>
    <w:rsid w:val="00C33895"/>
    <w:rsid w:val="00C33AFE"/>
    <w:rsid w:val="00C350B0"/>
    <w:rsid w:val="00C365ED"/>
    <w:rsid w:val="00C36613"/>
    <w:rsid w:val="00C37529"/>
    <w:rsid w:val="00C3762A"/>
    <w:rsid w:val="00C37AFD"/>
    <w:rsid w:val="00C405F3"/>
    <w:rsid w:val="00C408D8"/>
    <w:rsid w:val="00C41220"/>
    <w:rsid w:val="00C41816"/>
    <w:rsid w:val="00C41B05"/>
    <w:rsid w:val="00C425DF"/>
    <w:rsid w:val="00C467A3"/>
    <w:rsid w:val="00C46CF1"/>
    <w:rsid w:val="00C46CFB"/>
    <w:rsid w:val="00C46EC8"/>
    <w:rsid w:val="00C47204"/>
    <w:rsid w:val="00C474CD"/>
    <w:rsid w:val="00C52947"/>
    <w:rsid w:val="00C5302B"/>
    <w:rsid w:val="00C54271"/>
    <w:rsid w:val="00C54686"/>
    <w:rsid w:val="00C54DC8"/>
    <w:rsid w:val="00C54E3B"/>
    <w:rsid w:val="00C554C3"/>
    <w:rsid w:val="00C55E7C"/>
    <w:rsid w:val="00C56C4F"/>
    <w:rsid w:val="00C57167"/>
    <w:rsid w:val="00C571F2"/>
    <w:rsid w:val="00C57481"/>
    <w:rsid w:val="00C5797A"/>
    <w:rsid w:val="00C622BD"/>
    <w:rsid w:val="00C628B4"/>
    <w:rsid w:val="00C62D1A"/>
    <w:rsid w:val="00C63710"/>
    <w:rsid w:val="00C640A2"/>
    <w:rsid w:val="00C64DC8"/>
    <w:rsid w:val="00C65252"/>
    <w:rsid w:val="00C65427"/>
    <w:rsid w:val="00C65D73"/>
    <w:rsid w:val="00C66D1C"/>
    <w:rsid w:val="00C67231"/>
    <w:rsid w:val="00C679DD"/>
    <w:rsid w:val="00C708A9"/>
    <w:rsid w:val="00C70AE2"/>
    <w:rsid w:val="00C70E4C"/>
    <w:rsid w:val="00C73CD3"/>
    <w:rsid w:val="00C74968"/>
    <w:rsid w:val="00C7572D"/>
    <w:rsid w:val="00C75E0A"/>
    <w:rsid w:val="00C760BD"/>
    <w:rsid w:val="00C8011F"/>
    <w:rsid w:val="00C8076B"/>
    <w:rsid w:val="00C8087C"/>
    <w:rsid w:val="00C8190A"/>
    <w:rsid w:val="00C81C1F"/>
    <w:rsid w:val="00C82C9D"/>
    <w:rsid w:val="00C82CB5"/>
    <w:rsid w:val="00C83600"/>
    <w:rsid w:val="00C8464B"/>
    <w:rsid w:val="00C84E57"/>
    <w:rsid w:val="00C85515"/>
    <w:rsid w:val="00C857D5"/>
    <w:rsid w:val="00C85D8F"/>
    <w:rsid w:val="00C86124"/>
    <w:rsid w:val="00C87FE0"/>
    <w:rsid w:val="00C901AD"/>
    <w:rsid w:val="00C91211"/>
    <w:rsid w:val="00C91279"/>
    <w:rsid w:val="00C9214F"/>
    <w:rsid w:val="00C926AD"/>
    <w:rsid w:val="00C9276E"/>
    <w:rsid w:val="00C92DE9"/>
    <w:rsid w:val="00C92FFF"/>
    <w:rsid w:val="00C93187"/>
    <w:rsid w:val="00C93E67"/>
    <w:rsid w:val="00C947AD"/>
    <w:rsid w:val="00C94F8E"/>
    <w:rsid w:val="00C95065"/>
    <w:rsid w:val="00C95D7F"/>
    <w:rsid w:val="00C95D92"/>
    <w:rsid w:val="00C96978"/>
    <w:rsid w:val="00C972D5"/>
    <w:rsid w:val="00C9739B"/>
    <w:rsid w:val="00CA0979"/>
    <w:rsid w:val="00CA292B"/>
    <w:rsid w:val="00CA3B5B"/>
    <w:rsid w:val="00CA4010"/>
    <w:rsid w:val="00CA486F"/>
    <w:rsid w:val="00CA49C2"/>
    <w:rsid w:val="00CA5A15"/>
    <w:rsid w:val="00CA6698"/>
    <w:rsid w:val="00CA67AF"/>
    <w:rsid w:val="00CA7244"/>
    <w:rsid w:val="00CB0467"/>
    <w:rsid w:val="00CB0483"/>
    <w:rsid w:val="00CB0AE2"/>
    <w:rsid w:val="00CB209C"/>
    <w:rsid w:val="00CB2144"/>
    <w:rsid w:val="00CB25C1"/>
    <w:rsid w:val="00CB29AA"/>
    <w:rsid w:val="00CB2B57"/>
    <w:rsid w:val="00CB2D15"/>
    <w:rsid w:val="00CB51B3"/>
    <w:rsid w:val="00CB5572"/>
    <w:rsid w:val="00CB563C"/>
    <w:rsid w:val="00CB6899"/>
    <w:rsid w:val="00CB6FBB"/>
    <w:rsid w:val="00CB7BEC"/>
    <w:rsid w:val="00CB7F86"/>
    <w:rsid w:val="00CC1702"/>
    <w:rsid w:val="00CC1FCF"/>
    <w:rsid w:val="00CC23BC"/>
    <w:rsid w:val="00CC2EDB"/>
    <w:rsid w:val="00CC331B"/>
    <w:rsid w:val="00CC34C5"/>
    <w:rsid w:val="00CC360F"/>
    <w:rsid w:val="00CC3FF0"/>
    <w:rsid w:val="00CC4759"/>
    <w:rsid w:val="00CC484B"/>
    <w:rsid w:val="00CC524E"/>
    <w:rsid w:val="00CC5381"/>
    <w:rsid w:val="00CC65AB"/>
    <w:rsid w:val="00CC68FF"/>
    <w:rsid w:val="00CC7C13"/>
    <w:rsid w:val="00CC7CC3"/>
    <w:rsid w:val="00CD0A92"/>
    <w:rsid w:val="00CD1384"/>
    <w:rsid w:val="00CD1A98"/>
    <w:rsid w:val="00CD237F"/>
    <w:rsid w:val="00CD2DEC"/>
    <w:rsid w:val="00CD312A"/>
    <w:rsid w:val="00CD549A"/>
    <w:rsid w:val="00CD55ED"/>
    <w:rsid w:val="00CD59AD"/>
    <w:rsid w:val="00CD63BC"/>
    <w:rsid w:val="00CD74FF"/>
    <w:rsid w:val="00CD75F0"/>
    <w:rsid w:val="00CD77EE"/>
    <w:rsid w:val="00CD7BFA"/>
    <w:rsid w:val="00CE162A"/>
    <w:rsid w:val="00CE1E26"/>
    <w:rsid w:val="00CE1F3A"/>
    <w:rsid w:val="00CE1F92"/>
    <w:rsid w:val="00CE24AE"/>
    <w:rsid w:val="00CE24F3"/>
    <w:rsid w:val="00CE2990"/>
    <w:rsid w:val="00CE2E8E"/>
    <w:rsid w:val="00CE3813"/>
    <w:rsid w:val="00CE4436"/>
    <w:rsid w:val="00CE4F20"/>
    <w:rsid w:val="00CE5436"/>
    <w:rsid w:val="00CE5BBF"/>
    <w:rsid w:val="00CE5DD2"/>
    <w:rsid w:val="00CE6C2E"/>
    <w:rsid w:val="00CF02AD"/>
    <w:rsid w:val="00CF04CB"/>
    <w:rsid w:val="00CF484F"/>
    <w:rsid w:val="00CF5881"/>
    <w:rsid w:val="00CF58A0"/>
    <w:rsid w:val="00CF5950"/>
    <w:rsid w:val="00CF5D91"/>
    <w:rsid w:val="00CF7937"/>
    <w:rsid w:val="00CF7F39"/>
    <w:rsid w:val="00D0006D"/>
    <w:rsid w:val="00D00B4F"/>
    <w:rsid w:val="00D02871"/>
    <w:rsid w:val="00D030FE"/>
    <w:rsid w:val="00D03D56"/>
    <w:rsid w:val="00D04475"/>
    <w:rsid w:val="00D04833"/>
    <w:rsid w:val="00D04ED2"/>
    <w:rsid w:val="00D05A5F"/>
    <w:rsid w:val="00D05C6E"/>
    <w:rsid w:val="00D06179"/>
    <w:rsid w:val="00D0646A"/>
    <w:rsid w:val="00D06B44"/>
    <w:rsid w:val="00D07412"/>
    <w:rsid w:val="00D07CA9"/>
    <w:rsid w:val="00D10109"/>
    <w:rsid w:val="00D10561"/>
    <w:rsid w:val="00D11684"/>
    <w:rsid w:val="00D118D3"/>
    <w:rsid w:val="00D11F40"/>
    <w:rsid w:val="00D12255"/>
    <w:rsid w:val="00D1256E"/>
    <w:rsid w:val="00D14046"/>
    <w:rsid w:val="00D14177"/>
    <w:rsid w:val="00D14F25"/>
    <w:rsid w:val="00D15819"/>
    <w:rsid w:val="00D166B1"/>
    <w:rsid w:val="00D167EE"/>
    <w:rsid w:val="00D169E8"/>
    <w:rsid w:val="00D1710F"/>
    <w:rsid w:val="00D17899"/>
    <w:rsid w:val="00D17CE5"/>
    <w:rsid w:val="00D203BC"/>
    <w:rsid w:val="00D2280F"/>
    <w:rsid w:val="00D2356C"/>
    <w:rsid w:val="00D2386D"/>
    <w:rsid w:val="00D251EB"/>
    <w:rsid w:val="00D267DC"/>
    <w:rsid w:val="00D26960"/>
    <w:rsid w:val="00D27428"/>
    <w:rsid w:val="00D30282"/>
    <w:rsid w:val="00D30965"/>
    <w:rsid w:val="00D30B4C"/>
    <w:rsid w:val="00D31273"/>
    <w:rsid w:val="00D315FB"/>
    <w:rsid w:val="00D3253A"/>
    <w:rsid w:val="00D328A9"/>
    <w:rsid w:val="00D32F09"/>
    <w:rsid w:val="00D32FC5"/>
    <w:rsid w:val="00D330F8"/>
    <w:rsid w:val="00D33C1A"/>
    <w:rsid w:val="00D34F2F"/>
    <w:rsid w:val="00D3559B"/>
    <w:rsid w:val="00D36E08"/>
    <w:rsid w:val="00D37EFD"/>
    <w:rsid w:val="00D407B0"/>
    <w:rsid w:val="00D413F5"/>
    <w:rsid w:val="00D41E86"/>
    <w:rsid w:val="00D42026"/>
    <w:rsid w:val="00D4210A"/>
    <w:rsid w:val="00D428A5"/>
    <w:rsid w:val="00D42AB9"/>
    <w:rsid w:val="00D42BB0"/>
    <w:rsid w:val="00D42D51"/>
    <w:rsid w:val="00D4318F"/>
    <w:rsid w:val="00D434E6"/>
    <w:rsid w:val="00D4364D"/>
    <w:rsid w:val="00D43DF9"/>
    <w:rsid w:val="00D44065"/>
    <w:rsid w:val="00D443C1"/>
    <w:rsid w:val="00D44CD7"/>
    <w:rsid w:val="00D4592C"/>
    <w:rsid w:val="00D4594C"/>
    <w:rsid w:val="00D4600E"/>
    <w:rsid w:val="00D4631C"/>
    <w:rsid w:val="00D464D1"/>
    <w:rsid w:val="00D4686C"/>
    <w:rsid w:val="00D46B95"/>
    <w:rsid w:val="00D46FBD"/>
    <w:rsid w:val="00D470A1"/>
    <w:rsid w:val="00D47555"/>
    <w:rsid w:val="00D50428"/>
    <w:rsid w:val="00D50454"/>
    <w:rsid w:val="00D51AC7"/>
    <w:rsid w:val="00D52D16"/>
    <w:rsid w:val="00D53BA5"/>
    <w:rsid w:val="00D5476B"/>
    <w:rsid w:val="00D54EF4"/>
    <w:rsid w:val="00D55218"/>
    <w:rsid w:val="00D5522B"/>
    <w:rsid w:val="00D5529D"/>
    <w:rsid w:val="00D55793"/>
    <w:rsid w:val="00D56012"/>
    <w:rsid w:val="00D56D73"/>
    <w:rsid w:val="00D57807"/>
    <w:rsid w:val="00D579C6"/>
    <w:rsid w:val="00D57D46"/>
    <w:rsid w:val="00D57F85"/>
    <w:rsid w:val="00D605D5"/>
    <w:rsid w:val="00D60BD3"/>
    <w:rsid w:val="00D614CB"/>
    <w:rsid w:val="00D62931"/>
    <w:rsid w:val="00D62FFA"/>
    <w:rsid w:val="00D64C50"/>
    <w:rsid w:val="00D658C1"/>
    <w:rsid w:val="00D65EB6"/>
    <w:rsid w:val="00D663F1"/>
    <w:rsid w:val="00D665F1"/>
    <w:rsid w:val="00D6690A"/>
    <w:rsid w:val="00D66CEE"/>
    <w:rsid w:val="00D678EA"/>
    <w:rsid w:val="00D71180"/>
    <w:rsid w:val="00D72743"/>
    <w:rsid w:val="00D72956"/>
    <w:rsid w:val="00D73D10"/>
    <w:rsid w:val="00D741F5"/>
    <w:rsid w:val="00D744B0"/>
    <w:rsid w:val="00D74EB4"/>
    <w:rsid w:val="00D768E0"/>
    <w:rsid w:val="00D76E4D"/>
    <w:rsid w:val="00D77088"/>
    <w:rsid w:val="00D77D75"/>
    <w:rsid w:val="00D8012B"/>
    <w:rsid w:val="00D80894"/>
    <w:rsid w:val="00D80B26"/>
    <w:rsid w:val="00D81052"/>
    <w:rsid w:val="00D815E9"/>
    <w:rsid w:val="00D81CE7"/>
    <w:rsid w:val="00D81D80"/>
    <w:rsid w:val="00D826C6"/>
    <w:rsid w:val="00D83D3F"/>
    <w:rsid w:val="00D8443B"/>
    <w:rsid w:val="00D8491F"/>
    <w:rsid w:val="00D84A39"/>
    <w:rsid w:val="00D84BE4"/>
    <w:rsid w:val="00D84CD0"/>
    <w:rsid w:val="00D856DE"/>
    <w:rsid w:val="00D85B6B"/>
    <w:rsid w:val="00D85F07"/>
    <w:rsid w:val="00D864C4"/>
    <w:rsid w:val="00D866C7"/>
    <w:rsid w:val="00D90A66"/>
    <w:rsid w:val="00D912AF"/>
    <w:rsid w:val="00D92925"/>
    <w:rsid w:val="00D92A33"/>
    <w:rsid w:val="00D92E66"/>
    <w:rsid w:val="00D93A55"/>
    <w:rsid w:val="00D943FA"/>
    <w:rsid w:val="00D9587C"/>
    <w:rsid w:val="00D95E73"/>
    <w:rsid w:val="00D962A7"/>
    <w:rsid w:val="00D9647D"/>
    <w:rsid w:val="00D96FD2"/>
    <w:rsid w:val="00D9744D"/>
    <w:rsid w:val="00D9749E"/>
    <w:rsid w:val="00DA0400"/>
    <w:rsid w:val="00DA0AE2"/>
    <w:rsid w:val="00DA1D61"/>
    <w:rsid w:val="00DA2A37"/>
    <w:rsid w:val="00DA2CF9"/>
    <w:rsid w:val="00DA2F9A"/>
    <w:rsid w:val="00DA3854"/>
    <w:rsid w:val="00DA385D"/>
    <w:rsid w:val="00DA3B16"/>
    <w:rsid w:val="00DA42BE"/>
    <w:rsid w:val="00DA51ED"/>
    <w:rsid w:val="00DA5AA9"/>
    <w:rsid w:val="00DA5C34"/>
    <w:rsid w:val="00DA6159"/>
    <w:rsid w:val="00DA6B9E"/>
    <w:rsid w:val="00DA783C"/>
    <w:rsid w:val="00DA7EF3"/>
    <w:rsid w:val="00DB1616"/>
    <w:rsid w:val="00DB1D7E"/>
    <w:rsid w:val="00DB2150"/>
    <w:rsid w:val="00DB24CA"/>
    <w:rsid w:val="00DB2694"/>
    <w:rsid w:val="00DB2929"/>
    <w:rsid w:val="00DB355E"/>
    <w:rsid w:val="00DB3659"/>
    <w:rsid w:val="00DB3CC3"/>
    <w:rsid w:val="00DB4987"/>
    <w:rsid w:val="00DB49BC"/>
    <w:rsid w:val="00DB4BD8"/>
    <w:rsid w:val="00DB4FAD"/>
    <w:rsid w:val="00DB53A3"/>
    <w:rsid w:val="00DB57E2"/>
    <w:rsid w:val="00DB725B"/>
    <w:rsid w:val="00DB7653"/>
    <w:rsid w:val="00DB7B20"/>
    <w:rsid w:val="00DC0C0C"/>
    <w:rsid w:val="00DC0C5F"/>
    <w:rsid w:val="00DC24F0"/>
    <w:rsid w:val="00DC2888"/>
    <w:rsid w:val="00DC4111"/>
    <w:rsid w:val="00DC4259"/>
    <w:rsid w:val="00DC44D0"/>
    <w:rsid w:val="00DC4982"/>
    <w:rsid w:val="00DC5BFA"/>
    <w:rsid w:val="00DC6C03"/>
    <w:rsid w:val="00DC767C"/>
    <w:rsid w:val="00DD0D97"/>
    <w:rsid w:val="00DD0EAA"/>
    <w:rsid w:val="00DD11E1"/>
    <w:rsid w:val="00DD1331"/>
    <w:rsid w:val="00DD15D0"/>
    <w:rsid w:val="00DD1715"/>
    <w:rsid w:val="00DD1973"/>
    <w:rsid w:val="00DD25B8"/>
    <w:rsid w:val="00DD2A9B"/>
    <w:rsid w:val="00DD2B0D"/>
    <w:rsid w:val="00DD2BB6"/>
    <w:rsid w:val="00DD34C7"/>
    <w:rsid w:val="00DD37B3"/>
    <w:rsid w:val="00DD4136"/>
    <w:rsid w:val="00DD48F6"/>
    <w:rsid w:val="00DD542D"/>
    <w:rsid w:val="00DD5DCD"/>
    <w:rsid w:val="00DD634F"/>
    <w:rsid w:val="00DD6CBC"/>
    <w:rsid w:val="00DE00AE"/>
    <w:rsid w:val="00DE068D"/>
    <w:rsid w:val="00DE068F"/>
    <w:rsid w:val="00DE09BD"/>
    <w:rsid w:val="00DE127F"/>
    <w:rsid w:val="00DE27C8"/>
    <w:rsid w:val="00DE3C34"/>
    <w:rsid w:val="00DE5C97"/>
    <w:rsid w:val="00DE6559"/>
    <w:rsid w:val="00DE6921"/>
    <w:rsid w:val="00DE6AE7"/>
    <w:rsid w:val="00DE6FF6"/>
    <w:rsid w:val="00DE7D67"/>
    <w:rsid w:val="00DF03E6"/>
    <w:rsid w:val="00DF0596"/>
    <w:rsid w:val="00DF15B4"/>
    <w:rsid w:val="00DF1EE1"/>
    <w:rsid w:val="00DF1F94"/>
    <w:rsid w:val="00DF22E1"/>
    <w:rsid w:val="00DF2AC9"/>
    <w:rsid w:val="00DF2BFA"/>
    <w:rsid w:val="00DF2C06"/>
    <w:rsid w:val="00DF2FDC"/>
    <w:rsid w:val="00DF3328"/>
    <w:rsid w:val="00DF353E"/>
    <w:rsid w:val="00DF3DFB"/>
    <w:rsid w:val="00DF4125"/>
    <w:rsid w:val="00DF457D"/>
    <w:rsid w:val="00DF4767"/>
    <w:rsid w:val="00DF4D28"/>
    <w:rsid w:val="00DF4E14"/>
    <w:rsid w:val="00DF5000"/>
    <w:rsid w:val="00DF538E"/>
    <w:rsid w:val="00DF5B2B"/>
    <w:rsid w:val="00DF6519"/>
    <w:rsid w:val="00DF709F"/>
    <w:rsid w:val="00E010A4"/>
    <w:rsid w:val="00E01203"/>
    <w:rsid w:val="00E0185D"/>
    <w:rsid w:val="00E01C0B"/>
    <w:rsid w:val="00E01C28"/>
    <w:rsid w:val="00E01EB9"/>
    <w:rsid w:val="00E03038"/>
    <w:rsid w:val="00E0305B"/>
    <w:rsid w:val="00E04C1C"/>
    <w:rsid w:val="00E05A4C"/>
    <w:rsid w:val="00E07201"/>
    <w:rsid w:val="00E072A3"/>
    <w:rsid w:val="00E0748A"/>
    <w:rsid w:val="00E1011B"/>
    <w:rsid w:val="00E10864"/>
    <w:rsid w:val="00E11636"/>
    <w:rsid w:val="00E11700"/>
    <w:rsid w:val="00E11763"/>
    <w:rsid w:val="00E11DF3"/>
    <w:rsid w:val="00E11E44"/>
    <w:rsid w:val="00E11EC1"/>
    <w:rsid w:val="00E1247A"/>
    <w:rsid w:val="00E12EFB"/>
    <w:rsid w:val="00E13B8A"/>
    <w:rsid w:val="00E141D0"/>
    <w:rsid w:val="00E143C2"/>
    <w:rsid w:val="00E14F4D"/>
    <w:rsid w:val="00E15FB3"/>
    <w:rsid w:val="00E16828"/>
    <w:rsid w:val="00E16BE7"/>
    <w:rsid w:val="00E17101"/>
    <w:rsid w:val="00E17F82"/>
    <w:rsid w:val="00E2006E"/>
    <w:rsid w:val="00E20738"/>
    <w:rsid w:val="00E20ABA"/>
    <w:rsid w:val="00E2124C"/>
    <w:rsid w:val="00E213C1"/>
    <w:rsid w:val="00E21523"/>
    <w:rsid w:val="00E21683"/>
    <w:rsid w:val="00E22036"/>
    <w:rsid w:val="00E220DD"/>
    <w:rsid w:val="00E2331D"/>
    <w:rsid w:val="00E236A2"/>
    <w:rsid w:val="00E2377A"/>
    <w:rsid w:val="00E24065"/>
    <w:rsid w:val="00E24A08"/>
    <w:rsid w:val="00E24D3B"/>
    <w:rsid w:val="00E24F25"/>
    <w:rsid w:val="00E2524A"/>
    <w:rsid w:val="00E25550"/>
    <w:rsid w:val="00E2653F"/>
    <w:rsid w:val="00E26691"/>
    <w:rsid w:val="00E26B09"/>
    <w:rsid w:val="00E26FD4"/>
    <w:rsid w:val="00E27116"/>
    <w:rsid w:val="00E27201"/>
    <w:rsid w:val="00E278B7"/>
    <w:rsid w:val="00E27D5D"/>
    <w:rsid w:val="00E3017F"/>
    <w:rsid w:val="00E30843"/>
    <w:rsid w:val="00E31246"/>
    <w:rsid w:val="00E31698"/>
    <w:rsid w:val="00E3179F"/>
    <w:rsid w:val="00E32773"/>
    <w:rsid w:val="00E33250"/>
    <w:rsid w:val="00E338EB"/>
    <w:rsid w:val="00E33F67"/>
    <w:rsid w:val="00E345D9"/>
    <w:rsid w:val="00E347C0"/>
    <w:rsid w:val="00E35F6A"/>
    <w:rsid w:val="00E37792"/>
    <w:rsid w:val="00E37BD0"/>
    <w:rsid w:val="00E37E69"/>
    <w:rsid w:val="00E37F5D"/>
    <w:rsid w:val="00E405CD"/>
    <w:rsid w:val="00E40E58"/>
    <w:rsid w:val="00E41338"/>
    <w:rsid w:val="00E418E4"/>
    <w:rsid w:val="00E41975"/>
    <w:rsid w:val="00E4232D"/>
    <w:rsid w:val="00E4245B"/>
    <w:rsid w:val="00E42E25"/>
    <w:rsid w:val="00E43775"/>
    <w:rsid w:val="00E442FF"/>
    <w:rsid w:val="00E443AC"/>
    <w:rsid w:val="00E44D04"/>
    <w:rsid w:val="00E458E4"/>
    <w:rsid w:val="00E46538"/>
    <w:rsid w:val="00E46C27"/>
    <w:rsid w:val="00E46D78"/>
    <w:rsid w:val="00E47108"/>
    <w:rsid w:val="00E507A0"/>
    <w:rsid w:val="00E50A47"/>
    <w:rsid w:val="00E51366"/>
    <w:rsid w:val="00E51B6E"/>
    <w:rsid w:val="00E51D73"/>
    <w:rsid w:val="00E53011"/>
    <w:rsid w:val="00E53771"/>
    <w:rsid w:val="00E54AB1"/>
    <w:rsid w:val="00E54FFA"/>
    <w:rsid w:val="00E55440"/>
    <w:rsid w:val="00E55499"/>
    <w:rsid w:val="00E559B6"/>
    <w:rsid w:val="00E5629D"/>
    <w:rsid w:val="00E5645D"/>
    <w:rsid w:val="00E57D11"/>
    <w:rsid w:val="00E57D1B"/>
    <w:rsid w:val="00E60188"/>
    <w:rsid w:val="00E60512"/>
    <w:rsid w:val="00E60CFF"/>
    <w:rsid w:val="00E61003"/>
    <w:rsid w:val="00E61186"/>
    <w:rsid w:val="00E61E6D"/>
    <w:rsid w:val="00E64A2D"/>
    <w:rsid w:val="00E65AAD"/>
    <w:rsid w:val="00E66275"/>
    <w:rsid w:val="00E66362"/>
    <w:rsid w:val="00E663FE"/>
    <w:rsid w:val="00E665ED"/>
    <w:rsid w:val="00E667CC"/>
    <w:rsid w:val="00E66A3D"/>
    <w:rsid w:val="00E66B61"/>
    <w:rsid w:val="00E66FB2"/>
    <w:rsid w:val="00E6710B"/>
    <w:rsid w:val="00E678A3"/>
    <w:rsid w:val="00E71212"/>
    <w:rsid w:val="00E7179B"/>
    <w:rsid w:val="00E71AA6"/>
    <w:rsid w:val="00E71EB6"/>
    <w:rsid w:val="00E7229B"/>
    <w:rsid w:val="00E728DC"/>
    <w:rsid w:val="00E728EC"/>
    <w:rsid w:val="00E72F26"/>
    <w:rsid w:val="00E735F4"/>
    <w:rsid w:val="00E73BF7"/>
    <w:rsid w:val="00E73E73"/>
    <w:rsid w:val="00E74937"/>
    <w:rsid w:val="00E75797"/>
    <w:rsid w:val="00E75ADF"/>
    <w:rsid w:val="00E769FF"/>
    <w:rsid w:val="00E7749E"/>
    <w:rsid w:val="00E774BD"/>
    <w:rsid w:val="00E77672"/>
    <w:rsid w:val="00E77EE2"/>
    <w:rsid w:val="00E81385"/>
    <w:rsid w:val="00E81F37"/>
    <w:rsid w:val="00E8219B"/>
    <w:rsid w:val="00E821E1"/>
    <w:rsid w:val="00E8222D"/>
    <w:rsid w:val="00E82381"/>
    <w:rsid w:val="00E82979"/>
    <w:rsid w:val="00E82E2A"/>
    <w:rsid w:val="00E835FE"/>
    <w:rsid w:val="00E83B13"/>
    <w:rsid w:val="00E8430F"/>
    <w:rsid w:val="00E844CC"/>
    <w:rsid w:val="00E84A7B"/>
    <w:rsid w:val="00E862B2"/>
    <w:rsid w:val="00E86541"/>
    <w:rsid w:val="00E86D26"/>
    <w:rsid w:val="00E87778"/>
    <w:rsid w:val="00E90BEA"/>
    <w:rsid w:val="00E911A7"/>
    <w:rsid w:val="00E914BF"/>
    <w:rsid w:val="00E9178A"/>
    <w:rsid w:val="00E9184E"/>
    <w:rsid w:val="00E9278B"/>
    <w:rsid w:val="00E937E7"/>
    <w:rsid w:val="00E93988"/>
    <w:rsid w:val="00E941B5"/>
    <w:rsid w:val="00E9497E"/>
    <w:rsid w:val="00E95696"/>
    <w:rsid w:val="00E976CE"/>
    <w:rsid w:val="00E978E1"/>
    <w:rsid w:val="00EA0187"/>
    <w:rsid w:val="00EA0F7D"/>
    <w:rsid w:val="00EA133F"/>
    <w:rsid w:val="00EA1560"/>
    <w:rsid w:val="00EA16E1"/>
    <w:rsid w:val="00EA18B6"/>
    <w:rsid w:val="00EA2141"/>
    <w:rsid w:val="00EA21EC"/>
    <w:rsid w:val="00EA2567"/>
    <w:rsid w:val="00EA27A5"/>
    <w:rsid w:val="00EA35BC"/>
    <w:rsid w:val="00EA4619"/>
    <w:rsid w:val="00EA553E"/>
    <w:rsid w:val="00EA6846"/>
    <w:rsid w:val="00EA6A40"/>
    <w:rsid w:val="00EA6CF8"/>
    <w:rsid w:val="00EA6D31"/>
    <w:rsid w:val="00EA7A65"/>
    <w:rsid w:val="00EB0596"/>
    <w:rsid w:val="00EB0832"/>
    <w:rsid w:val="00EB0F8C"/>
    <w:rsid w:val="00EB16C5"/>
    <w:rsid w:val="00EB2177"/>
    <w:rsid w:val="00EB2E00"/>
    <w:rsid w:val="00EB3A66"/>
    <w:rsid w:val="00EB40C3"/>
    <w:rsid w:val="00EB4B4C"/>
    <w:rsid w:val="00EB5460"/>
    <w:rsid w:val="00EB5882"/>
    <w:rsid w:val="00EB706A"/>
    <w:rsid w:val="00EB7711"/>
    <w:rsid w:val="00EB7C87"/>
    <w:rsid w:val="00EB7F6B"/>
    <w:rsid w:val="00EC0688"/>
    <w:rsid w:val="00EC0D35"/>
    <w:rsid w:val="00EC0D66"/>
    <w:rsid w:val="00EC1664"/>
    <w:rsid w:val="00EC22FB"/>
    <w:rsid w:val="00EC32C8"/>
    <w:rsid w:val="00EC36F7"/>
    <w:rsid w:val="00EC45F0"/>
    <w:rsid w:val="00EC4DBF"/>
    <w:rsid w:val="00EC5639"/>
    <w:rsid w:val="00EC60C8"/>
    <w:rsid w:val="00EC654D"/>
    <w:rsid w:val="00EC766F"/>
    <w:rsid w:val="00EC7883"/>
    <w:rsid w:val="00EC7EB7"/>
    <w:rsid w:val="00ED0024"/>
    <w:rsid w:val="00ED0537"/>
    <w:rsid w:val="00ED0B19"/>
    <w:rsid w:val="00ED1543"/>
    <w:rsid w:val="00ED2285"/>
    <w:rsid w:val="00ED276F"/>
    <w:rsid w:val="00ED27A9"/>
    <w:rsid w:val="00ED2BD0"/>
    <w:rsid w:val="00ED3127"/>
    <w:rsid w:val="00ED3337"/>
    <w:rsid w:val="00ED3B1A"/>
    <w:rsid w:val="00ED3B60"/>
    <w:rsid w:val="00ED4439"/>
    <w:rsid w:val="00ED4E0C"/>
    <w:rsid w:val="00ED4F4A"/>
    <w:rsid w:val="00ED52DC"/>
    <w:rsid w:val="00ED5B44"/>
    <w:rsid w:val="00ED5BFF"/>
    <w:rsid w:val="00ED5EE4"/>
    <w:rsid w:val="00ED60F8"/>
    <w:rsid w:val="00ED7607"/>
    <w:rsid w:val="00ED7A7C"/>
    <w:rsid w:val="00ED7B92"/>
    <w:rsid w:val="00ED7EA6"/>
    <w:rsid w:val="00EE0DA8"/>
    <w:rsid w:val="00EE10FF"/>
    <w:rsid w:val="00EE16D9"/>
    <w:rsid w:val="00EE1A1C"/>
    <w:rsid w:val="00EE2338"/>
    <w:rsid w:val="00EE27EE"/>
    <w:rsid w:val="00EE2A4A"/>
    <w:rsid w:val="00EE335C"/>
    <w:rsid w:val="00EE39C1"/>
    <w:rsid w:val="00EE406F"/>
    <w:rsid w:val="00EE4644"/>
    <w:rsid w:val="00EE50D0"/>
    <w:rsid w:val="00EE6384"/>
    <w:rsid w:val="00EE73C9"/>
    <w:rsid w:val="00EE7967"/>
    <w:rsid w:val="00EF04CD"/>
    <w:rsid w:val="00EF05D9"/>
    <w:rsid w:val="00EF06F9"/>
    <w:rsid w:val="00EF0D27"/>
    <w:rsid w:val="00EF10B1"/>
    <w:rsid w:val="00EF16FE"/>
    <w:rsid w:val="00EF2025"/>
    <w:rsid w:val="00EF2237"/>
    <w:rsid w:val="00EF2B10"/>
    <w:rsid w:val="00EF4CB0"/>
    <w:rsid w:val="00EF52E1"/>
    <w:rsid w:val="00EF7021"/>
    <w:rsid w:val="00EF7A97"/>
    <w:rsid w:val="00F02099"/>
    <w:rsid w:val="00F03015"/>
    <w:rsid w:val="00F0492F"/>
    <w:rsid w:val="00F050E8"/>
    <w:rsid w:val="00F05845"/>
    <w:rsid w:val="00F058DF"/>
    <w:rsid w:val="00F0640A"/>
    <w:rsid w:val="00F06802"/>
    <w:rsid w:val="00F06CB2"/>
    <w:rsid w:val="00F06E87"/>
    <w:rsid w:val="00F078B3"/>
    <w:rsid w:val="00F07906"/>
    <w:rsid w:val="00F07A15"/>
    <w:rsid w:val="00F07A21"/>
    <w:rsid w:val="00F1005C"/>
    <w:rsid w:val="00F103F9"/>
    <w:rsid w:val="00F105CD"/>
    <w:rsid w:val="00F1160C"/>
    <w:rsid w:val="00F11976"/>
    <w:rsid w:val="00F120F1"/>
    <w:rsid w:val="00F12188"/>
    <w:rsid w:val="00F125CC"/>
    <w:rsid w:val="00F13DE3"/>
    <w:rsid w:val="00F145FB"/>
    <w:rsid w:val="00F150FB"/>
    <w:rsid w:val="00F1523C"/>
    <w:rsid w:val="00F152D1"/>
    <w:rsid w:val="00F15DBB"/>
    <w:rsid w:val="00F15E80"/>
    <w:rsid w:val="00F15FD9"/>
    <w:rsid w:val="00F162DC"/>
    <w:rsid w:val="00F166D9"/>
    <w:rsid w:val="00F1670E"/>
    <w:rsid w:val="00F16899"/>
    <w:rsid w:val="00F16BDF"/>
    <w:rsid w:val="00F208F0"/>
    <w:rsid w:val="00F2117E"/>
    <w:rsid w:val="00F218E0"/>
    <w:rsid w:val="00F229C1"/>
    <w:rsid w:val="00F22A1F"/>
    <w:rsid w:val="00F232D5"/>
    <w:rsid w:val="00F23B61"/>
    <w:rsid w:val="00F23F21"/>
    <w:rsid w:val="00F2491E"/>
    <w:rsid w:val="00F24E67"/>
    <w:rsid w:val="00F24FA2"/>
    <w:rsid w:val="00F25C36"/>
    <w:rsid w:val="00F26589"/>
    <w:rsid w:val="00F26674"/>
    <w:rsid w:val="00F27634"/>
    <w:rsid w:val="00F27952"/>
    <w:rsid w:val="00F3040C"/>
    <w:rsid w:val="00F31244"/>
    <w:rsid w:val="00F31A83"/>
    <w:rsid w:val="00F31C46"/>
    <w:rsid w:val="00F3298D"/>
    <w:rsid w:val="00F32E79"/>
    <w:rsid w:val="00F32FD4"/>
    <w:rsid w:val="00F342E6"/>
    <w:rsid w:val="00F360E7"/>
    <w:rsid w:val="00F3642B"/>
    <w:rsid w:val="00F36462"/>
    <w:rsid w:val="00F365AB"/>
    <w:rsid w:val="00F37315"/>
    <w:rsid w:val="00F37E83"/>
    <w:rsid w:val="00F4071E"/>
    <w:rsid w:val="00F41280"/>
    <w:rsid w:val="00F422F1"/>
    <w:rsid w:val="00F424C0"/>
    <w:rsid w:val="00F4286C"/>
    <w:rsid w:val="00F42BA6"/>
    <w:rsid w:val="00F42FCC"/>
    <w:rsid w:val="00F430AF"/>
    <w:rsid w:val="00F43111"/>
    <w:rsid w:val="00F431DB"/>
    <w:rsid w:val="00F43DE0"/>
    <w:rsid w:val="00F45365"/>
    <w:rsid w:val="00F45970"/>
    <w:rsid w:val="00F45DBC"/>
    <w:rsid w:val="00F45EC3"/>
    <w:rsid w:val="00F46918"/>
    <w:rsid w:val="00F47C8B"/>
    <w:rsid w:val="00F502EB"/>
    <w:rsid w:val="00F50703"/>
    <w:rsid w:val="00F50754"/>
    <w:rsid w:val="00F50BD0"/>
    <w:rsid w:val="00F50F53"/>
    <w:rsid w:val="00F512FE"/>
    <w:rsid w:val="00F523A4"/>
    <w:rsid w:val="00F5248B"/>
    <w:rsid w:val="00F52AE4"/>
    <w:rsid w:val="00F53FF1"/>
    <w:rsid w:val="00F5401B"/>
    <w:rsid w:val="00F551F8"/>
    <w:rsid w:val="00F55445"/>
    <w:rsid w:val="00F556B4"/>
    <w:rsid w:val="00F560AE"/>
    <w:rsid w:val="00F56D38"/>
    <w:rsid w:val="00F603F1"/>
    <w:rsid w:val="00F609B6"/>
    <w:rsid w:val="00F61132"/>
    <w:rsid w:val="00F61176"/>
    <w:rsid w:val="00F61672"/>
    <w:rsid w:val="00F61C21"/>
    <w:rsid w:val="00F623A7"/>
    <w:rsid w:val="00F624D4"/>
    <w:rsid w:val="00F62E35"/>
    <w:rsid w:val="00F6324C"/>
    <w:rsid w:val="00F6387C"/>
    <w:rsid w:val="00F638ED"/>
    <w:rsid w:val="00F64CD8"/>
    <w:rsid w:val="00F64E6C"/>
    <w:rsid w:val="00F65A1F"/>
    <w:rsid w:val="00F70C27"/>
    <w:rsid w:val="00F713C7"/>
    <w:rsid w:val="00F71B2B"/>
    <w:rsid w:val="00F71F74"/>
    <w:rsid w:val="00F7252F"/>
    <w:rsid w:val="00F72D51"/>
    <w:rsid w:val="00F73667"/>
    <w:rsid w:val="00F749C9"/>
    <w:rsid w:val="00F7615D"/>
    <w:rsid w:val="00F76C92"/>
    <w:rsid w:val="00F77399"/>
    <w:rsid w:val="00F7777E"/>
    <w:rsid w:val="00F77921"/>
    <w:rsid w:val="00F80B8B"/>
    <w:rsid w:val="00F8166C"/>
    <w:rsid w:val="00F8213B"/>
    <w:rsid w:val="00F82B7E"/>
    <w:rsid w:val="00F82DEB"/>
    <w:rsid w:val="00F82EBF"/>
    <w:rsid w:val="00F835F6"/>
    <w:rsid w:val="00F845D4"/>
    <w:rsid w:val="00F84AE7"/>
    <w:rsid w:val="00F850E5"/>
    <w:rsid w:val="00F852E5"/>
    <w:rsid w:val="00F85BB2"/>
    <w:rsid w:val="00F85BE8"/>
    <w:rsid w:val="00F862A6"/>
    <w:rsid w:val="00F866E5"/>
    <w:rsid w:val="00F86FE2"/>
    <w:rsid w:val="00F92027"/>
    <w:rsid w:val="00F92552"/>
    <w:rsid w:val="00F93267"/>
    <w:rsid w:val="00F9330A"/>
    <w:rsid w:val="00F9347A"/>
    <w:rsid w:val="00F9387C"/>
    <w:rsid w:val="00F93969"/>
    <w:rsid w:val="00F93ECC"/>
    <w:rsid w:val="00F9505B"/>
    <w:rsid w:val="00F954C5"/>
    <w:rsid w:val="00F95B68"/>
    <w:rsid w:val="00F96B8C"/>
    <w:rsid w:val="00F97433"/>
    <w:rsid w:val="00F97E95"/>
    <w:rsid w:val="00FA054D"/>
    <w:rsid w:val="00FA0587"/>
    <w:rsid w:val="00FA0BF0"/>
    <w:rsid w:val="00FA0C5E"/>
    <w:rsid w:val="00FA1600"/>
    <w:rsid w:val="00FA16A0"/>
    <w:rsid w:val="00FA1C37"/>
    <w:rsid w:val="00FA1F83"/>
    <w:rsid w:val="00FA24BD"/>
    <w:rsid w:val="00FA2BC6"/>
    <w:rsid w:val="00FA350E"/>
    <w:rsid w:val="00FA3BFD"/>
    <w:rsid w:val="00FA3E5A"/>
    <w:rsid w:val="00FA3FE2"/>
    <w:rsid w:val="00FA44E6"/>
    <w:rsid w:val="00FA5094"/>
    <w:rsid w:val="00FA555F"/>
    <w:rsid w:val="00FA6AD5"/>
    <w:rsid w:val="00FA7923"/>
    <w:rsid w:val="00FB0995"/>
    <w:rsid w:val="00FB0C98"/>
    <w:rsid w:val="00FB0DCD"/>
    <w:rsid w:val="00FB1404"/>
    <w:rsid w:val="00FB19FC"/>
    <w:rsid w:val="00FB2EE6"/>
    <w:rsid w:val="00FB31CC"/>
    <w:rsid w:val="00FB442F"/>
    <w:rsid w:val="00FB51BF"/>
    <w:rsid w:val="00FB54D1"/>
    <w:rsid w:val="00FB5682"/>
    <w:rsid w:val="00FB5D11"/>
    <w:rsid w:val="00FB5FE1"/>
    <w:rsid w:val="00FB6C35"/>
    <w:rsid w:val="00FB73C8"/>
    <w:rsid w:val="00FB7CB7"/>
    <w:rsid w:val="00FC085D"/>
    <w:rsid w:val="00FC1F27"/>
    <w:rsid w:val="00FC2286"/>
    <w:rsid w:val="00FC2943"/>
    <w:rsid w:val="00FC35BA"/>
    <w:rsid w:val="00FC3FD3"/>
    <w:rsid w:val="00FC45D3"/>
    <w:rsid w:val="00FC4931"/>
    <w:rsid w:val="00FC495E"/>
    <w:rsid w:val="00FC4D59"/>
    <w:rsid w:val="00FC521D"/>
    <w:rsid w:val="00FC5B4C"/>
    <w:rsid w:val="00FC643E"/>
    <w:rsid w:val="00FC734C"/>
    <w:rsid w:val="00FC7CDC"/>
    <w:rsid w:val="00FD058A"/>
    <w:rsid w:val="00FD1DA1"/>
    <w:rsid w:val="00FD4629"/>
    <w:rsid w:val="00FD58C7"/>
    <w:rsid w:val="00FD5A55"/>
    <w:rsid w:val="00FD641E"/>
    <w:rsid w:val="00FD6479"/>
    <w:rsid w:val="00FD6748"/>
    <w:rsid w:val="00FD68BF"/>
    <w:rsid w:val="00FD6ACF"/>
    <w:rsid w:val="00FD6AE5"/>
    <w:rsid w:val="00FD6B45"/>
    <w:rsid w:val="00FD7E9D"/>
    <w:rsid w:val="00FE0415"/>
    <w:rsid w:val="00FE0654"/>
    <w:rsid w:val="00FE1502"/>
    <w:rsid w:val="00FE179B"/>
    <w:rsid w:val="00FE1CCA"/>
    <w:rsid w:val="00FE2E23"/>
    <w:rsid w:val="00FE36D4"/>
    <w:rsid w:val="00FE3843"/>
    <w:rsid w:val="00FE385C"/>
    <w:rsid w:val="00FE4087"/>
    <w:rsid w:val="00FE4A11"/>
    <w:rsid w:val="00FE5E7C"/>
    <w:rsid w:val="00FE64B6"/>
    <w:rsid w:val="00FE7331"/>
    <w:rsid w:val="00FE7F30"/>
    <w:rsid w:val="00FF03A4"/>
    <w:rsid w:val="00FF07D5"/>
    <w:rsid w:val="00FF150E"/>
    <w:rsid w:val="00FF1623"/>
    <w:rsid w:val="00FF1AE8"/>
    <w:rsid w:val="00FF3965"/>
    <w:rsid w:val="00FF4185"/>
    <w:rsid w:val="00FF4311"/>
    <w:rsid w:val="00FF47F0"/>
    <w:rsid w:val="00FF483C"/>
    <w:rsid w:val="00FF4F2E"/>
    <w:rsid w:val="00FF52FA"/>
    <w:rsid w:val="00FF607E"/>
    <w:rsid w:val="00FF6192"/>
    <w:rsid w:val="00FF63C7"/>
    <w:rsid w:val="00FF7054"/>
    <w:rsid w:val="00FF7AE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F25BAD9-B221-7A4E-9F85-DA5207FA9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US"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pPr>
      <w:jc w:val="both"/>
    </w:pPr>
    <w:rPr>
      <w:sz w:val="24"/>
      <w:szCs w:val="24"/>
      <w:lang w:val="es-MX" w:eastAsia="en-US"/>
    </w:rPr>
  </w:style>
  <w:style w:type="paragraph" w:styleId="Ttulo1">
    <w:name w:val="heading 1"/>
    <w:basedOn w:val="Normal"/>
    <w:next w:val="Normal"/>
    <w:link w:val="Ttulo1Car"/>
    <w:uiPriority w:val="99"/>
    <w:qFormat/>
    <w:rsid w:val="00257EF7"/>
    <w:pPr>
      <w:keepNext/>
      <w:ind w:left="-180"/>
      <w:jc w:val="left"/>
      <w:outlineLvl w:val="0"/>
    </w:pPr>
    <w:rPr>
      <w:rFonts w:ascii="RequiemText-HTF-SmallCaps" w:eastAsia="Times New Roman" w:hAnsi="RequiemText-HTF-SmallCaps"/>
      <w:b/>
      <w:sz w:val="26"/>
      <w:szCs w:val="20"/>
      <w:lang w:val="es-ES" w:eastAsia="es-ES"/>
    </w:rPr>
  </w:style>
  <w:style w:type="paragraph" w:styleId="Ttulo2">
    <w:name w:val="heading 2"/>
    <w:basedOn w:val="Normal"/>
    <w:next w:val="Normal"/>
    <w:link w:val="Ttulo2Car"/>
    <w:uiPriority w:val="99"/>
    <w:qFormat/>
    <w:rsid w:val="00CC4759"/>
    <w:pPr>
      <w:keepNext/>
      <w:spacing w:before="240" w:after="60"/>
      <w:jc w:val="left"/>
      <w:outlineLvl w:val="1"/>
    </w:pPr>
    <w:rPr>
      <w:rFonts w:ascii="Arial" w:eastAsia="Times New Roman" w:hAnsi="Arial"/>
      <w:b/>
      <w:bCs/>
      <w:i/>
      <w:iCs/>
      <w:sz w:val="28"/>
      <w:szCs w:val="28"/>
      <w:lang w:val="es-ES" w:eastAsia="es-ES"/>
    </w:rPr>
  </w:style>
  <w:style w:type="paragraph" w:styleId="Ttulo3">
    <w:name w:val="heading 3"/>
    <w:basedOn w:val="Normal"/>
    <w:next w:val="Normal"/>
    <w:link w:val="Ttulo3Car"/>
    <w:uiPriority w:val="9"/>
    <w:semiHidden/>
    <w:unhideWhenUsed/>
    <w:qFormat/>
    <w:rsid w:val="001034F7"/>
    <w:pPr>
      <w:keepNext/>
      <w:spacing w:before="240" w:after="60"/>
      <w:outlineLvl w:val="2"/>
    </w:pPr>
    <w:rPr>
      <w:rFonts w:ascii="Calibri Light" w:eastAsia="Times New Roman" w:hAnsi="Calibri Light"/>
      <w:b/>
      <w:bCs/>
      <w:sz w:val="26"/>
      <w:szCs w:val="26"/>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57EF7"/>
    <w:rPr>
      <w:rFonts w:ascii="RequiemText-HTF-SmallCaps" w:eastAsia="Times New Roman" w:hAnsi="RequiemText-HTF-SmallCaps"/>
      <w:b/>
      <w:sz w:val="26"/>
      <w:lang w:val="es-ES" w:eastAsia="es-ES"/>
    </w:rPr>
  </w:style>
  <w:style w:type="character" w:customStyle="1" w:styleId="Ttulo2Car">
    <w:name w:val="Título 2 Car"/>
    <w:link w:val="Ttulo2"/>
    <w:uiPriority w:val="99"/>
    <w:rsid w:val="00CC4759"/>
    <w:rPr>
      <w:rFonts w:ascii="Arial" w:eastAsia="Times New Roman" w:hAnsi="Arial" w:cs="Arial"/>
      <w:b/>
      <w:bCs/>
      <w:i/>
      <w:iCs/>
      <w:sz w:val="28"/>
      <w:szCs w:val="28"/>
      <w:lang w:val="es-ES" w:eastAsia="es-ES"/>
    </w:rPr>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sz w:val="16"/>
      <w:szCs w:val="16"/>
      <w:lang w:val="x-none" w:eastAsia="x-none"/>
    </w:rPr>
  </w:style>
  <w:style w:type="character" w:customStyle="1" w:styleId="TextodegloboCar">
    <w:name w:val="Texto de globo Car"/>
    <w:link w:val="Textodeglobo"/>
    <w:uiPriority w:val="99"/>
    <w:semiHidden/>
    <w:rsid w:val="00E418E4"/>
    <w:rPr>
      <w:rFonts w:ascii="Tahoma" w:hAnsi="Tahoma" w:cs="Tahoma"/>
      <w:sz w:val="16"/>
      <w:szCs w:val="16"/>
    </w:rPr>
  </w:style>
  <w:style w:type="character" w:styleId="Hipervnculo">
    <w:name w:val="Hyperlink"/>
    <w:uiPriority w:val="99"/>
    <w:unhideWhenUsed/>
    <w:rsid w:val="00E418E4"/>
    <w:rPr>
      <w:color w:val="0000FF"/>
      <w:u w:val="single"/>
    </w:rPr>
  </w:style>
  <w:style w:type="paragraph" w:customStyle="1" w:styleId="Default">
    <w:name w:val="Default"/>
    <w:rsid w:val="009D11E9"/>
    <w:pPr>
      <w:autoSpaceDE w:val="0"/>
      <w:autoSpaceDN w:val="0"/>
      <w:adjustRightInd w:val="0"/>
    </w:pPr>
    <w:rPr>
      <w:rFonts w:ascii="Trebuchet MS" w:hAnsi="Trebuchet MS" w:cs="Trebuchet MS"/>
      <w:color w:val="000000"/>
      <w:sz w:val="24"/>
      <w:szCs w:val="24"/>
      <w:lang w:val="es-MX" w:eastAsia="en-US"/>
    </w:rPr>
  </w:style>
  <w:style w:type="paragraph" w:customStyle="1" w:styleId="12">
    <w:name w:val="12"/>
    <w:basedOn w:val="Normal"/>
    <w:link w:val="12Car"/>
    <w:rsid w:val="00061753"/>
    <w:pPr>
      <w:spacing w:after="200"/>
    </w:pPr>
    <w:rPr>
      <w:rFonts w:ascii="Frutiger 55 Roman" w:hAnsi="Frutiger 55 Roman"/>
      <w:b/>
      <w:sz w:val="20"/>
      <w:szCs w:val="20"/>
      <w:lang w:val="x-none"/>
    </w:rPr>
  </w:style>
  <w:style w:type="character" w:customStyle="1" w:styleId="12Car">
    <w:name w:val="12 Car"/>
    <w:link w:val="12"/>
    <w:rsid w:val="00061753"/>
    <w:rPr>
      <w:rFonts w:ascii="Frutiger 55 Roman" w:hAnsi="Frutiger 55 Roman" w:cs="Arial"/>
      <w:b/>
      <w:lang w:eastAsia="en-US"/>
    </w:rPr>
  </w:style>
  <w:style w:type="paragraph" w:styleId="Prrafodelista">
    <w:name w:val="List Paragraph"/>
    <w:basedOn w:val="Normal"/>
    <w:uiPriority w:val="34"/>
    <w:qFormat/>
    <w:rsid w:val="00AE48B1"/>
    <w:pPr>
      <w:ind w:left="708"/>
    </w:pPr>
  </w:style>
  <w:style w:type="paragraph" w:styleId="Sinespaciado">
    <w:name w:val="No Spacing"/>
    <w:uiPriority w:val="1"/>
    <w:qFormat/>
    <w:rsid w:val="00696863"/>
    <w:pPr>
      <w:jc w:val="both"/>
    </w:pPr>
    <w:rPr>
      <w:sz w:val="24"/>
      <w:szCs w:val="24"/>
      <w:lang w:val="es-MX" w:eastAsia="en-US"/>
    </w:rPr>
  </w:style>
  <w:style w:type="paragraph" w:styleId="Sangradetextonormal">
    <w:name w:val="Body Text Indent"/>
    <w:basedOn w:val="Normal"/>
    <w:link w:val="SangradetextonormalCar"/>
    <w:rsid w:val="006A305C"/>
    <w:pPr>
      <w:ind w:left="142" w:hanging="142"/>
      <w:jc w:val="left"/>
    </w:pPr>
    <w:rPr>
      <w:rFonts w:ascii="Tahoma" w:eastAsia="Times New Roman" w:hAnsi="Tahoma"/>
      <w:sz w:val="20"/>
      <w:szCs w:val="20"/>
      <w:lang w:val="es-ES_tradnl" w:eastAsia="es-ES"/>
    </w:rPr>
  </w:style>
  <w:style w:type="character" w:customStyle="1" w:styleId="SangradetextonormalCar">
    <w:name w:val="Sangría de texto normal Car"/>
    <w:link w:val="Sangradetextonormal"/>
    <w:rsid w:val="006A305C"/>
    <w:rPr>
      <w:rFonts w:ascii="Tahoma" w:eastAsia="Times New Roman" w:hAnsi="Tahoma"/>
      <w:lang w:val="es-ES_tradnl" w:eastAsia="es-ES"/>
    </w:rPr>
  </w:style>
  <w:style w:type="paragraph" w:styleId="NormalWeb">
    <w:name w:val="Normal (Web)"/>
    <w:aliases w:val="Normal (Web) Car1,Normal (Web) Car Car,Normal (Web) Car1 Car Car,Normal (Web) Car Car Car Car Car Car Car Car Car Car,Normal (Web) Car Car Car Car Car Car,Normal (Web) Car Car Car Car, Car Car Car Car, Car Car Car, Car,Car,Car Car, C,Car C"/>
    <w:basedOn w:val="Normal"/>
    <w:link w:val="NormalWebCar"/>
    <w:uiPriority w:val="99"/>
    <w:rsid w:val="00C41B05"/>
    <w:pPr>
      <w:spacing w:before="100" w:beforeAutospacing="1" w:after="100" w:afterAutospacing="1"/>
      <w:jc w:val="left"/>
    </w:pPr>
    <w:rPr>
      <w:rFonts w:ascii="Times New Roman" w:eastAsia="Times New Roman" w:hAnsi="Times New Roman"/>
      <w:lang w:val="es-ES" w:eastAsia="es-ES"/>
    </w:rPr>
  </w:style>
  <w:style w:type="character" w:styleId="Textoennegrita">
    <w:name w:val="Strong"/>
    <w:uiPriority w:val="22"/>
    <w:qFormat/>
    <w:rsid w:val="007068E8"/>
    <w:rPr>
      <w:b/>
      <w:bCs/>
    </w:rPr>
  </w:style>
  <w:style w:type="paragraph" w:customStyle="1" w:styleId="ecxmsonormal">
    <w:name w:val="ecxmsonormal"/>
    <w:basedOn w:val="Normal"/>
    <w:rsid w:val="005A34B2"/>
    <w:pPr>
      <w:spacing w:after="324"/>
      <w:jc w:val="left"/>
    </w:pPr>
    <w:rPr>
      <w:rFonts w:ascii="Times New Roman" w:eastAsia="Times New Roman" w:hAnsi="Times New Roman"/>
      <w:lang w:eastAsia="es-MX"/>
    </w:rPr>
  </w:style>
  <w:style w:type="paragraph" w:customStyle="1" w:styleId="ecxmsoheader">
    <w:name w:val="ecxmsoheader"/>
    <w:basedOn w:val="Normal"/>
    <w:rsid w:val="001F43C5"/>
    <w:pPr>
      <w:spacing w:after="324"/>
      <w:jc w:val="left"/>
    </w:pPr>
    <w:rPr>
      <w:rFonts w:ascii="Times New Roman" w:eastAsia="Times New Roman" w:hAnsi="Times New Roman"/>
      <w:lang w:eastAsia="es-MX"/>
    </w:rPr>
  </w:style>
  <w:style w:type="paragraph" w:styleId="Textoindependiente">
    <w:name w:val="Body Text"/>
    <w:basedOn w:val="Normal"/>
    <w:link w:val="TextoindependienteCar"/>
    <w:rsid w:val="00CC4759"/>
    <w:pPr>
      <w:spacing w:after="120"/>
      <w:jc w:val="left"/>
    </w:pPr>
    <w:rPr>
      <w:rFonts w:ascii="ChanticleerRoman" w:eastAsia="Times New Roman" w:hAnsi="ChanticleerRoman"/>
      <w:lang w:val="es-ES" w:eastAsia="es-ES"/>
    </w:rPr>
  </w:style>
  <w:style w:type="character" w:customStyle="1" w:styleId="TextoindependienteCar">
    <w:name w:val="Texto independiente Car"/>
    <w:link w:val="Textoindependiente"/>
    <w:rsid w:val="00CC4759"/>
    <w:rPr>
      <w:rFonts w:ascii="ChanticleerRoman" w:eastAsia="Times New Roman" w:hAnsi="ChanticleerRoman"/>
      <w:sz w:val="24"/>
      <w:szCs w:val="24"/>
      <w:lang w:val="es-ES" w:eastAsia="es-ES"/>
    </w:rPr>
  </w:style>
  <w:style w:type="paragraph" w:styleId="Textoindependiente3">
    <w:name w:val="Body Text 3"/>
    <w:basedOn w:val="Normal"/>
    <w:link w:val="Textoindependiente3Car"/>
    <w:rsid w:val="00CC4759"/>
    <w:pPr>
      <w:spacing w:after="120"/>
      <w:jc w:val="left"/>
    </w:pPr>
    <w:rPr>
      <w:rFonts w:ascii="Times New Roman" w:eastAsia="Times New Roman" w:hAnsi="Times New Roman"/>
      <w:sz w:val="16"/>
      <w:szCs w:val="16"/>
      <w:lang w:val="es-ES" w:eastAsia="es-ES"/>
    </w:rPr>
  </w:style>
  <w:style w:type="character" w:customStyle="1" w:styleId="Textoindependiente3Car">
    <w:name w:val="Texto independiente 3 Car"/>
    <w:link w:val="Textoindependiente3"/>
    <w:rsid w:val="00CC4759"/>
    <w:rPr>
      <w:rFonts w:ascii="Times New Roman" w:eastAsia="Times New Roman" w:hAnsi="Times New Roman"/>
      <w:sz w:val="16"/>
      <w:szCs w:val="16"/>
      <w:lang w:val="es-ES" w:eastAsia="es-ES"/>
    </w:rPr>
  </w:style>
  <w:style w:type="paragraph" w:styleId="Sangra3detindependiente">
    <w:name w:val="Body Text Indent 3"/>
    <w:basedOn w:val="Normal"/>
    <w:link w:val="Sangra3detindependienteCar"/>
    <w:rsid w:val="00CC4759"/>
    <w:pPr>
      <w:spacing w:after="120"/>
      <w:ind w:left="283"/>
      <w:jc w:val="left"/>
    </w:pPr>
    <w:rPr>
      <w:rFonts w:ascii="Times New Roman" w:eastAsia="Times New Roman" w:hAnsi="Times New Roman"/>
      <w:sz w:val="16"/>
      <w:szCs w:val="16"/>
      <w:lang w:val="es-ES" w:eastAsia="es-ES"/>
    </w:rPr>
  </w:style>
  <w:style w:type="character" w:customStyle="1" w:styleId="Sangra3detindependienteCar">
    <w:name w:val="Sangría 3 de t. independiente Car"/>
    <w:link w:val="Sangra3detindependiente"/>
    <w:rsid w:val="00CC4759"/>
    <w:rPr>
      <w:rFonts w:ascii="Times New Roman" w:eastAsia="Times New Roman" w:hAnsi="Times New Roman"/>
      <w:sz w:val="16"/>
      <w:szCs w:val="16"/>
      <w:lang w:val="es-ES" w:eastAsia="es-ES"/>
    </w:rPr>
  </w:style>
  <w:style w:type="character" w:customStyle="1" w:styleId="apple-converted-space">
    <w:name w:val="apple-converted-space"/>
    <w:basedOn w:val="Fuentedeprrafopredeter"/>
    <w:rsid w:val="00223C5A"/>
  </w:style>
  <w:style w:type="character" w:styleId="nfasis">
    <w:name w:val="Emphasis"/>
    <w:uiPriority w:val="20"/>
    <w:qFormat/>
    <w:rsid w:val="000916FE"/>
    <w:rPr>
      <w:i/>
      <w:iCs/>
    </w:rPr>
  </w:style>
  <w:style w:type="paragraph" w:customStyle="1" w:styleId="Standard">
    <w:name w:val="Standard"/>
    <w:rsid w:val="00257EF7"/>
    <w:pPr>
      <w:suppressAutoHyphens/>
      <w:autoSpaceDN w:val="0"/>
      <w:textAlignment w:val="baseline"/>
    </w:pPr>
    <w:rPr>
      <w:rFonts w:ascii="Trebuchet MS" w:eastAsia="Lucida Sans Unicode" w:hAnsi="Trebuchet MS" w:cs="Mangal"/>
      <w:kern w:val="3"/>
      <w:szCs w:val="24"/>
      <w:lang w:val="es-ES" w:eastAsia="en-US" w:bidi="hi-IN"/>
    </w:rPr>
  </w:style>
  <w:style w:type="paragraph" w:styleId="Textonotapie">
    <w:name w:val="footnote text"/>
    <w:basedOn w:val="Normal"/>
    <w:link w:val="TextonotapieCar"/>
    <w:uiPriority w:val="99"/>
    <w:unhideWhenUsed/>
    <w:rsid w:val="003F6FB3"/>
    <w:pPr>
      <w:jc w:val="left"/>
    </w:pPr>
    <w:rPr>
      <w:rFonts w:ascii="Times New Roman" w:eastAsia="Times New Roman" w:hAnsi="Times New Roman"/>
      <w:sz w:val="20"/>
      <w:szCs w:val="20"/>
      <w:lang w:val="x-none" w:eastAsia="x-none"/>
    </w:rPr>
  </w:style>
  <w:style w:type="character" w:customStyle="1" w:styleId="TextonotapieCar">
    <w:name w:val="Texto nota pie Car"/>
    <w:link w:val="Textonotapie"/>
    <w:uiPriority w:val="99"/>
    <w:rsid w:val="003F6FB3"/>
    <w:rPr>
      <w:rFonts w:ascii="Times New Roman" w:eastAsia="Times New Roman" w:hAnsi="Times New Roman"/>
    </w:rPr>
  </w:style>
  <w:style w:type="character" w:styleId="Refdenotaalpie">
    <w:name w:val="footnote reference"/>
    <w:uiPriority w:val="99"/>
    <w:unhideWhenUsed/>
    <w:rsid w:val="003F6FB3"/>
    <w:rPr>
      <w:vertAlign w:val="superscript"/>
    </w:rPr>
  </w:style>
  <w:style w:type="character" w:customStyle="1" w:styleId="ata11y">
    <w:name w:val="at_a11y"/>
    <w:basedOn w:val="Fuentedeprrafopredeter"/>
    <w:rsid w:val="00544F56"/>
  </w:style>
  <w:style w:type="paragraph" w:customStyle="1" w:styleId="Normalsentencia">
    <w:name w:val="Normal sentencia"/>
    <w:basedOn w:val="Normal"/>
    <w:link w:val="NormalsentenciaCar"/>
    <w:qFormat/>
    <w:rsid w:val="00076C5A"/>
    <w:pPr>
      <w:spacing w:before="240" w:after="120" w:line="360" w:lineRule="auto"/>
      <w:ind w:firstLine="709"/>
    </w:pPr>
    <w:rPr>
      <w:rFonts w:ascii="Arial" w:eastAsia="Times New Roman" w:hAnsi="Arial"/>
      <w:sz w:val="28"/>
      <w:szCs w:val="22"/>
      <w:lang w:val="es-ES" w:eastAsia="es-ES"/>
    </w:rPr>
  </w:style>
  <w:style w:type="character" w:customStyle="1" w:styleId="NormalsentenciaCar">
    <w:name w:val="Normal sentencia Car"/>
    <w:link w:val="Normalsentencia"/>
    <w:rsid w:val="00076C5A"/>
    <w:rPr>
      <w:rFonts w:ascii="Arial" w:eastAsia="Times New Roman" w:hAnsi="Arial"/>
      <w:sz w:val="28"/>
      <w:szCs w:val="22"/>
      <w:lang w:val="es-ES" w:eastAsia="es-ES"/>
    </w:rPr>
  </w:style>
  <w:style w:type="paragraph" w:customStyle="1" w:styleId="Body1">
    <w:name w:val="Body 1"/>
    <w:rsid w:val="00610297"/>
    <w:pPr>
      <w:outlineLvl w:val="0"/>
    </w:pPr>
    <w:rPr>
      <w:rFonts w:ascii="Times New Roman" w:eastAsia="Arial Unicode MS" w:hAnsi="Times New Roman"/>
      <w:color w:val="000000"/>
      <w:sz w:val="24"/>
      <w:u w:color="000000"/>
      <w:lang w:val="es-ES_tradnl" w:eastAsia="es-ES"/>
    </w:rPr>
  </w:style>
  <w:style w:type="character" w:customStyle="1" w:styleId="NormalWebCar">
    <w:name w:val="Normal (Web) Car"/>
    <w:aliases w:val="Normal (Web) Car1 Car,Normal (Web) Car Car Car,Normal (Web) Car1 Car Car Car,Normal (Web) Car Car Car Car Car Car Car Car Car Car Car,Normal (Web) Car Car Car Car Car Car Car,Normal (Web) Car Car Car Car Car, Car Car Car Car Car, C Car"/>
    <w:link w:val="NormalWeb"/>
    <w:uiPriority w:val="99"/>
    <w:rsid w:val="00126B43"/>
    <w:rPr>
      <w:rFonts w:ascii="Times New Roman" w:eastAsia="Times New Roman" w:hAnsi="Times New Roman"/>
      <w:sz w:val="24"/>
      <w:szCs w:val="24"/>
      <w:lang w:val="es-ES" w:eastAsia="es-ES"/>
    </w:rPr>
  </w:style>
  <w:style w:type="character" w:styleId="Hipervnculovisitado">
    <w:name w:val="FollowedHyperlink"/>
    <w:uiPriority w:val="99"/>
    <w:semiHidden/>
    <w:unhideWhenUsed/>
    <w:rsid w:val="000760AE"/>
    <w:rPr>
      <w:color w:val="954F72"/>
      <w:u w:val="single"/>
    </w:rPr>
  </w:style>
  <w:style w:type="character" w:customStyle="1" w:styleId="Ttulo3Car">
    <w:name w:val="Título 3 Car"/>
    <w:link w:val="Ttulo3"/>
    <w:uiPriority w:val="9"/>
    <w:semiHidden/>
    <w:rsid w:val="001034F7"/>
    <w:rPr>
      <w:rFonts w:ascii="Calibri Light" w:eastAsia="Times New Roman" w:hAnsi="Calibri Light"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7533">
      <w:bodyDiv w:val="1"/>
      <w:marLeft w:val="0"/>
      <w:marRight w:val="0"/>
      <w:marTop w:val="0"/>
      <w:marBottom w:val="0"/>
      <w:divBdr>
        <w:top w:val="none" w:sz="0" w:space="0" w:color="auto"/>
        <w:left w:val="none" w:sz="0" w:space="0" w:color="auto"/>
        <w:bottom w:val="none" w:sz="0" w:space="0" w:color="auto"/>
        <w:right w:val="none" w:sz="0" w:space="0" w:color="auto"/>
      </w:divBdr>
      <w:divsChild>
        <w:div w:id="248196686">
          <w:marLeft w:val="0"/>
          <w:marRight w:val="0"/>
          <w:marTop w:val="0"/>
          <w:marBottom w:val="0"/>
          <w:divBdr>
            <w:top w:val="none" w:sz="0" w:space="0" w:color="auto"/>
            <w:left w:val="none" w:sz="0" w:space="0" w:color="auto"/>
            <w:bottom w:val="none" w:sz="0" w:space="0" w:color="auto"/>
            <w:right w:val="none" w:sz="0" w:space="0" w:color="auto"/>
          </w:divBdr>
        </w:div>
        <w:div w:id="626468764">
          <w:marLeft w:val="0"/>
          <w:marRight w:val="0"/>
          <w:marTop w:val="0"/>
          <w:marBottom w:val="0"/>
          <w:divBdr>
            <w:top w:val="none" w:sz="0" w:space="0" w:color="auto"/>
            <w:left w:val="none" w:sz="0" w:space="0" w:color="auto"/>
            <w:bottom w:val="none" w:sz="0" w:space="0" w:color="auto"/>
            <w:right w:val="none" w:sz="0" w:space="0" w:color="auto"/>
          </w:divBdr>
        </w:div>
        <w:div w:id="825633161">
          <w:marLeft w:val="0"/>
          <w:marRight w:val="0"/>
          <w:marTop w:val="0"/>
          <w:marBottom w:val="0"/>
          <w:divBdr>
            <w:top w:val="none" w:sz="0" w:space="0" w:color="auto"/>
            <w:left w:val="none" w:sz="0" w:space="0" w:color="auto"/>
            <w:bottom w:val="none" w:sz="0" w:space="0" w:color="auto"/>
            <w:right w:val="none" w:sz="0" w:space="0" w:color="auto"/>
          </w:divBdr>
        </w:div>
        <w:div w:id="1799689985">
          <w:marLeft w:val="0"/>
          <w:marRight w:val="0"/>
          <w:marTop w:val="0"/>
          <w:marBottom w:val="0"/>
          <w:divBdr>
            <w:top w:val="none" w:sz="0" w:space="0" w:color="auto"/>
            <w:left w:val="none" w:sz="0" w:space="0" w:color="auto"/>
            <w:bottom w:val="none" w:sz="0" w:space="0" w:color="auto"/>
            <w:right w:val="none" w:sz="0" w:space="0" w:color="auto"/>
          </w:divBdr>
        </w:div>
        <w:div w:id="2015108296">
          <w:marLeft w:val="0"/>
          <w:marRight w:val="0"/>
          <w:marTop w:val="0"/>
          <w:marBottom w:val="0"/>
          <w:divBdr>
            <w:top w:val="none" w:sz="0" w:space="0" w:color="auto"/>
            <w:left w:val="none" w:sz="0" w:space="0" w:color="auto"/>
            <w:bottom w:val="none" w:sz="0" w:space="0" w:color="auto"/>
            <w:right w:val="none" w:sz="0" w:space="0" w:color="auto"/>
          </w:divBdr>
        </w:div>
      </w:divsChild>
    </w:div>
    <w:div w:id="121652176">
      <w:bodyDiv w:val="1"/>
      <w:marLeft w:val="0"/>
      <w:marRight w:val="0"/>
      <w:marTop w:val="0"/>
      <w:marBottom w:val="0"/>
      <w:divBdr>
        <w:top w:val="none" w:sz="0" w:space="0" w:color="auto"/>
        <w:left w:val="none" w:sz="0" w:space="0" w:color="auto"/>
        <w:bottom w:val="none" w:sz="0" w:space="0" w:color="auto"/>
        <w:right w:val="none" w:sz="0" w:space="0" w:color="auto"/>
      </w:divBdr>
    </w:div>
    <w:div w:id="313993080">
      <w:bodyDiv w:val="1"/>
      <w:marLeft w:val="0"/>
      <w:marRight w:val="0"/>
      <w:marTop w:val="0"/>
      <w:marBottom w:val="0"/>
      <w:divBdr>
        <w:top w:val="none" w:sz="0" w:space="0" w:color="auto"/>
        <w:left w:val="none" w:sz="0" w:space="0" w:color="auto"/>
        <w:bottom w:val="none" w:sz="0" w:space="0" w:color="auto"/>
        <w:right w:val="none" w:sz="0" w:space="0" w:color="auto"/>
      </w:divBdr>
      <w:divsChild>
        <w:div w:id="1820491545">
          <w:marLeft w:val="547"/>
          <w:marRight w:val="0"/>
          <w:marTop w:val="0"/>
          <w:marBottom w:val="0"/>
          <w:divBdr>
            <w:top w:val="none" w:sz="0" w:space="0" w:color="auto"/>
            <w:left w:val="none" w:sz="0" w:space="0" w:color="auto"/>
            <w:bottom w:val="none" w:sz="0" w:space="0" w:color="auto"/>
            <w:right w:val="none" w:sz="0" w:space="0" w:color="auto"/>
          </w:divBdr>
        </w:div>
      </w:divsChild>
    </w:div>
    <w:div w:id="330837954">
      <w:bodyDiv w:val="1"/>
      <w:marLeft w:val="0"/>
      <w:marRight w:val="0"/>
      <w:marTop w:val="0"/>
      <w:marBottom w:val="0"/>
      <w:divBdr>
        <w:top w:val="none" w:sz="0" w:space="0" w:color="auto"/>
        <w:left w:val="none" w:sz="0" w:space="0" w:color="auto"/>
        <w:bottom w:val="none" w:sz="0" w:space="0" w:color="auto"/>
        <w:right w:val="none" w:sz="0" w:space="0" w:color="auto"/>
      </w:divBdr>
    </w:div>
    <w:div w:id="465585298">
      <w:bodyDiv w:val="1"/>
      <w:marLeft w:val="0"/>
      <w:marRight w:val="0"/>
      <w:marTop w:val="0"/>
      <w:marBottom w:val="0"/>
      <w:divBdr>
        <w:top w:val="none" w:sz="0" w:space="0" w:color="auto"/>
        <w:left w:val="none" w:sz="0" w:space="0" w:color="auto"/>
        <w:bottom w:val="none" w:sz="0" w:space="0" w:color="auto"/>
        <w:right w:val="none" w:sz="0" w:space="0" w:color="auto"/>
      </w:divBdr>
    </w:div>
    <w:div w:id="589238465">
      <w:bodyDiv w:val="1"/>
      <w:marLeft w:val="0"/>
      <w:marRight w:val="0"/>
      <w:marTop w:val="0"/>
      <w:marBottom w:val="0"/>
      <w:divBdr>
        <w:top w:val="none" w:sz="0" w:space="0" w:color="auto"/>
        <w:left w:val="none" w:sz="0" w:space="0" w:color="auto"/>
        <w:bottom w:val="none" w:sz="0" w:space="0" w:color="auto"/>
        <w:right w:val="none" w:sz="0" w:space="0" w:color="auto"/>
      </w:divBdr>
    </w:div>
    <w:div w:id="701443750">
      <w:bodyDiv w:val="1"/>
      <w:marLeft w:val="0"/>
      <w:marRight w:val="0"/>
      <w:marTop w:val="0"/>
      <w:marBottom w:val="0"/>
      <w:divBdr>
        <w:top w:val="none" w:sz="0" w:space="0" w:color="auto"/>
        <w:left w:val="none" w:sz="0" w:space="0" w:color="auto"/>
        <w:bottom w:val="none" w:sz="0" w:space="0" w:color="auto"/>
        <w:right w:val="none" w:sz="0" w:space="0" w:color="auto"/>
      </w:divBdr>
    </w:div>
    <w:div w:id="708725440">
      <w:bodyDiv w:val="1"/>
      <w:marLeft w:val="0"/>
      <w:marRight w:val="0"/>
      <w:marTop w:val="0"/>
      <w:marBottom w:val="0"/>
      <w:divBdr>
        <w:top w:val="none" w:sz="0" w:space="0" w:color="auto"/>
        <w:left w:val="none" w:sz="0" w:space="0" w:color="auto"/>
        <w:bottom w:val="none" w:sz="0" w:space="0" w:color="auto"/>
        <w:right w:val="none" w:sz="0" w:space="0" w:color="auto"/>
      </w:divBdr>
    </w:div>
    <w:div w:id="734474228">
      <w:bodyDiv w:val="1"/>
      <w:marLeft w:val="0"/>
      <w:marRight w:val="0"/>
      <w:marTop w:val="0"/>
      <w:marBottom w:val="0"/>
      <w:divBdr>
        <w:top w:val="none" w:sz="0" w:space="0" w:color="auto"/>
        <w:left w:val="none" w:sz="0" w:space="0" w:color="auto"/>
        <w:bottom w:val="none" w:sz="0" w:space="0" w:color="auto"/>
        <w:right w:val="none" w:sz="0" w:space="0" w:color="auto"/>
      </w:divBdr>
    </w:div>
    <w:div w:id="827938435">
      <w:bodyDiv w:val="1"/>
      <w:marLeft w:val="0"/>
      <w:marRight w:val="0"/>
      <w:marTop w:val="0"/>
      <w:marBottom w:val="0"/>
      <w:divBdr>
        <w:top w:val="none" w:sz="0" w:space="0" w:color="auto"/>
        <w:left w:val="none" w:sz="0" w:space="0" w:color="auto"/>
        <w:bottom w:val="none" w:sz="0" w:space="0" w:color="auto"/>
        <w:right w:val="none" w:sz="0" w:space="0" w:color="auto"/>
      </w:divBdr>
    </w:div>
    <w:div w:id="828447075">
      <w:bodyDiv w:val="1"/>
      <w:marLeft w:val="0"/>
      <w:marRight w:val="0"/>
      <w:marTop w:val="0"/>
      <w:marBottom w:val="0"/>
      <w:divBdr>
        <w:top w:val="none" w:sz="0" w:space="0" w:color="auto"/>
        <w:left w:val="none" w:sz="0" w:space="0" w:color="auto"/>
        <w:bottom w:val="none" w:sz="0" w:space="0" w:color="auto"/>
        <w:right w:val="none" w:sz="0" w:space="0" w:color="auto"/>
      </w:divBdr>
      <w:divsChild>
        <w:div w:id="543644169">
          <w:marLeft w:val="547"/>
          <w:marRight w:val="0"/>
          <w:marTop w:val="0"/>
          <w:marBottom w:val="0"/>
          <w:divBdr>
            <w:top w:val="none" w:sz="0" w:space="0" w:color="auto"/>
            <w:left w:val="none" w:sz="0" w:space="0" w:color="auto"/>
            <w:bottom w:val="none" w:sz="0" w:space="0" w:color="auto"/>
            <w:right w:val="none" w:sz="0" w:space="0" w:color="auto"/>
          </w:divBdr>
        </w:div>
      </w:divsChild>
    </w:div>
    <w:div w:id="883950741">
      <w:bodyDiv w:val="1"/>
      <w:marLeft w:val="0"/>
      <w:marRight w:val="0"/>
      <w:marTop w:val="0"/>
      <w:marBottom w:val="0"/>
      <w:divBdr>
        <w:top w:val="none" w:sz="0" w:space="0" w:color="auto"/>
        <w:left w:val="none" w:sz="0" w:space="0" w:color="auto"/>
        <w:bottom w:val="none" w:sz="0" w:space="0" w:color="auto"/>
        <w:right w:val="none" w:sz="0" w:space="0" w:color="auto"/>
      </w:divBdr>
    </w:div>
    <w:div w:id="910889067">
      <w:bodyDiv w:val="1"/>
      <w:marLeft w:val="0"/>
      <w:marRight w:val="0"/>
      <w:marTop w:val="0"/>
      <w:marBottom w:val="0"/>
      <w:divBdr>
        <w:top w:val="none" w:sz="0" w:space="0" w:color="auto"/>
        <w:left w:val="none" w:sz="0" w:space="0" w:color="auto"/>
        <w:bottom w:val="none" w:sz="0" w:space="0" w:color="auto"/>
        <w:right w:val="none" w:sz="0" w:space="0" w:color="auto"/>
      </w:divBdr>
    </w:div>
    <w:div w:id="978999646">
      <w:bodyDiv w:val="1"/>
      <w:marLeft w:val="0"/>
      <w:marRight w:val="0"/>
      <w:marTop w:val="0"/>
      <w:marBottom w:val="0"/>
      <w:divBdr>
        <w:top w:val="none" w:sz="0" w:space="0" w:color="auto"/>
        <w:left w:val="none" w:sz="0" w:space="0" w:color="auto"/>
        <w:bottom w:val="none" w:sz="0" w:space="0" w:color="auto"/>
        <w:right w:val="none" w:sz="0" w:space="0" w:color="auto"/>
      </w:divBdr>
    </w:div>
    <w:div w:id="1005551285">
      <w:bodyDiv w:val="1"/>
      <w:marLeft w:val="0"/>
      <w:marRight w:val="0"/>
      <w:marTop w:val="0"/>
      <w:marBottom w:val="0"/>
      <w:divBdr>
        <w:top w:val="none" w:sz="0" w:space="0" w:color="auto"/>
        <w:left w:val="none" w:sz="0" w:space="0" w:color="auto"/>
        <w:bottom w:val="none" w:sz="0" w:space="0" w:color="auto"/>
        <w:right w:val="none" w:sz="0" w:space="0" w:color="auto"/>
      </w:divBdr>
      <w:divsChild>
        <w:div w:id="819349320">
          <w:marLeft w:val="0"/>
          <w:marRight w:val="0"/>
          <w:marTop w:val="0"/>
          <w:marBottom w:val="0"/>
          <w:divBdr>
            <w:top w:val="single" w:sz="6" w:space="0" w:color="DDDDDD"/>
            <w:left w:val="single" w:sz="6" w:space="0" w:color="DDDDDD"/>
            <w:bottom w:val="single" w:sz="6" w:space="0" w:color="DDDDDD"/>
            <w:right w:val="single" w:sz="6" w:space="0" w:color="DDDDDD"/>
          </w:divBdr>
          <w:divsChild>
            <w:div w:id="975718006">
              <w:marLeft w:val="0"/>
              <w:marRight w:val="0"/>
              <w:marTop w:val="0"/>
              <w:marBottom w:val="0"/>
              <w:divBdr>
                <w:top w:val="none" w:sz="0" w:space="0" w:color="auto"/>
                <w:left w:val="none" w:sz="0" w:space="0" w:color="auto"/>
                <w:bottom w:val="none" w:sz="0" w:space="0" w:color="auto"/>
                <w:right w:val="none" w:sz="0" w:space="0" w:color="auto"/>
              </w:divBdr>
              <w:divsChild>
                <w:div w:id="134295653">
                  <w:marLeft w:val="0"/>
                  <w:marRight w:val="0"/>
                  <w:marTop w:val="0"/>
                  <w:marBottom w:val="0"/>
                  <w:divBdr>
                    <w:top w:val="none" w:sz="0" w:space="0" w:color="auto"/>
                    <w:left w:val="none" w:sz="0" w:space="0" w:color="auto"/>
                    <w:bottom w:val="none" w:sz="0" w:space="0" w:color="auto"/>
                    <w:right w:val="single" w:sz="6" w:space="11" w:color="CCCCCC"/>
                  </w:divBdr>
                  <w:divsChild>
                    <w:div w:id="1024477317">
                      <w:marLeft w:val="0"/>
                      <w:marRight w:val="0"/>
                      <w:marTop w:val="0"/>
                      <w:marBottom w:val="0"/>
                      <w:divBdr>
                        <w:top w:val="none" w:sz="0" w:space="0" w:color="auto"/>
                        <w:left w:val="none" w:sz="0" w:space="0" w:color="auto"/>
                        <w:bottom w:val="none" w:sz="0" w:space="0" w:color="auto"/>
                        <w:right w:val="none" w:sz="0" w:space="0" w:color="auto"/>
                      </w:divBdr>
                    </w:div>
                    <w:div w:id="1063062352">
                      <w:marLeft w:val="0"/>
                      <w:marRight w:val="0"/>
                      <w:marTop w:val="0"/>
                      <w:marBottom w:val="0"/>
                      <w:divBdr>
                        <w:top w:val="none" w:sz="0" w:space="0" w:color="auto"/>
                        <w:left w:val="none" w:sz="0" w:space="0" w:color="auto"/>
                        <w:bottom w:val="none" w:sz="0" w:space="0" w:color="auto"/>
                        <w:right w:val="none" w:sz="0" w:space="0" w:color="auto"/>
                      </w:divBdr>
                    </w:div>
                  </w:divsChild>
                </w:div>
                <w:div w:id="15099546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 w:id="1025449937">
      <w:bodyDiv w:val="1"/>
      <w:marLeft w:val="0"/>
      <w:marRight w:val="0"/>
      <w:marTop w:val="0"/>
      <w:marBottom w:val="0"/>
      <w:divBdr>
        <w:top w:val="none" w:sz="0" w:space="0" w:color="auto"/>
        <w:left w:val="none" w:sz="0" w:space="0" w:color="auto"/>
        <w:bottom w:val="none" w:sz="0" w:space="0" w:color="auto"/>
        <w:right w:val="none" w:sz="0" w:space="0" w:color="auto"/>
      </w:divBdr>
      <w:divsChild>
        <w:div w:id="940650180">
          <w:marLeft w:val="0"/>
          <w:marRight w:val="0"/>
          <w:marTop w:val="0"/>
          <w:marBottom w:val="0"/>
          <w:divBdr>
            <w:top w:val="none" w:sz="0" w:space="0" w:color="auto"/>
            <w:left w:val="none" w:sz="0" w:space="0" w:color="auto"/>
            <w:bottom w:val="none" w:sz="0" w:space="0" w:color="auto"/>
            <w:right w:val="none" w:sz="0" w:space="0" w:color="auto"/>
          </w:divBdr>
          <w:divsChild>
            <w:div w:id="1776636168">
              <w:marLeft w:val="0"/>
              <w:marRight w:val="0"/>
              <w:marTop w:val="0"/>
              <w:marBottom w:val="0"/>
              <w:divBdr>
                <w:top w:val="none" w:sz="0" w:space="0" w:color="auto"/>
                <w:left w:val="none" w:sz="0" w:space="0" w:color="auto"/>
                <w:bottom w:val="none" w:sz="0" w:space="0" w:color="auto"/>
                <w:right w:val="none" w:sz="0" w:space="0" w:color="auto"/>
              </w:divBdr>
              <w:divsChild>
                <w:div w:id="881599283">
                  <w:marLeft w:val="0"/>
                  <w:marRight w:val="0"/>
                  <w:marTop w:val="0"/>
                  <w:marBottom w:val="0"/>
                  <w:divBdr>
                    <w:top w:val="none" w:sz="0" w:space="0" w:color="auto"/>
                    <w:left w:val="none" w:sz="0" w:space="0" w:color="auto"/>
                    <w:bottom w:val="none" w:sz="0" w:space="0" w:color="auto"/>
                    <w:right w:val="none" w:sz="0" w:space="0" w:color="auto"/>
                  </w:divBdr>
                  <w:divsChild>
                    <w:div w:id="1374572571">
                      <w:marLeft w:val="0"/>
                      <w:marRight w:val="0"/>
                      <w:marTop w:val="0"/>
                      <w:marBottom w:val="0"/>
                      <w:divBdr>
                        <w:top w:val="none" w:sz="0" w:space="0" w:color="auto"/>
                        <w:left w:val="none" w:sz="0" w:space="0" w:color="auto"/>
                        <w:bottom w:val="none" w:sz="0" w:space="0" w:color="auto"/>
                        <w:right w:val="none" w:sz="0" w:space="0" w:color="auto"/>
                      </w:divBdr>
                      <w:divsChild>
                        <w:div w:id="24868317">
                          <w:marLeft w:val="0"/>
                          <w:marRight w:val="0"/>
                          <w:marTop w:val="0"/>
                          <w:marBottom w:val="0"/>
                          <w:divBdr>
                            <w:top w:val="none" w:sz="0" w:space="0" w:color="auto"/>
                            <w:left w:val="none" w:sz="0" w:space="0" w:color="auto"/>
                            <w:bottom w:val="none" w:sz="0" w:space="0" w:color="auto"/>
                            <w:right w:val="none" w:sz="0" w:space="0" w:color="auto"/>
                          </w:divBdr>
                          <w:divsChild>
                            <w:div w:id="950624716">
                              <w:marLeft w:val="0"/>
                              <w:marRight w:val="0"/>
                              <w:marTop w:val="0"/>
                              <w:marBottom w:val="0"/>
                              <w:divBdr>
                                <w:top w:val="none" w:sz="0" w:space="0" w:color="auto"/>
                                <w:left w:val="none" w:sz="0" w:space="0" w:color="auto"/>
                                <w:bottom w:val="none" w:sz="0" w:space="0" w:color="auto"/>
                                <w:right w:val="none" w:sz="0" w:space="0" w:color="auto"/>
                              </w:divBdr>
                              <w:divsChild>
                                <w:div w:id="956909624">
                                  <w:marLeft w:val="0"/>
                                  <w:marRight w:val="0"/>
                                  <w:marTop w:val="0"/>
                                  <w:marBottom w:val="0"/>
                                  <w:divBdr>
                                    <w:top w:val="none" w:sz="0" w:space="0" w:color="auto"/>
                                    <w:left w:val="none" w:sz="0" w:space="0" w:color="auto"/>
                                    <w:bottom w:val="none" w:sz="0" w:space="0" w:color="auto"/>
                                    <w:right w:val="none" w:sz="0" w:space="0" w:color="auto"/>
                                  </w:divBdr>
                                  <w:divsChild>
                                    <w:div w:id="676346689">
                                      <w:marLeft w:val="0"/>
                                      <w:marRight w:val="0"/>
                                      <w:marTop w:val="0"/>
                                      <w:marBottom w:val="0"/>
                                      <w:divBdr>
                                        <w:top w:val="none" w:sz="0" w:space="0" w:color="auto"/>
                                        <w:left w:val="none" w:sz="0" w:space="0" w:color="auto"/>
                                        <w:bottom w:val="none" w:sz="0" w:space="0" w:color="auto"/>
                                        <w:right w:val="none" w:sz="0" w:space="0" w:color="auto"/>
                                      </w:divBdr>
                                      <w:divsChild>
                                        <w:div w:id="776103380">
                                          <w:marLeft w:val="0"/>
                                          <w:marRight w:val="0"/>
                                          <w:marTop w:val="0"/>
                                          <w:marBottom w:val="0"/>
                                          <w:divBdr>
                                            <w:top w:val="none" w:sz="0" w:space="0" w:color="auto"/>
                                            <w:left w:val="none" w:sz="0" w:space="0" w:color="auto"/>
                                            <w:bottom w:val="none" w:sz="0" w:space="0" w:color="auto"/>
                                            <w:right w:val="none" w:sz="0" w:space="0" w:color="auto"/>
                                          </w:divBdr>
                                          <w:divsChild>
                                            <w:div w:id="1217594303">
                                              <w:marLeft w:val="0"/>
                                              <w:marRight w:val="0"/>
                                              <w:marTop w:val="0"/>
                                              <w:marBottom w:val="0"/>
                                              <w:divBdr>
                                                <w:top w:val="none" w:sz="0" w:space="0" w:color="auto"/>
                                                <w:left w:val="none" w:sz="0" w:space="0" w:color="auto"/>
                                                <w:bottom w:val="none" w:sz="0" w:space="0" w:color="auto"/>
                                                <w:right w:val="none" w:sz="0" w:space="0" w:color="auto"/>
                                              </w:divBdr>
                                              <w:divsChild>
                                                <w:div w:id="420761464">
                                                  <w:marLeft w:val="0"/>
                                                  <w:marRight w:val="0"/>
                                                  <w:marTop w:val="0"/>
                                                  <w:marBottom w:val="0"/>
                                                  <w:divBdr>
                                                    <w:top w:val="none" w:sz="0" w:space="0" w:color="auto"/>
                                                    <w:left w:val="none" w:sz="0" w:space="0" w:color="auto"/>
                                                    <w:bottom w:val="none" w:sz="0" w:space="0" w:color="auto"/>
                                                    <w:right w:val="none" w:sz="0" w:space="0" w:color="auto"/>
                                                  </w:divBdr>
                                                  <w:divsChild>
                                                    <w:div w:id="1528135179">
                                                      <w:marLeft w:val="0"/>
                                                      <w:marRight w:val="300"/>
                                                      <w:marTop w:val="0"/>
                                                      <w:marBottom w:val="0"/>
                                                      <w:divBdr>
                                                        <w:top w:val="none" w:sz="0" w:space="0" w:color="auto"/>
                                                        <w:left w:val="none" w:sz="0" w:space="0" w:color="auto"/>
                                                        <w:bottom w:val="none" w:sz="0" w:space="0" w:color="auto"/>
                                                        <w:right w:val="none" w:sz="0" w:space="0" w:color="auto"/>
                                                      </w:divBdr>
                                                      <w:divsChild>
                                                        <w:div w:id="292563780">
                                                          <w:marLeft w:val="0"/>
                                                          <w:marRight w:val="0"/>
                                                          <w:marTop w:val="0"/>
                                                          <w:marBottom w:val="0"/>
                                                          <w:divBdr>
                                                            <w:top w:val="none" w:sz="0" w:space="0" w:color="auto"/>
                                                            <w:left w:val="none" w:sz="0" w:space="0" w:color="auto"/>
                                                            <w:bottom w:val="none" w:sz="0" w:space="0" w:color="auto"/>
                                                            <w:right w:val="none" w:sz="0" w:space="0" w:color="auto"/>
                                                          </w:divBdr>
                                                          <w:divsChild>
                                                            <w:div w:id="2062635117">
                                                              <w:marLeft w:val="0"/>
                                                              <w:marRight w:val="0"/>
                                                              <w:marTop w:val="0"/>
                                                              <w:marBottom w:val="0"/>
                                                              <w:divBdr>
                                                                <w:top w:val="none" w:sz="0" w:space="0" w:color="auto"/>
                                                                <w:left w:val="none" w:sz="0" w:space="0" w:color="auto"/>
                                                                <w:bottom w:val="none" w:sz="0" w:space="0" w:color="auto"/>
                                                                <w:right w:val="none" w:sz="0" w:space="0" w:color="auto"/>
                                                              </w:divBdr>
                                                              <w:divsChild>
                                                                <w:div w:id="114838877">
                                                                  <w:marLeft w:val="0"/>
                                                                  <w:marRight w:val="0"/>
                                                                  <w:marTop w:val="0"/>
                                                                  <w:marBottom w:val="0"/>
                                                                  <w:divBdr>
                                                                    <w:top w:val="none" w:sz="0" w:space="0" w:color="auto"/>
                                                                    <w:left w:val="none" w:sz="0" w:space="0" w:color="auto"/>
                                                                    <w:bottom w:val="none" w:sz="0" w:space="0" w:color="auto"/>
                                                                    <w:right w:val="none" w:sz="0" w:space="0" w:color="auto"/>
                                                                  </w:divBdr>
                                                                  <w:divsChild>
                                                                    <w:div w:id="941953579">
                                                                      <w:marLeft w:val="0"/>
                                                                      <w:marRight w:val="0"/>
                                                                      <w:marTop w:val="0"/>
                                                                      <w:marBottom w:val="360"/>
                                                                      <w:divBdr>
                                                                        <w:top w:val="single" w:sz="6" w:space="0" w:color="CCCCCC"/>
                                                                        <w:left w:val="none" w:sz="0" w:space="0" w:color="auto"/>
                                                                        <w:bottom w:val="none" w:sz="0" w:space="0" w:color="auto"/>
                                                                        <w:right w:val="none" w:sz="0" w:space="0" w:color="auto"/>
                                                                      </w:divBdr>
                                                                      <w:divsChild>
                                                                        <w:div w:id="1206483097">
                                                                          <w:marLeft w:val="0"/>
                                                                          <w:marRight w:val="0"/>
                                                                          <w:marTop w:val="0"/>
                                                                          <w:marBottom w:val="0"/>
                                                                          <w:divBdr>
                                                                            <w:top w:val="none" w:sz="0" w:space="0" w:color="auto"/>
                                                                            <w:left w:val="none" w:sz="0" w:space="0" w:color="auto"/>
                                                                            <w:bottom w:val="none" w:sz="0" w:space="0" w:color="auto"/>
                                                                            <w:right w:val="none" w:sz="0" w:space="0" w:color="auto"/>
                                                                          </w:divBdr>
                                                                          <w:divsChild>
                                                                            <w:div w:id="397633465">
                                                                              <w:marLeft w:val="0"/>
                                                                              <w:marRight w:val="0"/>
                                                                              <w:marTop w:val="0"/>
                                                                              <w:marBottom w:val="0"/>
                                                                              <w:divBdr>
                                                                                <w:top w:val="none" w:sz="0" w:space="0" w:color="auto"/>
                                                                                <w:left w:val="none" w:sz="0" w:space="0" w:color="auto"/>
                                                                                <w:bottom w:val="none" w:sz="0" w:space="0" w:color="auto"/>
                                                                                <w:right w:val="none" w:sz="0" w:space="0" w:color="auto"/>
                                                                              </w:divBdr>
                                                                              <w:divsChild>
                                                                                <w:div w:id="1256865410">
                                                                                  <w:marLeft w:val="0"/>
                                                                                  <w:marRight w:val="0"/>
                                                                                  <w:marTop w:val="0"/>
                                                                                  <w:marBottom w:val="0"/>
                                                                                  <w:divBdr>
                                                                                    <w:top w:val="none" w:sz="0" w:space="0" w:color="auto"/>
                                                                                    <w:left w:val="none" w:sz="0" w:space="0" w:color="auto"/>
                                                                                    <w:bottom w:val="none" w:sz="0" w:space="0" w:color="auto"/>
                                                                                    <w:right w:val="none" w:sz="0" w:space="0" w:color="auto"/>
                                                                                  </w:divBdr>
                                                                                  <w:divsChild>
                                                                                    <w:div w:id="1585871319">
                                                                                      <w:marLeft w:val="0"/>
                                                                                      <w:marRight w:val="0"/>
                                                                                      <w:marTop w:val="0"/>
                                                                                      <w:marBottom w:val="0"/>
                                                                                      <w:divBdr>
                                                                                        <w:top w:val="none" w:sz="0" w:space="0" w:color="auto"/>
                                                                                        <w:left w:val="none" w:sz="0" w:space="0" w:color="auto"/>
                                                                                        <w:bottom w:val="none" w:sz="0" w:space="0" w:color="auto"/>
                                                                                        <w:right w:val="none" w:sz="0" w:space="0" w:color="auto"/>
                                                                                      </w:divBdr>
                                                                                      <w:divsChild>
                                                                                        <w:div w:id="293147505">
                                                                                          <w:marLeft w:val="0"/>
                                                                                          <w:marRight w:val="0"/>
                                                                                          <w:marTop w:val="0"/>
                                                                                          <w:marBottom w:val="0"/>
                                                                                          <w:divBdr>
                                                                                            <w:top w:val="none" w:sz="0" w:space="0" w:color="auto"/>
                                                                                            <w:left w:val="none" w:sz="0" w:space="0" w:color="auto"/>
                                                                                            <w:bottom w:val="none" w:sz="0" w:space="0" w:color="auto"/>
                                                                                            <w:right w:val="none" w:sz="0" w:space="0" w:color="auto"/>
                                                                                          </w:divBdr>
                                                                                          <w:divsChild>
                                                                                            <w:div w:id="223562661">
                                                                                              <w:marLeft w:val="0"/>
                                                                                              <w:marRight w:val="0"/>
                                                                                              <w:marTop w:val="0"/>
                                                                                              <w:marBottom w:val="0"/>
                                                                                              <w:divBdr>
                                                                                                <w:top w:val="none" w:sz="0" w:space="0" w:color="auto"/>
                                                                                                <w:left w:val="none" w:sz="0" w:space="0" w:color="auto"/>
                                                                                                <w:bottom w:val="none" w:sz="0" w:space="0" w:color="auto"/>
                                                                                                <w:right w:val="none" w:sz="0" w:space="0" w:color="auto"/>
                                                                                              </w:divBdr>
                                                                                              <w:divsChild>
                                                                                                <w:div w:id="961225851">
                                                                                                  <w:marLeft w:val="0"/>
                                                                                                  <w:marRight w:val="0"/>
                                                                                                  <w:marTop w:val="0"/>
                                                                                                  <w:marBottom w:val="0"/>
                                                                                                  <w:divBdr>
                                                                                                    <w:top w:val="none" w:sz="0" w:space="0" w:color="auto"/>
                                                                                                    <w:left w:val="none" w:sz="0" w:space="0" w:color="auto"/>
                                                                                                    <w:bottom w:val="none" w:sz="0" w:space="0" w:color="auto"/>
                                                                                                    <w:right w:val="none" w:sz="0" w:space="0" w:color="auto"/>
                                                                                                  </w:divBdr>
                                                                                                  <w:divsChild>
                                                                                                    <w:div w:id="1015956156">
                                                                                                      <w:marLeft w:val="0"/>
                                                                                                      <w:marRight w:val="0"/>
                                                                                                      <w:marTop w:val="0"/>
                                                                                                      <w:marBottom w:val="0"/>
                                                                                                      <w:divBdr>
                                                                                                        <w:top w:val="none" w:sz="0" w:space="0" w:color="auto"/>
                                                                                                        <w:left w:val="none" w:sz="0" w:space="0" w:color="auto"/>
                                                                                                        <w:bottom w:val="none" w:sz="0" w:space="0" w:color="auto"/>
                                                                                                        <w:right w:val="none" w:sz="0" w:space="0" w:color="auto"/>
                                                                                                      </w:divBdr>
                                                                                                      <w:divsChild>
                                                                                                        <w:div w:id="1684672992">
                                                                                                          <w:marLeft w:val="0"/>
                                                                                                          <w:marRight w:val="0"/>
                                                                                                          <w:marTop w:val="0"/>
                                                                                                          <w:marBottom w:val="0"/>
                                                                                                          <w:divBdr>
                                                                                                            <w:top w:val="none" w:sz="0" w:space="0" w:color="auto"/>
                                                                                                            <w:left w:val="none" w:sz="0" w:space="0" w:color="auto"/>
                                                                                                            <w:bottom w:val="none" w:sz="0" w:space="0" w:color="auto"/>
                                                                                                            <w:right w:val="none" w:sz="0" w:space="0" w:color="auto"/>
                                                                                                          </w:divBdr>
                                                                                                          <w:divsChild>
                                                                                                            <w:div w:id="1135760816">
                                                                                                              <w:marLeft w:val="0"/>
                                                                                                              <w:marRight w:val="0"/>
                                                                                                              <w:marTop w:val="0"/>
                                                                                                              <w:marBottom w:val="0"/>
                                                                                                              <w:divBdr>
                                                                                                                <w:top w:val="none" w:sz="0" w:space="0" w:color="auto"/>
                                                                                                                <w:left w:val="none" w:sz="0" w:space="0" w:color="auto"/>
                                                                                                                <w:bottom w:val="none" w:sz="0" w:space="0" w:color="auto"/>
                                                                                                                <w:right w:val="none" w:sz="0" w:space="0" w:color="auto"/>
                                                                                                              </w:divBdr>
                                                                                                              <w:divsChild>
                                                                                                                <w:div w:id="1856846997">
                                                                                                                  <w:marLeft w:val="0"/>
                                                                                                                  <w:marRight w:val="0"/>
                                                                                                                  <w:marTop w:val="0"/>
                                                                                                                  <w:marBottom w:val="0"/>
                                                                                                                  <w:divBdr>
                                                                                                                    <w:top w:val="none" w:sz="0" w:space="0" w:color="auto"/>
                                                                                                                    <w:left w:val="none" w:sz="0" w:space="0" w:color="auto"/>
                                                                                                                    <w:bottom w:val="none" w:sz="0" w:space="0" w:color="auto"/>
                                                                                                                    <w:right w:val="none" w:sz="0" w:space="0" w:color="auto"/>
                                                                                                                  </w:divBdr>
                                                                                                                  <w:divsChild>
                                                                                                                    <w:div w:id="763497893">
                                                                                                                      <w:marLeft w:val="0"/>
                                                                                                                      <w:marRight w:val="0"/>
                                                                                                                      <w:marTop w:val="0"/>
                                                                                                                      <w:marBottom w:val="0"/>
                                                                                                                      <w:divBdr>
                                                                                                                        <w:top w:val="none" w:sz="0" w:space="0" w:color="auto"/>
                                                                                                                        <w:left w:val="none" w:sz="0" w:space="0" w:color="auto"/>
                                                                                                                        <w:bottom w:val="none" w:sz="0" w:space="0" w:color="auto"/>
                                                                                                                        <w:right w:val="none" w:sz="0" w:space="0" w:color="auto"/>
                                                                                                                      </w:divBdr>
                                                                                                                      <w:divsChild>
                                                                                                                        <w:div w:id="407313711">
                                                                                                                          <w:marLeft w:val="0"/>
                                                                                                                          <w:marRight w:val="0"/>
                                                                                                                          <w:marTop w:val="0"/>
                                                                                                                          <w:marBottom w:val="0"/>
                                                                                                                          <w:divBdr>
                                                                                                                            <w:top w:val="none" w:sz="0" w:space="0" w:color="auto"/>
                                                                                                                            <w:left w:val="none" w:sz="0" w:space="0" w:color="auto"/>
                                                                                                                            <w:bottom w:val="none" w:sz="0" w:space="0" w:color="auto"/>
                                                                                                                            <w:right w:val="none" w:sz="0" w:space="0" w:color="auto"/>
                                                                                                                          </w:divBdr>
                                                                                                                          <w:divsChild>
                                                                                                                            <w:div w:id="1101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645156">
      <w:bodyDiv w:val="1"/>
      <w:marLeft w:val="0"/>
      <w:marRight w:val="0"/>
      <w:marTop w:val="0"/>
      <w:marBottom w:val="0"/>
      <w:divBdr>
        <w:top w:val="none" w:sz="0" w:space="0" w:color="auto"/>
        <w:left w:val="none" w:sz="0" w:space="0" w:color="auto"/>
        <w:bottom w:val="none" w:sz="0" w:space="0" w:color="auto"/>
        <w:right w:val="none" w:sz="0" w:space="0" w:color="auto"/>
      </w:divBdr>
      <w:divsChild>
        <w:div w:id="668216164">
          <w:marLeft w:val="576"/>
          <w:marRight w:val="0"/>
          <w:marTop w:val="80"/>
          <w:marBottom w:val="0"/>
          <w:divBdr>
            <w:top w:val="none" w:sz="0" w:space="0" w:color="auto"/>
            <w:left w:val="none" w:sz="0" w:space="0" w:color="auto"/>
            <w:bottom w:val="none" w:sz="0" w:space="0" w:color="auto"/>
            <w:right w:val="none" w:sz="0" w:space="0" w:color="auto"/>
          </w:divBdr>
        </w:div>
        <w:div w:id="1041443506">
          <w:marLeft w:val="576"/>
          <w:marRight w:val="0"/>
          <w:marTop w:val="80"/>
          <w:marBottom w:val="0"/>
          <w:divBdr>
            <w:top w:val="none" w:sz="0" w:space="0" w:color="auto"/>
            <w:left w:val="none" w:sz="0" w:space="0" w:color="auto"/>
            <w:bottom w:val="none" w:sz="0" w:space="0" w:color="auto"/>
            <w:right w:val="none" w:sz="0" w:space="0" w:color="auto"/>
          </w:divBdr>
        </w:div>
        <w:div w:id="1593273256">
          <w:marLeft w:val="576"/>
          <w:marRight w:val="0"/>
          <w:marTop w:val="80"/>
          <w:marBottom w:val="0"/>
          <w:divBdr>
            <w:top w:val="none" w:sz="0" w:space="0" w:color="auto"/>
            <w:left w:val="none" w:sz="0" w:space="0" w:color="auto"/>
            <w:bottom w:val="none" w:sz="0" w:space="0" w:color="auto"/>
            <w:right w:val="none" w:sz="0" w:space="0" w:color="auto"/>
          </w:divBdr>
        </w:div>
      </w:divsChild>
    </w:div>
    <w:div w:id="1154029188">
      <w:bodyDiv w:val="1"/>
      <w:marLeft w:val="0"/>
      <w:marRight w:val="0"/>
      <w:marTop w:val="0"/>
      <w:marBottom w:val="0"/>
      <w:divBdr>
        <w:top w:val="none" w:sz="0" w:space="0" w:color="auto"/>
        <w:left w:val="none" w:sz="0" w:space="0" w:color="auto"/>
        <w:bottom w:val="none" w:sz="0" w:space="0" w:color="auto"/>
        <w:right w:val="none" w:sz="0" w:space="0" w:color="auto"/>
      </w:divBdr>
    </w:div>
    <w:div w:id="1231430915">
      <w:bodyDiv w:val="1"/>
      <w:marLeft w:val="0"/>
      <w:marRight w:val="0"/>
      <w:marTop w:val="0"/>
      <w:marBottom w:val="0"/>
      <w:divBdr>
        <w:top w:val="none" w:sz="0" w:space="0" w:color="auto"/>
        <w:left w:val="none" w:sz="0" w:space="0" w:color="auto"/>
        <w:bottom w:val="none" w:sz="0" w:space="0" w:color="auto"/>
        <w:right w:val="none" w:sz="0" w:space="0" w:color="auto"/>
      </w:divBdr>
    </w:div>
    <w:div w:id="1537281113">
      <w:bodyDiv w:val="1"/>
      <w:marLeft w:val="0"/>
      <w:marRight w:val="0"/>
      <w:marTop w:val="0"/>
      <w:marBottom w:val="0"/>
      <w:divBdr>
        <w:top w:val="none" w:sz="0" w:space="0" w:color="auto"/>
        <w:left w:val="none" w:sz="0" w:space="0" w:color="auto"/>
        <w:bottom w:val="none" w:sz="0" w:space="0" w:color="auto"/>
        <w:right w:val="none" w:sz="0" w:space="0" w:color="auto"/>
      </w:divBdr>
    </w:div>
    <w:div w:id="1540434736">
      <w:bodyDiv w:val="1"/>
      <w:marLeft w:val="0"/>
      <w:marRight w:val="0"/>
      <w:marTop w:val="0"/>
      <w:marBottom w:val="0"/>
      <w:divBdr>
        <w:top w:val="none" w:sz="0" w:space="0" w:color="auto"/>
        <w:left w:val="none" w:sz="0" w:space="0" w:color="auto"/>
        <w:bottom w:val="none" w:sz="0" w:space="0" w:color="auto"/>
        <w:right w:val="none" w:sz="0" w:space="0" w:color="auto"/>
      </w:divBdr>
    </w:div>
    <w:div w:id="1580822259">
      <w:bodyDiv w:val="1"/>
      <w:marLeft w:val="0"/>
      <w:marRight w:val="0"/>
      <w:marTop w:val="0"/>
      <w:marBottom w:val="0"/>
      <w:divBdr>
        <w:top w:val="none" w:sz="0" w:space="0" w:color="auto"/>
        <w:left w:val="none" w:sz="0" w:space="0" w:color="auto"/>
        <w:bottom w:val="none" w:sz="0" w:space="0" w:color="auto"/>
        <w:right w:val="none" w:sz="0" w:space="0" w:color="auto"/>
      </w:divBdr>
    </w:div>
    <w:div w:id="1584147661">
      <w:bodyDiv w:val="1"/>
      <w:marLeft w:val="0"/>
      <w:marRight w:val="0"/>
      <w:marTop w:val="0"/>
      <w:marBottom w:val="0"/>
      <w:divBdr>
        <w:top w:val="none" w:sz="0" w:space="0" w:color="auto"/>
        <w:left w:val="none" w:sz="0" w:space="0" w:color="auto"/>
        <w:bottom w:val="none" w:sz="0" w:space="0" w:color="auto"/>
        <w:right w:val="none" w:sz="0" w:space="0" w:color="auto"/>
      </w:divBdr>
    </w:div>
    <w:div w:id="1594507166">
      <w:bodyDiv w:val="1"/>
      <w:marLeft w:val="0"/>
      <w:marRight w:val="0"/>
      <w:marTop w:val="0"/>
      <w:marBottom w:val="0"/>
      <w:divBdr>
        <w:top w:val="none" w:sz="0" w:space="0" w:color="auto"/>
        <w:left w:val="none" w:sz="0" w:space="0" w:color="auto"/>
        <w:bottom w:val="none" w:sz="0" w:space="0" w:color="auto"/>
        <w:right w:val="none" w:sz="0" w:space="0" w:color="auto"/>
      </w:divBdr>
    </w:div>
    <w:div w:id="1621648057">
      <w:bodyDiv w:val="1"/>
      <w:marLeft w:val="0"/>
      <w:marRight w:val="0"/>
      <w:marTop w:val="0"/>
      <w:marBottom w:val="0"/>
      <w:divBdr>
        <w:top w:val="none" w:sz="0" w:space="0" w:color="auto"/>
        <w:left w:val="none" w:sz="0" w:space="0" w:color="auto"/>
        <w:bottom w:val="none" w:sz="0" w:space="0" w:color="auto"/>
        <w:right w:val="none" w:sz="0" w:space="0" w:color="auto"/>
      </w:divBdr>
    </w:div>
    <w:div w:id="1626887955">
      <w:bodyDiv w:val="1"/>
      <w:marLeft w:val="0"/>
      <w:marRight w:val="0"/>
      <w:marTop w:val="0"/>
      <w:marBottom w:val="0"/>
      <w:divBdr>
        <w:top w:val="none" w:sz="0" w:space="0" w:color="auto"/>
        <w:left w:val="none" w:sz="0" w:space="0" w:color="auto"/>
        <w:bottom w:val="none" w:sz="0" w:space="0" w:color="auto"/>
        <w:right w:val="none" w:sz="0" w:space="0" w:color="auto"/>
      </w:divBdr>
    </w:div>
    <w:div w:id="1635866456">
      <w:bodyDiv w:val="1"/>
      <w:marLeft w:val="0"/>
      <w:marRight w:val="0"/>
      <w:marTop w:val="0"/>
      <w:marBottom w:val="0"/>
      <w:divBdr>
        <w:top w:val="none" w:sz="0" w:space="0" w:color="auto"/>
        <w:left w:val="none" w:sz="0" w:space="0" w:color="auto"/>
        <w:bottom w:val="none" w:sz="0" w:space="0" w:color="auto"/>
        <w:right w:val="none" w:sz="0" w:space="0" w:color="auto"/>
      </w:divBdr>
    </w:div>
    <w:div w:id="1662271258">
      <w:bodyDiv w:val="1"/>
      <w:marLeft w:val="0"/>
      <w:marRight w:val="0"/>
      <w:marTop w:val="0"/>
      <w:marBottom w:val="0"/>
      <w:divBdr>
        <w:top w:val="none" w:sz="0" w:space="0" w:color="auto"/>
        <w:left w:val="none" w:sz="0" w:space="0" w:color="auto"/>
        <w:bottom w:val="none" w:sz="0" w:space="0" w:color="auto"/>
        <w:right w:val="none" w:sz="0" w:space="0" w:color="auto"/>
      </w:divBdr>
    </w:div>
    <w:div w:id="1668560736">
      <w:bodyDiv w:val="1"/>
      <w:marLeft w:val="0"/>
      <w:marRight w:val="0"/>
      <w:marTop w:val="0"/>
      <w:marBottom w:val="0"/>
      <w:divBdr>
        <w:top w:val="none" w:sz="0" w:space="0" w:color="auto"/>
        <w:left w:val="none" w:sz="0" w:space="0" w:color="auto"/>
        <w:bottom w:val="none" w:sz="0" w:space="0" w:color="auto"/>
        <w:right w:val="none" w:sz="0" w:space="0" w:color="auto"/>
      </w:divBdr>
      <w:divsChild>
        <w:div w:id="1918393440">
          <w:marLeft w:val="0"/>
          <w:marRight w:val="0"/>
          <w:marTop w:val="0"/>
          <w:marBottom w:val="0"/>
          <w:divBdr>
            <w:top w:val="none" w:sz="0" w:space="0" w:color="auto"/>
            <w:left w:val="none" w:sz="0" w:space="0" w:color="auto"/>
            <w:bottom w:val="none" w:sz="0" w:space="0" w:color="auto"/>
            <w:right w:val="none" w:sz="0" w:space="0" w:color="auto"/>
          </w:divBdr>
          <w:divsChild>
            <w:div w:id="579214965">
              <w:marLeft w:val="0"/>
              <w:marRight w:val="0"/>
              <w:marTop w:val="0"/>
              <w:marBottom w:val="0"/>
              <w:divBdr>
                <w:top w:val="none" w:sz="0" w:space="0" w:color="auto"/>
                <w:left w:val="none" w:sz="0" w:space="0" w:color="auto"/>
                <w:bottom w:val="none" w:sz="0" w:space="0" w:color="auto"/>
                <w:right w:val="none" w:sz="0" w:space="0" w:color="auto"/>
              </w:divBdr>
              <w:divsChild>
                <w:div w:id="143401967">
                  <w:marLeft w:val="0"/>
                  <w:marRight w:val="0"/>
                  <w:marTop w:val="0"/>
                  <w:marBottom w:val="0"/>
                  <w:divBdr>
                    <w:top w:val="none" w:sz="0" w:space="0" w:color="auto"/>
                    <w:left w:val="none" w:sz="0" w:space="0" w:color="auto"/>
                    <w:bottom w:val="none" w:sz="0" w:space="0" w:color="auto"/>
                    <w:right w:val="none" w:sz="0" w:space="0" w:color="auto"/>
                  </w:divBdr>
                  <w:divsChild>
                    <w:div w:id="994530440">
                      <w:marLeft w:val="0"/>
                      <w:marRight w:val="0"/>
                      <w:marTop w:val="0"/>
                      <w:marBottom w:val="0"/>
                      <w:divBdr>
                        <w:top w:val="none" w:sz="0" w:space="0" w:color="auto"/>
                        <w:left w:val="none" w:sz="0" w:space="0" w:color="auto"/>
                        <w:bottom w:val="none" w:sz="0" w:space="0" w:color="auto"/>
                        <w:right w:val="none" w:sz="0" w:space="0" w:color="auto"/>
                      </w:divBdr>
                      <w:divsChild>
                        <w:div w:id="446042952">
                          <w:marLeft w:val="0"/>
                          <w:marRight w:val="0"/>
                          <w:marTop w:val="0"/>
                          <w:marBottom w:val="0"/>
                          <w:divBdr>
                            <w:top w:val="none" w:sz="0" w:space="0" w:color="auto"/>
                            <w:left w:val="none" w:sz="0" w:space="0" w:color="auto"/>
                            <w:bottom w:val="none" w:sz="0" w:space="0" w:color="auto"/>
                            <w:right w:val="none" w:sz="0" w:space="0" w:color="auto"/>
                          </w:divBdr>
                          <w:divsChild>
                            <w:div w:id="1694186220">
                              <w:marLeft w:val="0"/>
                              <w:marRight w:val="0"/>
                              <w:marTop w:val="0"/>
                              <w:marBottom w:val="0"/>
                              <w:divBdr>
                                <w:top w:val="none" w:sz="0" w:space="0" w:color="auto"/>
                                <w:left w:val="none" w:sz="0" w:space="0" w:color="auto"/>
                                <w:bottom w:val="none" w:sz="0" w:space="0" w:color="auto"/>
                                <w:right w:val="none" w:sz="0" w:space="0" w:color="auto"/>
                              </w:divBdr>
                              <w:divsChild>
                                <w:div w:id="1443332037">
                                  <w:marLeft w:val="0"/>
                                  <w:marRight w:val="0"/>
                                  <w:marTop w:val="0"/>
                                  <w:marBottom w:val="0"/>
                                  <w:divBdr>
                                    <w:top w:val="none" w:sz="0" w:space="0" w:color="auto"/>
                                    <w:left w:val="none" w:sz="0" w:space="0" w:color="auto"/>
                                    <w:bottom w:val="none" w:sz="0" w:space="0" w:color="auto"/>
                                    <w:right w:val="none" w:sz="0" w:space="0" w:color="auto"/>
                                  </w:divBdr>
                                  <w:divsChild>
                                    <w:div w:id="507915483">
                                      <w:marLeft w:val="0"/>
                                      <w:marRight w:val="0"/>
                                      <w:marTop w:val="0"/>
                                      <w:marBottom w:val="0"/>
                                      <w:divBdr>
                                        <w:top w:val="none" w:sz="0" w:space="0" w:color="auto"/>
                                        <w:left w:val="none" w:sz="0" w:space="0" w:color="auto"/>
                                        <w:bottom w:val="none" w:sz="0" w:space="0" w:color="auto"/>
                                        <w:right w:val="none" w:sz="0" w:space="0" w:color="auto"/>
                                      </w:divBdr>
                                      <w:divsChild>
                                        <w:div w:id="1433814575">
                                          <w:marLeft w:val="0"/>
                                          <w:marRight w:val="0"/>
                                          <w:marTop w:val="0"/>
                                          <w:marBottom w:val="0"/>
                                          <w:divBdr>
                                            <w:top w:val="none" w:sz="0" w:space="0" w:color="auto"/>
                                            <w:left w:val="none" w:sz="0" w:space="0" w:color="auto"/>
                                            <w:bottom w:val="none" w:sz="0" w:space="0" w:color="auto"/>
                                            <w:right w:val="none" w:sz="0" w:space="0" w:color="auto"/>
                                          </w:divBdr>
                                          <w:divsChild>
                                            <w:div w:id="1883471256">
                                              <w:marLeft w:val="0"/>
                                              <w:marRight w:val="0"/>
                                              <w:marTop w:val="0"/>
                                              <w:marBottom w:val="0"/>
                                              <w:divBdr>
                                                <w:top w:val="none" w:sz="0" w:space="0" w:color="auto"/>
                                                <w:left w:val="none" w:sz="0" w:space="0" w:color="auto"/>
                                                <w:bottom w:val="none" w:sz="0" w:space="0" w:color="auto"/>
                                                <w:right w:val="none" w:sz="0" w:space="0" w:color="auto"/>
                                              </w:divBdr>
                                              <w:divsChild>
                                                <w:div w:id="1444306510">
                                                  <w:marLeft w:val="0"/>
                                                  <w:marRight w:val="0"/>
                                                  <w:marTop w:val="0"/>
                                                  <w:marBottom w:val="0"/>
                                                  <w:divBdr>
                                                    <w:top w:val="none" w:sz="0" w:space="0" w:color="auto"/>
                                                    <w:left w:val="none" w:sz="0" w:space="0" w:color="auto"/>
                                                    <w:bottom w:val="none" w:sz="0" w:space="0" w:color="auto"/>
                                                    <w:right w:val="none" w:sz="0" w:space="0" w:color="auto"/>
                                                  </w:divBdr>
                                                  <w:divsChild>
                                                    <w:div w:id="910623670">
                                                      <w:marLeft w:val="0"/>
                                                      <w:marRight w:val="300"/>
                                                      <w:marTop w:val="0"/>
                                                      <w:marBottom w:val="0"/>
                                                      <w:divBdr>
                                                        <w:top w:val="none" w:sz="0" w:space="0" w:color="auto"/>
                                                        <w:left w:val="none" w:sz="0" w:space="0" w:color="auto"/>
                                                        <w:bottom w:val="none" w:sz="0" w:space="0" w:color="auto"/>
                                                        <w:right w:val="none" w:sz="0" w:space="0" w:color="auto"/>
                                                      </w:divBdr>
                                                      <w:divsChild>
                                                        <w:div w:id="1182283651">
                                                          <w:marLeft w:val="0"/>
                                                          <w:marRight w:val="0"/>
                                                          <w:marTop w:val="0"/>
                                                          <w:marBottom w:val="0"/>
                                                          <w:divBdr>
                                                            <w:top w:val="none" w:sz="0" w:space="0" w:color="auto"/>
                                                            <w:left w:val="none" w:sz="0" w:space="0" w:color="auto"/>
                                                            <w:bottom w:val="none" w:sz="0" w:space="0" w:color="auto"/>
                                                            <w:right w:val="none" w:sz="0" w:space="0" w:color="auto"/>
                                                          </w:divBdr>
                                                          <w:divsChild>
                                                            <w:div w:id="1065182310">
                                                              <w:marLeft w:val="0"/>
                                                              <w:marRight w:val="0"/>
                                                              <w:marTop w:val="0"/>
                                                              <w:marBottom w:val="0"/>
                                                              <w:divBdr>
                                                                <w:top w:val="none" w:sz="0" w:space="0" w:color="auto"/>
                                                                <w:left w:val="none" w:sz="0" w:space="0" w:color="auto"/>
                                                                <w:bottom w:val="none" w:sz="0" w:space="0" w:color="auto"/>
                                                                <w:right w:val="none" w:sz="0" w:space="0" w:color="auto"/>
                                                              </w:divBdr>
                                                              <w:divsChild>
                                                                <w:div w:id="266156311">
                                                                  <w:marLeft w:val="0"/>
                                                                  <w:marRight w:val="0"/>
                                                                  <w:marTop w:val="0"/>
                                                                  <w:marBottom w:val="0"/>
                                                                  <w:divBdr>
                                                                    <w:top w:val="none" w:sz="0" w:space="0" w:color="auto"/>
                                                                    <w:left w:val="none" w:sz="0" w:space="0" w:color="auto"/>
                                                                    <w:bottom w:val="none" w:sz="0" w:space="0" w:color="auto"/>
                                                                    <w:right w:val="none" w:sz="0" w:space="0" w:color="auto"/>
                                                                  </w:divBdr>
                                                                  <w:divsChild>
                                                                    <w:div w:id="442728267">
                                                                      <w:marLeft w:val="0"/>
                                                                      <w:marRight w:val="0"/>
                                                                      <w:marTop w:val="0"/>
                                                                      <w:marBottom w:val="360"/>
                                                                      <w:divBdr>
                                                                        <w:top w:val="single" w:sz="6" w:space="0" w:color="CCCCCC"/>
                                                                        <w:left w:val="none" w:sz="0" w:space="0" w:color="auto"/>
                                                                        <w:bottom w:val="none" w:sz="0" w:space="0" w:color="auto"/>
                                                                        <w:right w:val="none" w:sz="0" w:space="0" w:color="auto"/>
                                                                      </w:divBdr>
                                                                      <w:divsChild>
                                                                        <w:div w:id="567689451">
                                                                          <w:marLeft w:val="0"/>
                                                                          <w:marRight w:val="0"/>
                                                                          <w:marTop w:val="0"/>
                                                                          <w:marBottom w:val="0"/>
                                                                          <w:divBdr>
                                                                            <w:top w:val="none" w:sz="0" w:space="0" w:color="auto"/>
                                                                            <w:left w:val="none" w:sz="0" w:space="0" w:color="auto"/>
                                                                            <w:bottom w:val="none" w:sz="0" w:space="0" w:color="auto"/>
                                                                            <w:right w:val="none" w:sz="0" w:space="0" w:color="auto"/>
                                                                          </w:divBdr>
                                                                          <w:divsChild>
                                                                            <w:div w:id="2016347184">
                                                                              <w:marLeft w:val="0"/>
                                                                              <w:marRight w:val="0"/>
                                                                              <w:marTop w:val="0"/>
                                                                              <w:marBottom w:val="0"/>
                                                                              <w:divBdr>
                                                                                <w:top w:val="none" w:sz="0" w:space="0" w:color="auto"/>
                                                                                <w:left w:val="none" w:sz="0" w:space="0" w:color="auto"/>
                                                                                <w:bottom w:val="none" w:sz="0" w:space="0" w:color="auto"/>
                                                                                <w:right w:val="none" w:sz="0" w:space="0" w:color="auto"/>
                                                                              </w:divBdr>
                                                                              <w:divsChild>
                                                                                <w:div w:id="22481183">
                                                                                  <w:marLeft w:val="0"/>
                                                                                  <w:marRight w:val="0"/>
                                                                                  <w:marTop w:val="0"/>
                                                                                  <w:marBottom w:val="0"/>
                                                                                  <w:divBdr>
                                                                                    <w:top w:val="none" w:sz="0" w:space="0" w:color="auto"/>
                                                                                    <w:left w:val="none" w:sz="0" w:space="0" w:color="auto"/>
                                                                                    <w:bottom w:val="none" w:sz="0" w:space="0" w:color="auto"/>
                                                                                    <w:right w:val="none" w:sz="0" w:space="0" w:color="auto"/>
                                                                                  </w:divBdr>
                                                                                  <w:divsChild>
                                                                                    <w:div w:id="1001205006">
                                                                                      <w:marLeft w:val="0"/>
                                                                                      <w:marRight w:val="0"/>
                                                                                      <w:marTop w:val="0"/>
                                                                                      <w:marBottom w:val="0"/>
                                                                                      <w:divBdr>
                                                                                        <w:top w:val="none" w:sz="0" w:space="0" w:color="auto"/>
                                                                                        <w:left w:val="none" w:sz="0" w:space="0" w:color="auto"/>
                                                                                        <w:bottom w:val="none" w:sz="0" w:space="0" w:color="auto"/>
                                                                                        <w:right w:val="none" w:sz="0" w:space="0" w:color="auto"/>
                                                                                      </w:divBdr>
                                                                                      <w:divsChild>
                                                                                        <w:div w:id="1367482058">
                                                                                          <w:marLeft w:val="0"/>
                                                                                          <w:marRight w:val="0"/>
                                                                                          <w:marTop w:val="0"/>
                                                                                          <w:marBottom w:val="0"/>
                                                                                          <w:divBdr>
                                                                                            <w:top w:val="none" w:sz="0" w:space="0" w:color="auto"/>
                                                                                            <w:left w:val="none" w:sz="0" w:space="0" w:color="auto"/>
                                                                                            <w:bottom w:val="none" w:sz="0" w:space="0" w:color="auto"/>
                                                                                            <w:right w:val="none" w:sz="0" w:space="0" w:color="auto"/>
                                                                                          </w:divBdr>
                                                                                          <w:divsChild>
                                                                                            <w:div w:id="11018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791708">
      <w:bodyDiv w:val="1"/>
      <w:marLeft w:val="0"/>
      <w:marRight w:val="0"/>
      <w:marTop w:val="0"/>
      <w:marBottom w:val="0"/>
      <w:divBdr>
        <w:top w:val="none" w:sz="0" w:space="0" w:color="auto"/>
        <w:left w:val="none" w:sz="0" w:space="0" w:color="auto"/>
        <w:bottom w:val="none" w:sz="0" w:space="0" w:color="auto"/>
        <w:right w:val="none" w:sz="0" w:space="0" w:color="auto"/>
      </w:divBdr>
    </w:div>
    <w:div w:id="1760784074">
      <w:bodyDiv w:val="1"/>
      <w:marLeft w:val="0"/>
      <w:marRight w:val="0"/>
      <w:marTop w:val="0"/>
      <w:marBottom w:val="0"/>
      <w:divBdr>
        <w:top w:val="none" w:sz="0" w:space="0" w:color="auto"/>
        <w:left w:val="none" w:sz="0" w:space="0" w:color="auto"/>
        <w:bottom w:val="none" w:sz="0" w:space="0" w:color="auto"/>
        <w:right w:val="none" w:sz="0" w:space="0" w:color="auto"/>
      </w:divBdr>
      <w:divsChild>
        <w:div w:id="1413359037">
          <w:marLeft w:val="0"/>
          <w:marRight w:val="0"/>
          <w:marTop w:val="0"/>
          <w:marBottom w:val="0"/>
          <w:divBdr>
            <w:top w:val="none" w:sz="0" w:space="0" w:color="auto"/>
            <w:left w:val="none" w:sz="0" w:space="0" w:color="auto"/>
            <w:bottom w:val="none" w:sz="0" w:space="0" w:color="auto"/>
            <w:right w:val="none" w:sz="0" w:space="0" w:color="auto"/>
          </w:divBdr>
          <w:divsChild>
            <w:div w:id="1525748332">
              <w:marLeft w:val="0"/>
              <w:marRight w:val="0"/>
              <w:marTop w:val="0"/>
              <w:marBottom w:val="0"/>
              <w:divBdr>
                <w:top w:val="none" w:sz="0" w:space="0" w:color="auto"/>
                <w:left w:val="none" w:sz="0" w:space="0" w:color="auto"/>
                <w:bottom w:val="none" w:sz="0" w:space="0" w:color="auto"/>
                <w:right w:val="none" w:sz="0" w:space="0" w:color="auto"/>
              </w:divBdr>
              <w:divsChild>
                <w:div w:id="2112192213">
                  <w:marLeft w:val="0"/>
                  <w:marRight w:val="0"/>
                  <w:marTop w:val="0"/>
                  <w:marBottom w:val="0"/>
                  <w:divBdr>
                    <w:top w:val="none" w:sz="0" w:space="0" w:color="auto"/>
                    <w:left w:val="none" w:sz="0" w:space="0" w:color="auto"/>
                    <w:bottom w:val="none" w:sz="0" w:space="0" w:color="auto"/>
                    <w:right w:val="none" w:sz="0" w:space="0" w:color="auto"/>
                  </w:divBdr>
                  <w:divsChild>
                    <w:div w:id="1602646444">
                      <w:marLeft w:val="0"/>
                      <w:marRight w:val="0"/>
                      <w:marTop w:val="0"/>
                      <w:marBottom w:val="0"/>
                      <w:divBdr>
                        <w:top w:val="none" w:sz="0" w:space="0" w:color="auto"/>
                        <w:left w:val="none" w:sz="0" w:space="0" w:color="auto"/>
                        <w:bottom w:val="none" w:sz="0" w:space="0" w:color="auto"/>
                        <w:right w:val="none" w:sz="0" w:space="0" w:color="auto"/>
                      </w:divBdr>
                      <w:divsChild>
                        <w:div w:id="1596743856">
                          <w:marLeft w:val="0"/>
                          <w:marRight w:val="0"/>
                          <w:marTop w:val="0"/>
                          <w:marBottom w:val="0"/>
                          <w:divBdr>
                            <w:top w:val="none" w:sz="0" w:space="0" w:color="auto"/>
                            <w:left w:val="none" w:sz="0" w:space="0" w:color="auto"/>
                            <w:bottom w:val="none" w:sz="0" w:space="0" w:color="auto"/>
                            <w:right w:val="none" w:sz="0" w:space="0" w:color="auto"/>
                          </w:divBdr>
                          <w:divsChild>
                            <w:div w:id="54745370">
                              <w:marLeft w:val="0"/>
                              <w:marRight w:val="0"/>
                              <w:marTop w:val="0"/>
                              <w:marBottom w:val="0"/>
                              <w:divBdr>
                                <w:top w:val="none" w:sz="0" w:space="0" w:color="auto"/>
                                <w:left w:val="none" w:sz="0" w:space="0" w:color="auto"/>
                                <w:bottom w:val="none" w:sz="0" w:space="0" w:color="auto"/>
                                <w:right w:val="none" w:sz="0" w:space="0" w:color="auto"/>
                              </w:divBdr>
                              <w:divsChild>
                                <w:div w:id="1769740223">
                                  <w:marLeft w:val="0"/>
                                  <w:marRight w:val="0"/>
                                  <w:marTop w:val="0"/>
                                  <w:marBottom w:val="0"/>
                                  <w:divBdr>
                                    <w:top w:val="none" w:sz="0" w:space="0" w:color="auto"/>
                                    <w:left w:val="none" w:sz="0" w:space="0" w:color="auto"/>
                                    <w:bottom w:val="none" w:sz="0" w:space="0" w:color="auto"/>
                                    <w:right w:val="none" w:sz="0" w:space="0" w:color="auto"/>
                                  </w:divBdr>
                                  <w:divsChild>
                                    <w:div w:id="1219630604">
                                      <w:marLeft w:val="0"/>
                                      <w:marRight w:val="0"/>
                                      <w:marTop w:val="0"/>
                                      <w:marBottom w:val="0"/>
                                      <w:divBdr>
                                        <w:top w:val="none" w:sz="0" w:space="0" w:color="auto"/>
                                        <w:left w:val="none" w:sz="0" w:space="0" w:color="auto"/>
                                        <w:bottom w:val="none" w:sz="0" w:space="0" w:color="auto"/>
                                        <w:right w:val="none" w:sz="0" w:space="0" w:color="auto"/>
                                      </w:divBdr>
                                      <w:divsChild>
                                        <w:div w:id="1629120981">
                                          <w:marLeft w:val="0"/>
                                          <w:marRight w:val="0"/>
                                          <w:marTop w:val="0"/>
                                          <w:marBottom w:val="0"/>
                                          <w:divBdr>
                                            <w:top w:val="none" w:sz="0" w:space="0" w:color="auto"/>
                                            <w:left w:val="none" w:sz="0" w:space="0" w:color="auto"/>
                                            <w:bottom w:val="none" w:sz="0" w:space="0" w:color="auto"/>
                                            <w:right w:val="none" w:sz="0" w:space="0" w:color="auto"/>
                                          </w:divBdr>
                                          <w:divsChild>
                                            <w:div w:id="1201934196">
                                              <w:marLeft w:val="0"/>
                                              <w:marRight w:val="0"/>
                                              <w:marTop w:val="0"/>
                                              <w:marBottom w:val="0"/>
                                              <w:divBdr>
                                                <w:top w:val="none" w:sz="0" w:space="0" w:color="auto"/>
                                                <w:left w:val="none" w:sz="0" w:space="0" w:color="auto"/>
                                                <w:bottom w:val="none" w:sz="0" w:space="0" w:color="auto"/>
                                                <w:right w:val="none" w:sz="0" w:space="0" w:color="auto"/>
                                              </w:divBdr>
                                              <w:divsChild>
                                                <w:div w:id="408693771">
                                                  <w:marLeft w:val="0"/>
                                                  <w:marRight w:val="0"/>
                                                  <w:marTop w:val="0"/>
                                                  <w:marBottom w:val="0"/>
                                                  <w:divBdr>
                                                    <w:top w:val="none" w:sz="0" w:space="0" w:color="auto"/>
                                                    <w:left w:val="none" w:sz="0" w:space="0" w:color="auto"/>
                                                    <w:bottom w:val="none" w:sz="0" w:space="0" w:color="auto"/>
                                                    <w:right w:val="none" w:sz="0" w:space="0" w:color="auto"/>
                                                  </w:divBdr>
                                                  <w:divsChild>
                                                    <w:div w:id="987782208">
                                                      <w:marLeft w:val="0"/>
                                                      <w:marRight w:val="300"/>
                                                      <w:marTop w:val="0"/>
                                                      <w:marBottom w:val="0"/>
                                                      <w:divBdr>
                                                        <w:top w:val="none" w:sz="0" w:space="0" w:color="auto"/>
                                                        <w:left w:val="none" w:sz="0" w:space="0" w:color="auto"/>
                                                        <w:bottom w:val="none" w:sz="0" w:space="0" w:color="auto"/>
                                                        <w:right w:val="none" w:sz="0" w:space="0" w:color="auto"/>
                                                      </w:divBdr>
                                                      <w:divsChild>
                                                        <w:div w:id="651981994">
                                                          <w:marLeft w:val="0"/>
                                                          <w:marRight w:val="0"/>
                                                          <w:marTop w:val="0"/>
                                                          <w:marBottom w:val="0"/>
                                                          <w:divBdr>
                                                            <w:top w:val="none" w:sz="0" w:space="0" w:color="auto"/>
                                                            <w:left w:val="none" w:sz="0" w:space="0" w:color="auto"/>
                                                            <w:bottom w:val="none" w:sz="0" w:space="0" w:color="auto"/>
                                                            <w:right w:val="none" w:sz="0" w:space="0" w:color="auto"/>
                                                          </w:divBdr>
                                                          <w:divsChild>
                                                            <w:div w:id="1332954918">
                                                              <w:marLeft w:val="0"/>
                                                              <w:marRight w:val="0"/>
                                                              <w:marTop w:val="0"/>
                                                              <w:marBottom w:val="0"/>
                                                              <w:divBdr>
                                                                <w:top w:val="none" w:sz="0" w:space="0" w:color="auto"/>
                                                                <w:left w:val="none" w:sz="0" w:space="0" w:color="auto"/>
                                                                <w:bottom w:val="none" w:sz="0" w:space="0" w:color="auto"/>
                                                                <w:right w:val="none" w:sz="0" w:space="0" w:color="auto"/>
                                                              </w:divBdr>
                                                              <w:divsChild>
                                                                <w:div w:id="1156335313">
                                                                  <w:marLeft w:val="0"/>
                                                                  <w:marRight w:val="0"/>
                                                                  <w:marTop w:val="0"/>
                                                                  <w:marBottom w:val="0"/>
                                                                  <w:divBdr>
                                                                    <w:top w:val="none" w:sz="0" w:space="0" w:color="auto"/>
                                                                    <w:left w:val="none" w:sz="0" w:space="0" w:color="auto"/>
                                                                    <w:bottom w:val="none" w:sz="0" w:space="0" w:color="auto"/>
                                                                    <w:right w:val="none" w:sz="0" w:space="0" w:color="auto"/>
                                                                  </w:divBdr>
                                                                  <w:divsChild>
                                                                    <w:div w:id="964198130">
                                                                      <w:marLeft w:val="0"/>
                                                                      <w:marRight w:val="0"/>
                                                                      <w:marTop w:val="0"/>
                                                                      <w:marBottom w:val="360"/>
                                                                      <w:divBdr>
                                                                        <w:top w:val="single" w:sz="6" w:space="0" w:color="CCCCCC"/>
                                                                        <w:left w:val="none" w:sz="0" w:space="0" w:color="auto"/>
                                                                        <w:bottom w:val="none" w:sz="0" w:space="0" w:color="auto"/>
                                                                        <w:right w:val="none" w:sz="0" w:space="0" w:color="auto"/>
                                                                      </w:divBdr>
                                                                      <w:divsChild>
                                                                        <w:div w:id="1370641372">
                                                                          <w:marLeft w:val="0"/>
                                                                          <w:marRight w:val="0"/>
                                                                          <w:marTop w:val="0"/>
                                                                          <w:marBottom w:val="0"/>
                                                                          <w:divBdr>
                                                                            <w:top w:val="none" w:sz="0" w:space="0" w:color="auto"/>
                                                                            <w:left w:val="none" w:sz="0" w:space="0" w:color="auto"/>
                                                                            <w:bottom w:val="none" w:sz="0" w:space="0" w:color="auto"/>
                                                                            <w:right w:val="none" w:sz="0" w:space="0" w:color="auto"/>
                                                                          </w:divBdr>
                                                                          <w:divsChild>
                                                                            <w:div w:id="23212004">
                                                                              <w:marLeft w:val="0"/>
                                                                              <w:marRight w:val="0"/>
                                                                              <w:marTop w:val="0"/>
                                                                              <w:marBottom w:val="0"/>
                                                                              <w:divBdr>
                                                                                <w:top w:val="none" w:sz="0" w:space="0" w:color="auto"/>
                                                                                <w:left w:val="none" w:sz="0" w:space="0" w:color="auto"/>
                                                                                <w:bottom w:val="none" w:sz="0" w:space="0" w:color="auto"/>
                                                                                <w:right w:val="none" w:sz="0" w:space="0" w:color="auto"/>
                                                                              </w:divBdr>
                                                                              <w:divsChild>
                                                                                <w:div w:id="1614708108">
                                                                                  <w:marLeft w:val="0"/>
                                                                                  <w:marRight w:val="0"/>
                                                                                  <w:marTop w:val="0"/>
                                                                                  <w:marBottom w:val="0"/>
                                                                                  <w:divBdr>
                                                                                    <w:top w:val="none" w:sz="0" w:space="0" w:color="auto"/>
                                                                                    <w:left w:val="none" w:sz="0" w:space="0" w:color="auto"/>
                                                                                    <w:bottom w:val="none" w:sz="0" w:space="0" w:color="auto"/>
                                                                                    <w:right w:val="none" w:sz="0" w:space="0" w:color="auto"/>
                                                                                  </w:divBdr>
                                                                                  <w:divsChild>
                                                                                    <w:div w:id="487213250">
                                                                                      <w:marLeft w:val="0"/>
                                                                                      <w:marRight w:val="0"/>
                                                                                      <w:marTop w:val="0"/>
                                                                                      <w:marBottom w:val="0"/>
                                                                                      <w:divBdr>
                                                                                        <w:top w:val="none" w:sz="0" w:space="0" w:color="auto"/>
                                                                                        <w:left w:val="none" w:sz="0" w:space="0" w:color="auto"/>
                                                                                        <w:bottom w:val="none" w:sz="0" w:space="0" w:color="auto"/>
                                                                                        <w:right w:val="none" w:sz="0" w:space="0" w:color="auto"/>
                                                                                      </w:divBdr>
                                                                                      <w:divsChild>
                                                                                        <w:div w:id="1730037058">
                                                                                          <w:marLeft w:val="0"/>
                                                                                          <w:marRight w:val="0"/>
                                                                                          <w:marTop w:val="0"/>
                                                                                          <w:marBottom w:val="0"/>
                                                                                          <w:divBdr>
                                                                                            <w:top w:val="none" w:sz="0" w:space="0" w:color="auto"/>
                                                                                            <w:left w:val="none" w:sz="0" w:space="0" w:color="auto"/>
                                                                                            <w:bottom w:val="none" w:sz="0" w:space="0" w:color="auto"/>
                                                                                            <w:right w:val="none" w:sz="0" w:space="0" w:color="auto"/>
                                                                                          </w:divBdr>
                                                                                          <w:divsChild>
                                                                                            <w:div w:id="15450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299269">
      <w:bodyDiv w:val="1"/>
      <w:marLeft w:val="0"/>
      <w:marRight w:val="0"/>
      <w:marTop w:val="0"/>
      <w:marBottom w:val="0"/>
      <w:divBdr>
        <w:top w:val="none" w:sz="0" w:space="0" w:color="auto"/>
        <w:left w:val="none" w:sz="0" w:space="0" w:color="auto"/>
        <w:bottom w:val="none" w:sz="0" w:space="0" w:color="auto"/>
        <w:right w:val="none" w:sz="0" w:space="0" w:color="auto"/>
      </w:divBdr>
    </w:div>
    <w:div w:id="1811702921">
      <w:bodyDiv w:val="1"/>
      <w:marLeft w:val="0"/>
      <w:marRight w:val="0"/>
      <w:marTop w:val="0"/>
      <w:marBottom w:val="0"/>
      <w:divBdr>
        <w:top w:val="none" w:sz="0" w:space="0" w:color="auto"/>
        <w:left w:val="none" w:sz="0" w:space="0" w:color="auto"/>
        <w:bottom w:val="none" w:sz="0" w:space="0" w:color="auto"/>
        <w:right w:val="none" w:sz="0" w:space="0" w:color="auto"/>
      </w:divBdr>
    </w:div>
    <w:div w:id="1855071344">
      <w:bodyDiv w:val="1"/>
      <w:marLeft w:val="0"/>
      <w:marRight w:val="0"/>
      <w:marTop w:val="0"/>
      <w:marBottom w:val="0"/>
      <w:divBdr>
        <w:top w:val="none" w:sz="0" w:space="0" w:color="auto"/>
        <w:left w:val="none" w:sz="0" w:space="0" w:color="auto"/>
        <w:bottom w:val="none" w:sz="0" w:space="0" w:color="auto"/>
        <w:right w:val="none" w:sz="0" w:space="0" w:color="auto"/>
      </w:divBdr>
    </w:div>
    <w:div w:id="1857843093">
      <w:bodyDiv w:val="1"/>
      <w:marLeft w:val="0"/>
      <w:marRight w:val="0"/>
      <w:marTop w:val="0"/>
      <w:marBottom w:val="0"/>
      <w:divBdr>
        <w:top w:val="none" w:sz="0" w:space="0" w:color="auto"/>
        <w:left w:val="none" w:sz="0" w:space="0" w:color="auto"/>
        <w:bottom w:val="none" w:sz="0" w:space="0" w:color="auto"/>
        <w:right w:val="none" w:sz="0" w:space="0" w:color="auto"/>
      </w:divBdr>
    </w:div>
    <w:div w:id="1873035388">
      <w:bodyDiv w:val="1"/>
      <w:marLeft w:val="0"/>
      <w:marRight w:val="0"/>
      <w:marTop w:val="0"/>
      <w:marBottom w:val="0"/>
      <w:divBdr>
        <w:top w:val="none" w:sz="0" w:space="0" w:color="auto"/>
        <w:left w:val="none" w:sz="0" w:space="0" w:color="auto"/>
        <w:bottom w:val="none" w:sz="0" w:space="0" w:color="auto"/>
        <w:right w:val="none" w:sz="0" w:space="0" w:color="auto"/>
      </w:divBdr>
    </w:div>
    <w:div w:id="2112046184">
      <w:bodyDiv w:val="1"/>
      <w:marLeft w:val="0"/>
      <w:marRight w:val="0"/>
      <w:marTop w:val="0"/>
      <w:marBottom w:val="0"/>
      <w:divBdr>
        <w:top w:val="none" w:sz="0" w:space="0" w:color="auto"/>
        <w:left w:val="none" w:sz="0" w:space="0" w:color="auto"/>
        <w:bottom w:val="none" w:sz="0" w:space="0" w:color="auto"/>
        <w:right w:val="none" w:sz="0" w:space="0" w:color="auto"/>
      </w:divBdr>
      <w:divsChild>
        <w:div w:id="1223836113">
          <w:marLeft w:val="0"/>
          <w:marRight w:val="0"/>
          <w:marTop w:val="0"/>
          <w:marBottom w:val="0"/>
          <w:divBdr>
            <w:top w:val="none" w:sz="0" w:space="0" w:color="auto"/>
            <w:left w:val="none" w:sz="0" w:space="0" w:color="auto"/>
            <w:bottom w:val="none" w:sz="0" w:space="0" w:color="auto"/>
            <w:right w:val="none" w:sz="0" w:space="0" w:color="auto"/>
          </w:divBdr>
          <w:divsChild>
            <w:div w:id="1214073539">
              <w:marLeft w:val="0"/>
              <w:marRight w:val="0"/>
              <w:marTop w:val="0"/>
              <w:marBottom w:val="0"/>
              <w:divBdr>
                <w:top w:val="none" w:sz="0" w:space="0" w:color="auto"/>
                <w:left w:val="none" w:sz="0" w:space="0" w:color="auto"/>
                <w:bottom w:val="none" w:sz="0" w:space="0" w:color="auto"/>
                <w:right w:val="none" w:sz="0" w:space="0" w:color="auto"/>
              </w:divBdr>
              <w:divsChild>
                <w:div w:id="838081049">
                  <w:marLeft w:val="0"/>
                  <w:marRight w:val="0"/>
                  <w:marTop w:val="0"/>
                  <w:marBottom w:val="0"/>
                  <w:divBdr>
                    <w:top w:val="none" w:sz="0" w:space="0" w:color="auto"/>
                    <w:left w:val="none" w:sz="0" w:space="0" w:color="auto"/>
                    <w:bottom w:val="none" w:sz="0" w:space="0" w:color="auto"/>
                    <w:right w:val="none" w:sz="0" w:space="0" w:color="auto"/>
                  </w:divBdr>
                  <w:divsChild>
                    <w:div w:id="346030098">
                      <w:marLeft w:val="0"/>
                      <w:marRight w:val="0"/>
                      <w:marTop w:val="0"/>
                      <w:marBottom w:val="0"/>
                      <w:divBdr>
                        <w:top w:val="none" w:sz="0" w:space="0" w:color="auto"/>
                        <w:left w:val="none" w:sz="0" w:space="0" w:color="auto"/>
                        <w:bottom w:val="none" w:sz="0" w:space="0" w:color="auto"/>
                        <w:right w:val="none" w:sz="0" w:space="0" w:color="auto"/>
                      </w:divBdr>
                      <w:divsChild>
                        <w:div w:id="237322739">
                          <w:marLeft w:val="0"/>
                          <w:marRight w:val="0"/>
                          <w:marTop w:val="0"/>
                          <w:marBottom w:val="0"/>
                          <w:divBdr>
                            <w:top w:val="none" w:sz="0" w:space="0" w:color="auto"/>
                            <w:left w:val="none" w:sz="0" w:space="0" w:color="auto"/>
                            <w:bottom w:val="none" w:sz="0" w:space="0" w:color="auto"/>
                            <w:right w:val="none" w:sz="0" w:space="0" w:color="auto"/>
                          </w:divBdr>
                          <w:divsChild>
                            <w:div w:id="888804354">
                              <w:marLeft w:val="0"/>
                              <w:marRight w:val="0"/>
                              <w:marTop w:val="0"/>
                              <w:marBottom w:val="0"/>
                              <w:divBdr>
                                <w:top w:val="none" w:sz="0" w:space="0" w:color="auto"/>
                                <w:left w:val="none" w:sz="0" w:space="0" w:color="auto"/>
                                <w:bottom w:val="none" w:sz="0" w:space="0" w:color="auto"/>
                                <w:right w:val="none" w:sz="0" w:space="0" w:color="auto"/>
                              </w:divBdr>
                              <w:divsChild>
                                <w:div w:id="879898682">
                                  <w:marLeft w:val="0"/>
                                  <w:marRight w:val="0"/>
                                  <w:marTop w:val="0"/>
                                  <w:marBottom w:val="0"/>
                                  <w:divBdr>
                                    <w:top w:val="none" w:sz="0" w:space="0" w:color="auto"/>
                                    <w:left w:val="none" w:sz="0" w:space="0" w:color="auto"/>
                                    <w:bottom w:val="none" w:sz="0" w:space="0" w:color="auto"/>
                                    <w:right w:val="none" w:sz="0" w:space="0" w:color="auto"/>
                                  </w:divBdr>
                                  <w:divsChild>
                                    <w:div w:id="1870099645">
                                      <w:marLeft w:val="0"/>
                                      <w:marRight w:val="0"/>
                                      <w:marTop w:val="0"/>
                                      <w:marBottom w:val="0"/>
                                      <w:divBdr>
                                        <w:top w:val="none" w:sz="0" w:space="0" w:color="auto"/>
                                        <w:left w:val="none" w:sz="0" w:space="0" w:color="auto"/>
                                        <w:bottom w:val="none" w:sz="0" w:space="0" w:color="auto"/>
                                        <w:right w:val="none" w:sz="0" w:space="0" w:color="auto"/>
                                      </w:divBdr>
                                      <w:divsChild>
                                        <w:div w:id="1896116995">
                                          <w:marLeft w:val="0"/>
                                          <w:marRight w:val="0"/>
                                          <w:marTop w:val="0"/>
                                          <w:marBottom w:val="0"/>
                                          <w:divBdr>
                                            <w:top w:val="none" w:sz="0" w:space="0" w:color="auto"/>
                                            <w:left w:val="none" w:sz="0" w:space="0" w:color="auto"/>
                                            <w:bottom w:val="none" w:sz="0" w:space="0" w:color="auto"/>
                                            <w:right w:val="none" w:sz="0" w:space="0" w:color="auto"/>
                                          </w:divBdr>
                                          <w:divsChild>
                                            <w:div w:id="612128306">
                                              <w:marLeft w:val="0"/>
                                              <w:marRight w:val="0"/>
                                              <w:marTop w:val="0"/>
                                              <w:marBottom w:val="0"/>
                                              <w:divBdr>
                                                <w:top w:val="none" w:sz="0" w:space="0" w:color="auto"/>
                                                <w:left w:val="none" w:sz="0" w:space="0" w:color="auto"/>
                                                <w:bottom w:val="none" w:sz="0" w:space="0" w:color="auto"/>
                                                <w:right w:val="none" w:sz="0" w:space="0" w:color="auto"/>
                                              </w:divBdr>
                                              <w:divsChild>
                                                <w:div w:id="431630436">
                                                  <w:marLeft w:val="0"/>
                                                  <w:marRight w:val="0"/>
                                                  <w:marTop w:val="0"/>
                                                  <w:marBottom w:val="0"/>
                                                  <w:divBdr>
                                                    <w:top w:val="none" w:sz="0" w:space="0" w:color="auto"/>
                                                    <w:left w:val="none" w:sz="0" w:space="0" w:color="auto"/>
                                                    <w:bottom w:val="none" w:sz="0" w:space="0" w:color="auto"/>
                                                    <w:right w:val="none" w:sz="0" w:space="0" w:color="auto"/>
                                                  </w:divBdr>
                                                  <w:divsChild>
                                                    <w:div w:id="1795445920">
                                                      <w:marLeft w:val="0"/>
                                                      <w:marRight w:val="300"/>
                                                      <w:marTop w:val="0"/>
                                                      <w:marBottom w:val="0"/>
                                                      <w:divBdr>
                                                        <w:top w:val="none" w:sz="0" w:space="0" w:color="auto"/>
                                                        <w:left w:val="none" w:sz="0" w:space="0" w:color="auto"/>
                                                        <w:bottom w:val="none" w:sz="0" w:space="0" w:color="auto"/>
                                                        <w:right w:val="none" w:sz="0" w:space="0" w:color="auto"/>
                                                      </w:divBdr>
                                                      <w:divsChild>
                                                        <w:div w:id="1923173114">
                                                          <w:marLeft w:val="0"/>
                                                          <w:marRight w:val="0"/>
                                                          <w:marTop w:val="0"/>
                                                          <w:marBottom w:val="0"/>
                                                          <w:divBdr>
                                                            <w:top w:val="none" w:sz="0" w:space="0" w:color="auto"/>
                                                            <w:left w:val="none" w:sz="0" w:space="0" w:color="auto"/>
                                                            <w:bottom w:val="none" w:sz="0" w:space="0" w:color="auto"/>
                                                            <w:right w:val="none" w:sz="0" w:space="0" w:color="auto"/>
                                                          </w:divBdr>
                                                          <w:divsChild>
                                                            <w:div w:id="756680714">
                                                              <w:marLeft w:val="0"/>
                                                              <w:marRight w:val="0"/>
                                                              <w:marTop w:val="0"/>
                                                              <w:marBottom w:val="0"/>
                                                              <w:divBdr>
                                                                <w:top w:val="none" w:sz="0" w:space="0" w:color="auto"/>
                                                                <w:left w:val="none" w:sz="0" w:space="0" w:color="auto"/>
                                                                <w:bottom w:val="none" w:sz="0" w:space="0" w:color="auto"/>
                                                                <w:right w:val="none" w:sz="0" w:space="0" w:color="auto"/>
                                                              </w:divBdr>
                                                              <w:divsChild>
                                                                <w:div w:id="1870876222">
                                                                  <w:marLeft w:val="0"/>
                                                                  <w:marRight w:val="0"/>
                                                                  <w:marTop w:val="0"/>
                                                                  <w:marBottom w:val="0"/>
                                                                  <w:divBdr>
                                                                    <w:top w:val="none" w:sz="0" w:space="0" w:color="auto"/>
                                                                    <w:left w:val="none" w:sz="0" w:space="0" w:color="auto"/>
                                                                    <w:bottom w:val="none" w:sz="0" w:space="0" w:color="auto"/>
                                                                    <w:right w:val="none" w:sz="0" w:space="0" w:color="auto"/>
                                                                  </w:divBdr>
                                                                  <w:divsChild>
                                                                    <w:div w:id="1219391255">
                                                                      <w:marLeft w:val="0"/>
                                                                      <w:marRight w:val="0"/>
                                                                      <w:marTop w:val="0"/>
                                                                      <w:marBottom w:val="360"/>
                                                                      <w:divBdr>
                                                                        <w:top w:val="single" w:sz="6" w:space="0" w:color="CCCCCC"/>
                                                                        <w:left w:val="none" w:sz="0" w:space="0" w:color="auto"/>
                                                                        <w:bottom w:val="none" w:sz="0" w:space="0" w:color="auto"/>
                                                                        <w:right w:val="none" w:sz="0" w:space="0" w:color="auto"/>
                                                                      </w:divBdr>
                                                                      <w:divsChild>
                                                                        <w:div w:id="649939551">
                                                                          <w:marLeft w:val="0"/>
                                                                          <w:marRight w:val="0"/>
                                                                          <w:marTop w:val="0"/>
                                                                          <w:marBottom w:val="0"/>
                                                                          <w:divBdr>
                                                                            <w:top w:val="none" w:sz="0" w:space="0" w:color="auto"/>
                                                                            <w:left w:val="none" w:sz="0" w:space="0" w:color="auto"/>
                                                                            <w:bottom w:val="none" w:sz="0" w:space="0" w:color="auto"/>
                                                                            <w:right w:val="none" w:sz="0" w:space="0" w:color="auto"/>
                                                                          </w:divBdr>
                                                                          <w:divsChild>
                                                                            <w:div w:id="850220342">
                                                                              <w:marLeft w:val="0"/>
                                                                              <w:marRight w:val="0"/>
                                                                              <w:marTop w:val="0"/>
                                                                              <w:marBottom w:val="0"/>
                                                                              <w:divBdr>
                                                                                <w:top w:val="none" w:sz="0" w:space="0" w:color="auto"/>
                                                                                <w:left w:val="none" w:sz="0" w:space="0" w:color="auto"/>
                                                                                <w:bottom w:val="none" w:sz="0" w:space="0" w:color="auto"/>
                                                                                <w:right w:val="none" w:sz="0" w:space="0" w:color="auto"/>
                                                                              </w:divBdr>
                                                                              <w:divsChild>
                                                                                <w:div w:id="1854414494">
                                                                                  <w:marLeft w:val="0"/>
                                                                                  <w:marRight w:val="0"/>
                                                                                  <w:marTop w:val="0"/>
                                                                                  <w:marBottom w:val="0"/>
                                                                                  <w:divBdr>
                                                                                    <w:top w:val="none" w:sz="0" w:space="0" w:color="auto"/>
                                                                                    <w:left w:val="none" w:sz="0" w:space="0" w:color="auto"/>
                                                                                    <w:bottom w:val="none" w:sz="0" w:space="0" w:color="auto"/>
                                                                                    <w:right w:val="none" w:sz="0" w:space="0" w:color="auto"/>
                                                                                  </w:divBdr>
                                                                                  <w:divsChild>
                                                                                    <w:div w:id="1085805212">
                                                                                      <w:marLeft w:val="0"/>
                                                                                      <w:marRight w:val="0"/>
                                                                                      <w:marTop w:val="0"/>
                                                                                      <w:marBottom w:val="0"/>
                                                                                      <w:divBdr>
                                                                                        <w:top w:val="none" w:sz="0" w:space="0" w:color="auto"/>
                                                                                        <w:left w:val="none" w:sz="0" w:space="0" w:color="auto"/>
                                                                                        <w:bottom w:val="none" w:sz="0" w:space="0" w:color="auto"/>
                                                                                        <w:right w:val="none" w:sz="0" w:space="0" w:color="auto"/>
                                                                                      </w:divBdr>
                                                                                      <w:divsChild>
                                                                                        <w:div w:id="1397899263">
                                                                                          <w:marLeft w:val="0"/>
                                                                                          <w:marRight w:val="0"/>
                                                                                          <w:marTop w:val="0"/>
                                                                                          <w:marBottom w:val="0"/>
                                                                                          <w:divBdr>
                                                                                            <w:top w:val="none" w:sz="0" w:space="0" w:color="auto"/>
                                                                                            <w:left w:val="none" w:sz="0" w:space="0" w:color="auto"/>
                                                                                            <w:bottom w:val="none" w:sz="0" w:space="0" w:color="auto"/>
                                                                                            <w:right w:val="none" w:sz="0" w:space="0" w:color="auto"/>
                                                                                          </w:divBdr>
                                                                                          <w:divsChild>
                                                                                            <w:div w:id="88992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66D8E-70C1-475E-B49A-999FAE90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Pages>
  <Words>703</Words>
  <Characters>3872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MCONTRERAS</dc:creator>
  <cp:keywords/>
  <cp:lastModifiedBy>EsbeidyBlanco</cp:lastModifiedBy>
  <cp:revision>56</cp:revision>
  <cp:lastPrinted>2017-03-14T20:46:00Z</cp:lastPrinted>
  <dcterms:created xsi:type="dcterms:W3CDTF">2017-03-15T15:20:00Z</dcterms:created>
  <dcterms:modified xsi:type="dcterms:W3CDTF">2017-03-15T19:16:00Z</dcterms:modified>
</cp:coreProperties>
</file>