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1ACD" w:rsidRDefault="00541ACD" w:rsidP="0048265A">
      <w:pPr>
        <w:jc w:val="center"/>
        <w:rPr>
          <w:rFonts w:ascii="Arial Narrow" w:hAnsi="Arial Narrow" w:cs="Arial"/>
          <w:lang w:val="es-ES_tradnl" w:eastAsia="es-MX"/>
        </w:rPr>
      </w:pPr>
      <w:r>
        <w:rPr>
          <w:rFonts w:ascii="Arial Narrow" w:hAnsi="Arial Narrow" w:cs="Arial"/>
          <w:lang w:val="es-ES_tradnl" w:eastAsia="es-MX"/>
        </w:rPr>
        <w:t xml:space="preserve">El </w:t>
      </w:r>
      <w:r w:rsidRPr="00541ACD">
        <w:rPr>
          <w:rFonts w:ascii="Arial Narrow" w:hAnsi="Arial Narrow" w:cs="Arial"/>
          <w:lang w:val="es-ES_tradnl" w:eastAsia="es-MX"/>
        </w:rPr>
        <w:t>IVAI</w:t>
      </w:r>
      <w:r>
        <w:rPr>
          <w:rFonts w:ascii="Arial Narrow" w:hAnsi="Arial Narrow" w:cs="Arial"/>
          <w:lang w:val="es-ES_tradnl" w:eastAsia="es-MX"/>
        </w:rPr>
        <w:t xml:space="preserve"> apoya los</w:t>
      </w:r>
      <w:r w:rsidRPr="00541ACD">
        <w:rPr>
          <w:rFonts w:ascii="Arial Narrow" w:hAnsi="Arial Narrow" w:cs="Arial"/>
          <w:lang w:val="es-ES_tradnl" w:eastAsia="es-MX"/>
        </w:rPr>
        <w:t xml:space="preserve"> proyectos de capacitación en comunidades</w:t>
      </w:r>
    </w:p>
    <w:p w:rsidR="00D10017" w:rsidRDefault="00D10017" w:rsidP="0048265A">
      <w:pPr>
        <w:jc w:val="center"/>
        <w:rPr>
          <w:rFonts w:ascii="Arial Narrow" w:hAnsi="Arial Narrow" w:cs="Arial"/>
          <w:lang w:val="es-ES_tradnl" w:eastAsia="es-MX"/>
        </w:rPr>
      </w:pPr>
    </w:p>
    <w:p w:rsidR="00541ACD" w:rsidRDefault="00541ACD" w:rsidP="00541ACD">
      <w:pPr>
        <w:jc w:val="center"/>
        <w:rPr>
          <w:rFonts w:ascii="Arial Narrow" w:hAnsi="Arial Narrow" w:cs="Arial"/>
          <w:b/>
          <w:sz w:val="28"/>
          <w:szCs w:val="28"/>
          <w:lang w:val="es-ES_tradnl" w:eastAsia="es-MX"/>
        </w:rPr>
      </w:pPr>
      <w:r w:rsidRPr="00541ACD">
        <w:rPr>
          <w:rFonts w:ascii="Arial Narrow" w:hAnsi="Arial Narrow" w:cs="Arial"/>
          <w:b/>
          <w:sz w:val="28"/>
          <w:szCs w:val="28"/>
          <w:lang w:val="es-ES_tradnl" w:eastAsia="es-MX"/>
        </w:rPr>
        <w:t xml:space="preserve">Ciudadanos participan en taller de iniciación </w:t>
      </w:r>
    </w:p>
    <w:p w:rsidR="00D10017" w:rsidRPr="00541ACD" w:rsidRDefault="00541ACD" w:rsidP="00541ACD">
      <w:pPr>
        <w:jc w:val="center"/>
        <w:rPr>
          <w:rFonts w:ascii="Arial Narrow" w:hAnsi="Arial Narrow" w:cs="Arial"/>
          <w:b/>
          <w:sz w:val="28"/>
          <w:szCs w:val="28"/>
          <w:lang w:val="es-ES_tradnl" w:eastAsia="es-MX"/>
        </w:rPr>
      </w:pPr>
      <w:r w:rsidRPr="00541ACD">
        <w:rPr>
          <w:rFonts w:ascii="Arial Narrow" w:hAnsi="Arial Narrow" w:cs="Arial"/>
          <w:b/>
          <w:sz w:val="28"/>
          <w:szCs w:val="28"/>
          <w:lang w:val="es-ES_tradnl" w:eastAsia="es-MX"/>
        </w:rPr>
        <w:t>al derecho de acceso a la información</w:t>
      </w:r>
    </w:p>
    <w:p w:rsidR="003333AD" w:rsidRPr="002B3B66" w:rsidRDefault="003333AD" w:rsidP="00185596">
      <w:pPr>
        <w:jc w:val="center"/>
        <w:rPr>
          <w:rFonts w:ascii="Arial Narrow" w:hAnsi="Arial Narrow" w:cs="Arial"/>
          <w:b/>
          <w:sz w:val="28"/>
          <w:szCs w:val="28"/>
          <w:highlight w:val="yellow"/>
          <w:lang w:val="es-ES_tradnl" w:eastAsia="es-MX"/>
        </w:rPr>
      </w:pPr>
    </w:p>
    <w:p w:rsidR="00E449E9" w:rsidRDefault="00541ACD" w:rsidP="00E449E9">
      <w:pPr>
        <w:numPr>
          <w:ilvl w:val="0"/>
          <w:numId w:val="39"/>
        </w:numPr>
        <w:rPr>
          <w:rFonts w:ascii="Arial Narrow" w:hAnsi="Arial Narrow" w:cs="Arial"/>
          <w:b/>
          <w:sz w:val="22"/>
          <w:szCs w:val="22"/>
          <w:lang w:eastAsia="es-MX"/>
        </w:rPr>
      </w:pPr>
      <w:r>
        <w:rPr>
          <w:rFonts w:ascii="Arial Narrow" w:hAnsi="Arial Narrow" w:cs="Arial"/>
          <w:b/>
          <w:sz w:val="22"/>
          <w:szCs w:val="22"/>
          <w:lang w:eastAsia="es-MX"/>
        </w:rPr>
        <w:t xml:space="preserve">El objetivo, que los ciudadanos ejerzan su derecho a saber, preguntar e influir en </w:t>
      </w:r>
      <w:r w:rsidR="00D37AE9">
        <w:rPr>
          <w:rFonts w:ascii="Arial Narrow" w:hAnsi="Arial Narrow" w:cs="Arial"/>
          <w:b/>
          <w:sz w:val="22"/>
          <w:szCs w:val="22"/>
          <w:lang w:eastAsia="es-MX"/>
        </w:rPr>
        <w:t xml:space="preserve">los </w:t>
      </w:r>
      <w:r>
        <w:rPr>
          <w:rFonts w:ascii="Arial Narrow" w:hAnsi="Arial Narrow" w:cs="Arial"/>
          <w:b/>
          <w:sz w:val="22"/>
          <w:szCs w:val="22"/>
          <w:lang w:eastAsia="es-MX"/>
        </w:rPr>
        <w:t>gobiernos municipales</w:t>
      </w:r>
    </w:p>
    <w:p w:rsidR="00CC31DF" w:rsidRPr="00CC0228" w:rsidRDefault="00CC31DF" w:rsidP="0048265A">
      <w:pPr>
        <w:tabs>
          <w:tab w:val="left" w:pos="709"/>
        </w:tabs>
        <w:spacing w:line="276" w:lineRule="auto"/>
        <w:ind w:left="720"/>
        <w:rPr>
          <w:rFonts w:ascii="Arial Narrow" w:hAnsi="Arial Narrow" w:cs="Arial"/>
          <w:sz w:val="22"/>
          <w:szCs w:val="22"/>
          <w:lang w:eastAsia="es-MX"/>
        </w:rPr>
      </w:pPr>
    </w:p>
    <w:p w:rsidR="00541ACD" w:rsidRDefault="002B3B66"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Teocelo</w:t>
      </w:r>
      <w:r w:rsidR="00FC36FB">
        <w:rPr>
          <w:rFonts w:ascii="Arial Narrow" w:hAnsi="Arial Narrow" w:cs="Arial"/>
          <w:sz w:val="22"/>
          <w:szCs w:val="22"/>
          <w:lang w:eastAsia="es-MX"/>
        </w:rPr>
        <w:t>, Ver.</w:t>
      </w:r>
      <w:r w:rsidR="0048265A" w:rsidRPr="00E82979">
        <w:rPr>
          <w:rFonts w:ascii="Arial Narrow" w:hAnsi="Arial Narrow" w:cs="Arial"/>
          <w:sz w:val="22"/>
          <w:szCs w:val="22"/>
          <w:lang w:eastAsia="es-MX"/>
        </w:rPr>
        <w:t xml:space="preserve"> </w:t>
      </w:r>
      <w:r w:rsidR="00541ACD">
        <w:rPr>
          <w:rFonts w:ascii="Arial Narrow" w:hAnsi="Arial Narrow" w:cs="Arial"/>
          <w:sz w:val="22"/>
          <w:szCs w:val="22"/>
          <w:lang w:eastAsia="es-MX"/>
        </w:rPr>
        <w:t>2</w:t>
      </w:r>
      <w:r w:rsidR="0048265A" w:rsidRPr="00E82979">
        <w:rPr>
          <w:rFonts w:ascii="Arial Narrow" w:hAnsi="Arial Narrow" w:cs="Arial"/>
          <w:sz w:val="22"/>
          <w:szCs w:val="22"/>
          <w:lang w:eastAsia="es-MX"/>
        </w:rPr>
        <w:t xml:space="preserve"> de </w:t>
      </w:r>
      <w:r w:rsidR="00541ACD">
        <w:rPr>
          <w:rFonts w:ascii="Arial Narrow" w:hAnsi="Arial Narrow" w:cs="Arial"/>
          <w:sz w:val="22"/>
          <w:szCs w:val="22"/>
          <w:lang w:eastAsia="es-MX"/>
        </w:rPr>
        <w:t>agost</w:t>
      </w:r>
      <w:r w:rsidR="0048265A" w:rsidRPr="00E82979">
        <w:rPr>
          <w:rFonts w:ascii="Arial Narrow" w:hAnsi="Arial Narrow" w:cs="Arial"/>
          <w:sz w:val="22"/>
          <w:szCs w:val="22"/>
          <w:lang w:eastAsia="es-MX"/>
        </w:rPr>
        <w:t xml:space="preserve">o de 2014.- </w:t>
      </w:r>
      <w:r w:rsidR="00541ACD">
        <w:rPr>
          <w:rFonts w:ascii="Arial Narrow" w:hAnsi="Arial Narrow" w:cs="Arial"/>
          <w:sz w:val="22"/>
          <w:szCs w:val="22"/>
          <w:lang w:eastAsia="es-MX"/>
        </w:rPr>
        <w:t xml:space="preserve">Con el objetivo de aumentar el conocimiento </w:t>
      </w:r>
      <w:r w:rsidR="00DC666F">
        <w:rPr>
          <w:rFonts w:ascii="Arial Narrow" w:hAnsi="Arial Narrow" w:cs="Arial"/>
          <w:sz w:val="22"/>
          <w:szCs w:val="22"/>
          <w:lang w:eastAsia="es-MX"/>
        </w:rPr>
        <w:t>sobre</w:t>
      </w:r>
      <w:r w:rsidR="00541ACD">
        <w:rPr>
          <w:rFonts w:ascii="Arial Narrow" w:hAnsi="Arial Narrow" w:cs="Arial"/>
          <w:sz w:val="22"/>
          <w:szCs w:val="22"/>
          <w:lang w:eastAsia="es-MX"/>
        </w:rPr>
        <w:t xml:space="preserve"> la ley de transparen</w:t>
      </w:r>
      <w:r w:rsidR="00DC666F">
        <w:rPr>
          <w:rFonts w:ascii="Arial Narrow" w:hAnsi="Arial Narrow" w:cs="Arial"/>
          <w:sz w:val="22"/>
          <w:szCs w:val="22"/>
          <w:lang w:eastAsia="es-MX"/>
        </w:rPr>
        <w:t xml:space="preserve">cia del estado de Veracruz </w:t>
      </w:r>
      <w:r w:rsidR="00D37AE9">
        <w:rPr>
          <w:rFonts w:ascii="Arial Narrow" w:hAnsi="Arial Narrow" w:cs="Arial"/>
          <w:sz w:val="22"/>
          <w:szCs w:val="22"/>
          <w:lang w:eastAsia="es-MX"/>
        </w:rPr>
        <w:t>e</w:t>
      </w:r>
      <w:r w:rsidR="00DC666F">
        <w:rPr>
          <w:rFonts w:ascii="Arial Narrow" w:hAnsi="Arial Narrow" w:cs="Arial"/>
          <w:sz w:val="22"/>
          <w:szCs w:val="22"/>
          <w:lang w:eastAsia="es-MX"/>
        </w:rPr>
        <w:t xml:space="preserve"> incentivar la participación ciudadana, el día de hoy el Instituto Veracruzano de Acceso a la Información (IVAI) se sumó al</w:t>
      </w:r>
      <w:r w:rsidR="00D37AE9">
        <w:rPr>
          <w:rFonts w:ascii="Arial Narrow" w:hAnsi="Arial Narrow" w:cs="Arial"/>
          <w:sz w:val="22"/>
          <w:szCs w:val="22"/>
          <w:lang w:eastAsia="es-MX"/>
        </w:rPr>
        <w:t xml:space="preserve"> proyecto de Radio Teocelo, la A</w:t>
      </w:r>
      <w:r w:rsidR="00DC666F">
        <w:rPr>
          <w:rFonts w:ascii="Arial Narrow" w:hAnsi="Arial Narrow" w:cs="Arial"/>
          <w:sz w:val="22"/>
          <w:szCs w:val="22"/>
          <w:lang w:eastAsia="es-MX"/>
        </w:rPr>
        <w:t>sociación Desarrollo Autogestionario</w:t>
      </w:r>
      <w:r w:rsidR="00A662F4">
        <w:rPr>
          <w:rFonts w:ascii="Arial Narrow" w:hAnsi="Arial Narrow" w:cs="Arial"/>
          <w:sz w:val="22"/>
          <w:szCs w:val="22"/>
          <w:lang w:eastAsia="es-MX"/>
        </w:rPr>
        <w:t xml:space="preserve"> (AUGE)</w:t>
      </w:r>
      <w:r w:rsidR="00DC666F">
        <w:rPr>
          <w:rFonts w:ascii="Arial Narrow" w:hAnsi="Arial Narrow" w:cs="Arial"/>
          <w:sz w:val="22"/>
          <w:szCs w:val="22"/>
          <w:lang w:eastAsia="es-MX"/>
        </w:rPr>
        <w:t xml:space="preserve">, </w:t>
      </w:r>
      <w:r w:rsidR="00A662F4">
        <w:rPr>
          <w:rFonts w:ascii="Arial Narrow" w:hAnsi="Arial Narrow" w:cs="Arial"/>
          <w:sz w:val="22"/>
          <w:szCs w:val="22"/>
          <w:lang w:eastAsia="es-MX"/>
        </w:rPr>
        <w:t>la Unión Europea y el Centro de Investigaciones y Estudios Superiores en Antropología Social (CIESAS)</w:t>
      </w:r>
      <w:r w:rsidR="00D37AE9">
        <w:rPr>
          <w:rFonts w:ascii="Arial Narrow" w:hAnsi="Arial Narrow" w:cs="Arial"/>
          <w:sz w:val="22"/>
          <w:szCs w:val="22"/>
          <w:lang w:eastAsia="es-MX"/>
        </w:rPr>
        <w:t>,</w:t>
      </w:r>
      <w:r w:rsidR="00A662F4">
        <w:rPr>
          <w:rFonts w:ascii="Arial Narrow" w:hAnsi="Arial Narrow" w:cs="Arial"/>
          <w:sz w:val="22"/>
          <w:szCs w:val="22"/>
          <w:lang w:eastAsia="es-MX"/>
        </w:rPr>
        <w:t xml:space="preserve"> mediante su participación en el Taller de Iniciación al Derecho de Acceso a la Información Pública. </w:t>
      </w:r>
    </w:p>
    <w:p w:rsidR="00541ACD" w:rsidRDefault="00541ACD" w:rsidP="003333AD">
      <w:pPr>
        <w:tabs>
          <w:tab w:val="left" w:pos="6480"/>
        </w:tabs>
        <w:rPr>
          <w:rFonts w:ascii="Arial Narrow" w:hAnsi="Arial Narrow" w:cs="Arial"/>
          <w:sz w:val="22"/>
          <w:szCs w:val="22"/>
          <w:lang w:eastAsia="es-MX"/>
        </w:rPr>
      </w:pPr>
    </w:p>
    <w:p w:rsidR="00D37AE9" w:rsidRDefault="00A662F4"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El IVAI, con la v</w:t>
      </w:r>
      <w:r w:rsidR="00541ACD">
        <w:rPr>
          <w:rFonts w:ascii="Arial Narrow" w:hAnsi="Arial Narrow" w:cs="Arial"/>
          <w:sz w:val="22"/>
          <w:szCs w:val="22"/>
          <w:lang w:eastAsia="es-MX"/>
        </w:rPr>
        <w:t>isión compartida</w:t>
      </w:r>
      <w:r>
        <w:rPr>
          <w:rFonts w:ascii="Arial Narrow" w:hAnsi="Arial Narrow" w:cs="Arial"/>
          <w:sz w:val="22"/>
          <w:szCs w:val="22"/>
          <w:lang w:eastAsia="es-MX"/>
        </w:rPr>
        <w:t xml:space="preserve"> de que al acercar los conocimientos sobre la materia a las comunidades estas podrán ejercer </w:t>
      </w:r>
      <w:r w:rsidR="00D37AE9">
        <w:rPr>
          <w:rFonts w:ascii="Arial Narrow" w:hAnsi="Arial Narrow" w:cs="Arial"/>
          <w:sz w:val="22"/>
          <w:szCs w:val="22"/>
          <w:lang w:eastAsia="es-MX"/>
        </w:rPr>
        <w:t xml:space="preserve">con eficacia </w:t>
      </w:r>
      <w:r>
        <w:rPr>
          <w:rFonts w:ascii="Arial Narrow" w:hAnsi="Arial Narrow" w:cs="Arial"/>
          <w:sz w:val="22"/>
          <w:szCs w:val="22"/>
          <w:lang w:eastAsia="es-MX"/>
        </w:rPr>
        <w:t>su derecho a saber, a preguntar y a influir en los gobiernos municipales, impartió una charla a ciudadanos participativos y comprometidos, provenientes de comunidades de Ayahualulco, Ixhuacán de los Reyes, Cosautlán de Carv</w:t>
      </w:r>
      <w:r w:rsidR="00D37AE9">
        <w:rPr>
          <w:rFonts w:ascii="Arial Narrow" w:hAnsi="Arial Narrow" w:cs="Arial"/>
          <w:sz w:val="22"/>
          <w:szCs w:val="22"/>
          <w:lang w:eastAsia="es-MX"/>
        </w:rPr>
        <w:t>ajal, Teocelo, Xico y Coatepec que se reunieron para la conformación de un observatorio ciudadano regional.</w:t>
      </w:r>
    </w:p>
    <w:p w:rsidR="00D37AE9" w:rsidRDefault="00D37AE9" w:rsidP="003333AD">
      <w:pPr>
        <w:tabs>
          <w:tab w:val="left" w:pos="6480"/>
        </w:tabs>
        <w:rPr>
          <w:rFonts w:ascii="Arial Narrow" w:hAnsi="Arial Narrow" w:cs="Arial"/>
          <w:sz w:val="22"/>
          <w:szCs w:val="22"/>
          <w:lang w:eastAsia="es-MX"/>
        </w:rPr>
      </w:pPr>
    </w:p>
    <w:p w:rsidR="00EF2779" w:rsidRDefault="008977F6"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 xml:space="preserve">Un observatorio ciudadano </w:t>
      </w:r>
      <w:r w:rsidR="00270C41">
        <w:rPr>
          <w:rFonts w:ascii="Arial Narrow" w:hAnsi="Arial Narrow" w:cs="Arial"/>
          <w:sz w:val="22"/>
          <w:szCs w:val="22"/>
          <w:lang w:eastAsia="es-MX"/>
        </w:rPr>
        <w:t>es un grupo de personas del mismo municipio dedicadas a fomentar la transparencia y la particip</w:t>
      </w:r>
      <w:r w:rsidR="00EF2779">
        <w:rPr>
          <w:rFonts w:ascii="Arial Narrow" w:hAnsi="Arial Narrow" w:cs="Arial"/>
          <w:sz w:val="22"/>
          <w:szCs w:val="22"/>
          <w:lang w:eastAsia="es-MX"/>
        </w:rPr>
        <w:t>ación ciudadana en su localidad, gestionando diversas consultas, presión popular y difusión para aumentar las posibilidades de respuesta.</w:t>
      </w:r>
      <w:r w:rsidR="00270C41">
        <w:rPr>
          <w:rFonts w:ascii="Arial Narrow" w:hAnsi="Arial Narrow" w:cs="Arial"/>
          <w:sz w:val="22"/>
          <w:szCs w:val="22"/>
          <w:lang w:eastAsia="es-MX"/>
        </w:rPr>
        <w:t xml:space="preserve"> </w:t>
      </w:r>
    </w:p>
    <w:p w:rsidR="00A662F4" w:rsidRDefault="00A662F4" w:rsidP="003333AD">
      <w:pPr>
        <w:tabs>
          <w:tab w:val="left" w:pos="6480"/>
        </w:tabs>
        <w:rPr>
          <w:rFonts w:ascii="Arial Narrow" w:hAnsi="Arial Narrow" w:cs="Arial"/>
          <w:sz w:val="22"/>
          <w:szCs w:val="22"/>
          <w:lang w:eastAsia="es-MX"/>
        </w:rPr>
      </w:pPr>
    </w:p>
    <w:p w:rsidR="00A662F4" w:rsidRDefault="00EF2779"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Para contribuir con este objetivo, e</w:t>
      </w:r>
      <w:r w:rsidR="00A662F4">
        <w:rPr>
          <w:rFonts w:ascii="Arial Narrow" w:hAnsi="Arial Narrow" w:cs="Arial"/>
          <w:sz w:val="22"/>
          <w:szCs w:val="22"/>
          <w:lang w:eastAsia="es-MX"/>
        </w:rPr>
        <w:t>l consejero Fernando Aguilera de Hombre explicó a los asistentes cuáles son las diferentes formas en que pueden ejercer su derecho de acceso a la información, los procedimientos que se sigue</w:t>
      </w:r>
      <w:r>
        <w:rPr>
          <w:rFonts w:ascii="Arial Narrow" w:hAnsi="Arial Narrow" w:cs="Arial"/>
          <w:sz w:val="22"/>
          <w:szCs w:val="22"/>
          <w:lang w:eastAsia="es-MX"/>
        </w:rPr>
        <w:t>n</w:t>
      </w:r>
      <w:r w:rsidR="00A662F4">
        <w:rPr>
          <w:rFonts w:ascii="Arial Narrow" w:hAnsi="Arial Narrow" w:cs="Arial"/>
          <w:sz w:val="22"/>
          <w:szCs w:val="22"/>
          <w:lang w:eastAsia="es-MX"/>
        </w:rPr>
        <w:t>, los plazos</w:t>
      </w:r>
      <w:r w:rsidR="004F35A8">
        <w:rPr>
          <w:rFonts w:ascii="Arial Narrow" w:hAnsi="Arial Narrow" w:cs="Arial"/>
          <w:sz w:val="22"/>
          <w:szCs w:val="22"/>
          <w:lang w:eastAsia="es-MX"/>
        </w:rPr>
        <w:t>, qué sucede cuando la solicitud no se realiza de manera clara</w:t>
      </w:r>
      <w:r w:rsidR="00A662F4">
        <w:rPr>
          <w:rFonts w:ascii="Arial Narrow" w:hAnsi="Arial Narrow" w:cs="Arial"/>
          <w:sz w:val="22"/>
          <w:szCs w:val="22"/>
          <w:lang w:eastAsia="es-MX"/>
        </w:rPr>
        <w:t xml:space="preserve"> y qué hacer cuando la información que solicitaron no es entregada o es incompleta. Aguilera de Hombre explicó también el papel que juega el Instituto Veracruzano d</w:t>
      </w:r>
      <w:r w:rsidR="00610EC2">
        <w:rPr>
          <w:rFonts w:ascii="Arial Narrow" w:hAnsi="Arial Narrow" w:cs="Arial"/>
          <w:sz w:val="22"/>
          <w:szCs w:val="22"/>
          <w:lang w:eastAsia="es-MX"/>
        </w:rPr>
        <w:t xml:space="preserve">e Acceso a la Información en la defensa de </w:t>
      </w:r>
      <w:r>
        <w:rPr>
          <w:rFonts w:ascii="Arial Narrow" w:hAnsi="Arial Narrow" w:cs="Arial"/>
          <w:sz w:val="22"/>
          <w:szCs w:val="22"/>
          <w:lang w:eastAsia="es-MX"/>
        </w:rPr>
        <w:t>este</w:t>
      </w:r>
      <w:r w:rsidR="00610EC2">
        <w:rPr>
          <w:rFonts w:ascii="Arial Narrow" w:hAnsi="Arial Narrow" w:cs="Arial"/>
          <w:sz w:val="22"/>
          <w:szCs w:val="22"/>
          <w:lang w:eastAsia="es-MX"/>
        </w:rPr>
        <w:t xml:space="preserve"> derecho. </w:t>
      </w:r>
    </w:p>
    <w:p w:rsidR="00610EC2" w:rsidRDefault="00610EC2" w:rsidP="003333AD">
      <w:pPr>
        <w:tabs>
          <w:tab w:val="left" w:pos="6480"/>
        </w:tabs>
        <w:rPr>
          <w:rFonts w:ascii="Arial Narrow" w:hAnsi="Arial Narrow" w:cs="Arial"/>
          <w:sz w:val="22"/>
          <w:szCs w:val="22"/>
          <w:lang w:eastAsia="es-MX"/>
        </w:rPr>
      </w:pPr>
    </w:p>
    <w:p w:rsidR="00541ACD" w:rsidRDefault="00610EC2"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“El principio que debe regir en esta mater</w:t>
      </w:r>
      <w:r w:rsidR="00EF2779">
        <w:rPr>
          <w:rFonts w:ascii="Arial Narrow" w:hAnsi="Arial Narrow" w:cs="Arial"/>
          <w:sz w:val="22"/>
          <w:szCs w:val="22"/>
          <w:lang w:eastAsia="es-MX"/>
        </w:rPr>
        <w:t>ia es que toda la información en</w:t>
      </w:r>
      <w:r>
        <w:rPr>
          <w:rFonts w:ascii="Arial Narrow" w:hAnsi="Arial Narrow" w:cs="Arial"/>
          <w:sz w:val="22"/>
          <w:szCs w:val="22"/>
          <w:lang w:eastAsia="es-MX"/>
        </w:rPr>
        <w:t xml:space="preserve"> posesión de los entes públicos o sujetos obligados es pública”, explicó el consejero Aguilera</w:t>
      </w:r>
      <w:r w:rsidR="00EF2779">
        <w:rPr>
          <w:rFonts w:ascii="Arial Narrow" w:hAnsi="Arial Narrow" w:cs="Arial"/>
          <w:sz w:val="22"/>
          <w:szCs w:val="22"/>
          <w:lang w:eastAsia="es-MX"/>
        </w:rPr>
        <w:t>,</w:t>
      </w:r>
      <w:r>
        <w:rPr>
          <w:rFonts w:ascii="Arial Narrow" w:hAnsi="Arial Narrow" w:cs="Arial"/>
          <w:sz w:val="22"/>
          <w:szCs w:val="22"/>
          <w:lang w:eastAsia="es-MX"/>
        </w:rPr>
        <w:t xml:space="preserve"> al mencionar los únicos supuestos de excepción en los que la información puede clasificarse como reservada, atendiendo al artículo 12 de la ley de la materia.</w:t>
      </w:r>
    </w:p>
    <w:p w:rsidR="00DC666F" w:rsidRDefault="00DC666F" w:rsidP="003333AD">
      <w:pPr>
        <w:tabs>
          <w:tab w:val="left" w:pos="6480"/>
        </w:tabs>
        <w:rPr>
          <w:rFonts w:ascii="Arial Narrow" w:hAnsi="Arial Narrow" w:cs="Arial"/>
          <w:sz w:val="22"/>
          <w:szCs w:val="22"/>
          <w:lang w:eastAsia="es-MX"/>
        </w:rPr>
      </w:pPr>
    </w:p>
    <w:p w:rsidR="00610EC2" w:rsidRDefault="00610EC2"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 xml:space="preserve">Respecto a </w:t>
      </w:r>
      <w:r w:rsidR="004F35A8">
        <w:rPr>
          <w:rFonts w:ascii="Arial Narrow" w:hAnsi="Arial Narrow" w:cs="Arial"/>
          <w:sz w:val="22"/>
          <w:szCs w:val="22"/>
          <w:lang w:eastAsia="es-MX"/>
        </w:rPr>
        <w:t xml:space="preserve">sus dudas sobre </w:t>
      </w:r>
      <w:r w:rsidR="00EF2779">
        <w:rPr>
          <w:rFonts w:ascii="Arial Narrow" w:hAnsi="Arial Narrow" w:cs="Arial"/>
          <w:sz w:val="22"/>
          <w:szCs w:val="22"/>
          <w:lang w:eastAsia="es-MX"/>
        </w:rPr>
        <w:t>esta</w:t>
      </w:r>
      <w:r>
        <w:rPr>
          <w:rFonts w:ascii="Arial Narrow" w:hAnsi="Arial Narrow" w:cs="Arial"/>
          <w:sz w:val="22"/>
          <w:szCs w:val="22"/>
          <w:lang w:eastAsia="es-MX"/>
        </w:rPr>
        <w:t xml:space="preserve"> reserva de información, Aguilera de Hombre exhortó a los ciudadanos a no limitarse y preguntar sobre todos aquellos temas que sean útiles para sí mismos o para la comunidad, con la seguridad de que si la información fue negada sin fundamento, pueden acudir al IVAI, quien analizará si la decisión tomada fue conforme a la ley.</w:t>
      </w:r>
    </w:p>
    <w:p w:rsidR="00610EC2" w:rsidRDefault="00610EC2" w:rsidP="003333AD">
      <w:pPr>
        <w:tabs>
          <w:tab w:val="left" w:pos="6480"/>
        </w:tabs>
        <w:rPr>
          <w:rFonts w:ascii="Arial Narrow" w:hAnsi="Arial Narrow" w:cs="Arial"/>
          <w:sz w:val="22"/>
          <w:szCs w:val="22"/>
          <w:lang w:eastAsia="es-MX"/>
        </w:rPr>
      </w:pPr>
    </w:p>
    <w:p w:rsidR="004F35A8" w:rsidRDefault="00610EC2"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 xml:space="preserve">En este taller de iniciación, los asistentes expusieron sus inquietudes, aportaron ejemplos de necesidades propias de sus comunidades y reflexionaron sobre el tipo de información que podría servirles para buscar soluciones. </w:t>
      </w:r>
    </w:p>
    <w:p w:rsidR="004F35A8" w:rsidRDefault="004F35A8" w:rsidP="003333AD">
      <w:pPr>
        <w:tabs>
          <w:tab w:val="left" w:pos="6480"/>
        </w:tabs>
        <w:rPr>
          <w:rFonts w:ascii="Arial Narrow" w:hAnsi="Arial Narrow" w:cs="Arial"/>
          <w:sz w:val="22"/>
          <w:szCs w:val="22"/>
          <w:lang w:eastAsia="es-MX"/>
        </w:rPr>
      </w:pPr>
    </w:p>
    <w:p w:rsidR="004F35A8" w:rsidRDefault="004F35A8"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Finalmente, el consejero Fernando Aguilera de Hombre comentó que la posibilidad de generar cambios en los gobiernos municipales es un asunto de corresponsabilidad, pues en la medida en la que los ciudadanos exijan a sus autoridades información sobre el ejercicio de sus funciones estas realizarán con mayor ética y responsabilidad su compromiso con la comunidad.</w:t>
      </w:r>
    </w:p>
    <w:p w:rsidR="00610EC2" w:rsidRDefault="00610EC2" w:rsidP="003333AD">
      <w:pPr>
        <w:tabs>
          <w:tab w:val="left" w:pos="6480"/>
        </w:tabs>
        <w:rPr>
          <w:rFonts w:ascii="Arial Narrow" w:hAnsi="Arial Narrow" w:cs="Arial"/>
          <w:sz w:val="22"/>
          <w:szCs w:val="22"/>
          <w:lang w:eastAsia="es-MX"/>
        </w:rPr>
      </w:pPr>
    </w:p>
    <w:p w:rsidR="00541ACD" w:rsidRDefault="004F35A8" w:rsidP="003333AD">
      <w:pPr>
        <w:tabs>
          <w:tab w:val="left" w:pos="6480"/>
        </w:tabs>
        <w:rPr>
          <w:rFonts w:ascii="Arial Narrow" w:hAnsi="Arial Narrow" w:cs="Arial"/>
          <w:sz w:val="22"/>
          <w:szCs w:val="22"/>
          <w:lang w:eastAsia="es-MX"/>
        </w:rPr>
      </w:pPr>
      <w:r>
        <w:rPr>
          <w:rFonts w:ascii="Arial Narrow" w:hAnsi="Arial Narrow" w:cs="Arial"/>
          <w:sz w:val="22"/>
          <w:szCs w:val="22"/>
          <w:lang w:eastAsia="es-MX"/>
        </w:rPr>
        <w:t xml:space="preserve">El Instituto Veracruzano de Acceso a la Información continuará apoyando este y otros proyectos </w:t>
      </w:r>
      <w:r w:rsidR="00DC666F" w:rsidRPr="00DC666F">
        <w:rPr>
          <w:rFonts w:ascii="Arial Narrow" w:hAnsi="Arial Narrow" w:cs="Arial"/>
          <w:sz w:val="22"/>
          <w:szCs w:val="22"/>
          <w:lang w:eastAsia="es-MX"/>
        </w:rPr>
        <w:t>dirigidos a fomentar el bienestar de la población</w:t>
      </w:r>
      <w:r>
        <w:rPr>
          <w:rFonts w:ascii="Arial Narrow" w:hAnsi="Arial Narrow" w:cs="Arial"/>
          <w:sz w:val="22"/>
          <w:szCs w:val="22"/>
          <w:lang w:eastAsia="es-MX"/>
        </w:rPr>
        <w:t xml:space="preserve">, a promover una cultura de participación ciudadana activa, crítica, proposititva, capaz de exigir y tomar decisiones. Asimismo, el IVAI se congratula de este tipo de iniciativas que fomentan el espíritu de responsabilidad </w:t>
      </w:r>
      <w:r w:rsidR="00DC666F" w:rsidRPr="00DC666F">
        <w:rPr>
          <w:rFonts w:ascii="Arial Narrow" w:hAnsi="Arial Narrow" w:cs="Arial"/>
          <w:sz w:val="22"/>
          <w:szCs w:val="22"/>
          <w:lang w:eastAsia="es-MX"/>
        </w:rPr>
        <w:t>social</w:t>
      </w:r>
      <w:r w:rsidR="00D37AE9">
        <w:rPr>
          <w:rFonts w:ascii="Arial Narrow" w:hAnsi="Arial Narrow" w:cs="Arial"/>
          <w:sz w:val="22"/>
          <w:szCs w:val="22"/>
          <w:lang w:eastAsia="es-MX"/>
        </w:rPr>
        <w:t xml:space="preserve"> </w:t>
      </w:r>
      <w:r w:rsidR="00EF2779">
        <w:rPr>
          <w:rFonts w:ascii="Arial Narrow" w:hAnsi="Arial Narrow" w:cs="Arial"/>
          <w:sz w:val="22"/>
          <w:szCs w:val="22"/>
          <w:lang w:eastAsia="es-MX"/>
        </w:rPr>
        <w:t xml:space="preserve">y </w:t>
      </w:r>
      <w:r w:rsidR="00D37AE9">
        <w:rPr>
          <w:rFonts w:ascii="Arial Narrow" w:hAnsi="Arial Narrow" w:cs="Arial"/>
          <w:sz w:val="22"/>
          <w:szCs w:val="22"/>
          <w:lang w:eastAsia="es-MX"/>
        </w:rPr>
        <w:t>que colocan</w:t>
      </w:r>
      <w:r w:rsidR="00EF2779">
        <w:rPr>
          <w:rFonts w:ascii="Arial Narrow" w:hAnsi="Arial Narrow" w:cs="Arial"/>
          <w:sz w:val="22"/>
          <w:szCs w:val="22"/>
          <w:lang w:eastAsia="es-MX"/>
        </w:rPr>
        <w:t xml:space="preserve"> a los ciudadanos veracruzanos como</w:t>
      </w:r>
      <w:r w:rsidR="00D37AE9">
        <w:rPr>
          <w:rFonts w:ascii="Arial Narrow" w:hAnsi="Arial Narrow" w:cs="Arial"/>
          <w:sz w:val="22"/>
          <w:szCs w:val="22"/>
          <w:lang w:eastAsia="es-MX"/>
        </w:rPr>
        <w:t xml:space="preserve"> ejemplo a nivel nacional.</w:t>
      </w:r>
    </w:p>
    <w:sectPr w:rsidR="00541ACD"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70C41" w:rsidRDefault="00270C41" w:rsidP="00E418E4">
      <w:r>
        <w:separator/>
      </w:r>
    </w:p>
  </w:endnote>
  <w:endnote w:type="continuationSeparator" w:id="1">
    <w:p w:rsidR="00270C41" w:rsidRDefault="00270C41" w:rsidP="00E418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toneSansEF-SemBol">
    <w:altName w:val="Bell MT"/>
    <w:panose1 w:val="00000000000000000000"/>
    <w:charset w:val="00"/>
    <w:family w:val="modern"/>
    <w:notTrueType/>
    <w:pitch w:val="variable"/>
    <w:sig w:usb0="00000003" w:usb1="4000204A"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0C41" w:rsidRDefault="00270C41">
    <w:pPr>
      <w:pStyle w:val="Piedepgina"/>
      <w:jc w:val="right"/>
    </w:pPr>
    <w:fldSimple w:instr=" PAGE   \* MERGEFORMAT ">
      <w:r w:rsidR="00EF2779">
        <w:rPr>
          <w:noProof/>
        </w:rPr>
        <w:t>2</w:t>
      </w:r>
    </w:fldSimple>
  </w:p>
  <w:p w:rsidR="00270C41" w:rsidRPr="00C33AFE" w:rsidRDefault="00270C41">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70C41" w:rsidRDefault="00270C41" w:rsidP="00E418E4">
      <w:r>
        <w:separator/>
      </w:r>
    </w:p>
  </w:footnote>
  <w:footnote w:type="continuationSeparator" w:id="1">
    <w:p w:rsidR="00270C41" w:rsidRDefault="00270C41" w:rsidP="00E418E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70C41" w:rsidRDefault="00270C41" w:rsidP="00C33AFE">
    <w:pPr>
      <w:pStyle w:val="Encabezado"/>
      <w:rPr>
        <w:rFonts w:ascii="Frutiger 55 Roman" w:hAnsi="Frutiger 55 Roman"/>
        <w:b/>
        <w:sz w:val="20"/>
        <w:szCs w:val="20"/>
      </w:rPr>
    </w:pPr>
    <w:r>
      <w:rPr>
        <w:noProof/>
        <w:lang w:val="es-ES_tradnl" w:eastAsia="es-ES_tradnl"/>
      </w:rPr>
      <w:drawing>
        <wp:anchor distT="0" distB="0" distL="114300" distR="114300" simplePos="0" relativeHeight="251657216" behindDoc="1" locked="0" layoutInCell="1" allowOverlap="1">
          <wp:simplePos x="0" y="0"/>
          <wp:positionH relativeFrom="column">
            <wp:posOffset>-1091565</wp:posOffset>
          </wp:positionH>
          <wp:positionV relativeFrom="paragraph">
            <wp:posOffset>-269875</wp:posOffset>
          </wp:positionV>
          <wp:extent cx="7968615" cy="1282700"/>
          <wp:effectExtent l="25400" t="0" r="6985" b="0"/>
          <wp:wrapNone/>
          <wp:docPr id="3" name="Imagen 3" descr="CENEFA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EFA COMUNICACIÓN"/>
                  <pic:cNvPicPr>
                    <a:picLocks noChangeAspect="1" noChangeArrowheads="1"/>
                  </pic:cNvPicPr>
                </pic:nvPicPr>
                <pic:blipFill>
                  <a:blip r:embed="rId1"/>
                  <a:srcRect/>
                  <a:stretch>
                    <a:fillRect/>
                  </a:stretch>
                </pic:blipFill>
                <pic:spPr bwMode="auto">
                  <a:xfrm>
                    <a:off x="0" y="0"/>
                    <a:ext cx="7968615" cy="1282700"/>
                  </a:xfrm>
                  <a:prstGeom prst="rect">
                    <a:avLst/>
                  </a:prstGeom>
                  <a:noFill/>
                  <a:ln w="9525">
                    <a:noFill/>
                    <a:miter lim="800000"/>
                    <a:headEnd/>
                    <a:tailEnd/>
                  </a:ln>
                </pic:spPr>
              </pic:pic>
            </a:graphicData>
          </a:graphic>
        </wp:anchor>
      </w:drawing>
    </w:r>
    <w:r>
      <w:rPr>
        <w:rFonts w:ascii="Frutiger 55 Roman" w:hAnsi="Frutiger 55 Roman"/>
        <w:b/>
        <w:sz w:val="20"/>
        <w:szCs w:val="20"/>
      </w:rPr>
      <w:t>BOLETÍN.- 61</w:t>
    </w:r>
  </w:p>
  <w:p w:rsidR="00270C41" w:rsidRPr="00402A24" w:rsidRDefault="00270C41" w:rsidP="00C33AFE">
    <w:pPr>
      <w:pStyle w:val="Encabezado"/>
      <w:rPr>
        <w:rFonts w:ascii="Frutiger 55 Roman" w:hAnsi="Frutiger 55 Roman"/>
        <w:b/>
        <w:sz w:val="20"/>
        <w:szCs w:val="20"/>
      </w:rPr>
    </w:pPr>
    <w:r>
      <w:rPr>
        <w:rFonts w:ascii="Frutiger 55 Roman" w:hAnsi="Frutiger 55 Roman"/>
        <w:b/>
        <w:sz w:val="20"/>
        <w:szCs w:val="20"/>
      </w:rPr>
      <w:t>02/08/2014</w:t>
    </w:r>
  </w:p>
  <w:p w:rsidR="00270C41" w:rsidRPr="00402A24" w:rsidRDefault="00270C41">
    <w:pPr>
      <w:rPr>
        <w:sz w:val="20"/>
        <w:szCs w:val="20"/>
      </w:rPr>
    </w:pPr>
  </w:p>
  <w:p w:rsidR="00270C41" w:rsidRPr="002E6492" w:rsidRDefault="00270C41">
    <w:pPr>
      <w:rPr>
        <w:color w:val="FF0000"/>
      </w:rPr>
    </w:pPr>
    <w:r>
      <w:rPr>
        <w:noProof/>
        <w:color w:val="FF0000"/>
        <w:lang w:val="es-ES_tradnl" w:eastAsia="es-ES_tradnl"/>
      </w:rPr>
      <w:drawing>
        <wp:anchor distT="0" distB="0" distL="114300" distR="114300" simplePos="0" relativeHeight="251658240" behindDoc="1" locked="0" layoutInCell="1" allowOverlap="1">
          <wp:simplePos x="0" y="0"/>
          <wp:positionH relativeFrom="column">
            <wp:posOffset>1708785</wp:posOffset>
          </wp:positionH>
          <wp:positionV relativeFrom="paragraph">
            <wp:posOffset>2693670</wp:posOffset>
          </wp:positionV>
          <wp:extent cx="4541520" cy="7278370"/>
          <wp:effectExtent l="25400" t="0" r="5080" b="0"/>
          <wp:wrapNone/>
          <wp:docPr id="5" name="2 Imagen" descr="LOGO 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noChangeAspect="1" noChangeArrowheads="1"/>
                  </pic:cNvPicPr>
                </pic:nvPicPr>
                <pic:blipFill>
                  <a:blip r:embed="rId2"/>
                  <a:srcRect/>
                  <a:stretch>
                    <a:fillRect/>
                  </a:stretch>
                </pic:blipFill>
                <pic:spPr bwMode="auto">
                  <a:xfrm>
                    <a:off x="0" y="0"/>
                    <a:ext cx="4541520" cy="7278370"/>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21340"/>
    <w:multiLevelType w:val="hybridMultilevel"/>
    <w:tmpl w:val="63EA8F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09652C"/>
    <w:multiLevelType w:val="hybridMultilevel"/>
    <w:tmpl w:val="05E0B216"/>
    <w:lvl w:ilvl="0" w:tplc="7A4C3B92">
      <w:start w:val="1"/>
      <w:numFmt w:val="decimal"/>
      <w:lvlText w:val="%1."/>
      <w:lvlJc w:val="left"/>
      <w:pPr>
        <w:ind w:left="-207" w:hanging="360"/>
      </w:pPr>
      <w:rPr>
        <w:rFonts w:eastAsia="Calibri" w:hint="default"/>
        <w:b/>
        <w:color w:val="FF0000"/>
        <w:sz w:val="24"/>
        <w:szCs w:val="24"/>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09774B53"/>
    <w:multiLevelType w:val="hybridMultilevel"/>
    <w:tmpl w:val="92487112"/>
    <w:lvl w:ilvl="0" w:tplc="9EEAE1C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B155C4B"/>
    <w:multiLevelType w:val="hybridMultilevel"/>
    <w:tmpl w:val="9990C6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ED27F3"/>
    <w:multiLevelType w:val="hybridMultilevel"/>
    <w:tmpl w:val="CCCAFEB6"/>
    <w:lvl w:ilvl="0" w:tplc="1D14F15A">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780A7C"/>
    <w:multiLevelType w:val="hybridMultilevel"/>
    <w:tmpl w:val="7E028234"/>
    <w:lvl w:ilvl="0" w:tplc="5B1480AA">
      <w:numFmt w:val="bullet"/>
      <w:lvlText w:val="•"/>
      <w:lvlJc w:val="left"/>
      <w:pPr>
        <w:ind w:left="1065" w:hanging="705"/>
      </w:pPr>
      <w:rPr>
        <w:rFonts w:ascii="StoneSansEF-SemBol" w:eastAsia="Calibri" w:hAnsi="StoneSansEF-SemBol" w:cs="Arial Unicode M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4E067E"/>
    <w:multiLevelType w:val="hybridMultilevel"/>
    <w:tmpl w:val="41BE9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044DAE"/>
    <w:multiLevelType w:val="hybridMultilevel"/>
    <w:tmpl w:val="1F5215DC"/>
    <w:lvl w:ilvl="0" w:tplc="D5CEBDE8">
      <w:start w:val="1"/>
      <w:numFmt w:val="decimal"/>
      <w:lvlText w:val="%1."/>
      <w:lvlJc w:val="left"/>
      <w:pPr>
        <w:ind w:left="218" w:hanging="360"/>
      </w:pPr>
      <w:rPr>
        <w:rFonts w:eastAsia="Calibri"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nsid w:val="1AD10BC9"/>
    <w:multiLevelType w:val="hybridMultilevel"/>
    <w:tmpl w:val="8196D0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Wingdings"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Wingdings"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Wingdings"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1ADB7116"/>
    <w:multiLevelType w:val="hybridMultilevel"/>
    <w:tmpl w:val="D4FA02F2"/>
    <w:lvl w:ilvl="0" w:tplc="E1B218D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D23E22"/>
    <w:multiLevelType w:val="hybridMultilevel"/>
    <w:tmpl w:val="A2F2A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FB27F0"/>
    <w:multiLevelType w:val="hybridMultilevel"/>
    <w:tmpl w:val="B606B8D2"/>
    <w:lvl w:ilvl="0" w:tplc="E64220D4">
      <w:start w:val="1"/>
      <w:numFmt w:val="decimal"/>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12">
    <w:nsid w:val="20DC58AA"/>
    <w:multiLevelType w:val="hybridMultilevel"/>
    <w:tmpl w:val="6F6013DA"/>
    <w:lvl w:ilvl="0" w:tplc="080A0001">
      <w:start w:val="1"/>
      <w:numFmt w:val="bullet"/>
      <w:lvlText w:val=""/>
      <w:lvlJc w:val="left"/>
      <w:pPr>
        <w:ind w:left="77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nsid w:val="23BA5A43"/>
    <w:multiLevelType w:val="hybridMultilevel"/>
    <w:tmpl w:val="F6E44DA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28F20739"/>
    <w:multiLevelType w:val="hybridMultilevel"/>
    <w:tmpl w:val="DDCEC50E"/>
    <w:lvl w:ilvl="0" w:tplc="96A6E2FE">
      <w:numFmt w:val="bullet"/>
      <w:lvlText w:val=""/>
      <w:lvlJc w:val="left"/>
      <w:pPr>
        <w:ind w:left="720" w:hanging="360"/>
      </w:pPr>
      <w:rPr>
        <w:rFonts w:ascii="Symbol" w:eastAsia="Calibri" w:hAnsi="Symbol" w:cs="Arial Unicode M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4660B6"/>
    <w:multiLevelType w:val="hybridMultilevel"/>
    <w:tmpl w:val="0726913A"/>
    <w:lvl w:ilvl="0" w:tplc="80B41AFE">
      <w:start w:val="18"/>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E8427F9"/>
    <w:multiLevelType w:val="hybridMultilevel"/>
    <w:tmpl w:val="6E7E776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C234E32"/>
    <w:multiLevelType w:val="hybridMultilevel"/>
    <w:tmpl w:val="62DAA37C"/>
    <w:lvl w:ilvl="0" w:tplc="6868C4B0">
      <w:start w:val="1"/>
      <w:numFmt w:val="decimal"/>
      <w:lvlText w:val="%1."/>
      <w:lvlJc w:val="left"/>
      <w:pPr>
        <w:ind w:left="720" w:hanging="360"/>
      </w:pPr>
      <w:rPr>
        <w:rFonts w:hint="default"/>
        <w:b/>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6465D9"/>
    <w:multiLevelType w:val="hybridMultilevel"/>
    <w:tmpl w:val="DED886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95D2C40"/>
    <w:multiLevelType w:val="hybridMultilevel"/>
    <w:tmpl w:val="7AE88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5D12D5"/>
    <w:multiLevelType w:val="hybridMultilevel"/>
    <w:tmpl w:val="6AB2908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nsid w:val="53657E84"/>
    <w:multiLevelType w:val="hybridMultilevel"/>
    <w:tmpl w:val="B4AA75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494F21"/>
    <w:multiLevelType w:val="hybridMultilevel"/>
    <w:tmpl w:val="F498157C"/>
    <w:lvl w:ilvl="0" w:tplc="8152ABB2">
      <w:start w:val="1"/>
      <w:numFmt w:val="upperRoman"/>
      <w:lvlText w:val="%1."/>
      <w:lvlJc w:val="left"/>
      <w:pPr>
        <w:ind w:left="218" w:hanging="360"/>
      </w:pPr>
      <w:rPr>
        <w:rFonts w:ascii="Frutiger 55 Roman" w:eastAsia="Times New Roman" w:hAnsi="Frutiger 55 Roman" w:cs="Times New Roman"/>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3">
    <w:nsid w:val="573E1E82"/>
    <w:multiLevelType w:val="hybridMultilevel"/>
    <w:tmpl w:val="51823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045334"/>
    <w:multiLevelType w:val="hybridMultilevel"/>
    <w:tmpl w:val="3B083636"/>
    <w:lvl w:ilvl="0" w:tplc="D68087C0">
      <w:numFmt w:val="bullet"/>
      <w:lvlText w:val=""/>
      <w:lvlJc w:val="left"/>
      <w:pPr>
        <w:ind w:left="720" w:hanging="360"/>
      </w:pPr>
      <w:rPr>
        <w:rFonts w:ascii="Symbol" w:eastAsia="Calibri" w:hAnsi="Symbol" w:cs="Arial Unicode M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662574"/>
    <w:multiLevelType w:val="hybridMultilevel"/>
    <w:tmpl w:val="385693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AD0F56"/>
    <w:multiLevelType w:val="hybridMultilevel"/>
    <w:tmpl w:val="1424ED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B05E63"/>
    <w:multiLevelType w:val="hybridMultilevel"/>
    <w:tmpl w:val="9E5CD0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EE2915"/>
    <w:multiLevelType w:val="hybridMultilevel"/>
    <w:tmpl w:val="761C93F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9A1E1B"/>
    <w:multiLevelType w:val="hybridMultilevel"/>
    <w:tmpl w:val="90AEEB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916AD5"/>
    <w:multiLevelType w:val="hybridMultilevel"/>
    <w:tmpl w:val="5524B254"/>
    <w:lvl w:ilvl="0" w:tplc="080A0001">
      <w:start w:val="1"/>
      <w:numFmt w:val="bullet"/>
      <w:lvlText w:val=""/>
      <w:lvlJc w:val="left"/>
      <w:pPr>
        <w:ind w:left="77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nsid w:val="67462431"/>
    <w:multiLevelType w:val="hybridMultilevel"/>
    <w:tmpl w:val="A8E60660"/>
    <w:lvl w:ilvl="0" w:tplc="B802D28A">
      <w:numFmt w:val="bullet"/>
      <w:lvlText w:val=""/>
      <w:lvlJc w:val="left"/>
      <w:pPr>
        <w:ind w:left="720" w:hanging="360"/>
      </w:pPr>
      <w:rPr>
        <w:rFonts w:ascii="Symbol" w:eastAsia="Calibri" w:hAnsi="Symbol" w:cs="Arial Unicode M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0A22FD"/>
    <w:multiLevelType w:val="hybridMultilevel"/>
    <w:tmpl w:val="DC287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5C2F5A"/>
    <w:multiLevelType w:val="hybridMultilevel"/>
    <w:tmpl w:val="D80258DA"/>
    <w:lvl w:ilvl="0" w:tplc="0EC4DF16">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4">
    <w:nsid w:val="713E18C0"/>
    <w:multiLevelType w:val="hybridMultilevel"/>
    <w:tmpl w:val="6D1E87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4905D8"/>
    <w:multiLevelType w:val="hybridMultilevel"/>
    <w:tmpl w:val="C23291FC"/>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nsid w:val="7B3979EC"/>
    <w:multiLevelType w:val="hybridMultilevel"/>
    <w:tmpl w:val="6C429D92"/>
    <w:lvl w:ilvl="0" w:tplc="080A0001">
      <w:start w:val="1"/>
      <w:numFmt w:val="bullet"/>
      <w:lvlText w:val=""/>
      <w:lvlJc w:val="left"/>
      <w:pPr>
        <w:ind w:left="720" w:hanging="360"/>
      </w:pPr>
      <w:rPr>
        <w:rFonts w:ascii="Symbol" w:hAnsi="Symbol" w:hint="default"/>
        <w:sz w:val="18"/>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nsid w:val="7B79266B"/>
    <w:multiLevelType w:val="multilevel"/>
    <w:tmpl w:val="C15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241780"/>
    <w:multiLevelType w:val="hybridMultilevel"/>
    <w:tmpl w:val="682CEC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1"/>
  </w:num>
  <w:num w:numId="8">
    <w:abstractNumId w:val="6"/>
  </w:num>
  <w:num w:numId="9">
    <w:abstractNumId w:val="8"/>
  </w:num>
  <w:num w:numId="10">
    <w:abstractNumId w:val="23"/>
  </w:num>
  <w:num w:numId="11">
    <w:abstractNumId w:val="5"/>
  </w:num>
  <w:num w:numId="12">
    <w:abstractNumId w:val="28"/>
  </w:num>
  <w:num w:numId="13">
    <w:abstractNumId w:val="22"/>
  </w:num>
  <w:num w:numId="14">
    <w:abstractNumId w:val="17"/>
  </w:num>
  <w:num w:numId="15">
    <w:abstractNumId w:val="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7"/>
  </w:num>
  <w:num w:numId="21">
    <w:abstractNumId w:val="19"/>
  </w:num>
  <w:num w:numId="22">
    <w:abstractNumId w:val="33"/>
  </w:num>
  <w:num w:numId="23">
    <w:abstractNumId w:val="24"/>
  </w:num>
  <w:num w:numId="24">
    <w:abstractNumId w:val="9"/>
  </w:num>
  <w:num w:numId="25">
    <w:abstractNumId w:val="14"/>
  </w:num>
  <w:num w:numId="26">
    <w:abstractNumId w:val="32"/>
  </w:num>
  <w:num w:numId="27">
    <w:abstractNumId w:val="26"/>
  </w:num>
  <w:num w:numId="28">
    <w:abstractNumId w:val="18"/>
  </w:num>
  <w:num w:numId="29">
    <w:abstractNumId w:val="4"/>
  </w:num>
  <w:num w:numId="30">
    <w:abstractNumId w:val="15"/>
  </w:num>
  <w:num w:numId="31">
    <w:abstractNumId w:val="38"/>
  </w:num>
  <w:num w:numId="32">
    <w:abstractNumId w:val="34"/>
  </w:num>
  <w:num w:numId="33">
    <w:abstractNumId w:val="3"/>
  </w:num>
  <w:num w:numId="34">
    <w:abstractNumId w:val="1"/>
  </w:num>
  <w:num w:numId="35">
    <w:abstractNumId w:val="27"/>
  </w:num>
  <w:num w:numId="36">
    <w:abstractNumId w:val="21"/>
  </w:num>
  <w:num w:numId="37">
    <w:abstractNumId w:val="0"/>
  </w:num>
  <w:num w:numId="38">
    <w:abstractNumId w:val="2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5024"/>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418E4"/>
    <w:rsid w:val="00000770"/>
    <w:rsid w:val="00002480"/>
    <w:rsid w:val="00003AD6"/>
    <w:rsid w:val="00005ABC"/>
    <w:rsid w:val="00006F96"/>
    <w:rsid w:val="000121DD"/>
    <w:rsid w:val="00012B39"/>
    <w:rsid w:val="0001374D"/>
    <w:rsid w:val="00020B31"/>
    <w:rsid w:val="00021825"/>
    <w:rsid w:val="00023083"/>
    <w:rsid w:val="00023090"/>
    <w:rsid w:val="0002419F"/>
    <w:rsid w:val="00027055"/>
    <w:rsid w:val="00027B04"/>
    <w:rsid w:val="000300E0"/>
    <w:rsid w:val="000305CF"/>
    <w:rsid w:val="000324D2"/>
    <w:rsid w:val="00032EFC"/>
    <w:rsid w:val="000337B1"/>
    <w:rsid w:val="00040324"/>
    <w:rsid w:val="0004147F"/>
    <w:rsid w:val="00041602"/>
    <w:rsid w:val="00042790"/>
    <w:rsid w:val="00042FFD"/>
    <w:rsid w:val="00044567"/>
    <w:rsid w:val="00044FE5"/>
    <w:rsid w:val="00045643"/>
    <w:rsid w:val="0004672B"/>
    <w:rsid w:val="00046B44"/>
    <w:rsid w:val="00047F8F"/>
    <w:rsid w:val="00052333"/>
    <w:rsid w:val="00052B28"/>
    <w:rsid w:val="0005520C"/>
    <w:rsid w:val="00061753"/>
    <w:rsid w:val="00064B29"/>
    <w:rsid w:val="00070BC8"/>
    <w:rsid w:val="000723C9"/>
    <w:rsid w:val="000727A1"/>
    <w:rsid w:val="00072D90"/>
    <w:rsid w:val="00075B59"/>
    <w:rsid w:val="00076C5A"/>
    <w:rsid w:val="00080266"/>
    <w:rsid w:val="000802AF"/>
    <w:rsid w:val="00080B55"/>
    <w:rsid w:val="000826AC"/>
    <w:rsid w:val="00083E05"/>
    <w:rsid w:val="000847F4"/>
    <w:rsid w:val="0008514A"/>
    <w:rsid w:val="0009140B"/>
    <w:rsid w:val="000916FE"/>
    <w:rsid w:val="0009215B"/>
    <w:rsid w:val="000940A1"/>
    <w:rsid w:val="0009761D"/>
    <w:rsid w:val="000A00FC"/>
    <w:rsid w:val="000A5897"/>
    <w:rsid w:val="000A7967"/>
    <w:rsid w:val="000A7A2B"/>
    <w:rsid w:val="000B1787"/>
    <w:rsid w:val="000B20B4"/>
    <w:rsid w:val="000B7BF6"/>
    <w:rsid w:val="000C1541"/>
    <w:rsid w:val="000D1E4B"/>
    <w:rsid w:val="000D3D5D"/>
    <w:rsid w:val="000D62F5"/>
    <w:rsid w:val="000D65E5"/>
    <w:rsid w:val="000D76B2"/>
    <w:rsid w:val="000E3376"/>
    <w:rsid w:val="000E514B"/>
    <w:rsid w:val="000E5414"/>
    <w:rsid w:val="000E5D88"/>
    <w:rsid w:val="001014CA"/>
    <w:rsid w:val="00103A69"/>
    <w:rsid w:val="0010450F"/>
    <w:rsid w:val="00104C52"/>
    <w:rsid w:val="00105B8D"/>
    <w:rsid w:val="00111A47"/>
    <w:rsid w:val="00111B1F"/>
    <w:rsid w:val="001127E6"/>
    <w:rsid w:val="00116476"/>
    <w:rsid w:val="00117211"/>
    <w:rsid w:val="001218A1"/>
    <w:rsid w:val="00127489"/>
    <w:rsid w:val="00130D9C"/>
    <w:rsid w:val="00132864"/>
    <w:rsid w:val="00133E39"/>
    <w:rsid w:val="00134448"/>
    <w:rsid w:val="00134612"/>
    <w:rsid w:val="0013528C"/>
    <w:rsid w:val="001352E5"/>
    <w:rsid w:val="00136CCB"/>
    <w:rsid w:val="0014026F"/>
    <w:rsid w:val="00140C6B"/>
    <w:rsid w:val="00146E03"/>
    <w:rsid w:val="001479C3"/>
    <w:rsid w:val="001504C1"/>
    <w:rsid w:val="0015079F"/>
    <w:rsid w:val="00153600"/>
    <w:rsid w:val="00156459"/>
    <w:rsid w:val="001568B1"/>
    <w:rsid w:val="0015700B"/>
    <w:rsid w:val="00163E12"/>
    <w:rsid w:val="00170648"/>
    <w:rsid w:val="00170B2F"/>
    <w:rsid w:val="001734DC"/>
    <w:rsid w:val="0017351C"/>
    <w:rsid w:val="00174258"/>
    <w:rsid w:val="00180AF6"/>
    <w:rsid w:val="00181CAD"/>
    <w:rsid w:val="00183C3E"/>
    <w:rsid w:val="00184056"/>
    <w:rsid w:val="00185596"/>
    <w:rsid w:val="001938BF"/>
    <w:rsid w:val="00193A75"/>
    <w:rsid w:val="00194D16"/>
    <w:rsid w:val="00195EEA"/>
    <w:rsid w:val="001A11C5"/>
    <w:rsid w:val="001A3E83"/>
    <w:rsid w:val="001A5397"/>
    <w:rsid w:val="001A5C45"/>
    <w:rsid w:val="001A7F43"/>
    <w:rsid w:val="001B4686"/>
    <w:rsid w:val="001B55CD"/>
    <w:rsid w:val="001B75CD"/>
    <w:rsid w:val="001C202D"/>
    <w:rsid w:val="001C2434"/>
    <w:rsid w:val="001C2455"/>
    <w:rsid w:val="001D0E6A"/>
    <w:rsid w:val="001D13CF"/>
    <w:rsid w:val="001D46C3"/>
    <w:rsid w:val="001D4DCC"/>
    <w:rsid w:val="001D621B"/>
    <w:rsid w:val="001D625E"/>
    <w:rsid w:val="001D7A3F"/>
    <w:rsid w:val="001D7F9D"/>
    <w:rsid w:val="001E0CAB"/>
    <w:rsid w:val="001E29BD"/>
    <w:rsid w:val="001E30CA"/>
    <w:rsid w:val="001E4862"/>
    <w:rsid w:val="001E5DC6"/>
    <w:rsid w:val="001F43C5"/>
    <w:rsid w:val="0020064E"/>
    <w:rsid w:val="002016B3"/>
    <w:rsid w:val="00203BCF"/>
    <w:rsid w:val="002064EB"/>
    <w:rsid w:val="0021384D"/>
    <w:rsid w:val="00215647"/>
    <w:rsid w:val="002168D4"/>
    <w:rsid w:val="00221535"/>
    <w:rsid w:val="0022181F"/>
    <w:rsid w:val="00221B30"/>
    <w:rsid w:val="00223671"/>
    <w:rsid w:val="00223C5A"/>
    <w:rsid w:val="0023167B"/>
    <w:rsid w:val="00236092"/>
    <w:rsid w:val="00236A0E"/>
    <w:rsid w:val="00236DA2"/>
    <w:rsid w:val="00237D6B"/>
    <w:rsid w:val="00241C04"/>
    <w:rsid w:val="00243155"/>
    <w:rsid w:val="00244A75"/>
    <w:rsid w:val="002479B1"/>
    <w:rsid w:val="00250D36"/>
    <w:rsid w:val="0025273D"/>
    <w:rsid w:val="00255E55"/>
    <w:rsid w:val="00256142"/>
    <w:rsid w:val="00257EF7"/>
    <w:rsid w:val="002603EE"/>
    <w:rsid w:val="00260ED4"/>
    <w:rsid w:val="002662C3"/>
    <w:rsid w:val="00270C41"/>
    <w:rsid w:val="002726E2"/>
    <w:rsid w:val="00281AF5"/>
    <w:rsid w:val="00284E9C"/>
    <w:rsid w:val="002919E7"/>
    <w:rsid w:val="00292B3F"/>
    <w:rsid w:val="002969CB"/>
    <w:rsid w:val="00296CA7"/>
    <w:rsid w:val="002A1CCA"/>
    <w:rsid w:val="002A480E"/>
    <w:rsid w:val="002B0EBA"/>
    <w:rsid w:val="002B1741"/>
    <w:rsid w:val="002B2E64"/>
    <w:rsid w:val="002B3B66"/>
    <w:rsid w:val="002B4933"/>
    <w:rsid w:val="002B4DDE"/>
    <w:rsid w:val="002B61BB"/>
    <w:rsid w:val="002B7591"/>
    <w:rsid w:val="002C3F52"/>
    <w:rsid w:val="002C5A9F"/>
    <w:rsid w:val="002D0538"/>
    <w:rsid w:val="002D1B8D"/>
    <w:rsid w:val="002D43E9"/>
    <w:rsid w:val="002D49E2"/>
    <w:rsid w:val="002E02F8"/>
    <w:rsid w:val="002E222B"/>
    <w:rsid w:val="002E3128"/>
    <w:rsid w:val="002E3584"/>
    <w:rsid w:val="002E485E"/>
    <w:rsid w:val="002E6492"/>
    <w:rsid w:val="002E6E48"/>
    <w:rsid w:val="002E7078"/>
    <w:rsid w:val="002E7FBF"/>
    <w:rsid w:val="002F059C"/>
    <w:rsid w:val="002F1112"/>
    <w:rsid w:val="002F166C"/>
    <w:rsid w:val="002F1C6B"/>
    <w:rsid w:val="002F44D0"/>
    <w:rsid w:val="002F6371"/>
    <w:rsid w:val="00300162"/>
    <w:rsid w:val="00301FA5"/>
    <w:rsid w:val="00302EB6"/>
    <w:rsid w:val="0030304D"/>
    <w:rsid w:val="00306CB9"/>
    <w:rsid w:val="00307437"/>
    <w:rsid w:val="00307568"/>
    <w:rsid w:val="00307CD0"/>
    <w:rsid w:val="00310565"/>
    <w:rsid w:val="003109CC"/>
    <w:rsid w:val="00310E23"/>
    <w:rsid w:val="00311E17"/>
    <w:rsid w:val="0031451E"/>
    <w:rsid w:val="0032401A"/>
    <w:rsid w:val="00325386"/>
    <w:rsid w:val="0032572D"/>
    <w:rsid w:val="003269A1"/>
    <w:rsid w:val="0032790C"/>
    <w:rsid w:val="003314D1"/>
    <w:rsid w:val="003333AD"/>
    <w:rsid w:val="0033370A"/>
    <w:rsid w:val="00333D91"/>
    <w:rsid w:val="00335645"/>
    <w:rsid w:val="00337EAF"/>
    <w:rsid w:val="00340B33"/>
    <w:rsid w:val="00345134"/>
    <w:rsid w:val="003457B2"/>
    <w:rsid w:val="00345AB6"/>
    <w:rsid w:val="00346A83"/>
    <w:rsid w:val="00346E91"/>
    <w:rsid w:val="00347D81"/>
    <w:rsid w:val="003533CD"/>
    <w:rsid w:val="00355470"/>
    <w:rsid w:val="003559CF"/>
    <w:rsid w:val="0036006F"/>
    <w:rsid w:val="00360D12"/>
    <w:rsid w:val="00363E4B"/>
    <w:rsid w:val="00364E3E"/>
    <w:rsid w:val="003652B6"/>
    <w:rsid w:val="00365BBF"/>
    <w:rsid w:val="00366C5F"/>
    <w:rsid w:val="00373035"/>
    <w:rsid w:val="00373B37"/>
    <w:rsid w:val="00375667"/>
    <w:rsid w:val="003806F5"/>
    <w:rsid w:val="00380B97"/>
    <w:rsid w:val="003821D0"/>
    <w:rsid w:val="003828E5"/>
    <w:rsid w:val="0038434C"/>
    <w:rsid w:val="003867C1"/>
    <w:rsid w:val="00387682"/>
    <w:rsid w:val="003913D0"/>
    <w:rsid w:val="00391E20"/>
    <w:rsid w:val="0039244F"/>
    <w:rsid w:val="00397220"/>
    <w:rsid w:val="003A24A6"/>
    <w:rsid w:val="003A3731"/>
    <w:rsid w:val="003B16A6"/>
    <w:rsid w:val="003B485D"/>
    <w:rsid w:val="003B491B"/>
    <w:rsid w:val="003B5048"/>
    <w:rsid w:val="003B5080"/>
    <w:rsid w:val="003B5623"/>
    <w:rsid w:val="003B73E2"/>
    <w:rsid w:val="003B7ACA"/>
    <w:rsid w:val="003C13FC"/>
    <w:rsid w:val="003C50FE"/>
    <w:rsid w:val="003C643B"/>
    <w:rsid w:val="003D245B"/>
    <w:rsid w:val="003D2AF9"/>
    <w:rsid w:val="003D2FEC"/>
    <w:rsid w:val="003D5209"/>
    <w:rsid w:val="003D5404"/>
    <w:rsid w:val="003D7751"/>
    <w:rsid w:val="003D7E0A"/>
    <w:rsid w:val="003E0BF0"/>
    <w:rsid w:val="003E1469"/>
    <w:rsid w:val="003E2977"/>
    <w:rsid w:val="003E37C8"/>
    <w:rsid w:val="003E382E"/>
    <w:rsid w:val="003E5634"/>
    <w:rsid w:val="003E6A9F"/>
    <w:rsid w:val="003F3683"/>
    <w:rsid w:val="003F6FB3"/>
    <w:rsid w:val="00401192"/>
    <w:rsid w:val="00402A24"/>
    <w:rsid w:val="00403BE3"/>
    <w:rsid w:val="00404323"/>
    <w:rsid w:val="00406527"/>
    <w:rsid w:val="00406DCA"/>
    <w:rsid w:val="0040742D"/>
    <w:rsid w:val="00411F7A"/>
    <w:rsid w:val="00412272"/>
    <w:rsid w:val="00412A7C"/>
    <w:rsid w:val="00412B6E"/>
    <w:rsid w:val="00414574"/>
    <w:rsid w:val="00420317"/>
    <w:rsid w:val="00421CF2"/>
    <w:rsid w:val="00422304"/>
    <w:rsid w:val="00424407"/>
    <w:rsid w:val="0042495E"/>
    <w:rsid w:val="00430133"/>
    <w:rsid w:val="004323B4"/>
    <w:rsid w:val="00432E87"/>
    <w:rsid w:val="0043371B"/>
    <w:rsid w:val="00440854"/>
    <w:rsid w:val="00441818"/>
    <w:rsid w:val="004425BA"/>
    <w:rsid w:val="0044470A"/>
    <w:rsid w:val="00450090"/>
    <w:rsid w:val="0045061D"/>
    <w:rsid w:val="00450CE5"/>
    <w:rsid w:val="004516C7"/>
    <w:rsid w:val="004521A7"/>
    <w:rsid w:val="00452DF9"/>
    <w:rsid w:val="00453162"/>
    <w:rsid w:val="00456028"/>
    <w:rsid w:val="0045652C"/>
    <w:rsid w:val="00465E1C"/>
    <w:rsid w:val="00470F9B"/>
    <w:rsid w:val="00472A03"/>
    <w:rsid w:val="00480BB5"/>
    <w:rsid w:val="00482512"/>
    <w:rsid w:val="0048265A"/>
    <w:rsid w:val="00483249"/>
    <w:rsid w:val="004862E3"/>
    <w:rsid w:val="00490AB7"/>
    <w:rsid w:val="00491486"/>
    <w:rsid w:val="0049384D"/>
    <w:rsid w:val="004A2138"/>
    <w:rsid w:val="004A4A12"/>
    <w:rsid w:val="004A763F"/>
    <w:rsid w:val="004A78E1"/>
    <w:rsid w:val="004A79E8"/>
    <w:rsid w:val="004A7EBE"/>
    <w:rsid w:val="004B0265"/>
    <w:rsid w:val="004B275D"/>
    <w:rsid w:val="004B6CE1"/>
    <w:rsid w:val="004C0746"/>
    <w:rsid w:val="004C15A1"/>
    <w:rsid w:val="004C4A03"/>
    <w:rsid w:val="004D0DBD"/>
    <w:rsid w:val="004D4F88"/>
    <w:rsid w:val="004E01F6"/>
    <w:rsid w:val="004E33CB"/>
    <w:rsid w:val="004E38DA"/>
    <w:rsid w:val="004E66C9"/>
    <w:rsid w:val="004E7E0F"/>
    <w:rsid w:val="004F02B1"/>
    <w:rsid w:val="004F151F"/>
    <w:rsid w:val="004F35A8"/>
    <w:rsid w:val="004F6792"/>
    <w:rsid w:val="00502C36"/>
    <w:rsid w:val="0050396E"/>
    <w:rsid w:val="00504D28"/>
    <w:rsid w:val="00507BD6"/>
    <w:rsid w:val="005132AF"/>
    <w:rsid w:val="00513996"/>
    <w:rsid w:val="00514266"/>
    <w:rsid w:val="0051484A"/>
    <w:rsid w:val="005161C5"/>
    <w:rsid w:val="00516C83"/>
    <w:rsid w:val="00520002"/>
    <w:rsid w:val="00523F21"/>
    <w:rsid w:val="005274C7"/>
    <w:rsid w:val="00532030"/>
    <w:rsid w:val="005329E0"/>
    <w:rsid w:val="005340CD"/>
    <w:rsid w:val="00536F40"/>
    <w:rsid w:val="00540DFA"/>
    <w:rsid w:val="00541ACD"/>
    <w:rsid w:val="00543A64"/>
    <w:rsid w:val="00544F56"/>
    <w:rsid w:val="005461BD"/>
    <w:rsid w:val="00546D54"/>
    <w:rsid w:val="00552714"/>
    <w:rsid w:val="00557DF0"/>
    <w:rsid w:val="005616B5"/>
    <w:rsid w:val="00563A1C"/>
    <w:rsid w:val="00564B2F"/>
    <w:rsid w:val="0056715A"/>
    <w:rsid w:val="00570F16"/>
    <w:rsid w:val="00572373"/>
    <w:rsid w:val="005745FE"/>
    <w:rsid w:val="00577CF6"/>
    <w:rsid w:val="0058273A"/>
    <w:rsid w:val="0058335B"/>
    <w:rsid w:val="00585BC2"/>
    <w:rsid w:val="005918D3"/>
    <w:rsid w:val="005922E7"/>
    <w:rsid w:val="00596BA9"/>
    <w:rsid w:val="00597133"/>
    <w:rsid w:val="00597896"/>
    <w:rsid w:val="00597EAB"/>
    <w:rsid w:val="005A1F7B"/>
    <w:rsid w:val="005A2902"/>
    <w:rsid w:val="005A34B2"/>
    <w:rsid w:val="005A5122"/>
    <w:rsid w:val="005A5E3C"/>
    <w:rsid w:val="005B264B"/>
    <w:rsid w:val="005B3778"/>
    <w:rsid w:val="005B3CFC"/>
    <w:rsid w:val="005B5B96"/>
    <w:rsid w:val="005B7558"/>
    <w:rsid w:val="005B7FF9"/>
    <w:rsid w:val="005C2E75"/>
    <w:rsid w:val="005C30AC"/>
    <w:rsid w:val="005C4DC7"/>
    <w:rsid w:val="005C4F00"/>
    <w:rsid w:val="005C6819"/>
    <w:rsid w:val="005D2910"/>
    <w:rsid w:val="005D3994"/>
    <w:rsid w:val="005D53FB"/>
    <w:rsid w:val="005D7109"/>
    <w:rsid w:val="005E4E21"/>
    <w:rsid w:val="005E62C3"/>
    <w:rsid w:val="005E7D30"/>
    <w:rsid w:val="005F0BBC"/>
    <w:rsid w:val="005F2CED"/>
    <w:rsid w:val="005F4839"/>
    <w:rsid w:val="005F4E24"/>
    <w:rsid w:val="006032CB"/>
    <w:rsid w:val="00603C65"/>
    <w:rsid w:val="00606954"/>
    <w:rsid w:val="00607CE9"/>
    <w:rsid w:val="00610297"/>
    <w:rsid w:val="0061084D"/>
    <w:rsid w:val="00610C4E"/>
    <w:rsid w:val="00610EC2"/>
    <w:rsid w:val="006119F0"/>
    <w:rsid w:val="00612F54"/>
    <w:rsid w:val="006145F9"/>
    <w:rsid w:val="006152E1"/>
    <w:rsid w:val="00615F17"/>
    <w:rsid w:val="006161E1"/>
    <w:rsid w:val="00616575"/>
    <w:rsid w:val="006171F3"/>
    <w:rsid w:val="00617D67"/>
    <w:rsid w:val="00622819"/>
    <w:rsid w:val="00622F04"/>
    <w:rsid w:val="006261D5"/>
    <w:rsid w:val="006321EB"/>
    <w:rsid w:val="00635B61"/>
    <w:rsid w:val="00637A95"/>
    <w:rsid w:val="00640249"/>
    <w:rsid w:val="00640DB3"/>
    <w:rsid w:val="0064460B"/>
    <w:rsid w:val="00645385"/>
    <w:rsid w:val="00645FDE"/>
    <w:rsid w:val="00646591"/>
    <w:rsid w:val="00655296"/>
    <w:rsid w:val="00655308"/>
    <w:rsid w:val="006569C5"/>
    <w:rsid w:val="00656A7F"/>
    <w:rsid w:val="006578CA"/>
    <w:rsid w:val="0066010B"/>
    <w:rsid w:val="00662D72"/>
    <w:rsid w:val="0066314D"/>
    <w:rsid w:val="00674E41"/>
    <w:rsid w:val="00675283"/>
    <w:rsid w:val="00676700"/>
    <w:rsid w:val="00676720"/>
    <w:rsid w:val="00680406"/>
    <w:rsid w:val="00680974"/>
    <w:rsid w:val="00681EB6"/>
    <w:rsid w:val="006837A3"/>
    <w:rsid w:val="006858DF"/>
    <w:rsid w:val="00685BF3"/>
    <w:rsid w:val="00685D92"/>
    <w:rsid w:val="00686CDB"/>
    <w:rsid w:val="00686E2C"/>
    <w:rsid w:val="00690088"/>
    <w:rsid w:val="0069016B"/>
    <w:rsid w:val="00690BC0"/>
    <w:rsid w:val="00696863"/>
    <w:rsid w:val="006A1833"/>
    <w:rsid w:val="006A2041"/>
    <w:rsid w:val="006A2B14"/>
    <w:rsid w:val="006A2D24"/>
    <w:rsid w:val="006A305C"/>
    <w:rsid w:val="006A368D"/>
    <w:rsid w:val="006A424A"/>
    <w:rsid w:val="006A4436"/>
    <w:rsid w:val="006A59A6"/>
    <w:rsid w:val="006A6728"/>
    <w:rsid w:val="006A7213"/>
    <w:rsid w:val="006B2E3F"/>
    <w:rsid w:val="006B5144"/>
    <w:rsid w:val="006B6AFB"/>
    <w:rsid w:val="006B7943"/>
    <w:rsid w:val="006B7F70"/>
    <w:rsid w:val="006C61B2"/>
    <w:rsid w:val="006D1267"/>
    <w:rsid w:val="006D3CA6"/>
    <w:rsid w:val="006D4A9B"/>
    <w:rsid w:val="006D5C3C"/>
    <w:rsid w:val="006D6109"/>
    <w:rsid w:val="006D61EA"/>
    <w:rsid w:val="006E3962"/>
    <w:rsid w:val="006E5738"/>
    <w:rsid w:val="006E5941"/>
    <w:rsid w:val="006E5C77"/>
    <w:rsid w:val="006E7FEA"/>
    <w:rsid w:val="006F08DF"/>
    <w:rsid w:val="006F3E1E"/>
    <w:rsid w:val="006F4760"/>
    <w:rsid w:val="006F5468"/>
    <w:rsid w:val="006F6457"/>
    <w:rsid w:val="006F7601"/>
    <w:rsid w:val="007004FC"/>
    <w:rsid w:val="00700F8D"/>
    <w:rsid w:val="00702993"/>
    <w:rsid w:val="007043C3"/>
    <w:rsid w:val="007068E8"/>
    <w:rsid w:val="007071D6"/>
    <w:rsid w:val="00707293"/>
    <w:rsid w:val="007130E8"/>
    <w:rsid w:val="0071366B"/>
    <w:rsid w:val="00715850"/>
    <w:rsid w:val="00716FFF"/>
    <w:rsid w:val="00717553"/>
    <w:rsid w:val="00720D49"/>
    <w:rsid w:val="00722C6A"/>
    <w:rsid w:val="00734A80"/>
    <w:rsid w:val="0073738C"/>
    <w:rsid w:val="007403F5"/>
    <w:rsid w:val="007428A3"/>
    <w:rsid w:val="00746F78"/>
    <w:rsid w:val="00751879"/>
    <w:rsid w:val="007539F1"/>
    <w:rsid w:val="0076525F"/>
    <w:rsid w:val="00765F4A"/>
    <w:rsid w:val="00771324"/>
    <w:rsid w:val="00771C24"/>
    <w:rsid w:val="0077262B"/>
    <w:rsid w:val="007746C0"/>
    <w:rsid w:val="007760E4"/>
    <w:rsid w:val="00781CD0"/>
    <w:rsid w:val="00781D0A"/>
    <w:rsid w:val="007836A2"/>
    <w:rsid w:val="0078465B"/>
    <w:rsid w:val="00786549"/>
    <w:rsid w:val="00792874"/>
    <w:rsid w:val="00793376"/>
    <w:rsid w:val="00794F3B"/>
    <w:rsid w:val="00795342"/>
    <w:rsid w:val="007953A1"/>
    <w:rsid w:val="007962C1"/>
    <w:rsid w:val="007A6706"/>
    <w:rsid w:val="007B0B45"/>
    <w:rsid w:val="007B10FA"/>
    <w:rsid w:val="007B37A3"/>
    <w:rsid w:val="007B44A0"/>
    <w:rsid w:val="007B538B"/>
    <w:rsid w:val="007B5578"/>
    <w:rsid w:val="007B6BDB"/>
    <w:rsid w:val="007B7986"/>
    <w:rsid w:val="007B7B91"/>
    <w:rsid w:val="007C038D"/>
    <w:rsid w:val="007C098C"/>
    <w:rsid w:val="007C1A40"/>
    <w:rsid w:val="007C20BC"/>
    <w:rsid w:val="007C3947"/>
    <w:rsid w:val="007C5FA5"/>
    <w:rsid w:val="007C754C"/>
    <w:rsid w:val="007C7D79"/>
    <w:rsid w:val="007D0759"/>
    <w:rsid w:val="007D2DF8"/>
    <w:rsid w:val="007D35F5"/>
    <w:rsid w:val="007D6B32"/>
    <w:rsid w:val="007E09A9"/>
    <w:rsid w:val="007E67ED"/>
    <w:rsid w:val="007E6A6A"/>
    <w:rsid w:val="007F23FF"/>
    <w:rsid w:val="007F3906"/>
    <w:rsid w:val="007F6722"/>
    <w:rsid w:val="00805618"/>
    <w:rsid w:val="0080788A"/>
    <w:rsid w:val="008130F6"/>
    <w:rsid w:val="00815F5F"/>
    <w:rsid w:val="00817B96"/>
    <w:rsid w:val="008213A3"/>
    <w:rsid w:val="008219EC"/>
    <w:rsid w:val="00824F7C"/>
    <w:rsid w:val="008326D0"/>
    <w:rsid w:val="0084056F"/>
    <w:rsid w:val="00843CB2"/>
    <w:rsid w:val="00843FB0"/>
    <w:rsid w:val="008440A3"/>
    <w:rsid w:val="00844F73"/>
    <w:rsid w:val="00845A94"/>
    <w:rsid w:val="00845E28"/>
    <w:rsid w:val="008460BD"/>
    <w:rsid w:val="00851A60"/>
    <w:rsid w:val="00854C85"/>
    <w:rsid w:val="00855A4B"/>
    <w:rsid w:val="00855CB6"/>
    <w:rsid w:val="00855DE6"/>
    <w:rsid w:val="0086042F"/>
    <w:rsid w:val="00861046"/>
    <w:rsid w:val="00861508"/>
    <w:rsid w:val="00861B88"/>
    <w:rsid w:val="00864B3A"/>
    <w:rsid w:val="008673A0"/>
    <w:rsid w:val="00867AD3"/>
    <w:rsid w:val="00867F50"/>
    <w:rsid w:val="00872AE5"/>
    <w:rsid w:val="008763F8"/>
    <w:rsid w:val="00880920"/>
    <w:rsid w:val="00880AA8"/>
    <w:rsid w:val="00881252"/>
    <w:rsid w:val="008817D4"/>
    <w:rsid w:val="00883652"/>
    <w:rsid w:val="008836E0"/>
    <w:rsid w:val="008875AD"/>
    <w:rsid w:val="00890F42"/>
    <w:rsid w:val="0089295A"/>
    <w:rsid w:val="008977F6"/>
    <w:rsid w:val="008A03FB"/>
    <w:rsid w:val="008A0591"/>
    <w:rsid w:val="008A2302"/>
    <w:rsid w:val="008A5AC2"/>
    <w:rsid w:val="008A6C9B"/>
    <w:rsid w:val="008A6CF3"/>
    <w:rsid w:val="008A71A3"/>
    <w:rsid w:val="008A766A"/>
    <w:rsid w:val="008B64C9"/>
    <w:rsid w:val="008C0C01"/>
    <w:rsid w:val="008C1FBB"/>
    <w:rsid w:val="008C391E"/>
    <w:rsid w:val="008C6441"/>
    <w:rsid w:val="008C7949"/>
    <w:rsid w:val="008D3639"/>
    <w:rsid w:val="008D3984"/>
    <w:rsid w:val="008D3E3A"/>
    <w:rsid w:val="008D3FF4"/>
    <w:rsid w:val="008D4C42"/>
    <w:rsid w:val="008D54F2"/>
    <w:rsid w:val="008D5B67"/>
    <w:rsid w:val="008D6EF4"/>
    <w:rsid w:val="008E2E34"/>
    <w:rsid w:val="008E3609"/>
    <w:rsid w:val="008E5FB6"/>
    <w:rsid w:val="008E6AD8"/>
    <w:rsid w:val="008F2DA5"/>
    <w:rsid w:val="008F534A"/>
    <w:rsid w:val="008F72DC"/>
    <w:rsid w:val="008F79E3"/>
    <w:rsid w:val="00904882"/>
    <w:rsid w:val="009051D9"/>
    <w:rsid w:val="009063C6"/>
    <w:rsid w:val="009064CA"/>
    <w:rsid w:val="00906E2C"/>
    <w:rsid w:val="0091074E"/>
    <w:rsid w:val="00913D2A"/>
    <w:rsid w:val="009140EA"/>
    <w:rsid w:val="00914DA4"/>
    <w:rsid w:val="00915339"/>
    <w:rsid w:val="00917926"/>
    <w:rsid w:val="00917DD0"/>
    <w:rsid w:val="00920715"/>
    <w:rsid w:val="009212E5"/>
    <w:rsid w:val="00921979"/>
    <w:rsid w:val="00925891"/>
    <w:rsid w:val="009268E9"/>
    <w:rsid w:val="00927002"/>
    <w:rsid w:val="0093080D"/>
    <w:rsid w:val="00931431"/>
    <w:rsid w:val="00931438"/>
    <w:rsid w:val="0093153A"/>
    <w:rsid w:val="00931DE4"/>
    <w:rsid w:val="00934AFE"/>
    <w:rsid w:val="009352E2"/>
    <w:rsid w:val="00937D17"/>
    <w:rsid w:val="00940D7E"/>
    <w:rsid w:val="00940EF0"/>
    <w:rsid w:val="00942009"/>
    <w:rsid w:val="009436DF"/>
    <w:rsid w:val="00944446"/>
    <w:rsid w:val="00945CD1"/>
    <w:rsid w:val="00946E7C"/>
    <w:rsid w:val="0095285B"/>
    <w:rsid w:val="0095364F"/>
    <w:rsid w:val="009555BD"/>
    <w:rsid w:val="0095780E"/>
    <w:rsid w:val="009729B7"/>
    <w:rsid w:val="009729E6"/>
    <w:rsid w:val="00972AE2"/>
    <w:rsid w:val="00973FC6"/>
    <w:rsid w:val="0097441E"/>
    <w:rsid w:val="00974CE6"/>
    <w:rsid w:val="009778B1"/>
    <w:rsid w:val="0098232C"/>
    <w:rsid w:val="009832D4"/>
    <w:rsid w:val="00984A39"/>
    <w:rsid w:val="00984DB6"/>
    <w:rsid w:val="0098775E"/>
    <w:rsid w:val="00990602"/>
    <w:rsid w:val="009937A8"/>
    <w:rsid w:val="0099565F"/>
    <w:rsid w:val="00995808"/>
    <w:rsid w:val="009A0734"/>
    <w:rsid w:val="009A3CBD"/>
    <w:rsid w:val="009A4B2A"/>
    <w:rsid w:val="009B4AC6"/>
    <w:rsid w:val="009B619E"/>
    <w:rsid w:val="009B70B7"/>
    <w:rsid w:val="009B7161"/>
    <w:rsid w:val="009B7223"/>
    <w:rsid w:val="009C0322"/>
    <w:rsid w:val="009C033B"/>
    <w:rsid w:val="009C1032"/>
    <w:rsid w:val="009C41B9"/>
    <w:rsid w:val="009C5464"/>
    <w:rsid w:val="009C560C"/>
    <w:rsid w:val="009C5E9F"/>
    <w:rsid w:val="009C67EA"/>
    <w:rsid w:val="009D03D9"/>
    <w:rsid w:val="009D0BD0"/>
    <w:rsid w:val="009D11E9"/>
    <w:rsid w:val="009D2DEE"/>
    <w:rsid w:val="009D360C"/>
    <w:rsid w:val="009D37BA"/>
    <w:rsid w:val="009D3E62"/>
    <w:rsid w:val="009D4B73"/>
    <w:rsid w:val="009D5608"/>
    <w:rsid w:val="009D7D72"/>
    <w:rsid w:val="009E156B"/>
    <w:rsid w:val="009E187C"/>
    <w:rsid w:val="009E42F6"/>
    <w:rsid w:val="009E6B8E"/>
    <w:rsid w:val="009E6C62"/>
    <w:rsid w:val="009F2E99"/>
    <w:rsid w:val="009F412D"/>
    <w:rsid w:val="009F666A"/>
    <w:rsid w:val="00A01146"/>
    <w:rsid w:val="00A04FB4"/>
    <w:rsid w:val="00A05D23"/>
    <w:rsid w:val="00A0749D"/>
    <w:rsid w:val="00A075FF"/>
    <w:rsid w:val="00A07BF2"/>
    <w:rsid w:val="00A1142B"/>
    <w:rsid w:val="00A12672"/>
    <w:rsid w:val="00A14623"/>
    <w:rsid w:val="00A14B48"/>
    <w:rsid w:val="00A15147"/>
    <w:rsid w:val="00A15DEC"/>
    <w:rsid w:val="00A1684A"/>
    <w:rsid w:val="00A16E12"/>
    <w:rsid w:val="00A202F9"/>
    <w:rsid w:val="00A20AE8"/>
    <w:rsid w:val="00A20D1D"/>
    <w:rsid w:val="00A2136F"/>
    <w:rsid w:val="00A2206B"/>
    <w:rsid w:val="00A2369A"/>
    <w:rsid w:val="00A237CA"/>
    <w:rsid w:val="00A23F70"/>
    <w:rsid w:val="00A254E0"/>
    <w:rsid w:val="00A26331"/>
    <w:rsid w:val="00A27302"/>
    <w:rsid w:val="00A30B2C"/>
    <w:rsid w:val="00A30CB7"/>
    <w:rsid w:val="00A3110C"/>
    <w:rsid w:val="00A317D3"/>
    <w:rsid w:val="00A3308C"/>
    <w:rsid w:val="00A33666"/>
    <w:rsid w:val="00A35947"/>
    <w:rsid w:val="00A37B77"/>
    <w:rsid w:val="00A40331"/>
    <w:rsid w:val="00A40C22"/>
    <w:rsid w:val="00A417A7"/>
    <w:rsid w:val="00A41C4E"/>
    <w:rsid w:val="00A426AD"/>
    <w:rsid w:val="00A42FC5"/>
    <w:rsid w:val="00A438D5"/>
    <w:rsid w:val="00A44133"/>
    <w:rsid w:val="00A45903"/>
    <w:rsid w:val="00A469B4"/>
    <w:rsid w:val="00A51BAA"/>
    <w:rsid w:val="00A524B5"/>
    <w:rsid w:val="00A63477"/>
    <w:rsid w:val="00A6425D"/>
    <w:rsid w:val="00A64AA2"/>
    <w:rsid w:val="00A65B62"/>
    <w:rsid w:val="00A662F4"/>
    <w:rsid w:val="00A75579"/>
    <w:rsid w:val="00A7760B"/>
    <w:rsid w:val="00A80243"/>
    <w:rsid w:val="00A817FD"/>
    <w:rsid w:val="00A92E11"/>
    <w:rsid w:val="00A9462A"/>
    <w:rsid w:val="00A9503D"/>
    <w:rsid w:val="00A9773B"/>
    <w:rsid w:val="00A97B4A"/>
    <w:rsid w:val="00A97E08"/>
    <w:rsid w:val="00AA3524"/>
    <w:rsid w:val="00AA5EE4"/>
    <w:rsid w:val="00AA65D5"/>
    <w:rsid w:val="00AB1BD5"/>
    <w:rsid w:val="00AB2110"/>
    <w:rsid w:val="00AB421A"/>
    <w:rsid w:val="00AB51B6"/>
    <w:rsid w:val="00AB6361"/>
    <w:rsid w:val="00AB7D81"/>
    <w:rsid w:val="00AC2E58"/>
    <w:rsid w:val="00AC3714"/>
    <w:rsid w:val="00AC4013"/>
    <w:rsid w:val="00AC46FA"/>
    <w:rsid w:val="00AC634A"/>
    <w:rsid w:val="00AC78B4"/>
    <w:rsid w:val="00AD2ECB"/>
    <w:rsid w:val="00AD3938"/>
    <w:rsid w:val="00AD3A4E"/>
    <w:rsid w:val="00AD7A74"/>
    <w:rsid w:val="00AE225D"/>
    <w:rsid w:val="00AE2D14"/>
    <w:rsid w:val="00AE48B1"/>
    <w:rsid w:val="00AE5571"/>
    <w:rsid w:val="00AE66EC"/>
    <w:rsid w:val="00AF2459"/>
    <w:rsid w:val="00AF2A7B"/>
    <w:rsid w:val="00AF79E5"/>
    <w:rsid w:val="00B00400"/>
    <w:rsid w:val="00B0481F"/>
    <w:rsid w:val="00B06B94"/>
    <w:rsid w:val="00B11754"/>
    <w:rsid w:val="00B15EFE"/>
    <w:rsid w:val="00B2073B"/>
    <w:rsid w:val="00B2262A"/>
    <w:rsid w:val="00B22743"/>
    <w:rsid w:val="00B22AEF"/>
    <w:rsid w:val="00B22DF4"/>
    <w:rsid w:val="00B2639B"/>
    <w:rsid w:val="00B319FF"/>
    <w:rsid w:val="00B34BC5"/>
    <w:rsid w:val="00B36892"/>
    <w:rsid w:val="00B444B8"/>
    <w:rsid w:val="00B47CC8"/>
    <w:rsid w:val="00B517D7"/>
    <w:rsid w:val="00B524EF"/>
    <w:rsid w:val="00B52A26"/>
    <w:rsid w:val="00B53E4D"/>
    <w:rsid w:val="00B55C1D"/>
    <w:rsid w:val="00B61EB0"/>
    <w:rsid w:val="00B6236D"/>
    <w:rsid w:val="00B73A8E"/>
    <w:rsid w:val="00B7405D"/>
    <w:rsid w:val="00B74571"/>
    <w:rsid w:val="00B773E5"/>
    <w:rsid w:val="00B81DA1"/>
    <w:rsid w:val="00B825F6"/>
    <w:rsid w:val="00B83923"/>
    <w:rsid w:val="00B8628E"/>
    <w:rsid w:val="00B97291"/>
    <w:rsid w:val="00BA0609"/>
    <w:rsid w:val="00BA1E8B"/>
    <w:rsid w:val="00BA34C4"/>
    <w:rsid w:val="00BA3896"/>
    <w:rsid w:val="00BB2767"/>
    <w:rsid w:val="00BB3E68"/>
    <w:rsid w:val="00BB435D"/>
    <w:rsid w:val="00BB51E5"/>
    <w:rsid w:val="00BC1005"/>
    <w:rsid w:val="00BC2526"/>
    <w:rsid w:val="00BC2CC8"/>
    <w:rsid w:val="00BC34E2"/>
    <w:rsid w:val="00BC4F8E"/>
    <w:rsid w:val="00BC659A"/>
    <w:rsid w:val="00BC7F84"/>
    <w:rsid w:val="00BD2AFF"/>
    <w:rsid w:val="00BD31B0"/>
    <w:rsid w:val="00BD4271"/>
    <w:rsid w:val="00BD74DC"/>
    <w:rsid w:val="00BE1D6C"/>
    <w:rsid w:val="00BE6EA7"/>
    <w:rsid w:val="00BF04EF"/>
    <w:rsid w:val="00BF2803"/>
    <w:rsid w:val="00BF51E8"/>
    <w:rsid w:val="00C007BF"/>
    <w:rsid w:val="00C0169A"/>
    <w:rsid w:val="00C01C8B"/>
    <w:rsid w:val="00C030DA"/>
    <w:rsid w:val="00C0429F"/>
    <w:rsid w:val="00C11640"/>
    <w:rsid w:val="00C20D57"/>
    <w:rsid w:val="00C231BF"/>
    <w:rsid w:val="00C23EC1"/>
    <w:rsid w:val="00C24A18"/>
    <w:rsid w:val="00C25961"/>
    <w:rsid w:val="00C268A4"/>
    <w:rsid w:val="00C324CD"/>
    <w:rsid w:val="00C33AFE"/>
    <w:rsid w:val="00C365ED"/>
    <w:rsid w:val="00C3762A"/>
    <w:rsid w:val="00C405F3"/>
    <w:rsid w:val="00C41B05"/>
    <w:rsid w:val="00C46CF1"/>
    <w:rsid w:val="00C46CFB"/>
    <w:rsid w:val="00C47204"/>
    <w:rsid w:val="00C54DC8"/>
    <w:rsid w:val="00C54E3B"/>
    <w:rsid w:val="00C628B4"/>
    <w:rsid w:val="00C63710"/>
    <w:rsid w:val="00C640A2"/>
    <w:rsid w:val="00C65D73"/>
    <w:rsid w:val="00C66ACD"/>
    <w:rsid w:val="00C8011F"/>
    <w:rsid w:val="00C82CB5"/>
    <w:rsid w:val="00C83600"/>
    <w:rsid w:val="00C91279"/>
    <w:rsid w:val="00C9467F"/>
    <w:rsid w:val="00CA292B"/>
    <w:rsid w:val="00CA486F"/>
    <w:rsid w:val="00CA67AF"/>
    <w:rsid w:val="00CB2B57"/>
    <w:rsid w:val="00CB6899"/>
    <w:rsid w:val="00CC26C6"/>
    <w:rsid w:val="00CC2EDB"/>
    <w:rsid w:val="00CC31DF"/>
    <w:rsid w:val="00CC360F"/>
    <w:rsid w:val="00CC3FF0"/>
    <w:rsid w:val="00CC4759"/>
    <w:rsid w:val="00CC7CC3"/>
    <w:rsid w:val="00CD1384"/>
    <w:rsid w:val="00CD549A"/>
    <w:rsid w:val="00CD5663"/>
    <w:rsid w:val="00CD63BC"/>
    <w:rsid w:val="00CE162A"/>
    <w:rsid w:val="00CE1F92"/>
    <w:rsid w:val="00CE5436"/>
    <w:rsid w:val="00CE5BBF"/>
    <w:rsid w:val="00CF7937"/>
    <w:rsid w:val="00CF7F39"/>
    <w:rsid w:val="00D01B16"/>
    <w:rsid w:val="00D030FE"/>
    <w:rsid w:val="00D03D56"/>
    <w:rsid w:val="00D0646A"/>
    <w:rsid w:val="00D07412"/>
    <w:rsid w:val="00D10017"/>
    <w:rsid w:val="00D10561"/>
    <w:rsid w:val="00D12C96"/>
    <w:rsid w:val="00D14046"/>
    <w:rsid w:val="00D167EE"/>
    <w:rsid w:val="00D27428"/>
    <w:rsid w:val="00D31273"/>
    <w:rsid w:val="00D315FB"/>
    <w:rsid w:val="00D36E08"/>
    <w:rsid w:val="00D37AE9"/>
    <w:rsid w:val="00D37EFD"/>
    <w:rsid w:val="00D42BB0"/>
    <w:rsid w:val="00D4318F"/>
    <w:rsid w:val="00D443C1"/>
    <w:rsid w:val="00D50428"/>
    <w:rsid w:val="00D52D16"/>
    <w:rsid w:val="00D54EF4"/>
    <w:rsid w:val="00D5529D"/>
    <w:rsid w:val="00D571FA"/>
    <w:rsid w:val="00D57F85"/>
    <w:rsid w:val="00D605D5"/>
    <w:rsid w:val="00D60BD3"/>
    <w:rsid w:val="00D62FFA"/>
    <w:rsid w:val="00D63DA6"/>
    <w:rsid w:val="00D663F1"/>
    <w:rsid w:val="00D6690A"/>
    <w:rsid w:val="00D66CEE"/>
    <w:rsid w:val="00D72940"/>
    <w:rsid w:val="00D74EB4"/>
    <w:rsid w:val="00D80B26"/>
    <w:rsid w:val="00D81CE7"/>
    <w:rsid w:val="00D8443B"/>
    <w:rsid w:val="00D8491F"/>
    <w:rsid w:val="00D84A39"/>
    <w:rsid w:val="00D92A33"/>
    <w:rsid w:val="00D9587C"/>
    <w:rsid w:val="00DA0400"/>
    <w:rsid w:val="00DA1D61"/>
    <w:rsid w:val="00DA42BE"/>
    <w:rsid w:val="00DA5F32"/>
    <w:rsid w:val="00DA6B9E"/>
    <w:rsid w:val="00DB3CC3"/>
    <w:rsid w:val="00DB4FAD"/>
    <w:rsid w:val="00DC666F"/>
    <w:rsid w:val="00DC6C03"/>
    <w:rsid w:val="00DC767C"/>
    <w:rsid w:val="00DD0EAA"/>
    <w:rsid w:val="00DD1331"/>
    <w:rsid w:val="00DD2A9B"/>
    <w:rsid w:val="00DE09BD"/>
    <w:rsid w:val="00DE3C34"/>
    <w:rsid w:val="00DE6AE7"/>
    <w:rsid w:val="00DF15B4"/>
    <w:rsid w:val="00DF3328"/>
    <w:rsid w:val="00DF457D"/>
    <w:rsid w:val="00DF5000"/>
    <w:rsid w:val="00E01203"/>
    <w:rsid w:val="00E11636"/>
    <w:rsid w:val="00E13B8A"/>
    <w:rsid w:val="00E17101"/>
    <w:rsid w:val="00E20663"/>
    <w:rsid w:val="00E20738"/>
    <w:rsid w:val="00E2124C"/>
    <w:rsid w:val="00E220DD"/>
    <w:rsid w:val="00E2377A"/>
    <w:rsid w:val="00E24065"/>
    <w:rsid w:val="00E24DB9"/>
    <w:rsid w:val="00E26FD4"/>
    <w:rsid w:val="00E27201"/>
    <w:rsid w:val="00E278B7"/>
    <w:rsid w:val="00E3017F"/>
    <w:rsid w:val="00E30843"/>
    <w:rsid w:val="00E31246"/>
    <w:rsid w:val="00E418E4"/>
    <w:rsid w:val="00E41975"/>
    <w:rsid w:val="00E4232D"/>
    <w:rsid w:val="00E42E25"/>
    <w:rsid w:val="00E43775"/>
    <w:rsid w:val="00E442FF"/>
    <w:rsid w:val="00E449E9"/>
    <w:rsid w:val="00E44D04"/>
    <w:rsid w:val="00E458E4"/>
    <w:rsid w:val="00E46D78"/>
    <w:rsid w:val="00E47108"/>
    <w:rsid w:val="00E51D73"/>
    <w:rsid w:val="00E53011"/>
    <w:rsid w:val="00E54A2E"/>
    <w:rsid w:val="00E54AB1"/>
    <w:rsid w:val="00E54FFA"/>
    <w:rsid w:val="00E55440"/>
    <w:rsid w:val="00E55499"/>
    <w:rsid w:val="00E66275"/>
    <w:rsid w:val="00E663FE"/>
    <w:rsid w:val="00E665ED"/>
    <w:rsid w:val="00E7179B"/>
    <w:rsid w:val="00E73E73"/>
    <w:rsid w:val="00E77EE2"/>
    <w:rsid w:val="00E82979"/>
    <w:rsid w:val="00E911A7"/>
    <w:rsid w:val="00E937E7"/>
    <w:rsid w:val="00E93988"/>
    <w:rsid w:val="00EA0187"/>
    <w:rsid w:val="00EA133F"/>
    <w:rsid w:val="00EA16E1"/>
    <w:rsid w:val="00EA553E"/>
    <w:rsid w:val="00EA6A40"/>
    <w:rsid w:val="00EB4B4C"/>
    <w:rsid w:val="00EC0D66"/>
    <w:rsid w:val="00EC36F7"/>
    <w:rsid w:val="00EC4DBF"/>
    <w:rsid w:val="00EC5639"/>
    <w:rsid w:val="00EC7883"/>
    <w:rsid w:val="00ED0537"/>
    <w:rsid w:val="00ED2BD0"/>
    <w:rsid w:val="00ED3B1A"/>
    <w:rsid w:val="00ED4439"/>
    <w:rsid w:val="00ED4F4A"/>
    <w:rsid w:val="00ED5BFF"/>
    <w:rsid w:val="00ED60F8"/>
    <w:rsid w:val="00EE2A4A"/>
    <w:rsid w:val="00EE2D14"/>
    <w:rsid w:val="00EE406F"/>
    <w:rsid w:val="00EE6384"/>
    <w:rsid w:val="00EF06F9"/>
    <w:rsid w:val="00EF2779"/>
    <w:rsid w:val="00EF4CB0"/>
    <w:rsid w:val="00EF52E1"/>
    <w:rsid w:val="00F03015"/>
    <w:rsid w:val="00F05845"/>
    <w:rsid w:val="00F12188"/>
    <w:rsid w:val="00F16BDF"/>
    <w:rsid w:val="00F229C1"/>
    <w:rsid w:val="00F232D5"/>
    <w:rsid w:val="00F237A0"/>
    <w:rsid w:val="00F23B61"/>
    <w:rsid w:val="00F27688"/>
    <w:rsid w:val="00F31244"/>
    <w:rsid w:val="00F31B82"/>
    <w:rsid w:val="00F32E79"/>
    <w:rsid w:val="00F360E7"/>
    <w:rsid w:val="00F3642B"/>
    <w:rsid w:val="00F4286C"/>
    <w:rsid w:val="00F43111"/>
    <w:rsid w:val="00F45365"/>
    <w:rsid w:val="00F45970"/>
    <w:rsid w:val="00F45DBC"/>
    <w:rsid w:val="00F50703"/>
    <w:rsid w:val="00F512FE"/>
    <w:rsid w:val="00F53B1A"/>
    <w:rsid w:val="00F5401B"/>
    <w:rsid w:val="00F551F8"/>
    <w:rsid w:val="00F55445"/>
    <w:rsid w:val="00F560AE"/>
    <w:rsid w:val="00F603F1"/>
    <w:rsid w:val="00F624D4"/>
    <w:rsid w:val="00F64E6C"/>
    <w:rsid w:val="00F65A1F"/>
    <w:rsid w:val="00F71F74"/>
    <w:rsid w:val="00F72D51"/>
    <w:rsid w:val="00F73616"/>
    <w:rsid w:val="00F82B7E"/>
    <w:rsid w:val="00F82DEB"/>
    <w:rsid w:val="00F850E5"/>
    <w:rsid w:val="00F85BB2"/>
    <w:rsid w:val="00F92027"/>
    <w:rsid w:val="00F926F7"/>
    <w:rsid w:val="00F9347A"/>
    <w:rsid w:val="00F97433"/>
    <w:rsid w:val="00FA054D"/>
    <w:rsid w:val="00FA0C5E"/>
    <w:rsid w:val="00FA1600"/>
    <w:rsid w:val="00FA1C37"/>
    <w:rsid w:val="00FA1F83"/>
    <w:rsid w:val="00FA3E5A"/>
    <w:rsid w:val="00FA44E6"/>
    <w:rsid w:val="00FB0995"/>
    <w:rsid w:val="00FB0C98"/>
    <w:rsid w:val="00FB2EE6"/>
    <w:rsid w:val="00FB5D11"/>
    <w:rsid w:val="00FB7CB7"/>
    <w:rsid w:val="00FC2943"/>
    <w:rsid w:val="00FC35BA"/>
    <w:rsid w:val="00FC36FB"/>
    <w:rsid w:val="00FC3FD3"/>
    <w:rsid w:val="00FC4931"/>
    <w:rsid w:val="00FC495E"/>
    <w:rsid w:val="00FC4D59"/>
    <w:rsid w:val="00FC643E"/>
    <w:rsid w:val="00FD0E0B"/>
    <w:rsid w:val="00FD4629"/>
    <w:rsid w:val="00FD5A55"/>
    <w:rsid w:val="00FD6748"/>
    <w:rsid w:val="00FD6AE5"/>
    <w:rsid w:val="00FD6B45"/>
    <w:rsid w:val="00FD7E9D"/>
    <w:rsid w:val="00FE1502"/>
    <w:rsid w:val="00FE1CCA"/>
    <w:rsid w:val="00FE2E23"/>
    <w:rsid w:val="00FE7331"/>
    <w:rsid w:val="00FF4185"/>
    <w:rsid w:val="00FF607E"/>
    <w:rsid w:val="00FF63C7"/>
    <w:rsid w:val="00FF7AE1"/>
  </w:rsids>
  <m:mathPr>
    <m:mathFont m:val="바탕"/>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s-ES_tradnl" w:eastAsia="es-ES_tradnl" w:bidi="ar-SA"/>
      </w:rPr>
    </w:rPrDefault>
    <w:pPrDefault/>
  </w:docDefaults>
  <w:latentStyles w:defLockedState="0" w:defUIPriority="0" w:defSemiHidden="0" w:defUnhideWhenUsed="0" w:defQFormat="0" w:count="276"/>
  <w:style w:type="paragraph" w:default="1" w:styleId="Normal">
    <w:name w:val="Normal"/>
    <w:qFormat/>
    <w:rsid w:val="005F0BBC"/>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basedOn w:val="Fuentedeprrafopredete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decuerpo">
    <w:name w:val="Body Text Indent"/>
    <w:basedOn w:val="Normal"/>
    <w:link w:val="SangradetdecuerpoCar"/>
    <w:rsid w:val="006A305C"/>
    <w:pPr>
      <w:ind w:left="142" w:hanging="142"/>
      <w:jc w:val="left"/>
    </w:pPr>
    <w:rPr>
      <w:rFonts w:ascii="Tahoma" w:eastAsia="Times New Roman" w:hAnsi="Tahoma"/>
      <w:sz w:val="20"/>
      <w:szCs w:val="20"/>
      <w:lang w:val="es-ES_tradnl" w:eastAsia="es-ES"/>
    </w:rPr>
  </w:style>
  <w:style w:type="character" w:customStyle="1" w:styleId="SangradetdecuerpoCar">
    <w:name w:val="Sangría de t. de cuerpo Car"/>
    <w:link w:val="Sangradetdecuerpo"/>
    <w:rsid w:val="006A305C"/>
    <w:rPr>
      <w:rFonts w:ascii="Tahoma" w:eastAsia="Times New Roman" w:hAnsi="Tahoma"/>
      <w:lang w:val="es-ES_tradnl" w:eastAsia="es-ES"/>
    </w:rPr>
  </w:style>
  <w:style w:type="paragraph" w:styleId="NormalWeb">
    <w:name w:val="Normal (Web)"/>
    <w:basedOn w:val="Normal"/>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decuerpo">
    <w:name w:val="Body Text"/>
    <w:basedOn w:val="Normal"/>
    <w:link w:val="TextodecuerpoCar"/>
    <w:rsid w:val="00CC4759"/>
    <w:pPr>
      <w:spacing w:after="120"/>
      <w:jc w:val="left"/>
    </w:pPr>
    <w:rPr>
      <w:rFonts w:ascii="ChanticleerRoman" w:eastAsia="Times New Roman" w:hAnsi="ChanticleerRoman"/>
      <w:lang w:val="es-ES" w:eastAsia="es-ES"/>
    </w:rPr>
  </w:style>
  <w:style w:type="character" w:customStyle="1" w:styleId="TextodecuerpoCar">
    <w:name w:val="Texto de cuerpo Car"/>
    <w:basedOn w:val="Fuentedeprrafopredeter"/>
    <w:link w:val="Textodecuerpo"/>
    <w:rsid w:val="00CC4759"/>
    <w:rPr>
      <w:rFonts w:ascii="ChanticleerRoman" w:eastAsia="Times New Roman" w:hAnsi="ChanticleerRoman"/>
      <w:sz w:val="24"/>
      <w:szCs w:val="24"/>
      <w:lang w:val="es-ES" w:eastAsia="es-ES"/>
    </w:rPr>
  </w:style>
  <w:style w:type="paragraph" w:styleId="Textodecuerpo3">
    <w:name w:val="Body Text 3"/>
    <w:basedOn w:val="Normal"/>
    <w:link w:val="Textodecuerpo3Car"/>
    <w:rsid w:val="00CC4759"/>
    <w:pPr>
      <w:spacing w:after="120"/>
      <w:jc w:val="left"/>
    </w:pPr>
    <w:rPr>
      <w:rFonts w:ascii="Times New Roman" w:eastAsia="Times New Roman" w:hAnsi="Times New Roman"/>
      <w:sz w:val="16"/>
      <w:szCs w:val="16"/>
      <w:lang w:val="es-ES" w:eastAsia="es-ES"/>
    </w:rPr>
  </w:style>
  <w:style w:type="character" w:customStyle="1" w:styleId="Textodecuerpo3Car">
    <w:name w:val="Texto de cuerpo 3 Car"/>
    <w:basedOn w:val="Fuentedeprrafopredeter"/>
    <w:link w:val="Textodecuerpo3"/>
    <w:rsid w:val="00CC4759"/>
    <w:rPr>
      <w:rFonts w:ascii="Times New Roman" w:eastAsia="Times New Roman" w:hAnsi="Times New Roman"/>
      <w:sz w:val="16"/>
      <w:szCs w:val="16"/>
      <w:lang w:val="es-ES" w:eastAsia="es-ES"/>
    </w:rPr>
  </w:style>
  <w:style w:type="paragraph" w:styleId="Sangra3detdecuerpo">
    <w:name w:val="Body Text Indent 3"/>
    <w:basedOn w:val="Normal"/>
    <w:link w:val="Sangra3detdecuerpo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decuerpoCar">
    <w:name w:val="Sangría 3 de t. de cuerpo Car"/>
    <w:basedOn w:val="Fuentedeprrafopredeter"/>
    <w:link w:val="Sangra3detdecuerpo"/>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Enfasis">
    <w:name w:val="Emphasis"/>
    <w:basedOn w:val="Fuentedeprrafopredeter"/>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eastAsia="es-MX"/>
    </w:rPr>
  </w:style>
  <w:style w:type="character" w:customStyle="1" w:styleId="TextonotapieCar">
    <w:name w:val="Texto nota pie Car"/>
    <w:basedOn w:val="Fuentedeprrafopredete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s>
</file>

<file path=word/webSettings.xml><?xml version="1.0" encoding="utf-8"?>
<w:webSettings xmlns:r="http://schemas.openxmlformats.org/officeDocument/2006/relationships" xmlns:w="http://schemas.openxmlformats.org/wordprocessingml/2006/main">
  <w:divs>
    <w:div w:id="45181906">
      <w:bodyDiv w:val="1"/>
      <w:marLeft w:val="0"/>
      <w:marRight w:val="0"/>
      <w:marTop w:val="0"/>
      <w:marBottom w:val="0"/>
      <w:divBdr>
        <w:top w:val="none" w:sz="0" w:space="0" w:color="auto"/>
        <w:left w:val="none" w:sz="0" w:space="0" w:color="auto"/>
        <w:bottom w:val="none" w:sz="0" w:space="0" w:color="auto"/>
        <w:right w:val="none" w:sz="0" w:space="0" w:color="auto"/>
      </w:divBdr>
    </w:div>
    <w:div w:id="188105718">
      <w:bodyDiv w:val="1"/>
      <w:marLeft w:val="0"/>
      <w:marRight w:val="0"/>
      <w:marTop w:val="0"/>
      <w:marBottom w:val="0"/>
      <w:divBdr>
        <w:top w:val="none" w:sz="0" w:space="0" w:color="auto"/>
        <w:left w:val="none" w:sz="0" w:space="0" w:color="auto"/>
        <w:bottom w:val="none" w:sz="0" w:space="0" w:color="auto"/>
        <w:right w:val="none" w:sz="0" w:space="0" w:color="auto"/>
      </w:divBdr>
    </w:div>
    <w:div w:id="453138319">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040906">
      <w:bodyDiv w:val="1"/>
      <w:marLeft w:val="0"/>
      <w:marRight w:val="0"/>
      <w:marTop w:val="0"/>
      <w:marBottom w:val="0"/>
      <w:divBdr>
        <w:top w:val="none" w:sz="0" w:space="0" w:color="auto"/>
        <w:left w:val="none" w:sz="0" w:space="0" w:color="auto"/>
        <w:bottom w:val="none" w:sz="0" w:space="0" w:color="auto"/>
        <w:right w:val="none" w:sz="0" w:space="0" w:color="auto"/>
      </w:divBdr>
    </w:div>
    <w:div w:id="1186871500">
      <w:bodyDiv w:val="1"/>
      <w:marLeft w:val="0"/>
      <w:marRight w:val="0"/>
      <w:marTop w:val="0"/>
      <w:marBottom w:val="0"/>
      <w:divBdr>
        <w:top w:val="none" w:sz="0" w:space="0" w:color="auto"/>
        <w:left w:val="none" w:sz="0" w:space="0" w:color="auto"/>
        <w:bottom w:val="none" w:sz="0" w:space="0" w:color="auto"/>
        <w:right w:val="none" w:sz="0" w:space="0" w:color="auto"/>
      </w:divBdr>
    </w:div>
    <w:div w:id="1276256662">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5130-B050-4465-9B2D-F3DE048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532</Words>
  <Characters>3038</Characters>
  <Application>Microsoft Word 12.0.0</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 Blanco García</cp:lastModifiedBy>
  <cp:revision>6</cp:revision>
  <cp:lastPrinted>2014-05-14T23:06:00Z</cp:lastPrinted>
  <dcterms:created xsi:type="dcterms:W3CDTF">2014-08-02T23:55:00Z</dcterms:created>
  <dcterms:modified xsi:type="dcterms:W3CDTF">2014-08-03T01:23:00Z</dcterms:modified>
</cp:coreProperties>
</file>